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73a1" w14:textId="f467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Мәдениет, мұрағаттар және құжаттама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18 қыркүйектегі № 105-1643 қаулысы. Астана қаласының Әділет департаментінде 2015 жылы 13 қазанда № 950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Заңының 17-бабының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қаласының Мәдениет, мұрағаттар және құжаттама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xml:space="preserve">
      2. Астана қаласы әкімдігінің 2015 жылғы 18 наурыздағы "Астана қаласының Мәдениет басқармасы" мемлекеттік мекемесі туралы ережені бекіту туралы" (нормативтік құқықтық актілерді мемлекеттік тіркеу Тізілімінде 2015 жылдың 10 сәуірінде № 897 болып тіркелген, 2015 жылғы 16 сәуірдегі № 40 "Вечерняя Астана" және "Астана ақшамы" газеттерінде жарияланған) № 105-381 </w:t>
      </w:r>
      <w:r>
        <w:rPr>
          <w:rFonts w:ascii="Times New Roman"/>
          <w:b w:val="false"/>
          <w:i w:val="false"/>
          <w:color w:val="000000"/>
          <w:sz w:val="28"/>
        </w:rPr>
        <w:t>қаулысының</w:t>
      </w:r>
      <w:r>
        <w:rPr>
          <w:rFonts w:ascii="Times New Roman"/>
          <w:b w:val="false"/>
          <w:i w:val="false"/>
          <w:color w:val="000000"/>
          <w:sz w:val="28"/>
        </w:rPr>
        <w:t xml:space="preserve"> және Астана қаласы әкімдігінің 2015 жылғы 20 қаңтардағы "Астана қаласының Мұрағаттар және құжаттамалар басқармасы" мемлекеттік мекемесі туралы ережені бекіту туралы" (нормативтік құқықтық актілерді мемлекеттік тіркеу Тізілімінде 2015 жылдың 20 ақпанында № 880 болып тіркелген, 2015 жылғы 26 ақпанда № 22 "Астана ақшамы" және "Вечерняя Астана" газеттерінде жарияланған) № 193-84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"Астана қаласының Мәдениет басқармасы" мемлекеттік мекемесінің басшысы Мажағұлов Болат Бауыржанұлына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Аманшаев Ермек Әмірханұлына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18 қыркүйектегі</w:t>
            </w:r>
            <w:r>
              <w:br/>
            </w:r>
            <w:r>
              <w:rPr>
                <w:rFonts w:ascii="Times New Roman"/>
                <w:b w:val="false"/>
                <w:i w:val="false"/>
                <w:color w:val="000000"/>
                <w:sz w:val="20"/>
              </w:rPr>
              <w:t>№ 105-1643 қаулысымен</w:t>
            </w:r>
            <w:r>
              <w:br/>
            </w:r>
            <w:r>
              <w:rPr>
                <w:rFonts w:ascii="Times New Roman"/>
                <w:b w:val="false"/>
                <w:i w:val="false"/>
                <w:color w:val="000000"/>
                <w:sz w:val="20"/>
              </w:rPr>
              <w:t>бекітілген қосымша</w:t>
            </w:r>
          </w:p>
        </w:tc>
      </w:tr>
    </w:tbl>
    <w:bookmarkStart w:name="z8" w:id="6"/>
    <w:p>
      <w:pPr>
        <w:spacing w:after="0"/>
        <w:ind w:left="0"/>
        <w:jc w:val="left"/>
      </w:pPr>
      <w:r>
        <w:rPr>
          <w:rFonts w:ascii="Times New Roman"/>
          <w:b/>
          <w:i w:val="false"/>
          <w:color w:val="000000"/>
        </w:rPr>
        <w:t xml:space="preserve"> "Астана қаласының Мәдениет, мұрағаттар және құжаттама</w:t>
      </w:r>
      <w:r>
        <w:br/>
      </w:r>
      <w:r>
        <w:rPr>
          <w:rFonts w:ascii="Times New Roman"/>
          <w:b/>
          <w:i w:val="false"/>
          <w:color w:val="000000"/>
        </w:rPr>
        <w:t>басқармасы"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1. "Астана қаласының Мәдениет, мұрағаттар және құжаттама басқармасы" мемлекеттік мекемесі (бұдан әрі – Басқарма) Астана қаласының аумағында мәдениет, өнер, мұрағат ісі және ісжүргізу саласында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Басқарманың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индекс 010000, Астана қаласы, Сарыарқа ауданы, Бейбітшілік көшесі, № 11.</w:t>
      </w:r>
    </w:p>
    <w:bookmarkEnd w:id="15"/>
    <w:bookmarkStart w:name="z18" w:id="16"/>
    <w:p>
      <w:pPr>
        <w:spacing w:after="0"/>
        <w:ind w:left="0"/>
        <w:jc w:val="both"/>
      </w:pPr>
      <w:r>
        <w:rPr>
          <w:rFonts w:ascii="Times New Roman"/>
          <w:b w:val="false"/>
          <w:i w:val="false"/>
          <w:color w:val="000000"/>
          <w:sz w:val="28"/>
        </w:rPr>
        <w:t>
      10. Мемлекеттік органның толық атауы - "Астана қаласының Мәдениет, мұрағаттар және құжаттама басқармасы" мемлекеттік мекемесі.</w:t>
      </w:r>
    </w:p>
    <w:bookmarkEnd w:id="16"/>
    <w:bookmarkStart w:name="z19" w:id="17"/>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7"/>
    <w:bookmarkStart w:name="z20" w:id="18"/>
    <w:p>
      <w:pPr>
        <w:spacing w:after="0"/>
        <w:ind w:left="0"/>
        <w:jc w:val="both"/>
      </w:pPr>
      <w:r>
        <w:rPr>
          <w:rFonts w:ascii="Times New Roman"/>
          <w:b w:val="false"/>
          <w:i w:val="false"/>
          <w:color w:val="000000"/>
          <w:sz w:val="28"/>
        </w:rPr>
        <w:t>
      12. Басқарманың қызметін қаржыландыру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2" w:id="20"/>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20"/>
    <w:bookmarkStart w:name="z23" w:id="21"/>
    <w:p>
      <w:pPr>
        <w:spacing w:after="0"/>
        <w:ind w:left="0"/>
        <w:jc w:val="both"/>
      </w:pPr>
      <w:r>
        <w:rPr>
          <w:rFonts w:ascii="Times New Roman"/>
          <w:b w:val="false"/>
          <w:i w:val="false"/>
          <w:color w:val="000000"/>
          <w:sz w:val="28"/>
        </w:rPr>
        <w:t>
      14. Басқарма миссиясы: Астана қаласының халқына сапалы және қолжетімді қызмет ұсынуға және мұрағат ісі саласын қоса алғанда мәдениеттің қайта түлеуін, сақталуын, қорғалуын, дамуы мен таралуын, пайдалануын қамтамасыз етуге бағытталған мемлекеттік саясатты құрады және тиімді іске асырады.</w:t>
      </w:r>
    </w:p>
    <w:bookmarkEnd w:id="21"/>
    <w:bookmarkStart w:name="z24" w:id="22"/>
    <w:p>
      <w:pPr>
        <w:spacing w:after="0"/>
        <w:ind w:left="0"/>
        <w:jc w:val="both"/>
      </w:pPr>
      <w:r>
        <w:rPr>
          <w:rFonts w:ascii="Times New Roman"/>
          <w:b w:val="false"/>
          <w:i w:val="false"/>
          <w:color w:val="000000"/>
          <w:sz w:val="28"/>
        </w:rPr>
        <w:t>
      15. Міндеттері:</w:t>
      </w:r>
    </w:p>
    <w:bookmarkEnd w:id="22"/>
    <w:bookmarkStart w:name="z25" w:id="23"/>
    <w:p>
      <w:pPr>
        <w:spacing w:after="0"/>
        <w:ind w:left="0"/>
        <w:jc w:val="both"/>
      </w:pPr>
      <w:r>
        <w:rPr>
          <w:rFonts w:ascii="Times New Roman"/>
          <w:b w:val="false"/>
          <w:i w:val="false"/>
          <w:color w:val="000000"/>
          <w:sz w:val="28"/>
        </w:rPr>
        <w:t>
      1) Астана қаласының аумағында мәдениет мұрағат ісі мен құжат жасау саласындағы мемлекет саясатты іске асыру;</w:t>
      </w:r>
    </w:p>
    <w:bookmarkEnd w:id="23"/>
    <w:bookmarkStart w:name="z26" w:id="24"/>
    <w:p>
      <w:pPr>
        <w:spacing w:after="0"/>
        <w:ind w:left="0"/>
        <w:jc w:val="both"/>
      </w:pPr>
      <w:r>
        <w:rPr>
          <w:rFonts w:ascii="Times New Roman"/>
          <w:b w:val="false"/>
          <w:i w:val="false"/>
          <w:color w:val="000000"/>
          <w:sz w:val="28"/>
        </w:rPr>
        <w:t>
      2) Астана қаласының аумағында Қазақстан Республикасы халқының мәдениетін қайта түлетуге, сақтауға, дамытуға және таратуға, мұрағат қорын пайдалануға және қалыптастыруға бағытталған шаралар қабылдау;</w:t>
      </w:r>
    </w:p>
    <w:bookmarkEnd w:id="24"/>
    <w:bookmarkStart w:name="z27" w:id="25"/>
    <w:p>
      <w:pPr>
        <w:spacing w:after="0"/>
        <w:ind w:left="0"/>
        <w:jc w:val="both"/>
      </w:pPr>
      <w:r>
        <w:rPr>
          <w:rFonts w:ascii="Times New Roman"/>
          <w:b w:val="false"/>
          <w:i w:val="false"/>
          <w:color w:val="000000"/>
          <w:sz w:val="28"/>
        </w:rPr>
        <w:t>
      3) ұлттық және әлемдік мәдениет құндылықтарына баулу арқылы азаматтарды отаншылдыққа және эстетикалық тәрбиелеуге жағдайлар жасау;</w:t>
      </w:r>
    </w:p>
    <w:bookmarkEnd w:id="25"/>
    <w:bookmarkStart w:name="z28" w:id="26"/>
    <w:p>
      <w:pPr>
        <w:spacing w:after="0"/>
        <w:ind w:left="0"/>
        <w:jc w:val="both"/>
      </w:pPr>
      <w:r>
        <w:rPr>
          <w:rFonts w:ascii="Times New Roman"/>
          <w:b w:val="false"/>
          <w:i w:val="false"/>
          <w:color w:val="000000"/>
          <w:sz w:val="28"/>
        </w:rPr>
        <w:t>
      4) мәдени құндылықтарға еркін қол жеткізуді қамтамасыз ету;</w:t>
      </w:r>
    </w:p>
    <w:bookmarkEnd w:id="26"/>
    <w:bookmarkStart w:name="z29" w:id="27"/>
    <w:p>
      <w:pPr>
        <w:spacing w:after="0"/>
        <w:ind w:left="0"/>
        <w:jc w:val="both"/>
      </w:pPr>
      <w:r>
        <w:rPr>
          <w:rFonts w:ascii="Times New Roman"/>
          <w:b w:val="false"/>
          <w:i w:val="false"/>
          <w:color w:val="000000"/>
          <w:sz w:val="28"/>
        </w:rPr>
        <w:t>
      5) мемлекеттік мәдениет ұйымдарының инфрақұрылымын дамытуды қамтамасыз ету және материалдық-техникалық базасын нығайту;</w:t>
      </w:r>
    </w:p>
    <w:bookmarkEnd w:id="27"/>
    <w:bookmarkStart w:name="z30" w:id="28"/>
    <w:p>
      <w:pPr>
        <w:spacing w:after="0"/>
        <w:ind w:left="0"/>
        <w:jc w:val="both"/>
      </w:pPr>
      <w:r>
        <w:rPr>
          <w:rFonts w:ascii="Times New Roman"/>
          <w:b w:val="false"/>
          <w:i w:val="false"/>
          <w:color w:val="000000"/>
          <w:sz w:val="28"/>
        </w:rPr>
        <w:t>
      6) дарынды тұлғаларды қолдауды қамтамасыз ету;</w:t>
      </w:r>
    </w:p>
    <w:bookmarkEnd w:id="28"/>
    <w:bookmarkStart w:name="z31" w:id="29"/>
    <w:p>
      <w:pPr>
        <w:spacing w:after="0"/>
        <w:ind w:left="0"/>
        <w:jc w:val="both"/>
      </w:pPr>
      <w:r>
        <w:rPr>
          <w:rFonts w:ascii="Times New Roman"/>
          <w:b w:val="false"/>
          <w:i w:val="false"/>
          <w:color w:val="000000"/>
          <w:sz w:val="28"/>
        </w:rPr>
        <w:t>
      7) Қазақстан Республикасының сыбайлас жемқорлыққа қарсы күрес заңнамасының нормаларын сақтау;</w:t>
      </w:r>
    </w:p>
    <w:bookmarkEnd w:id="29"/>
    <w:bookmarkStart w:name="z32" w:id="30"/>
    <w:p>
      <w:pPr>
        <w:spacing w:after="0"/>
        <w:ind w:left="0"/>
        <w:jc w:val="both"/>
      </w:pPr>
      <w:r>
        <w:rPr>
          <w:rFonts w:ascii="Times New Roman"/>
          <w:b w:val="false"/>
          <w:i w:val="false"/>
          <w:color w:val="000000"/>
          <w:sz w:val="28"/>
        </w:rPr>
        <w:t>
      8) гендерлік және отбасылық-демографиялық саясатты іске асыру;</w:t>
      </w:r>
    </w:p>
    <w:bookmarkEnd w:id="30"/>
    <w:bookmarkStart w:name="z33" w:id="31"/>
    <w:p>
      <w:pPr>
        <w:spacing w:after="0"/>
        <w:ind w:left="0"/>
        <w:jc w:val="both"/>
      </w:pPr>
      <w:r>
        <w:rPr>
          <w:rFonts w:ascii="Times New Roman"/>
          <w:b w:val="false"/>
          <w:i w:val="false"/>
          <w:color w:val="000000"/>
          <w:sz w:val="28"/>
        </w:rPr>
        <w:t>
      9) қызметкерлерді жұмысқа қабылдау және қызметі өсуі кезінде гендерлік теңдік нормаларын сақтау;</w:t>
      </w:r>
    </w:p>
    <w:bookmarkEnd w:id="31"/>
    <w:bookmarkStart w:name="z34" w:id="32"/>
    <w:p>
      <w:pPr>
        <w:spacing w:after="0"/>
        <w:ind w:left="0"/>
        <w:jc w:val="both"/>
      </w:pPr>
      <w:r>
        <w:rPr>
          <w:rFonts w:ascii="Times New Roman"/>
          <w:b w:val="false"/>
          <w:i w:val="false"/>
          <w:color w:val="000000"/>
          <w:sz w:val="28"/>
        </w:rPr>
        <w:t>
      10) Қазақстан Республикасының заңнамасына сәйкес өзге де міндеттерді жүзеге асырады.</w:t>
      </w:r>
    </w:p>
    <w:bookmarkEnd w:id="32"/>
    <w:bookmarkStart w:name="z35" w:id="33"/>
    <w:p>
      <w:pPr>
        <w:spacing w:after="0"/>
        <w:ind w:left="0"/>
        <w:jc w:val="both"/>
      </w:pPr>
      <w:r>
        <w:rPr>
          <w:rFonts w:ascii="Times New Roman"/>
          <w:b w:val="false"/>
          <w:i w:val="false"/>
          <w:color w:val="000000"/>
          <w:sz w:val="28"/>
        </w:rPr>
        <w:t>
      16. Функциялары:</w:t>
      </w:r>
    </w:p>
    <w:bookmarkEnd w:id="33"/>
    <w:bookmarkStart w:name="z36" w:id="34"/>
    <w:p>
      <w:pPr>
        <w:spacing w:after="0"/>
        <w:ind w:left="0"/>
        <w:jc w:val="both"/>
      </w:pPr>
      <w:r>
        <w:rPr>
          <w:rFonts w:ascii="Times New Roman"/>
          <w:b w:val="false"/>
          <w:i w:val="false"/>
          <w:color w:val="000000"/>
          <w:sz w:val="28"/>
        </w:rPr>
        <w:t>
      1) Астана қаласының әкімдігіне (бұдан әрі – әкімдік) театр, музыка, цирк және киноөнер, мәдени-демалыс қызметі, кітапхана мен мұражай ісі, мұрағат ісі және ісжүргізу саласындағы елорданың мемлекеттік мәдениет ұйымдарын құру, қайта құру және тарату жөнінде ұсыныстар енгізу, сондай-ақ олардың қызметін үйлестіру;</w:t>
      </w:r>
    </w:p>
    <w:bookmarkEnd w:id="34"/>
    <w:bookmarkStart w:name="z37" w:id="35"/>
    <w:p>
      <w:pPr>
        <w:spacing w:after="0"/>
        <w:ind w:left="0"/>
        <w:jc w:val="both"/>
      </w:pPr>
      <w:r>
        <w:rPr>
          <w:rFonts w:ascii="Times New Roman"/>
          <w:b w:val="false"/>
          <w:i w:val="false"/>
          <w:color w:val="000000"/>
          <w:sz w:val="28"/>
        </w:rPr>
        <w:t>
      2) Қазақстан Республикасының заңнамасына сәйкес елорданың мемлекеттік мәдени ұйымдарына, мұрағат ісі және ісжүргізуге қатысты өкілеттіктерді жүзеге асыру;</w:t>
      </w:r>
    </w:p>
    <w:bookmarkEnd w:id="35"/>
    <w:bookmarkStart w:name="z38" w:id="36"/>
    <w:p>
      <w:pPr>
        <w:spacing w:after="0"/>
        <w:ind w:left="0"/>
        <w:jc w:val="both"/>
      </w:pPr>
      <w:r>
        <w:rPr>
          <w:rFonts w:ascii="Times New Roman"/>
          <w:b w:val="false"/>
          <w:i w:val="false"/>
          <w:color w:val="000000"/>
          <w:sz w:val="28"/>
        </w:rPr>
        <w:t>
      3) халықаралық, республикалық және қалалық деңгейдегі мәдени-бұқаралық, ойын-сауық іс-шараларын дайындау және өткізу бойынша ұйымдастыру іс-шараларын жүзеге асыру, сонымен қатар жүргізілетін іс-шаралар шеңберінде қаланы сыртқы безендіру;</w:t>
      </w:r>
    </w:p>
    <w:bookmarkEnd w:id="36"/>
    <w:bookmarkStart w:name="z39" w:id="37"/>
    <w:p>
      <w:pPr>
        <w:spacing w:after="0"/>
        <w:ind w:left="0"/>
        <w:jc w:val="both"/>
      </w:pPr>
      <w:r>
        <w:rPr>
          <w:rFonts w:ascii="Times New Roman"/>
          <w:b w:val="false"/>
          <w:i w:val="false"/>
          <w:color w:val="000000"/>
          <w:sz w:val="28"/>
        </w:rPr>
        <w:t>
      4) дарынды жастар мен келешегі бар өнер ұжымдарын іздеу мен қолдауға бағытталған іс-шаралар кешенін жүзеге асыру;</w:t>
      </w:r>
    </w:p>
    <w:bookmarkEnd w:id="37"/>
    <w:bookmarkStart w:name="z40" w:id="38"/>
    <w:p>
      <w:pPr>
        <w:spacing w:after="0"/>
        <w:ind w:left="0"/>
        <w:jc w:val="both"/>
      </w:pPr>
      <w:r>
        <w:rPr>
          <w:rFonts w:ascii="Times New Roman"/>
          <w:b w:val="false"/>
          <w:i w:val="false"/>
          <w:color w:val="000000"/>
          <w:sz w:val="28"/>
        </w:rPr>
        <w:t>
      5) мәдениет саласындағы әлеуметтік маңызы бар іс-шараларды ұйымдастыру мен өткізу бойынша ұйымдастырушылық іс-шараларды жүзеге асыру;</w:t>
      </w:r>
    </w:p>
    <w:bookmarkEnd w:id="38"/>
    <w:bookmarkStart w:name="z41" w:id="39"/>
    <w:p>
      <w:pPr>
        <w:spacing w:after="0"/>
        <w:ind w:left="0"/>
        <w:jc w:val="both"/>
      </w:pPr>
      <w:r>
        <w:rPr>
          <w:rFonts w:ascii="Times New Roman"/>
          <w:b w:val="false"/>
          <w:i w:val="false"/>
          <w:color w:val="000000"/>
          <w:sz w:val="28"/>
        </w:rPr>
        <w:t>
      6) тарихи-мәдени мұраны сақтау бойынша жұмыстарды ұйымдастыру, тарихи, ұлттық және мәдени салт-дәстүрлердің дамуына ат салысу;</w:t>
      </w:r>
    </w:p>
    <w:bookmarkEnd w:id="39"/>
    <w:bookmarkStart w:name="z42" w:id="40"/>
    <w:p>
      <w:pPr>
        <w:spacing w:after="0"/>
        <w:ind w:left="0"/>
        <w:jc w:val="both"/>
      </w:pPr>
      <w:r>
        <w:rPr>
          <w:rFonts w:ascii="Times New Roman"/>
          <w:b w:val="false"/>
          <w:i w:val="false"/>
          <w:color w:val="000000"/>
          <w:sz w:val="28"/>
        </w:rPr>
        <w:t>
      7) Астана қаласының тарих және мәдениет ескерткіштерін қорғау жөніндегі қалалық комиссиясының, Астана қаласының мемлекеттік мәдениет ұйымдарының аттестациялық комиссиясының, қалалық сараптау-тексеру комиссиясының және қалалық құпия сараптау-тексеру комиссиясының жұмысын ұйымдастыру;</w:t>
      </w:r>
    </w:p>
    <w:bookmarkEnd w:id="40"/>
    <w:bookmarkStart w:name="z43" w:id="41"/>
    <w:p>
      <w:pPr>
        <w:spacing w:after="0"/>
        <w:ind w:left="0"/>
        <w:jc w:val="both"/>
      </w:pPr>
      <w:r>
        <w:rPr>
          <w:rFonts w:ascii="Times New Roman"/>
          <w:b w:val="false"/>
          <w:i w:val="false"/>
          <w:color w:val="000000"/>
          <w:sz w:val="28"/>
        </w:rPr>
        <w:t>
      8) мәдени құндылықтарды уақытша әкету бойынша сараптамалық комиссия құру және оның ережесін бекіту;</w:t>
      </w:r>
    </w:p>
    <w:bookmarkEnd w:id="41"/>
    <w:bookmarkStart w:name="z44" w:id="42"/>
    <w:p>
      <w:pPr>
        <w:spacing w:after="0"/>
        <w:ind w:left="0"/>
        <w:jc w:val="both"/>
      </w:pPr>
      <w:r>
        <w:rPr>
          <w:rFonts w:ascii="Times New Roman"/>
          <w:b w:val="false"/>
          <w:i w:val="false"/>
          <w:color w:val="000000"/>
          <w:sz w:val="28"/>
        </w:rPr>
        <w:t>
      9) "Мәдени құндылықтарды уақытша әкету құқығына куәлік беру", "Жергілікті маңызы бар тарих және мәдениет ескерткіштерінде ғылыми-реставрациялау жұмыстарын жүргізуге келісім беру" және "Мұрағаттық анықтамалар беру" мемлекеттік қызметті көрсету;</w:t>
      </w:r>
    </w:p>
    <w:bookmarkEnd w:id="42"/>
    <w:bookmarkStart w:name="z45" w:id="43"/>
    <w:p>
      <w:pPr>
        <w:spacing w:after="0"/>
        <w:ind w:left="0"/>
        <w:jc w:val="both"/>
      </w:pPr>
      <w:r>
        <w:rPr>
          <w:rFonts w:ascii="Times New Roman"/>
          <w:b w:val="false"/>
          <w:i w:val="false"/>
          <w:color w:val="000000"/>
          <w:sz w:val="28"/>
        </w:rPr>
        <w:t>
      10) тиісті аумақтарда жергілікті маңызы бар тарих және мәдениет ескерткіштерінің пайдаланылу және күтіп-ұстау тәртібін, сондай-ақ археологиялық және ғылыми-реставрациялау жұмыстарының орындалуын мемлекеттік бақылауды жүзеге асыру;</w:t>
      </w:r>
    </w:p>
    <w:bookmarkEnd w:id="43"/>
    <w:bookmarkStart w:name="z46" w:id="44"/>
    <w:p>
      <w:pPr>
        <w:spacing w:after="0"/>
        <w:ind w:left="0"/>
        <w:jc w:val="both"/>
      </w:pPr>
      <w:r>
        <w:rPr>
          <w:rFonts w:ascii="Times New Roman"/>
          <w:b w:val="false"/>
          <w:i w:val="false"/>
          <w:color w:val="000000"/>
          <w:sz w:val="28"/>
        </w:rPr>
        <w:t>
      11) елорданың материалдық және рухани мәдениетін, тарихи және мәдени мұра объектілері мен тарихи және мәдени ескерткіштерін анықтау, есепке алу, қорғау, консервациялау, пайдалану мен реставрациялау, сондай-ақ елдің танымал мәдениет қайраткерлерін мәңгілік есте сақтау бойынша жұмыстарды ұйымдастыру;</w:t>
      </w:r>
    </w:p>
    <w:bookmarkEnd w:id="44"/>
    <w:bookmarkStart w:name="z47" w:id="45"/>
    <w:p>
      <w:pPr>
        <w:spacing w:after="0"/>
        <w:ind w:left="0"/>
        <w:jc w:val="both"/>
      </w:pPr>
      <w:r>
        <w:rPr>
          <w:rFonts w:ascii="Times New Roman"/>
          <w:b w:val="false"/>
          <w:i w:val="false"/>
          <w:color w:val="000000"/>
          <w:sz w:val="28"/>
        </w:rPr>
        <w:t>
      12) Басқарма теңгеріміндегі елорданың тарих және мәдениет ескерткіштеріне ғылыми-қалпына келтіру жұмыстарын жүргізуді қамтамасыз ету;</w:t>
      </w:r>
    </w:p>
    <w:bookmarkEnd w:id="45"/>
    <w:bookmarkStart w:name="z48" w:id="46"/>
    <w:p>
      <w:pPr>
        <w:spacing w:after="0"/>
        <w:ind w:left="0"/>
        <w:jc w:val="both"/>
      </w:pPr>
      <w:r>
        <w:rPr>
          <w:rFonts w:ascii="Times New Roman"/>
          <w:b w:val="false"/>
          <w:i w:val="false"/>
          <w:color w:val="000000"/>
          <w:sz w:val="28"/>
        </w:rPr>
        <w:t>
      13) тарих және мәдениет ескерткіштеріне қорғау міндеттемелерін рәсімдеу және оларды меншік иелері мен пайдаланушылардың орындауын бақылау;</w:t>
      </w:r>
    </w:p>
    <w:bookmarkEnd w:id="46"/>
    <w:bookmarkStart w:name="z49" w:id="47"/>
    <w:p>
      <w:pPr>
        <w:spacing w:after="0"/>
        <w:ind w:left="0"/>
        <w:jc w:val="both"/>
      </w:pPr>
      <w:r>
        <w:rPr>
          <w:rFonts w:ascii="Times New Roman"/>
          <w:b w:val="false"/>
          <w:i w:val="false"/>
          <w:color w:val="000000"/>
          <w:sz w:val="28"/>
        </w:rPr>
        <w:t>
      14) Қазақстан Республикасының тарих және мәдениет ескерткіштерін қорғау мен пайдалану заңнамасын бұзатын жеке және заңды тұлғаларды жауапкершілікке тарту жөнінде өтініш жасау;</w:t>
      </w:r>
    </w:p>
    <w:bookmarkEnd w:id="47"/>
    <w:bookmarkStart w:name="z50" w:id="48"/>
    <w:p>
      <w:pPr>
        <w:spacing w:after="0"/>
        <w:ind w:left="0"/>
        <w:jc w:val="both"/>
      </w:pPr>
      <w:r>
        <w:rPr>
          <w:rFonts w:ascii="Times New Roman"/>
          <w:b w:val="false"/>
          <w:i w:val="false"/>
          <w:color w:val="000000"/>
          <w:sz w:val="28"/>
        </w:rPr>
        <w:t>
      15) Қазақстан Республикасы заңнамасының талаптарына және тарихи-мәдени сараптаманың қорытындысы негізінде жергілікті маңызы бар тарих және мәдениет ескерткіштерін мәртебесінен айыру туралы құжаттарды дайындау және жергілікті маңызы бар Тарих және мәдениет ескерткіштерінің мемлекеттік тізімінен шығару;</w:t>
      </w:r>
    </w:p>
    <w:bookmarkEnd w:id="48"/>
    <w:bookmarkStart w:name="z51" w:id="49"/>
    <w:p>
      <w:pPr>
        <w:spacing w:after="0"/>
        <w:ind w:left="0"/>
        <w:jc w:val="both"/>
      </w:pPr>
      <w:r>
        <w:rPr>
          <w:rFonts w:ascii="Times New Roman"/>
          <w:b w:val="false"/>
          <w:i w:val="false"/>
          <w:color w:val="000000"/>
          <w:sz w:val="28"/>
        </w:rPr>
        <w:t>
      16) Қазақстан Республикасының заңнамасында белгіленген тәртіпте Басқарма қызметін қамтамасыз ету үшін мемлекеттік сатып алуларды жүргізу;</w:t>
      </w:r>
    </w:p>
    <w:bookmarkEnd w:id="49"/>
    <w:bookmarkStart w:name="z52" w:id="50"/>
    <w:p>
      <w:pPr>
        <w:spacing w:after="0"/>
        <w:ind w:left="0"/>
        <w:jc w:val="both"/>
      </w:pPr>
      <w:r>
        <w:rPr>
          <w:rFonts w:ascii="Times New Roman"/>
          <w:b w:val="false"/>
          <w:i w:val="false"/>
          <w:color w:val="000000"/>
          <w:sz w:val="28"/>
        </w:rPr>
        <w:t>
      17) жалпыға міндетті құқықтық оқыту бойынша іс-шараларды ұйымдастыру мен өткізу;</w:t>
      </w:r>
    </w:p>
    <w:bookmarkEnd w:id="50"/>
    <w:bookmarkStart w:name="z53" w:id="51"/>
    <w:p>
      <w:pPr>
        <w:spacing w:after="0"/>
        <w:ind w:left="0"/>
        <w:jc w:val="both"/>
      </w:pPr>
      <w:r>
        <w:rPr>
          <w:rFonts w:ascii="Times New Roman"/>
          <w:b w:val="false"/>
          <w:i w:val="false"/>
          <w:color w:val="000000"/>
          <w:sz w:val="28"/>
        </w:rPr>
        <w:t>
      18) Астана қаласының аумағындағы Қазақстан Республикасының Ұлттық мұрағат қоры (бұдан әрі – Қор) құжаттарын жинақтау, сақтау және есепке алу жөнінде ұйымдастыру іс-шараларды жүзеге асыру, "Астана қаласының Мемлекеттік мұрағаты" мемлекеттік мекемесіне құжаттарды берудің белгіленген тәртібін сақтауды қамтамасыз ету және оны мемлекеттік емес құрылымдардың ұйымдары мен азаматтардың меншігіндегі тарих және мәдениеттің деректі ескерткіштерімен толықтыру;</w:t>
      </w:r>
    </w:p>
    <w:bookmarkEnd w:id="51"/>
    <w:bookmarkStart w:name="z54" w:id="52"/>
    <w:p>
      <w:pPr>
        <w:spacing w:after="0"/>
        <w:ind w:left="0"/>
        <w:jc w:val="both"/>
      </w:pPr>
      <w:r>
        <w:rPr>
          <w:rFonts w:ascii="Times New Roman"/>
          <w:b w:val="false"/>
          <w:i w:val="false"/>
          <w:color w:val="000000"/>
          <w:sz w:val="28"/>
        </w:rPr>
        <w:t>
      19) электрондық құжат айналымы мен электрондық мұрағаттар жүйелерін енгізуі мен жұмыс істеуін бақылауды жүзеге асыру;</w:t>
      </w:r>
    </w:p>
    <w:bookmarkEnd w:id="52"/>
    <w:bookmarkStart w:name="z55" w:id="53"/>
    <w:p>
      <w:pPr>
        <w:spacing w:after="0"/>
        <w:ind w:left="0"/>
        <w:jc w:val="both"/>
      </w:pPr>
      <w:r>
        <w:rPr>
          <w:rFonts w:ascii="Times New Roman"/>
          <w:b w:val="false"/>
          <w:i w:val="false"/>
          <w:color w:val="000000"/>
          <w:sz w:val="28"/>
        </w:rPr>
        <w:t>
      20) "Әкімдіктің электрондық мұрағаты" автоматтандырылған ақпараттық жүйесінің екінші кезеңін әзірлеуге, келісу мен іске асыруға қатысу;</w:t>
      </w:r>
    </w:p>
    <w:bookmarkEnd w:id="53"/>
    <w:bookmarkStart w:name="z56" w:id="54"/>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функцияларды жүзеге асыру.</w:t>
      </w:r>
    </w:p>
    <w:bookmarkEnd w:id="54"/>
    <w:bookmarkStart w:name="z57" w:id="55"/>
    <w:p>
      <w:pPr>
        <w:spacing w:after="0"/>
        <w:ind w:left="0"/>
        <w:jc w:val="both"/>
      </w:pPr>
      <w:r>
        <w:rPr>
          <w:rFonts w:ascii="Times New Roman"/>
          <w:b w:val="false"/>
          <w:i w:val="false"/>
          <w:color w:val="000000"/>
          <w:sz w:val="28"/>
        </w:rPr>
        <w:t>
      17. Құқықтары мен міндеттері:</w:t>
      </w:r>
    </w:p>
    <w:bookmarkEnd w:id="55"/>
    <w:bookmarkStart w:name="z58" w:id="56"/>
    <w:p>
      <w:pPr>
        <w:spacing w:after="0"/>
        <w:ind w:left="0"/>
        <w:jc w:val="both"/>
      </w:pPr>
      <w:r>
        <w:rPr>
          <w:rFonts w:ascii="Times New Roman"/>
          <w:b w:val="false"/>
          <w:i w:val="false"/>
          <w:color w:val="000000"/>
          <w:sz w:val="28"/>
        </w:rPr>
        <w:t>
      1) мемлекеттік органдардан, лауазымды тұлғалардан, ұйымдардан және олардың басшыларынан, азаматтардан Қазақстан Республикасының заңнамасында белгіленген тәртіппен қойылған мақсаттарды орындау үшін қажетті ақпаратты сұрату және алу;</w:t>
      </w:r>
    </w:p>
    <w:bookmarkEnd w:id="56"/>
    <w:bookmarkStart w:name="z59" w:id="57"/>
    <w:p>
      <w:pPr>
        <w:spacing w:after="0"/>
        <w:ind w:left="0"/>
        <w:jc w:val="both"/>
      </w:pPr>
      <w:r>
        <w:rPr>
          <w:rFonts w:ascii="Times New Roman"/>
          <w:b w:val="false"/>
          <w:i w:val="false"/>
          <w:color w:val="000000"/>
          <w:sz w:val="28"/>
        </w:rPr>
        <w:t>
      2) жан-жақты халықаралық мәдени байланыстарды дамыту;</w:t>
      </w:r>
    </w:p>
    <w:bookmarkEnd w:id="57"/>
    <w:bookmarkStart w:name="z60" w:id="58"/>
    <w:p>
      <w:pPr>
        <w:spacing w:after="0"/>
        <w:ind w:left="0"/>
        <w:jc w:val="both"/>
      </w:pPr>
      <w:r>
        <w:rPr>
          <w:rFonts w:ascii="Times New Roman"/>
          <w:b w:val="false"/>
          <w:i w:val="false"/>
          <w:color w:val="000000"/>
          <w:sz w:val="28"/>
        </w:rPr>
        <w:t>
      3) халықаралық, республикалық және жергілікті маңызы бар фестивальдар өткізуге және шетелде өткізілетін фестивальдарға қатысуға, кәсіби және әуесқой шығармашылық күндерін, көркем өнер ұжымдары мен орындаушылар сайыстарын, байқаулар және Астана қаласының мәдениеті мен өнер жетістіктерін көрсетуге байланысты басқа да іс-шараларды ұйымдастыру;</w:t>
      </w:r>
    </w:p>
    <w:bookmarkEnd w:id="58"/>
    <w:bookmarkStart w:name="z61" w:id="59"/>
    <w:p>
      <w:pPr>
        <w:spacing w:after="0"/>
        <w:ind w:left="0"/>
        <w:jc w:val="both"/>
      </w:pPr>
      <w:r>
        <w:rPr>
          <w:rFonts w:ascii="Times New Roman"/>
          <w:b w:val="false"/>
          <w:i w:val="false"/>
          <w:color w:val="000000"/>
          <w:sz w:val="28"/>
        </w:rPr>
        <w:t>
      4) ведомстволық бағынысты кәсіпорындар қызметінің мәні мен мақсатын анықтау;</w:t>
      </w:r>
    </w:p>
    <w:bookmarkEnd w:id="59"/>
    <w:bookmarkStart w:name="z62" w:id="60"/>
    <w:p>
      <w:pPr>
        <w:spacing w:after="0"/>
        <w:ind w:left="0"/>
        <w:jc w:val="both"/>
      </w:pPr>
      <w:r>
        <w:rPr>
          <w:rFonts w:ascii="Times New Roman"/>
          <w:b w:val="false"/>
          <w:i w:val="false"/>
          <w:color w:val="000000"/>
          <w:sz w:val="28"/>
        </w:rPr>
        <w:t>
      5) мәдениет, мұрағат ісі мен ісжүргізу саласында нормативтік құқықтық актілерді әзірлеуге қатысу;</w:t>
      </w:r>
    </w:p>
    <w:bookmarkEnd w:id="60"/>
    <w:bookmarkStart w:name="z63" w:id="61"/>
    <w:p>
      <w:pPr>
        <w:spacing w:after="0"/>
        <w:ind w:left="0"/>
        <w:jc w:val="both"/>
      </w:pPr>
      <w:r>
        <w:rPr>
          <w:rFonts w:ascii="Times New Roman"/>
          <w:b w:val="false"/>
          <w:i w:val="false"/>
          <w:color w:val="000000"/>
          <w:sz w:val="28"/>
        </w:rPr>
        <w:t>
      6) Астана қаласының аумағында Қазақстан Республикасының мәдениет және мұрағат ісі мен құжаттама саласындағы заңнамасының сақталуын бақылауды жүзеге асыру;</w:t>
      </w:r>
    </w:p>
    <w:bookmarkEnd w:id="61"/>
    <w:bookmarkStart w:name="z64" w:id="62"/>
    <w:p>
      <w:pPr>
        <w:spacing w:after="0"/>
        <w:ind w:left="0"/>
        <w:jc w:val="both"/>
      </w:pPr>
      <w:r>
        <w:rPr>
          <w:rFonts w:ascii="Times New Roman"/>
          <w:b w:val="false"/>
          <w:i w:val="false"/>
          <w:color w:val="000000"/>
          <w:sz w:val="28"/>
        </w:rPr>
        <w:t>
      7) осы Ережемен айқындалған өз құзыреті шегінде барлық ведомствалық бағынысты ұйымдарға орындауға міндетті нұсқаулар беру, бұйрықтар шығару;</w:t>
      </w:r>
    </w:p>
    <w:bookmarkEnd w:id="62"/>
    <w:bookmarkStart w:name="z65" w:id="63"/>
    <w:p>
      <w:pPr>
        <w:spacing w:after="0"/>
        <w:ind w:left="0"/>
        <w:jc w:val="both"/>
      </w:pPr>
      <w:r>
        <w:rPr>
          <w:rFonts w:ascii="Times New Roman"/>
          <w:b w:val="false"/>
          <w:i w:val="false"/>
          <w:color w:val="000000"/>
          <w:sz w:val="28"/>
        </w:rPr>
        <w:t>
      8) сот қарауында талапкер немесе жауапкер ретінде әрекет ету;</w:t>
      </w:r>
    </w:p>
    <w:bookmarkEnd w:id="63"/>
    <w:bookmarkStart w:name="z66" w:id="64"/>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асыру.</w:t>
      </w:r>
    </w:p>
    <w:bookmarkEnd w:id="64"/>
    <w:bookmarkStart w:name="z67" w:id="65"/>
    <w:p>
      <w:pPr>
        <w:spacing w:after="0"/>
        <w:ind w:left="0"/>
        <w:jc w:val="left"/>
      </w:pPr>
      <w:r>
        <w:rPr>
          <w:rFonts w:ascii="Times New Roman"/>
          <w:b/>
          <w:i w:val="false"/>
          <w:color w:val="000000"/>
        </w:rPr>
        <w:t xml:space="preserve"> 3. Басқарманың қызметін ұйымдастыру</w:t>
      </w:r>
    </w:p>
    <w:bookmarkEnd w:id="65"/>
    <w:bookmarkStart w:name="z68" w:id="66"/>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басшы Басқармаға басшылық етеді.</w:t>
      </w:r>
    </w:p>
    <w:bookmarkEnd w:id="66"/>
    <w:bookmarkStart w:name="z69" w:id="67"/>
    <w:p>
      <w:pPr>
        <w:spacing w:after="0"/>
        <w:ind w:left="0"/>
        <w:jc w:val="both"/>
      </w:pPr>
      <w:r>
        <w:rPr>
          <w:rFonts w:ascii="Times New Roman"/>
          <w:b w:val="false"/>
          <w:i w:val="false"/>
          <w:color w:val="000000"/>
          <w:sz w:val="28"/>
        </w:rPr>
        <w:t>
      19. Басқарманың басшысын Астана қаласының әкімі қызметке тағайындайды және қызметтен босатады.</w:t>
      </w:r>
    </w:p>
    <w:bookmarkEnd w:id="67"/>
    <w:bookmarkStart w:name="z70" w:id="68"/>
    <w:p>
      <w:pPr>
        <w:spacing w:after="0"/>
        <w:ind w:left="0"/>
        <w:jc w:val="both"/>
      </w:pPr>
      <w:r>
        <w:rPr>
          <w:rFonts w:ascii="Times New Roman"/>
          <w:b w:val="false"/>
          <w:i w:val="false"/>
          <w:color w:val="000000"/>
          <w:sz w:val="28"/>
        </w:rPr>
        <w:t>
      20. Басқарма басшысының Қазақстан Республикасы заңнамасына сәйкес қызметке тағайындалатын және қызметтен босатылатын орынбасарлары болады.</w:t>
      </w:r>
    </w:p>
    <w:bookmarkEnd w:id="68"/>
    <w:bookmarkStart w:name="z71" w:id="69"/>
    <w:p>
      <w:pPr>
        <w:spacing w:after="0"/>
        <w:ind w:left="0"/>
        <w:jc w:val="both"/>
      </w:pPr>
      <w:r>
        <w:rPr>
          <w:rFonts w:ascii="Times New Roman"/>
          <w:b w:val="false"/>
          <w:i w:val="false"/>
          <w:color w:val="000000"/>
          <w:sz w:val="28"/>
        </w:rPr>
        <w:t>
      21. Басқарма басшысының өкілеттігі:</w:t>
      </w:r>
    </w:p>
    <w:bookmarkEnd w:id="69"/>
    <w:bookmarkStart w:name="z72" w:id="70"/>
    <w:p>
      <w:pPr>
        <w:spacing w:after="0"/>
        <w:ind w:left="0"/>
        <w:jc w:val="both"/>
      </w:pPr>
      <w:r>
        <w:rPr>
          <w:rFonts w:ascii="Times New Roman"/>
          <w:b w:val="false"/>
          <w:i w:val="false"/>
          <w:color w:val="000000"/>
          <w:sz w:val="28"/>
        </w:rPr>
        <w:t>
      1) өз орынбасарлары мен Басқарма бөлімдері басшыларының,  ведомстволық бағынысты ұйымдарының басшыларының, басшылардың орынбасарларының және бас есепшілерінің міндеттерін анықтайды және жауапкершілік деңгейін белгілейді;</w:t>
      </w:r>
    </w:p>
    <w:bookmarkEnd w:id="70"/>
    <w:bookmarkStart w:name="z73" w:id="71"/>
    <w:p>
      <w:pPr>
        <w:spacing w:after="0"/>
        <w:ind w:left="0"/>
        <w:jc w:val="both"/>
      </w:pPr>
      <w:r>
        <w:rPr>
          <w:rFonts w:ascii="Times New Roman"/>
          <w:b w:val="false"/>
          <w:i w:val="false"/>
          <w:color w:val="000000"/>
          <w:sz w:val="28"/>
        </w:rPr>
        <w:t>
      2) Басқарма басшысының орынбасарларын, қызметкерлерін және ведомстволық бағынысты ұйымдардың басшыларын, басшылардың орынбасарларын және бас есепшілерін қолданыстағы заңнамаға сәйкес қызметке тағайындайды және босатады;</w:t>
      </w:r>
    </w:p>
    <w:bookmarkEnd w:id="71"/>
    <w:bookmarkStart w:name="z74" w:id="72"/>
    <w:p>
      <w:pPr>
        <w:spacing w:after="0"/>
        <w:ind w:left="0"/>
        <w:jc w:val="both"/>
      </w:pPr>
      <w:r>
        <w:rPr>
          <w:rFonts w:ascii="Times New Roman"/>
          <w:b w:val="false"/>
          <w:i w:val="false"/>
          <w:color w:val="000000"/>
          <w:sz w:val="28"/>
        </w:rPr>
        <w:t>
      3) Басқарма басшысының орынбасарларына, қызметкерлеріне, ведомстволық бағынысты ұйымдардың басшыларына, басшылардың орынбасарларына және бас есепшілеріне заңнамада белгіленген тәртіппен ынталандырады және тәртіптік жаза қолданады;</w:t>
      </w:r>
    </w:p>
    <w:bookmarkEnd w:id="72"/>
    <w:bookmarkStart w:name="z75" w:id="73"/>
    <w:p>
      <w:pPr>
        <w:spacing w:after="0"/>
        <w:ind w:left="0"/>
        <w:jc w:val="both"/>
      </w:pPr>
      <w:r>
        <w:rPr>
          <w:rFonts w:ascii="Times New Roman"/>
          <w:b w:val="false"/>
          <w:i w:val="false"/>
          <w:color w:val="000000"/>
          <w:sz w:val="28"/>
        </w:rPr>
        <w:t>
      4) өз құзыреті шегінде Басқарма қызметкерлері үшін орындауға міндетті бұйрықтар шығарады;</w:t>
      </w:r>
    </w:p>
    <w:bookmarkEnd w:id="73"/>
    <w:bookmarkStart w:name="z76" w:id="74"/>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74"/>
    <w:bookmarkStart w:name="z77" w:id="75"/>
    <w:p>
      <w:pPr>
        <w:spacing w:after="0"/>
        <w:ind w:left="0"/>
        <w:jc w:val="both"/>
      </w:pPr>
      <w:r>
        <w:rPr>
          <w:rFonts w:ascii="Times New Roman"/>
          <w:b w:val="false"/>
          <w:i w:val="false"/>
          <w:color w:val="000000"/>
          <w:sz w:val="28"/>
        </w:rPr>
        <w:t>
      6) Қазақстан Республикасының заңнамасына сәйкес өз құзыреті шегінде мемлекеттік органдар мен ұйымдарда Басқарма мүддесін білдіреді;</w:t>
      </w:r>
    </w:p>
    <w:bookmarkEnd w:id="75"/>
    <w:bookmarkStart w:name="z78" w:id="76"/>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76"/>
    <w:p>
      <w:pPr>
        <w:spacing w:after="0"/>
        <w:ind w:left="0"/>
        <w:jc w:val="both"/>
      </w:pPr>
      <w:r>
        <w:rPr>
          <w:rFonts w:ascii="Times New Roman"/>
          <w:b w:val="false"/>
          <w:i w:val="false"/>
          <w:color w:val="000000"/>
          <w:sz w:val="28"/>
        </w:rPr>
        <w:t>
      Басқарма басшысы болмаған кезеңде оның өкілеттіктерін Қазақстан Республикасының қолданыстағы заңнамасына сәйкес оны алмастыратын тұлға орындайды.</w:t>
      </w:r>
    </w:p>
    <w:bookmarkStart w:name="z79" w:id="77"/>
    <w:p>
      <w:pPr>
        <w:spacing w:after="0"/>
        <w:ind w:left="0"/>
        <w:jc w:val="both"/>
      </w:pPr>
      <w:r>
        <w:rPr>
          <w:rFonts w:ascii="Times New Roman"/>
          <w:b w:val="false"/>
          <w:i w:val="false"/>
          <w:color w:val="000000"/>
          <w:sz w:val="28"/>
        </w:rPr>
        <w:t>
      22. Басшы өз орынбасарларының өкілеттіктерін қолданыстағы заңнамаға сәйкес белгілейді.</w:t>
      </w:r>
    </w:p>
    <w:bookmarkEnd w:id="77"/>
    <w:bookmarkStart w:name="z80" w:id="78"/>
    <w:p>
      <w:pPr>
        <w:spacing w:after="0"/>
        <w:ind w:left="0"/>
        <w:jc w:val="left"/>
      </w:pPr>
      <w:r>
        <w:rPr>
          <w:rFonts w:ascii="Times New Roman"/>
          <w:b/>
          <w:i w:val="false"/>
          <w:color w:val="000000"/>
        </w:rPr>
        <w:t xml:space="preserve"> 4. Басқарманың мүлкі</w:t>
      </w:r>
    </w:p>
    <w:bookmarkEnd w:id="78"/>
    <w:bookmarkStart w:name="z81" w:id="79"/>
    <w:p>
      <w:pPr>
        <w:spacing w:after="0"/>
        <w:ind w:left="0"/>
        <w:jc w:val="both"/>
      </w:pPr>
      <w:r>
        <w:rPr>
          <w:rFonts w:ascii="Times New Roman"/>
          <w:b w:val="false"/>
          <w:i w:val="false"/>
          <w:color w:val="000000"/>
          <w:sz w:val="28"/>
        </w:rPr>
        <w:t>
      23. Басқарманың Қазақстан Республикасының заңнамасында көзделген жағдайларда жедел басқару құқығында оқшауланған мүлкі болу мүмкін.</w:t>
      </w:r>
    </w:p>
    <w:bookmarkEnd w:id="7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82" w:id="80"/>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80"/>
    <w:bookmarkStart w:name="z83" w:id="81"/>
    <w:p>
      <w:pPr>
        <w:spacing w:after="0"/>
        <w:ind w:left="0"/>
        <w:jc w:val="both"/>
      </w:pPr>
      <w:r>
        <w:rPr>
          <w:rFonts w:ascii="Times New Roman"/>
          <w:b w:val="false"/>
          <w:i w:val="false"/>
          <w:color w:val="000000"/>
          <w:sz w:val="28"/>
        </w:rPr>
        <w:t>
      25. Егер Қазақстан Республикасының заңнамасында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1"/>
    <w:bookmarkStart w:name="z84" w:id="82"/>
    <w:p>
      <w:pPr>
        <w:spacing w:after="0"/>
        <w:ind w:left="0"/>
        <w:jc w:val="left"/>
      </w:pPr>
      <w:r>
        <w:rPr>
          <w:rFonts w:ascii="Times New Roman"/>
          <w:b/>
          <w:i w:val="false"/>
          <w:color w:val="000000"/>
        </w:rPr>
        <w:t xml:space="preserve"> 5. Басқарманы қайта ұйымдастыру және тарату</w:t>
      </w:r>
    </w:p>
    <w:bookmarkEnd w:id="82"/>
    <w:bookmarkStart w:name="z85" w:id="83"/>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83"/>
    <w:p>
      <w:pPr>
        <w:spacing w:after="0"/>
        <w:ind w:left="0"/>
        <w:jc w:val="both"/>
      </w:pPr>
      <w:r>
        <w:rPr>
          <w:rFonts w:ascii="Times New Roman"/>
          <w:b w:val="false"/>
          <w:i w:val="false"/>
          <w:color w:val="000000"/>
          <w:sz w:val="28"/>
        </w:rPr>
        <w:t>
      Басқарманың қарамағындағы ұйымдардың тізбесі:</w:t>
      </w:r>
    </w:p>
    <w:bookmarkStart w:name="z86" w:id="84"/>
    <w:p>
      <w:pPr>
        <w:spacing w:after="0"/>
        <w:ind w:left="0"/>
        <w:jc w:val="both"/>
      </w:pPr>
      <w:r>
        <w:rPr>
          <w:rFonts w:ascii="Times New Roman"/>
          <w:b w:val="false"/>
          <w:i w:val="false"/>
          <w:color w:val="000000"/>
          <w:sz w:val="28"/>
        </w:rPr>
        <w:t>
      1) Астана қаласы әкімдігінің "Астана қаласының көңілді тапқырлар театры" мемлекеттік коммуналдық қазыналық кәсіпорны;</w:t>
      </w:r>
    </w:p>
    <w:bookmarkEnd w:id="84"/>
    <w:bookmarkStart w:name="z87" w:id="85"/>
    <w:p>
      <w:pPr>
        <w:spacing w:after="0"/>
        <w:ind w:left="0"/>
        <w:jc w:val="both"/>
      </w:pPr>
      <w:r>
        <w:rPr>
          <w:rFonts w:ascii="Times New Roman"/>
          <w:b w:val="false"/>
          <w:i w:val="false"/>
          <w:color w:val="000000"/>
          <w:sz w:val="28"/>
        </w:rPr>
        <w:t>
      2) Астана қаласы әкімдігінің "Астаналық концерт компаниясы" мемлекеттік коммуналдық қазыналық кәсіпорны;</w:t>
      </w:r>
    </w:p>
    <w:bookmarkEnd w:id="85"/>
    <w:bookmarkStart w:name="z88" w:id="86"/>
    <w:p>
      <w:pPr>
        <w:spacing w:after="0"/>
        <w:ind w:left="0"/>
        <w:jc w:val="both"/>
      </w:pPr>
      <w:r>
        <w:rPr>
          <w:rFonts w:ascii="Times New Roman"/>
          <w:b w:val="false"/>
          <w:i w:val="false"/>
          <w:color w:val="000000"/>
          <w:sz w:val="28"/>
        </w:rPr>
        <w:t>
      3) Астана қаласы әкімдігінің "Астаналық цирк" мемлекеттік коммуналдық қазыналық кәсіпорны;</w:t>
      </w:r>
    </w:p>
    <w:bookmarkEnd w:id="86"/>
    <w:bookmarkStart w:name="z89" w:id="87"/>
    <w:p>
      <w:pPr>
        <w:spacing w:after="0"/>
        <w:ind w:left="0"/>
        <w:jc w:val="both"/>
      </w:pPr>
      <w:r>
        <w:rPr>
          <w:rFonts w:ascii="Times New Roman"/>
          <w:b w:val="false"/>
          <w:i w:val="false"/>
          <w:color w:val="000000"/>
          <w:sz w:val="28"/>
        </w:rPr>
        <w:t>
      4) Астана қаласының әкімдігінің "Атамекен" Қазақстан картасы" этно-мемориалдық кешені" мемлекеттік коммуналдық қазыналық кәсіпорны;</w:t>
      </w:r>
    </w:p>
    <w:bookmarkEnd w:id="87"/>
    <w:bookmarkStart w:name="z90" w:id="88"/>
    <w:p>
      <w:pPr>
        <w:spacing w:after="0"/>
        <w:ind w:left="0"/>
        <w:jc w:val="both"/>
      </w:pPr>
      <w:r>
        <w:rPr>
          <w:rFonts w:ascii="Times New Roman"/>
          <w:b w:val="false"/>
          <w:i w:val="false"/>
          <w:color w:val="000000"/>
          <w:sz w:val="28"/>
        </w:rPr>
        <w:t>
      5) Астана қаласы әкімдігінің "Бейбітшілік және келісім сарайы" мемлекеттік коммуналдық қазыналық кәсіпорны;</w:t>
      </w:r>
    </w:p>
    <w:bookmarkEnd w:id="88"/>
    <w:bookmarkStart w:name="z91" w:id="89"/>
    <w:p>
      <w:pPr>
        <w:spacing w:after="0"/>
        <w:ind w:left="0"/>
        <w:jc w:val="both"/>
      </w:pPr>
      <w:r>
        <w:rPr>
          <w:rFonts w:ascii="Times New Roman"/>
          <w:b w:val="false"/>
          <w:i w:val="false"/>
          <w:color w:val="000000"/>
          <w:sz w:val="28"/>
        </w:rPr>
        <w:t>
      6) Астана қаласы әкімдігінің "Жастар" сарайы" мемлекеттік коммуналдық қазыналық кәсіпорны;</w:t>
      </w:r>
    </w:p>
    <w:bookmarkEnd w:id="89"/>
    <w:bookmarkStart w:name="z92" w:id="90"/>
    <w:p>
      <w:pPr>
        <w:spacing w:after="0"/>
        <w:ind w:left="0"/>
        <w:jc w:val="both"/>
      </w:pPr>
      <w:r>
        <w:rPr>
          <w:rFonts w:ascii="Times New Roman"/>
          <w:b w:val="false"/>
          <w:i w:val="false"/>
          <w:color w:val="000000"/>
          <w:sz w:val="28"/>
        </w:rPr>
        <w:t>
      7) Астана қаласы әкімдігінің "Жастар театры" мемлекеттік коммуналдық қазыналық кәсіпорны;</w:t>
      </w:r>
    </w:p>
    <w:bookmarkEnd w:id="90"/>
    <w:bookmarkStart w:name="z93" w:id="91"/>
    <w:p>
      <w:pPr>
        <w:spacing w:after="0"/>
        <w:ind w:left="0"/>
        <w:jc w:val="both"/>
      </w:pPr>
      <w:r>
        <w:rPr>
          <w:rFonts w:ascii="Times New Roman"/>
          <w:b w:val="false"/>
          <w:i w:val="false"/>
          <w:color w:val="000000"/>
          <w:sz w:val="28"/>
        </w:rPr>
        <w:t>
      8) Астана қаласы әкімдігінің "Қ. Қуанышбаев атындағы Мемлекеттік академиялық қазақ музыкалық драма театры" мемлекеттік коммуналдық қазыналық кәсіпорны;</w:t>
      </w:r>
    </w:p>
    <w:bookmarkEnd w:id="91"/>
    <w:bookmarkStart w:name="z94" w:id="92"/>
    <w:p>
      <w:pPr>
        <w:spacing w:after="0"/>
        <w:ind w:left="0"/>
        <w:jc w:val="both"/>
      </w:pPr>
      <w:r>
        <w:rPr>
          <w:rFonts w:ascii="Times New Roman"/>
          <w:b w:val="false"/>
          <w:i w:val="false"/>
          <w:color w:val="000000"/>
          <w:sz w:val="28"/>
        </w:rPr>
        <w:t>
      9) Астана қаласы әкімдігінің "Қуыршақ театры" мемлекеттік коммуналдық қазыналық кәсіпорны;</w:t>
      </w:r>
    </w:p>
    <w:bookmarkEnd w:id="92"/>
    <w:bookmarkStart w:name="z95" w:id="93"/>
    <w:p>
      <w:pPr>
        <w:spacing w:after="0"/>
        <w:ind w:left="0"/>
        <w:jc w:val="both"/>
      </w:pPr>
      <w:r>
        <w:rPr>
          <w:rFonts w:ascii="Times New Roman"/>
          <w:b w:val="false"/>
          <w:i w:val="false"/>
          <w:color w:val="000000"/>
          <w:sz w:val="28"/>
        </w:rPr>
        <w:t>
      10) Астана қаласы әкімдігінің "Қазақстан" орталық концерт залы" мемлекеттік коммуналдық қазыналық кәсіпорны;</w:t>
      </w:r>
    </w:p>
    <w:bookmarkEnd w:id="93"/>
    <w:bookmarkStart w:name="z96" w:id="94"/>
    <w:p>
      <w:pPr>
        <w:spacing w:after="0"/>
        <w:ind w:left="0"/>
        <w:jc w:val="both"/>
      </w:pPr>
      <w:r>
        <w:rPr>
          <w:rFonts w:ascii="Times New Roman"/>
          <w:b w:val="false"/>
          <w:i w:val="false"/>
          <w:color w:val="000000"/>
          <w:sz w:val="28"/>
        </w:rPr>
        <w:t>
      11) Астана қаласы әкімдігінің "Тарихи-мәдени мұра объектілерін және ескерткіштерді сақтауды қамтамасыз ету жөніндегі дирекция" мемлекеттік коммуналдық қазыналық кәсіпорны;</w:t>
      </w:r>
    </w:p>
    <w:bookmarkEnd w:id="94"/>
    <w:bookmarkStart w:name="z97" w:id="95"/>
    <w:p>
      <w:pPr>
        <w:spacing w:after="0"/>
        <w:ind w:left="0"/>
        <w:jc w:val="both"/>
      </w:pPr>
      <w:r>
        <w:rPr>
          <w:rFonts w:ascii="Times New Roman"/>
          <w:b w:val="false"/>
          <w:i w:val="false"/>
          <w:color w:val="000000"/>
          <w:sz w:val="28"/>
        </w:rPr>
        <w:t>
      12) Астана қаласы әкімдігінің "Мемлекеттік академиялық филармония" мемлекеттік коммуналдық қазыналық кәсіпорны;</w:t>
      </w:r>
    </w:p>
    <w:bookmarkEnd w:id="95"/>
    <w:bookmarkStart w:name="z98" w:id="96"/>
    <w:p>
      <w:pPr>
        <w:spacing w:after="0"/>
        <w:ind w:left="0"/>
        <w:jc w:val="both"/>
      </w:pPr>
      <w:r>
        <w:rPr>
          <w:rFonts w:ascii="Times New Roman"/>
          <w:b w:val="false"/>
          <w:i w:val="false"/>
          <w:color w:val="000000"/>
          <w:sz w:val="28"/>
        </w:rPr>
        <w:t>
      13) Астана қаласы әкімдігінің "М. Горький атындағы Мемлекеттік академиялық орыс драма театры" мемлекеттік коммуналдық қазыналық кәсіпорны;</w:t>
      </w:r>
    </w:p>
    <w:bookmarkEnd w:id="96"/>
    <w:bookmarkStart w:name="z99" w:id="97"/>
    <w:p>
      <w:pPr>
        <w:spacing w:after="0"/>
        <w:ind w:left="0"/>
        <w:jc w:val="both"/>
      </w:pPr>
      <w:r>
        <w:rPr>
          <w:rFonts w:ascii="Times New Roman"/>
          <w:b w:val="false"/>
          <w:i w:val="false"/>
          <w:color w:val="000000"/>
          <w:sz w:val="28"/>
        </w:rPr>
        <w:t>
      14) Астана қаласы әкімдігінің "Наз" мемлекеттік би театры" мемлекеттік коммуналдық қазыналық кәсіпорны;</w:t>
      </w:r>
    </w:p>
    <w:bookmarkEnd w:id="97"/>
    <w:bookmarkStart w:name="z100" w:id="98"/>
    <w:p>
      <w:pPr>
        <w:spacing w:after="0"/>
        <w:ind w:left="0"/>
        <w:jc w:val="both"/>
      </w:pPr>
      <w:r>
        <w:rPr>
          <w:rFonts w:ascii="Times New Roman"/>
          <w:b w:val="false"/>
          <w:i w:val="false"/>
          <w:color w:val="000000"/>
          <w:sz w:val="28"/>
        </w:rPr>
        <w:t>
      15) Астана қаласы әкімдігінің "Саяси қуғын-сүргін және тоталитаризм құрбандарының "АЛЖИР" мемориалды-мұражай кешені" мемлекеттік коммуналдық қазыналық кәсіпорны;</w:t>
      </w:r>
    </w:p>
    <w:bookmarkEnd w:id="98"/>
    <w:bookmarkStart w:name="z101" w:id="99"/>
    <w:p>
      <w:pPr>
        <w:spacing w:after="0"/>
        <w:ind w:left="0"/>
        <w:jc w:val="both"/>
      </w:pPr>
      <w:r>
        <w:rPr>
          <w:rFonts w:ascii="Times New Roman"/>
          <w:b w:val="false"/>
          <w:i w:val="false"/>
          <w:color w:val="000000"/>
          <w:sz w:val="28"/>
        </w:rPr>
        <w:t>
      16) Астана қаласы әкімдігінің "Сәкен Сейфуллин мұражайы" мемлекеттік коммуналдық қазыналық кәсіпорны;</w:t>
      </w:r>
    </w:p>
    <w:bookmarkEnd w:id="99"/>
    <w:bookmarkStart w:name="z102" w:id="100"/>
    <w:p>
      <w:pPr>
        <w:spacing w:after="0"/>
        <w:ind w:left="0"/>
        <w:jc w:val="both"/>
      </w:pPr>
      <w:r>
        <w:rPr>
          <w:rFonts w:ascii="Times New Roman"/>
          <w:b w:val="false"/>
          <w:i w:val="false"/>
          <w:color w:val="000000"/>
          <w:sz w:val="28"/>
        </w:rPr>
        <w:t>
      17) Астана қаласы әкімдігінің "Тәуелсіздік сарайы" мемлекеттік коммуналдық қазыналық кәсіпорны;</w:t>
      </w:r>
    </w:p>
    <w:bookmarkEnd w:id="100"/>
    <w:bookmarkStart w:name="z103" w:id="101"/>
    <w:p>
      <w:pPr>
        <w:spacing w:after="0"/>
        <w:ind w:left="0"/>
        <w:jc w:val="both"/>
      </w:pPr>
      <w:r>
        <w:rPr>
          <w:rFonts w:ascii="Times New Roman"/>
          <w:b w:val="false"/>
          <w:i w:val="false"/>
          <w:color w:val="000000"/>
          <w:sz w:val="28"/>
        </w:rPr>
        <w:t>
      18) Астана қаласы әкімдігінің "Астана қаласының Орталықтандырылған кітапханалар жүйесі" коммуналдық мемлекеттік мекемесі;</w:t>
      </w:r>
    </w:p>
    <w:bookmarkEnd w:id="101"/>
    <w:bookmarkStart w:name="z104" w:id="102"/>
    <w:p>
      <w:pPr>
        <w:spacing w:after="0"/>
        <w:ind w:left="0"/>
        <w:jc w:val="both"/>
      </w:pPr>
      <w:r>
        <w:rPr>
          <w:rFonts w:ascii="Times New Roman"/>
          <w:b w:val="false"/>
          <w:i w:val="false"/>
          <w:color w:val="000000"/>
          <w:sz w:val="28"/>
        </w:rPr>
        <w:t>
      19) "Астана қаласының мемлекеттік мұрағаты" мемлекеттік мекемесі.</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