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00e8d" w14:textId="8900e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Мәдениет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18 наурыздағы № 105-381 қаулысы. Астана қаласының Әділет департаментінде 2015 жылы 10 сәуірде № 897 болып тіркелді. Күші жойылды - Астана қаласы әкімдігінің 2015 жылғы 18 қыркүйектегі № 105-1643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18.09.2015 </w:t>
      </w:r>
      <w:r>
        <w:rPr>
          <w:rFonts w:ascii="Times New Roman"/>
          <w:b w:val="false"/>
          <w:i w:val="false"/>
          <w:color w:val="ff0000"/>
          <w:sz w:val="28"/>
        </w:rPr>
        <w:t>№ 105-1643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Астана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«Астана қаласының Мәдениет басқармасы» мемлекеттік мекемесі (бұдан әрі – Басқарма) туралы </w:t>
      </w:r>
      <w:r>
        <w:rPr>
          <w:rFonts w:ascii="Times New Roman"/>
          <w:b w:val="false"/>
          <w:i w:val="false"/>
          <w:color w:val="000000"/>
          <w:sz w:val="28"/>
        </w:rPr>
        <w:t>ереже</w:t>
      </w:r>
      <w:r>
        <w:rPr>
          <w:rFonts w:ascii="Times New Roman"/>
          <w:b w:val="false"/>
          <w:i w:val="false"/>
          <w:color w:val="000000"/>
          <w:sz w:val="28"/>
        </w:rPr>
        <w:t xml:space="preserve">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Басқарма басшысы осы қаулыны, кейіннен ресми және мерзімді баспа басылымдарында, сондай-ақ Қазақстан Республикасының Үкіметі белгілеген интернет-ресурста және Астана қаласы әкімдігінің интернет-ресурсында жариялаумен, әділет органдарында мемлекеттік тіркеуді жүргізсін.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Астана қаласы әкімінің орынбасары Е.Ә. Аманшаевқа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күннен бастап он күнтізбелік күн өткеннен кейін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Әкім                                             Ә. Жақсыбеков</w:t>
      </w:r>
    </w:p>
    <w:bookmarkStart w:name="z6" w:id="1"/>
    <w:p>
      <w:pPr>
        <w:spacing w:after="0"/>
        <w:ind w:left="0"/>
        <w:jc w:val="both"/>
      </w:pPr>
      <w:r>
        <w:rPr>
          <w:rFonts w:ascii="Times New Roman"/>
          <w:b w:val="false"/>
          <w:i w:val="false"/>
          <w:color w:val="000000"/>
          <w:sz w:val="28"/>
        </w:rPr>
        <w:t>
Астана қаласы әкімдігінің</w:t>
      </w:r>
      <w:r>
        <w:br/>
      </w:r>
      <w:r>
        <w:rPr>
          <w:rFonts w:ascii="Times New Roman"/>
          <w:b w:val="false"/>
          <w:i w:val="false"/>
          <w:color w:val="000000"/>
          <w:sz w:val="28"/>
        </w:rPr>
        <w:t xml:space="preserve">
2015 жылғы 18 наурыздағы </w:t>
      </w:r>
      <w:r>
        <w:br/>
      </w:r>
      <w:r>
        <w:rPr>
          <w:rFonts w:ascii="Times New Roman"/>
          <w:b w:val="false"/>
          <w:i w:val="false"/>
          <w:color w:val="000000"/>
          <w:sz w:val="28"/>
        </w:rPr>
        <w:t xml:space="preserve">
№ 105-381 қаулысына   </w:t>
      </w:r>
      <w:r>
        <w:br/>
      </w:r>
      <w:r>
        <w:rPr>
          <w:rFonts w:ascii="Times New Roman"/>
          <w:b w:val="false"/>
          <w:i w:val="false"/>
          <w:color w:val="000000"/>
          <w:sz w:val="28"/>
        </w:rPr>
        <w:t xml:space="preserve">
қосымша         </w:t>
      </w:r>
    </w:p>
    <w:bookmarkEnd w:id="1"/>
    <w:bookmarkStart w:name="z7" w:id="2"/>
    <w:p>
      <w:pPr>
        <w:spacing w:after="0"/>
        <w:ind w:left="0"/>
        <w:jc w:val="left"/>
      </w:pPr>
      <w:r>
        <w:rPr>
          <w:rFonts w:ascii="Times New Roman"/>
          <w:b/>
          <w:i w:val="false"/>
          <w:color w:val="000000"/>
        </w:rPr>
        <w:t xml:space="preserve"> 
«Астана қаласының Мәдениет басқармасы»</w:t>
      </w:r>
      <w:r>
        <w:br/>
      </w:r>
      <w:r>
        <w:rPr>
          <w:rFonts w:ascii="Times New Roman"/>
          <w:b/>
          <w:i w:val="false"/>
          <w:color w:val="000000"/>
        </w:rPr>
        <w:t>
мемлекеттік мекемесі туралы</w:t>
      </w:r>
      <w:r>
        <w:br/>
      </w:r>
      <w:r>
        <w:rPr>
          <w:rFonts w:ascii="Times New Roman"/>
          <w:b/>
          <w:i w:val="false"/>
          <w:color w:val="000000"/>
        </w:rPr>
        <w:t>
ереже 1. Жалпы ережелер</w:t>
      </w:r>
    </w:p>
    <w:bookmarkEnd w:id="2"/>
    <w:bookmarkStart w:name="z8" w:id="3"/>
    <w:p>
      <w:pPr>
        <w:spacing w:after="0"/>
        <w:ind w:left="0"/>
        <w:jc w:val="both"/>
      </w:pPr>
      <w:r>
        <w:rPr>
          <w:rFonts w:ascii="Times New Roman"/>
          <w:b w:val="false"/>
          <w:i w:val="false"/>
          <w:color w:val="000000"/>
          <w:sz w:val="28"/>
        </w:rPr>
        <w:t>
      1. «Астана қаласының Мәдениет басқармасы» мемлекеттік мекемесі (бұдан әрі – Басқарма) Астана қаласының аумағында мәдениет және өнер саласында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Басқарманың ведомстволары жоқ.</w:t>
      </w:r>
      <w:r>
        <w:br/>
      </w:r>
      <w:r>
        <w:rPr>
          <w:rFonts w:ascii="Times New Roman"/>
          <w:b w:val="false"/>
          <w:i w:val="false"/>
          <w:color w:val="000000"/>
          <w:sz w:val="28"/>
        </w:rPr>
        <w:t>
</w:t>
      </w:r>
      <w:r>
        <w:rPr>
          <w:rFonts w:ascii="Times New Roman"/>
          <w:b w:val="false"/>
          <w:i w:val="false"/>
          <w:color w:val="000000"/>
          <w:sz w:val="28"/>
        </w:rPr>
        <w:t>
      3.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Басқарма мемлекеттік мекеменің ұйымдық-құқықтық нысанындағы заңды тұлға болып табылады, мемлекеттік тілде өз атауы бар мөрі және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Басқарма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Басқарма егер Қазақстан Республикасының заңнамасына сәйкес оған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Басқарма өз құзыретінің мәселелері бойынша Қазақстан Республикасының заңнамасында белгіленген тәртіппен Басқарма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8. Басқарманың құрылымы және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
      9. Басқарманың орналасқан жері: Қазақстан Республикасы, 010000, Астана қаласы, «Сарыарқа» ауданы, Бейбітшілік көшесі, № 11.</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«Астана қаласының Мәдениет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11. Осы Ереже Басқарманың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Басқарманың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13. Басқармаға кәсіпкерлік субъектілерімен Басқарманың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бюджетке аударылуға жатады.</w:t>
      </w:r>
    </w:p>
    <w:bookmarkEnd w:id="3"/>
    <w:bookmarkStart w:name="z21" w:id="4"/>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
функциялары, құқықтары мен міндеттері</w:t>
      </w:r>
    </w:p>
    <w:bookmarkEnd w:id="4"/>
    <w:bookmarkStart w:name="z22" w:id="5"/>
    <w:p>
      <w:pPr>
        <w:spacing w:after="0"/>
        <w:ind w:left="0"/>
        <w:jc w:val="both"/>
      </w:pPr>
      <w:r>
        <w:rPr>
          <w:rFonts w:ascii="Times New Roman"/>
          <w:b w:val="false"/>
          <w:i w:val="false"/>
          <w:color w:val="000000"/>
          <w:sz w:val="28"/>
        </w:rPr>
        <w:t>
      14. Басқарма миссиясы: Астана қаласының мәдениет саласын дамыту мен сақтауға, сапалы әрі қолжетімді қызмет көрсетуге бағытталған мемлекеттік саясатты құрау және оны тиімді іске асыру болып табылады.</w:t>
      </w:r>
      <w:r>
        <w:br/>
      </w:r>
      <w:r>
        <w:rPr>
          <w:rFonts w:ascii="Times New Roman"/>
          <w:b w:val="false"/>
          <w:i w:val="false"/>
          <w:color w:val="000000"/>
          <w:sz w:val="28"/>
        </w:rPr>
        <w:t>
</w:t>
      </w:r>
      <w:r>
        <w:rPr>
          <w:rFonts w:ascii="Times New Roman"/>
          <w:b w:val="false"/>
          <w:i w:val="false"/>
          <w:color w:val="000000"/>
          <w:sz w:val="28"/>
        </w:rPr>
        <w:t>
      15. Міндеттері:</w:t>
      </w:r>
      <w:r>
        <w:br/>
      </w:r>
      <w:r>
        <w:rPr>
          <w:rFonts w:ascii="Times New Roman"/>
          <w:b w:val="false"/>
          <w:i w:val="false"/>
          <w:color w:val="000000"/>
          <w:sz w:val="28"/>
        </w:rPr>
        <w:t>
      1) Астана қаласының мәдениет саласындағы мемлекет саясатын іске асыру;</w:t>
      </w:r>
      <w:r>
        <w:br/>
      </w:r>
      <w:r>
        <w:rPr>
          <w:rFonts w:ascii="Times New Roman"/>
          <w:b w:val="false"/>
          <w:i w:val="false"/>
          <w:color w:val="000000"/>
          <w:sz w:val="28"/>
        </w:rPr>
        <w:t>
      2) Қазақстанның мәдени-рухани дамуының озық жетістіктерін насихаттау;</w:t>
      </w:r>
      <w:r>
        <w:br/>
      </w:r>
      <w:r>
        <w:rPr>
          <w:rFonts w:ascii="Times New Roman"/>
          <w:b w:val="false"/>
          <w:i w:val="false"/>
          <w:color w:val="000000"/>
          <w:sz w:val="28"/>
        </w:rPr>
        <w:t>
      3) мәдени ынтымақтастық саласындағы өңірлік және халықаралық байланысты кеңейту;</w:t>
      </w:r>
      <w:r>
        <w:br/>
      </w:r>
      <w:r>
        <w:rPr>
          <w:rFonts w:ascii="Times New Roman"/>
          <w:b w:val="false"/>
          <w:i w:val="false"/>
          <w:color w:val="000000"/>
          <w:sz w:val="28"/>
        </w:rPr>
        <w:t>
      4) театр, музыка, цирк және киноөнерді, мәдени-демалыс қызметі мен халық шығармашылығын, кітапхана мен мұражай ісін дамыту жөнінде Астана қаласы мәдениет және өнер мекемелерінің қызметін қолдау және қамтамасыз ету;</w:t>
      </w:r>
      <w:r>
        <w:br/>
      </w:r>
      <w:r>
        <w:rPr>
          <w:rFonts w:ascii="Times New Roman"/>
          <w:b w:val="false"/>
          <w:i w:val="false"/>
          <w:color w:val="000000"/>
          <w:sz w:val="28"/>
        </w:rPr>
        <w:t>
      5) Астана қаласының тарихи-мәдени мұраларын пайдалану және қорғау саласында мемлекет саясатын әзірлеуге және жүзеге асыруға атсалысу;</w:t>
      </w:r>
      <w:r>
        <w:br/>
      </w:r>
      <w:r>
        <w:rPr>
          <w:rFonts w:ascii="Times New Roman"/>
          <w:b w:val="false"/>
          <w:i w:val="false"/>
          <w:color w:val="000000"/>
          <w:sz w:val="28"/>
        </w:rPr>
        <w:t>
      6) Қазақстан Республикасының сыбайлас жемқорлыққа қарсы ережелерін сақтау;</w:t>
      </w:r>
      <w:r>
        <w:br/>
      </w:r>
      <w:r>
        <w:rPr>
          <w:rFonts w:ascii="Times New Roman"/>
          <w:b w:val="false"/>
          <w:i w:val="false"/>
          <w:color w:val="000000"/>
          <w:sz w:val="28"/>
        </w:rPr>
        <w:t>
      7) гендерлік және отбасылық-демографиялық саясатты жүзеге асыру;</w:t>
      </w:r>
      <w:r>
        <w:br/>
      </w:r>
      <w:r>
        <w:rPr>
          <w:rFonts w:ascii="Times New Roman"/>
          <w:b w:val="false"/>
          <w:i w:val="false"/>
          <w:color w:val="000000"/>
          <w:sz w:val="28"/>
        </w:rPr>
        <w:t>
      8) қызметкерлерді жұмысқа қабылдау және жоғарылату кезінде гендерлік теңгерім нормаларын сақтау.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1) Астана қаласының әкімдігіне (бұдан әрі – әкімдік) театр, музыка, цирк және киноөнер, мәдени-демалыс қызметі, кітапхана мен мұражай ісі саласындағы елорданың мемлекеттік мәдениет ұйымдарын құру, қайта құру және тарату жөнінде ұсыныстар енгізу, сондай-ақ олардың қызметін үйлестіруді жүзеге асыру;</w:t>
      </w:r>
      <w:r>
        <w:br/>
      </w:r>
      <w:r>
        <w:rPr>
          <w:rFonts w:ascii="Times New Roman"/>
          <w:b w:val="false"/>
          <w:i w:val="false"/>
          <w:color w:val="000000"/>
          <w:sz w:val="28"/>
        </w:rPr>
        <w:t>
      2) Қазақстан Республикасының заңнамасына сәйкес елорданың мемлекеттік мәдени ұйымдарына қатысты өкілеттіктерді жүзеге асыру;</w:t>
      </w:r>
      <w:r>
        <w:br/>
      </w:r>
      <w:r>
        <w:rPr>
          <w:rFonts w:ascii="Times New Roman"/>
          <w:b w:val="false"/>
          <w:i w:val="false"/>
          <w:color w:val="000000"/>
          <w:sz w:val="28"/>
        </w:rPr>
        <w:t>
      3) халықаралық, республикалық және қалалық деңгейдегі мәдени-бұқаралық, ойын-сауық іс-шараларын дайындау және өткізуді ұйымдастыруды жүзеге асырады;</w:t>
      </w:r>
      <w:r>
        <w:br/>
      </w:r>
      <w:r>
        <w:rPr>
          <w:rFonts w:ascii="Times New Roman"/>
          <w:b w:val="false"/>
          <w:i w:val="false"/>
          <w:color w:val="000000"/>
          <w:sz w:val="28"/>
        </w:rPr>
        <w:t>
      4) дарынды жастар мен өнер ұжымдарын іздеу мен оларды қолдауға бағытталған мәдени іс-шаралар кешенін жүзеге асыру;</w:t>
      </w:r>
      <w:r>
        <w:br/>
      </w:r>
      <w:r>
        <w:rPr>
          <w:rFonts w:ascii="Times New Roman"/>
          <w:b w:val="false"/>
          <w:i w:val="false"/>
          <w:color w:val="000000"/>
          <w:sz w:val="28"/>
        </w:rPr>
        <w:t>
      5) мәдениет саласындағы қоғамдық маңызы бар іс-шараларды ұйымдастыру мен өткізуге ұйымдастырушылық іс-шараларды жүзеге асыру;</w:t>
      </w:r>
      <w:r>
        <w:br/>
      </w:r>
      <w:r>
        <w:rPr>
          <w:rFonts w:ascii="Times New Roman"/>
          <w:b w:val="false"/>
          <w:i w:val="false"/>
          <w:color w:val="000000"/>
          <w:sz w:val="28"/>
        </w:rPr>
        <w:t>
      6) тарихи-мәдени мұраларды сақтау жұмыстарын ұйымдастыру, тарихи, ұлттық және мәдени салт-дәстүрлердің дамуына ат салысу;</w:t>
      </w:r>
      <w:r>
        <w:br/>
      </w:r>
      <w:r>
        <w:rPr>
          <w:rFonts w:ascii="Times New Roman"/>
          <w:b w:val="false"/>
          <w:i w:val="false"/>
          <w:color w:val="000000"/>
          <w:sz w:val="28"/>
        </w:rPr>
        <w:t>
      7) Астана қаласының мәдени құндылықтарын қорғау жөніндегі қалалық комиссия жұмысын ұйымдастыру;</w:t>
      </w:r>
      <w:r>
        <w:br/>
      </w:r>
      <w:r>
        <w:rPr>
          <w:rFonts w:ascii="Times New Roman"/>
          <w:b w:val="false"/>
          <w:i w:val="false"/>
          <w:color w:val="000000"/>
          <w:sz w:val="28"/>
        </w:rPr>
        <w:t>
      8) мәдени құндылықтарды уақытша әкету бойынша сараптамалық комиссия құру және оның ережесін бекіту;</w:t>
      </w:r>
      <w:r>
        <w:br/>
      </w:r>
      <w:r>
        <w:rPr>
          <w:rFonts w:ascii="Times New Roman"/>
          <w:b w:val="false"/>
          <w:i w:val="false"/>
          <w:color w:val="000000"/>
          <w:sz w:val="28"/>
        </w:rPr>
        <w:t>
      9) «Мәдени құндылықтарды уақытша әкету құқығына куәлік беру» бойынша мемлекеттік қызмет көрсету;</w:t>
      </w:r>
      <w:r>
        <w:br/>
      </w:r>
      <w:r>
        <w:rPr>
          <w:rFonts w:ascii="Times New Roman"/>
          <w:b w:val="false"/>
          <w:i w:val="false"/>
          <w:color w:val="000000"/>
          <w:sz w:val="28"/>
        </w:rPr>
        <w:t>
      10) «Жергілікті маңыздағы мәдениет және тарихи ескерткіштерге ғылыми қалпына келтіру жұмысын жүргізуге келісу» мемлекеттік қызмет көрсету;</w:t>
      </w:r>
      <w:r>
        <w:br/>
      </w:r>
      <w:r>
        <w:rPr>
          <w:rFonts w:ascii="Times New Roman"/>
          <w:b w:val="false"/>
          <w:i w:val="false"/>
          <w:color w:val="000000"/>
          <w:sz w:val="28"/>
        </w:rPr>
        <w:t>
      11) тиісті аумақтарда жергілікті маңызы бар тарих және мәдениет ескерткіштерінің пайдаланылу және күтіп-ұстау тәртібін, сондай-ақ оларда археологиялық және ғылыми-қалпына келтіру жұмыстарының орындалуын мемлекеттік бақылауды жүзеге асырады;</w:t>
      </w:r>
      <w:r>
        <w:br/>
      </w:r>
      <w:r>
        <w:rPr>
          <w:rFonts w:ascii="Times New Roman"/>
          <w:b w:val="false"/>
          <w:i w:val="false"/>
          <w:color w:val="000000"/>
          <w:sz w:val="28"/>
        </w:rPr>
        <w:t>
      12) елорданың материалдық және рухани мәдениетін, сондай-ақ танымал мәдениет қайраткерлеріне арналған ескерткіштерін тіркеу, қорғау, пайдалану, консервациялау мен қайта жаңғырту жұмыстарын ұйымдастыру;</w:t>
      </w:r>
      <w:r>
        <w:br/>
      </w:r>
      <w:r>
        <w:rPr>
          <w:rFonts w:ascii="Times New Roman"/>
          <w:b w:val="false"/>
          <w:i w:val="false"/>
          <w:color w:val="000000"/>
          <w:sz w:val="28"/>
        </w:rPr>
        <w:t>
      13) Басқарма теңгерімінде тұратын елорданың тарих және мәдениет ескерткіштеріне ғылыми-қалпына келтіру жұмыстарын өткізуді қамтамасыз ету, ғылыми жаңғырту жұмыстарының жүргізілгендігін табуды қамтамасыз ету;</w:t>
      </w:r>
      <w:r>
        <w:br/>
      </w:r>
      <w:r>
        <w:rPr>
          <w:rFonts w:ascii="Times New Roman"/>
          <w:b w:val="false"/>
          <w:i w:val="false"/>
          <w:color w:val="000000"/>
          <w:sz w:val="28"/>
        </w:rPr>
        <w:t>
      14) тарих және мәдениет ескерткіштерін пайдаланушылар мен иелік етушілер тарапынан орындалуын қадағалау мен күзет міндеттемелерін рәсімдеу;</w:t>
      </w:r>
      <w:r>
        <w:br/>
      </w:r>
      <w:r>
        <w:rPr>
          <w:rFonts w:ascii="Times New Roman"/>
          <w:b w:val="false"/>
          <w:i w:val="false"/>
          <w:color w:val="000000"/>
          <w:sz w:val="28"/>
        </w:rPr>
        <w:t>
      15) Қазақстан Республикасының тарих және мәдениет ескерткіштерін қорғау мен пайдалану заңнамасын бұзатын жеке және заңды тұлғаларды жауапкершілікке тарту жөнінде өтініш жазу;</w:t>
      </w:r>
      <w:r>
        <w:br/>
      </w:r>
      <w:r>
        <w:rPr>
          <w:rFonts w:ascii="Times New Roman"/>
          <w:b w:val="false"/>
          <w:i w:val="false"/>
          <w:color w:val="000000"/>
          <w:sz w:val="28"/>
        </w:rPr>
        <w:t>
      16) Қазақстан Республикасы заңнамасының талаптарына және тарихи-мәдени сараптаманың нәтижесі негізінде жергілікті маңызы бар тарих және мәдениет ескерткіштерін мәртебесінен айыру туралы құжаттарды дайындау және жергілікті маңызы бар тарих және мәдениет ескерткіштер мемлекеттік тізімінен шығару;</w:t>
      </w:r>
      <w:r>
        <w:br/>
      </w:r>
      <w:r>
        <w:rPr>
          <w:rFonts w:ascii="Times New Roman"/>
          <w:b w:val="false"/>
          <w:i w:val="false"/>
          <w:color w:val="000000"/>
          <w:sz w:val="28"/>
        </w:rPr>
        <w:t>
      17) белгіленген тәртіпте мәдениет, өнер және кинематография қайраткерлеріне Қазақстан Республикасының құрметті атақтарын, мемлекеттік наградаларын беру туралы ұсыныстар дайындау;</w:t>
      </w:r>
      <w:r>
        <w:br/>
      </w:r>
      <w:r>
        <w:rPr>
          <w:rFonts w:ascii="Times New Roman"/>
          <w:b w:val="false"/>
          <w:i w:val="false"/>
          <w:color w:val="000000"/>
          <w:sz w:val="28"/>
        </w:rPr>
        <w:t>
      18) елорданың мемлекеттік мәдениет ұйымдарының аттестациялық комиссиясының жұмысын ұйымдастыру;</w:t>
      </w:r>
      <w:r>
        <w:br/>
      </w:r>
      <w:r>
        <w:rPr>
          <w:rFonts w:ascii="Times New Roman"/>
          <w:b w:val="false"/>
          <w:i w:val="false"/>
          <w:color w:val="000000"/>
          <w:sz w:val="28"/>
        </w:rPr>
        <w:t>
      19) бюджеттік бағдарламалар әкімшісі функцияларын орындау;</w:t>
      </w:r>
      <w:r>
        <w:br/>
      </w:r>
      <w:r>
        <w:rPr>
          <w:rFonts w:ascii="Times New Roman"/>
          <w:b w:val="false"/>
          <w:i w:val="false"/>
          <w:color w:val="000000"/>
          <w:sz w:val="28"/>
        </w:rPr>
        <w:t>
      20) Қазақстан Республикасының заңнамасында белгіленген тәртіпте Басқарма жұмысын қамтамасыз ету үшін мемлекеттік сатып алуларды жүргізу;</w:t>
      </w:r>
      <w:r>
        <w:br/>
      </w:r>
      <w:r>
        <w:rPr>
          <w:rFonts w:ascii="Times New Roman"/>
          <w:b w:val="false"/>
          <w:i w:val="false"/>
          <w:color w:val="000000"/>
          <w:sz w:val="28"/>
        </w:rPr>
        <w:t>
      21) тиісті аумақта орналасқан мәдениет ұйымдары қызметін бақылауды жүзеге асыру;</w:t>
      </w:r>
      <w:r>
        <w:br/>
      </w:r>
      <w:r>
        <w:rPr>
          <w:rFonts w:ascii="Times New Roman"/>
          <w:b w:val="false"/>
          <w:i w:val="false"/>
          <w:color w:val="000000"/>
          <w:sz w:val="28"/>
        </w:rPr>
        <w:t>
      22) Басқарма қызметін жүзеге асыруы бойынша басқа мемлекеттік органдармен бірлесіп әрекет жасау;</w:t>
      </w:r>
      <w:r>
        <w:br/>
      </w:r>
      <w:r>
        <w:rPr>
          <w:rFonts w:ascii="Times New Roman"/>
          <w:b w:val="false"/>
          <w:i w:val="false"/>
          <w:color w:val="000000"/>
          <w:sz w:val="28"/>
        </w:rPr>
        <w:t>
      23) жалпыға міндетті құқықтық оқыту бойынша іс-шараларды ұйымдастыру мен өткізу;</w:t>
      </w:r>
      <w:r>
        <w:br/>
      </w:r>
      <w:r>
        <w:rPr>
          <w:rFonts w:ascii="Times New Roman"/>
          <w:b w:val="false"/>
          <w:i w:val="false"/>
          <w:color w:val="000000"/>
          <w:sz w:val="28"/>
        </w:rPr>
        <w:t>
      24) Қазақстан Республикасының заңнамасымен жергілікті атқарушы органдарға жүктелген Басқарма мүддесіндегі басқа да уәкілеттіктерді жүзеге асыру.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1) мемлекеттік органдардан, лауазымды тұлғалардан, ұйымдардан және олардың басшыларынан, азаматтардан белгіленген тәртіппен қойылған мақсаттарды орындау үшін қажетті ақпаратты сұратуға және алуға;</w:t>
      </w:r>
      <w:r>
        <w:br/>
      </w:r>
      <w:r>
        <w:rPr>
          <w:rFonts w:ascii="Times New Roman"/>
          <w:b w:val="false"/>
          <w:i w:val="false"/>
          <w:color w:val="000000"/>
          <w:sz w:val="28"/>
        </w:rPr>
        <w:t>
      2) жан-жақты халықаралық мәдени байланыстарды дамытуға;</w:t>
      </w:r>
      <w:r>
        <w:br/>
      </w:r>
      <w:r>
        <w:rPr>
          <w:rFonts w:ascii="Times New Roman"/>
          <w:b w:val="false"/>
          <w:i w:val="false"/>
          <w:color w:val="000000"/>
          <w:sz w:val="28"/>
        </w:rPr>
        <w:t>
      3) Астана қаласында фестивальдар өткізуге және шетелде өткізілетін фестивальдарға қатысуға, кәсіби және әуесқой шығармашылық күндерін, көркем өнер ұжымдары мен орындаушылар сайыстарын, байқаулар және Астана қаласының мәдениеті мен өнер жетістіктерін көрсетуге байланысты басқа да іс-шараларды ұйымдастыруға;</w:t>
      </w:r>
      <w:r>
        <w:br/>
      </w:r>
      <w:r>
        <w:rPr>
          <w:rFonts w:ascii="Times New Roman"/>
          <w:b w:val="false"/>
          <w:i w:val="false"/>
          <w:color w:val="000000"/>
          <w:sz w:val="28"/>
        </w:rPr>
        <w:t>
      4) әртүрлі шығармашылық қызметтерде фестивальдар мен конкурстардың өткізілуін ұйымдастыруға;</w:t>
      </w:r>
      <w:r>
        <w:br/>
      </w:r>
      <w:r>
        <w:rPr>
          <w:rFonts w:ascii="Times New Roman"/>
          <w:b w:val="false"/>
          <w:i w:val="false"/>
          <w:color w:val="000000"/>
          <w:sz w:val="28"/>
        </w:rPr>
        <w:t>
      5) ведомстволық бағынысты кәсіпорындар қызметінің мәні мен мақсатын белгілеуге;</w:t>
      </w:r>
      <w:r>
        <w:br/>
      </w:r>
      <w:r>
        <w:rPr>
          <w:rFonts w:ascii="Times New Roman"/>
          <w:b w:val="false"/>
          <w:i w:val="false"/>
          <w:color w:val="000000"/>
          <w:sz w:val="28"/>
        </w:rPr>
        <w:t>
      6) ведомстволық бағынысты кәсіпорындарда мемлекеттік мүлікті басқару жөніндегі мемлекеттік саясатты іске асыруды жүзеге асыруға;</w:t>
      </w:r>
      <w:r>
        <w:br/>
      </w:r>
      <w:r>
        <w:rPr>
          <w:rFonts w:ascii="Times New Roman"/>
          <w:b w:val="false"/>
          <w:i w:val="false"/>
          <w:color w:val="000000"/>
          <w:sz w:val="28"/>
        </w:rPr>
        <w:t>
      7) мәдениет саласында нормативтік құқықтық актілерді әзірлеуге қатысуға;</w:t>
      </w:r>
      <w:r>
        <w:br/>
      </w:r>
      <w:r>
        <w:rPr>
          <w:rFonts w:ascii="Times New Roman"/>
          <w:b w:val="false"/>
          <w:i w:val="false"/>
          <w:color w:val="000000"/>
          <w:sz w:val="28"/>
        </w:rPr>
        <w:t>
      8) ведомстволық бағынысты кәсіпорындардың белгіленген мерзімде қаржылық-шаруашылық қызметінің жоспарларын және оларды орындау жөніндегі есептерін қарауға, келісуге және бекітуге;</w:t>
      </w:r>
      <w:r>
        <w:br/>
      </w:r>
      <w:r>
        <w:rPr>
          <w:rFonts w:ascii="Times New Roman"/>
          <w:b w:val="false"/>
          <w:i w:val="false"/>
          <w:color w:val="000000"/>
          <w:sz w:val="28"/>
        </w:rPr>
        <w:t>
      9) ведомстволық бағынысты кәсіпорындар мүлкінің сақталуына бақылау жасауға;</w:t>
      </w:r>
      <w:r>
        <w:br/>
      </w:r>
      <w:r>
        <w:rPr>
          <w:rFonts w:ascii="Times New Roman"/>
          <w:b w:val="false"/>
          <w:i w:val="false"/>
          <w:color w:val="000000"/>
          <w:sz w:val="28"/>
        </w:rPr>
        <w:t>
      10) Астана қаласының коммуналдық меншігіндегі ведомстволық бағынысты кәсіпорындардың даму жоспарларының орындалуын бақылау мен талдауды жүзеге асыруға;</w:t>
      </w:r>
      <w:r>
        <w:br/>
      </w:r>
      <w:r>
        <w:rPr>
          <w:rFonts w:ascii="Times New Roman"/>
          <w:b w:val="false"/>
          <w:i w:val="false"/>
          <w:color w:val="000000"/>
          <w:sz w:val="28"/>
        </w:rPr>
        <w:t>
      11) ведомстволық бағынысты кәсіпорындардың жарғысын (ережесін), оған енгізілетін өзгерістер мен толықтыруларды әзірлеуге қатысуға;</w:t>
      </w:r>
      <w:r>
        <w:br/>
      </w:r>
      <w:r>
        <w:rPr>
          <w:rFonts w:ascii="Times New Roman"/>
          <w:b w:val="false"/>
          <w:i w:val="false"/>
          <w:color w:val="000000"/>
          <w:sz w:val="28"/>
        </w:rPr>
        <w:t>
      12) шағым жасауға, талап-арыз жазу, соттарда талапкер және жауапкер ретінде әрекет ету.</w:t>
      </w:r>
    </w:p>
    <w:bookmarkEnd w:id="5"/>
    <w:bookmarkStart w:name="z26" w:id="6"/>
    <w:p>
      <w:pPr>
        <w:spacing w:after="0"/>
        <w:ind w:left="0"/>
        <w:jc w:val="left"/>
      </w:pPr>
      <w:r>
        <w:rPr>
          <w:rFonts w:ascii="Times New Roman"/>
          <w:b/>
          <w:i w:val="false"/>
          <w:color w:val="000000"/>
        </w:rPr>
        <w:t xml:space="preserve"> 
3. Басқарманың қызметін ұйымдастыру</w:t>
      </w:r>
    </w:p>
    <w:bookmarkEnd w:id="6"/>
    <w:bookmarkStart w:name="z27" w:id="7"/>
    <w:p>
      <w:pPr>
        <w:spacing w:after="0"/>
        <w:ind w:left="0"/>
        <w:jc w:val="both"/>
      </w:pPr>
      <w:r>
        <w:rPr>
          <w:rFonts w:ascii="Times New Roman"/>
          <w:b w:val="false"/>
          <w:i w:val="false"/>
          <w:color w:val="000000"/>
          <w:sz w:val="28"/>
        </w:rPr>
        <w:t>
      18. Басқарма басшылығын Басқармаға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
      19. Басқарманың басшысын Қазақстан Республикасының қолданыстағы заңнамасына сәйкес Астана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Басқарма басшысының Қазақстан Республикасы заңнамасына сәйкес қызметке тағайындайтын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21. Басқарма басшысының өкілеттігі:</w:t>
      </w:r>
      <w:r>
        <w:br/>
      </w:r>
      <w:r>
        <w:rPr>
          <w:rFonts w:ascii="Times New Roman"/>
          <w:b w:val="false"/>
          <w:i w:val="false"/>
          <w:color w:val="000000"/>
          <w:sz w:val="28"/>
        </w:rPr>
        <w:t>
      1) өз орынбасарлары мен Басқарма бөлімдері басшыларының міндеттерін анықтайды және жауапкершілік деңгейін белгілейді;</w:t>
      </w:r>
      <w:r>
        <w:br/>
      </w:r>
      <w:r>
        <w:rPr>
          <w:rFonts w:ascii="Times New Roman"/>
          <w:b w:val="false"/>
          <w:i w:val="false"/>
          <w:color w:val="000000"/>
          <w:sz w:val="28"/>
        </w:rPr>
        <w:t>
      2) Басқарма қызметкерлерін, ведомстволық бағынысты кәсіпорындардың басшыларын, басшылардың орынбасарларын және бас есепшілерін лауазымына тағайындайды және лауазымынан босатады;</w:t>
      </w:r>
      <w:r>
        <w:br/>
      </w:r>
      <w:r>
        <w:rPr>
          <w:rFonts w:ascii="Times New Roman"/>
          <w:b w:val="false"/>
          <w:i w:val="false"/>
          <w:color w:val="000000"/>
          <w:sz w:val="28"/>
        </w:rPr>
        <w:t>
      3) Басқарма қызметкерлеріне, ведомстволық бағынысты кәсіпорындардың басшыларына, басшылардың орынбасарларына және бас есепшілеріне тәртіптік жаза қолданады;</w:t>
      </w:r>
      <w:r>
        <w:br/>
      </w:r>
      <w:r>
        <w:rPr>
          <w:rFonts w:ascii="Times New Roman"/>
          <w:b w:val="false"/>
          <w:i w:val="false"/>
          <w:color w:val="000000"/>
          <w:sz w:val="28"/>
        </w:rPr>
        <w:t>
      4) Басқармадағы сыбайлас жемқорлыққа қарсы іс-қимылдар бойынша жеке жауап береді;</w:t>
      </w:r>
      <w:r>
        <w:br/>
      </w:r>
      <w:r>
        <w:rPr>
          <w:rFonts w:ascii="Times New Roman"/>
          <w:b w:val="false"/>
          <w:i w:val="false"/>
          <w:color w:val="000000"/>
          <w:sz w:val="28"/>
        </w:rPr>
        <w:t>
      5) өз құзыреті шегінде Басқарма қызметкерлері үшін орындауға міндетті бұйрықтар шығарады;</w:t>
      </w:r>
      <w:r>
        <w:br/>
      </w:r>
      <w:r>
        <w:rPr>
          <w:rFonts w:ascii="Times New Roman"/>
          <w:b w:val="false"/>
          <w:i w:val="false"/>
          <w:color w:val="000000"/>
          <w:sz w:val="28"/>
        </w:rPr>
        <w:t>
      6) Басқарманың құрылымдық бөлімдері туралы ережелерді бекітеді;</w:t>
      </w:r>
      <w:r>
        <w:br/>
      </w:r>
      <w:r>
        <w:rPr>
          <w:rFonts w:ascii="Times New Roman"/>
          <w:b w:val="false"/>
          <w:i w:val="false"/>
          <w:color w:val="000000"/>
          <w:sz w:val="28"/>
        </w:rPr>
        <w:t>
      7) Қазақстан Республикасының заңнамасына сәйкес өз құзыреті шегінде мемлекеттік органдар мен ұйымдарда Басқарма мүддесін білдіреді;</w:t>
      </w:r>
      <w:r>
        <w:br/>
      </w:r>
      <w:r>
        <w:rPr>
          <w:rFonts w:ascii="Times New Roman"/>
          <w:b w:val="false"/>
          <w:i w:val="false"/>
          <w:color w:val="000000"/>
          <w:sz w:val="28"/>
        </w:rPr>
        <w:t>
      8) оның құзыретіне қатысты басқа да мәселелер бойынша шешімдер қабылдайды.</w:t>
      </w:r>
      <w:r>
        <w:br/>
      </w:r>
      <w:r>
        <w:rPr>
          <w:rFonts w:ascii="Times New Roman"/>
          <w:b w:val="false"/>
          <w:i w:val="false"/>
          <w:color w:val="000000"/>
          <w:sz w:val="28"/>
        </w:rPr>
        <w:t>
      Басқарма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
      22. Басқарма басшысы өз орынбасарларының өкілеттіктерін Қазақстан Республикасының қолданыстағы заңнамасына сәйкес белгілейді.</w:t>
      </w:r>
    </w:p>
    <w:bookmarkEnd w:id="7"/>
    <w:bookmarkStart w:name="z32" w:id="8"/>
    <w:p>
      <w:pPr>
        <w:spacing w:after="0"/>
        <w:ind w:left="0"/>
        <w:jc w:val="left"/>
      </w:pPr>
      <w:r>
        <w:rPr>
          <w:rFonts w:ascii="Times New Roman"/>
          <w:b/>
          <w:i w:val="false"/>
          <w:color w:val="000000"/>
        </w:rPr>
        <w:t xml:space="preserve"> 
4. Басқарманың мүлкі</w:t>
      </w:r>
    </w:p>
    <w:bookmarkEnd w:id="8"/>
    <w:bookmarkStart w:name="z33" w:id="9"/>
    <w:p>
      <w:pPr>
        <w:spacing w:after="0"/>
        <w:ind w:left="0"/>
        <w:jc w:val="both"/>
      </w:pPr>
      <w:r>
        <w:rPr>
          <w:rFonts w:ascii="Times New Roman"/>
          <w:b w:val="false"/>
          <w:i w:val="false"/>
          <w:color w:val="000000"/>
          <w:sz w:val="28"/>
        </w:rPr>
        <w:t>
      23. Басқарманың Қазақстан Республикасының заңнамасында көзделген жағдайларда жедел басқару құқығында оқшауланған мүлкі болу мүмкін.</w:t>
      </w:r>
      <w:r>
        <w:br/>
      </w: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24. Басқармаға бекітілген мүлік қаланың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
      25. Егер Қазақстан Республикасының заңнамасында өзгеше көзделмесе, Басқарманың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
    <w:bookmarkStart w:name="z36" w:id="10"/>
    <w:p>
      <w:pPr>
        <w:spacing w:after="0"/>
        <w:ind w:left="0"/>
        <w:jc w:val="left"/>
      </w:pPr>
      <w:r>
        <w:rPr>
          <w:rFonts w:ascii="Times New Roman"/>
          <w:b/>
          <w:i w:val="false"/>
          <w:color w:val="000000"/>
        </w:rPr>
        <w:t xml:space="preserve"> 
5. Басқарманы қайта ұйымдастыру және тарату</w:t>
      </w:r>
    </w:p>
    <w:bookmarkEnd w:id="10"/>
    <w:bookmarkStart w:name="z37" w:id="11"/>
    <w:p>
      <w:pPr>
        <w:spacing w:after="0"/>
        <w:ind w:left="0"/>
        <w:jc w:val="both"/>
      </w:pPr>
      <w:r>
        <w:rPr>
          <w:rFonts w:ascii="Times New Roman"/>
          <w:b w:val="false"/>
          <w:i w:val="false"/>
          <w:color w:val="000000"/>
          <w:sz w:val="28"/>
        </w:rPr>
        <w:t>
      26. Басқарманы қайта ұйымдастыру және тарату Қазақстан Республикасының заңнамасына сәйкес жүзеге асырылады.</w:t>
      </w:r>
    </w:p>
    <w:bookmarkEnd w:id="11"/>
    <w:bookmarkStart w:name="z38" w:id="12"/>
    <w:p>
      <w:pPr>
        <w:spacing w:after="0"/>
        <w:ind w:left="0"/>
        <w:jc w:val="both"/>
      </w:pPr>
      <w:r>
        <w:rPr>
          <w:rFonts w:ascii="Times New Roman"/>
          <w:b w:val="false"/>
          <w:i w:val="false"/>
          <w:color w:val="000000"/>
          <w:sz w:val="28"/>
        </w:rPr>
        <w:t>
Басқарманың қарамағындағы мемлекеттік кәсіпорындар</w:t>
      </w:r>
      <w:r>
        <w:br/>
      </w:r>
      <w:r>
        <w:rPr>
          <w:rFonts w:ascii="Times New Roman"/>
          <w:b w:val="false"/>
          <w:i w:val="false"/>
          <w:color w:val="000000"/>
          <w:sz w:val="28"/>
        </w:rPr>
        <w:t>
және мекемелер тізбесі:</w:t>
      </w:r>
    </w:p>
    <w:bookmarkEnd w:id="12"/>
    <w:bookmarkStart w:name="z39" w:id="13"/>
    <w:p>
      <w:pPr>
        <w:spacing w:after="0"/>
        <w:ind w:left="0"/>
        <w:jc w:val="both"/>
      </w:pPr>
      <w:r>
        <w:rPr>
          <w:rFonts w:ascii="Times New Roman"/>
          <w:b w:val="false"/>
          <w:i w:val="false"/>
          <w:color w:val="000000"/>
          <w:sz w:val="28"/>
        </w:rPr>
        <w:t>
      1) Астана қаласы әкімдігінің «Астана қаласының көңілді тапқырлар театры»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2) Астана қаласы әкімдігінің «Астаналық концерт компаниясы»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3) Астана қаласы әкімдігінің «Астаналық цирк»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4) Астана қаласы әкімдігінің «Атамекен» Қазақстан картасы» этно-мемориалдық кешені»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5) Астана қаласы әкімдігінің «Бейбітшілік және Келісім сарайы»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6) Астана қаласы әкімдігінің «Жастар» сарайы»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7) Астана қаласы әкімдігінің «Жастар театры»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8) Астана қаласы әкімдігінің «Қ. Қуанышбаев атындағы Мемлекеттік академиялық қазақ музыкалық драма театры»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9) Астана қаласы әкімдігінің «Қуыршақ театры»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10) Астана қаласы әкімдігінің «Қазақстан» орталық концерт залы»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11) Астана қаласы әкімдігінің «Тарихи-мәдени мұра объектілерін және ескерткіштерді сақтауды қамтамасыз ету жөніндегі дирекция»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12) Астана қаласы әкімдігінің «Мемлекеттік филармония»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13) Астана қаласы әкімдігінің «М. Горький атындағы Мемлекеттік академиялық орыс драма театры»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14) Астана қаласы әкімдігінің «Наз» мемлекеттік би театры»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15) Астана қаласы әкімдігінің «Саяси қуғын-сүргін және тоталитаризм құрбандарының «АЛЖИР» мемориалды-мұражай кешені»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16) Астана қаласы әкімдігінің «Сәкен Сейфуллин мұражайы»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17) Астана қаласы әкімдігінің «Тәуелсіздік сарайы»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
      18) Астана қаласы әкімдігінің «Астана қаласының Орталықтандырылған кітапханалар жүйесі» коммуналдық мемлекеттік мекемесі.</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