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7d5f5" w14:textId="017d5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Экономика және бюджеттік жоспарлау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2015 жылғы 30 қаңтардағы № 144-166 қаулысы. Астана қаласының Әділет департаментінде 2015 жылы 3 наурызда № 884 болып тіркелді. Күші жойылды - Астана қаласы әкімдігінің 2018 жылғы 28 ақпандағы № 06-400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28.02.2018 </w:t>
      </w:r>
      <w:r>
        <w:rPr>
          <w:rFonts w:ascii="Times New Roman"/>
          <w:b w:val="false"/>
          <w:i w:val="false"/>
          <w:color w:val="ff0000"/>
          <w:sz w:val="28"/>
        </w:rPr>
        <w:t>№ 06-400</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"Нормативтiк құқықтық актiлер туралы"</w:t>
      </w:r>
      <w:r>
        <w:rPr>
          <w:rFonts w:ascii="Times New Roman"/>
          <w:b w:val="false"/>
          <w:i w:val="false"/>
          <w:color w:val="000000"/>
          <w:sz w:val="28"/>
        </w:rPr>
        <w:t xml:space="preserve"> 1998 жылғы 24 наурыздағы және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заңдарына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"Астана қаласының Экономика және бюджеттік жоспарлау басқармасы" мемлекеттік мекемесі туралы ереже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"Астана қаласының Экономика және бюджеттік жоспарлау басқармасы" мемлекеттік мекемесінің басшысы осы қаулыны әділет органдарында мемлекеттік тіркеуді, оны кейіннен ресми және мерзімді баспа басылымдарында, сондай-ақ Қазақстан Республикасының Үкіметі белгілейтін интернет-ресурста және Астана қаласы әкімдігінің интернет-ресурсында жариялауды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А.И. Лукинге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күннен бастап күнтізбелік он күн өткеннен кейін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Жақсыбеков</w:t>
            </w:r>
          </w:p>
        </w:tc>
      </w:tr>
    </w:tbl>
    <w:p>
      <w:pPr>
        <w:spacing w:after="0"/>
        <w:ind w:left="0"/>
        <w:jc w:val="left"/>
      </w:pPr>
      <w:r>
        <w:br/>
      </w:r>
      <w:r>
        <w:rPr>
          <w:rFonts w:ascii="Times New Roman"/>
          <w:b w:val="false"/>
          <w:i w:val="false"/>
          <w:color w:val="000000"/>
          <w:sz w:val="28"/>
        </w:rPr>
        <w:t>
</w:t>
      </w:r>
    </w:p>
    <w:bookmarkStart w:name="z6" w:id="5"/>
    <w:p>
      <w:pPr>
        <w:spacing w:after="0"/>
        <w:ind w:left="0"/>
        <w:jc w:val="left"/>
      </w:pPr>
      <w:r>
        <w:rPr>
          <w:rFonts w:ascii="Times New Roman"/>
          <w:b/>
          <w:i w:val="false"/>
          <w:color w:val="000000"/>
        </w:rPr>
        <w:t xml:space="preserve"> "Астана қаласының Экономика және бюджеттік жоспарлау</w:t>
      </w:r>
      <w:r>
        <w:br/>
      </w:r>
      <w:r>
        <w:rPr>
          <w:rFonts w:ascii="Times New Roman"/>
          <w:b/>
          <w:i w:val="false"/>
          <w:color w:val="000000"/>
        </w:rPr>
        <w:t>басқармасы" мемлекеттік мекемесі туралы ережені бекіту туралы"</w:t>
      </w:r>
      <w:r>
        <w:br/>
      </w:r>
      <w:r>
        <w:rPr>
          <w:rFonts w:ascii="Times New Roman"/>
          <w:b/>
          <w:i w:val="false"/>
          <w:color w:val="000000"/>
        </w:rPr>
        <w:t>Астана қаласы әкімдігінің қаулы жобасына</w:t>
      </w:r>
      <w:r>
        <w:br/>
      </w:r>
      <w:r>
        <w:rPr>
          <w:rFonts w:ascii="Times New Roman"/>
          <w:b/>
          <w:i w:val="false"/>
          <w:color w:val="000000"/>
        </w:rPr>
        <w:t>ТҮСІНДІРМЕ ЖАЗБА</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"Нормативтiк құқықтық актiлер туралы"</w:t>
      </w:r>
      <w:r>
        <w:rPr>
          <w:rFonts w:ascii="Times New Roman"/>
          <w:b w:val="false"/>
          <w:i w:val="false"/>
          <w:color w:val="000000"/>
          <w:sz w:val="28"/>
        </w:rPr>
        <w:t xml:space="preserve"> 1998 жылғы 24 наурыздағы және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Қазақстан Республикасының заңдарына сәйкес "Астана қаласының Экономика және бюджеттік жоспарлау басқармасы" мемлекеттік мекемесі туралы ережені Қазақстан Республикасының қолданыстағы заңнама талаптарына келтіру қажет.</w:t>
      </w:r>
    </w:p>
    <w:p>
      <w:pPr>
        <w:spacing w:after="0"/>
        <w:ind w:left="0"/>
        <w:jc w:val="both"/>
      </w:pPr>
      <w:r>
        <w:rPr>
          <w:rFonts w:ascii="Times New Roman"/>
          <w:b w:val="false"/>
          <w:i w:val="false"/>
          <w:color w:val="000000"/>
          <w:sz w:val="28"/>
        </w:rPr>
        <w:t xml:space="preserve">
      Осыған орай, </w:t>
      </w:r>
      <w:r>
        <w:rPr>
          <w:rFonts w:ascii="Times New Roman"/>
          <w:b w:val="false"/>
          <w:i w:val="false"/>
          <w:color w:val="000000"/>
          <w:sz w:val="28"/>
        </w:rPr>
        <w:t>"Нормативтiк құқықтық актiлер туралы"</w:t>
      </w:r>
      <w:r>
        <w:rPr>
          <w:rFonts w:ascii="Times New Roman"/>
          <w:b w:val="false"/>
          <w:i w:val="false"/>
          <w:color w:val="000000"/>
          <w:sz w:val="28"/>
        </w:rPr>
        <w:t xml:space="preserve"> 1998 жылғы 24 наурыздағы және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Қазақстан Республикасының заңдарына сәйкес, Астана қаласы әкімдігінің осы қаулы жобасы дайындалды және әзірленді.</w:t>
      </w:r>
    </w:p>
    <w:tbl>
      <w:tblPr>
        <w:tblW w:w="0" w:type="auto"/>
        <w:tblCellSpacing w:w="0" w:type="auto"/>
        <w:tblBorders>
          <w:top w:val="none"/>
          <w:left w:val="none"/>
          <w:bottom w:val="none"/>
          <w:right w:val="none"/>
          <w:insideH w:val="none"/>
          <w:insideV w:val="none"/>
        </w:tblBorders>
      </w:tblPr>
      <w:tblGrid>
        <w:gridCol w:w="7336"/>
        <w:gridCol w:w="4964"/>
      </w:tblGrid>
      <w:tr>
        <w:trPr>
          <w:trHeight w:val="30" w:hRule="atLeast"/>
        </w:trPr>
        <w:tc>
          <w:tcPr>
            <w:tcW w:w="7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Экономика</w:t>
            </w:r>
          </w:p>
        </w:tc>
        <w:tc>
          <w:tcPr>
            <w:tcW w:w="4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бюджеттік жоспарлау</w:t>
            </w:r>
          </w:p>
        </w:tc>
        <w:tc>
          <w:tcPr>
            <w:tcW w:w="4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басқармасы" ММ басшысы</w:t>
            </w:r>
          </w:p>
        </w:tc>
        <w:tc>
          <w:tcPr>
            <w:tcW w:w="4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Нұрпейісов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114-166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"Астана қаласының Экономика және бюджеттік</w:t>
      </w:r>
      <w:r>
        <w:br/>
      </w:r>
      <w:r>
        <w:rPr>
          <w:rFonts w:ascii="Times New Roman"/>
          <w:b/>
          <w:i w:val="false"/>
          <w:color w:val="000000"/>
        </w:rPr>
        <w:t>жоспарлау басқармасы"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6"/>
    <w:bookmarkStart w:name="z9" w:id="7"/>
    <w:p>
      <w:pPr>
        <w:spacing w:after="0"/>
        <w:ind w:left="0"/>
        <w:jc w:val="both"/>
      </w:pPr>
      <w:r>
        <w:rPr>
          <w:rFonts w:ascii="Times New Roman"/>
          <w:b w:val="false"/>
          <w:i w:val="false"/>
          <w:color w:val="000000"/>
          <w:sz w:val="28"/>
        </w:rPr>
        <w:t>
      1. "Астана қаласының Экономика және бюджеттік жоспарлау басқармасы" мемлекеттік мекемесі (бұдан әрі – Басқарма) Астана қаласының әлеуметтік-экономикалық дамуының басымдықтарын тиімді іске асыруға ықпал ететін, мемлекеттік жоспарлау жүйесін іске асыру саласында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Басқарманың ведомстволары жоқ.</w:t>
      </w:r>
    </w:p>
    <w:bookmarkEnd w:id="8"/>
    <w:bookmarkStart w:name="z11" w:id="9"/>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12" w:id="10"/>
    <w:p>
      <w:pPr>
        <w:spacing w:after="0"/>
        <w:ind w:left="0"/>
        <w:jc w:val="both"/>
      </w:pPr>
      <w:r>
        <w:rPr>
          <w:rFonts w:ascii="Times New Roman"/>
          <w:b w:val="false"/>
          <w:i w:val="false"/>
          <w:color w:val="000000"/>
          <w:sz w:val="28"/>
        </w:rPr>
        <w:t>
      4. Басқарма мемлекеттік мекеменің ұйымдық-құқықтық нысанындағы заңды тұлғасы болып табылады, мемлекеттік тілде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5. Басқарма азаматтық-құқықтық қатынастарға өз атынан түседі.</w:t>
      </w:r>
    </w:p>
    <w:bookmarkEnd w:id="11"/>
    <w:bookmarkStart w:name="z14" w:id="12"/>
    <w:p>
      <w:pPr>
        <w:spacing w:after="0"/>
        <w:ind w:left="0"/>
        <w:jc w:val="both"/>
      </w:pPr>
      <w:r>
        <w:rPr>
          <w:rFonts w:ascii="Times New Roman"/>
          <w:b w:val="false"/>
          <w:i w:val="false"/>
          <w:color w:val="000000"/>
          <w:sz w:val="28"/>
        </w:rPr>
        <w:t>
      6. Басқарма егер Қазақстан Республикасының заңнамаға сәйкес осыған уәкілеттік берілген болса, мемлекеттің атынан азаматтық-құқықтық қатынастардың тарапы болуға құқығы бар.</w:t>
      </w:r>
    </w:p>
    <w:bookmarkEnd w:id="12"/>
    <w:p>
      <w:pPr>
        <w:spacing w:after="0"/>
        <w:ind w:left="0"/>
        <w:jc w:val="both"/>
      </w:pPr>
      <w:r>
        <w:rPr>
          <w:rFonts w:ascii="Times New Roman"/>
          <w:b w:val="false"/>
          <w:i w:val="false"/>
          <w:color w:val="000000"/>
          <w:sz w:val="28"/>
        </w:rPr>
        <w:t>
      Басқарманың құрылтайшысы Әкімдік (бұдан әрі – Әкімдік) болып табылады.</w:t>
      </w:r>
    </w:p>
    <w:bookmarkStart w:name="z15" w:id="13"/>
    <w:p>
      <w:pPr>
        <w:spacing w:after="0"/>
        <w:ind w:left="0"/>
        <w:jc w:val="both"/>
      </w:pPr>
      <w:r>
        <w:rPr>
          <w:rFonts w:ascii="Times New Roman"/>
          <w:b w:val="false"/>
          <w:i w:val="false"/>
          <w:color w:val="000000"/>
          <w:sz w:val="28"/>
        </w:rPr>
        <w:t>
      7. Басқарма өз құзыретінің мәселелері бойынша Қазақстан Республикасының заңнамасында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Басқарманың құрылымы мен штат санының лимитін Қазақстан Республикасының Үкіметі бекітетін штат саны лимиті шегінде Әкімдік белгілейді.</w:t>
      </w:r>
    </w:p>
    <w:bookmarkEnd w:id="14"/>
    <w:bookmarkStart w:name="z17" w:id="15"/>
    <w:p>
      <w:pPr>
        <w:spacing w:after="0"/>
        <w:ind w:left="0"/>
        <w:jc w:val="both"/>
      </w:pPr>
      <w:r>
        <w:rPr>
          <w:rFonts w:ascii="Times New Roman"/>
          <w:b w:val="false"/>
          <w:i w:val="false"/>
          <w:color w:val="000000"/>
          <w:sz w:val="28"/>
        </w:rPr>
        <w:t>
      9. Басқарманың мекенжайы: Қазақстан Республикасы, 010000, Астана қаласы, "Сарыарқа" ауданы, Бейбітшілік көшесі, № 11.</w:t>
      </w:r>
    </w:p>
    <w:bookmarkEnd w:id="15"/>
    <w:bookmarkStart w:name="z18" w:id="16"/>
    <w:p>
      <w:pPr>
        <w:spacing w:after="0"/>
        <w:ind w:left="0"/>
        <w:jc w:val="both"/>
      </w:pPr>
      <w:r>
        <w:rPr>
          <w:rFonts w:ascii="Times New Roman"/>
          <w:b w:val="false"/>
          <w:i w:val="false"/>
          <w:color w:val="000000"/>
          <w:sz w:val="28"/>
        </w:rPr>
        <w:t>
      10. Басқарманың толық атауы: "Астана қаласының Экономика және бюджеттік жоспарлау басқармасы" мемлекеттік мекемесі.</w:t>
      </w:r>
    </w:p>
    <w:bookmarkEnd w:id="16"/>
    <w:bookmarkStart w:name="z19" w:id="17"/>
    <w:p>
      <w:pPr>
        <w:spacing w:after="0"/>
        <w:ind w:left="0"/>
        <w:jc w:val="both"/>
      </w:pPr>
      <w:r>
        <w:rPr>
          <w:rFonts w:ascii="Times New Roman"/>
          <w:b w:val="false"/>
          <w:i w:val="false"/>
          <w:color w:val="000000"/>
          <w:sz w:val="28"/>
        </w:rPr>
        <w:t>
      11. Осы Ереже Басқарманың құрылтай құжаты болып табылады.</w:t>
      </w:r>
    </w:p>
    <w:bookmarkEnd w:id="17"/>
    <w:bookmarkStart w:name="z20" w:id="18"/>
    <w:p>
      <w:pPr>
        <w:spacing w:after="0"/>
        <w:ind w:left="0"/>
        <w:jc w:val="both"/>
      </w:pPr>
      <w:r>
        <w:rPr>
          <w:rFonts w:ascii="Times New Roman"/>
          <w:b w:val="false"/>
          <w:i w:val="false"/>
          <w:color w:val="000000"/>
          <w:sz w:val="28"/>
        </w:rPr>
        <w:t>
      12. Басқарманың қызметін қаржыландыру жергілікті бюджет қаражаты есебінен жүзеге асырылады.</w:t>
      </w:r>
    </w:p>
    <w:bookmarkEnd w:id="18"/>
    <w:bookmarkStart w:name="z21" w:id="19"/>
    <w:p>
      <w:pPr>
        <w:spacing w:after="0"/>
        <w:ind w:left="0"/>
        <w:jc w:val="both"/>
      </w:pPr>
      <w:r>
        <w:rPr>
          <w:rFonts w:ascii="Times New Roman"/>
          <w:b w:val="false"/>
          <w:i w:val="false"/>
          <w:color w:val="000000"/>
          <w:sz w:val="28"/>
        </w:rPr>
        <w:t>
      13.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19"/>
    <w:p>
      <w:pPr>
        <w:spacing w:after="0"/>
        <w:ind w:left="0"/>
        <w:jc w:val="both"/>
      </w:pPr>
      <w:r>
        <w:rPr>
          <w:rFonts w:ascii="Times New Roman"/>
          <w:b w:val="false"/>
          <w:i w:val="false"/>
          <w:color w:val="000000"/>
          <w:sz w:val="28"/>
        </w:rPr>
        <w:t>
      Егер Басқармаға Қазақстан Республикасының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22" w:id="20"/>
    <w:p>
      <w:pPr>
        <w:spacing w:after="0"/>
        <w:ind w:left="0"/>
        <w:jc w:val="left"/>
      </w:pPr>
      <w:r>
        <w:rPr>
          <w:rFonts w:ascii="Times New Roman"/>
          <w:b/>
          <w:i w:val="false"/>
          <w:color w:val="000000"/>
        </w:rPr>
        <w:t xml:space="preserve"> 2. Басқарманың миссиясы, негізгі міндеттері, функциялары,</w:t>
      </w:r>
      <w:r>
        <w:br/>
      </w:r>
      <w:r>
        <w:rPr>
          <w:rFonts w:ascii="Times New Roman"/>
          <w:b/>
          <w:i w:val="false"/>
          <w:color w:val="000000"/>
        </w:rPr>
        <w:t>құқықтары мен міндеттіліктері</w:t>
      </w:r>
    </w:p>
    <w:bookmarkEnd w:id="20"/>
    <w:bookmarkStart w:name="z23" w:id="21"/>
    <w:p>
      <w:pPr>
        <w:spacing w:after="0"/>
        <w:ind w:left="0"/>
        <w:jc w:val="both"/>
      </w:pPr>
      <w:r>
        <w:rPr>
          <w:rFonts w:ascii="Times New Roman"/>
          <w:b w:val="false"/>
          <w:i w:val="false"/>
          <w:color w:val="000000"/>
          <w:sz w:val="28"/>
        </w:rPr>
        <w:t>
      14. Басқарманың миссиясы:</w:t>
      </w:r>
    </w:p>
    <w:bookmarkEnd w:id="21"/>
    <w:p>
      <w:pPr>
        <w:spacing w:after="0"/>
        <w:ind w:left="0"/>
        <w:jc w:val="both"/>
      </w:pPr>
      <w:r>
        <w:rPr>
          <w:rFonts w:ascii="Times New Roman"/>
          <w:b w:val="false"/>
          <w:i w:val="false"/>
          <w:color w:val="000000"/>
          <w:sz w:val="28"/>
        </w:rPr>
        <w:t>
      Астана қаласының әлеуметтік-экономикалық дамуының стратегиялық мақсаттары мен басымдықтарын, негізгі бағыттарын қалыптастыру, сондай-ақ орта мерзімді кезеңге жергілікті бюджеттің болжамдық көрсеткіштерін және үш жылдық кезеңге арналған Астана қаласы бюджетінің жобасын жоспарлау болып табылады.</w:t>
      </w:r>
    </w:p>
    <w:bookmarkStart w:name="z24" w:id="22"/>
    <w:p>
      <w:pPr>
        <w:spacing w:after="0"/>
        <w:ind w:left="0"/>
        <w:jc w:val="both"/>
      </w:pPr>
      <w:r>
        <w:rPr>
          <w:rFonts w:ascii="Times New Roman"/>
          <w:b w:val="false"/>
          <w:i w:val="false"/>
          <w:color w:val="000000"/>
          <w:sz w:val="28"/>
        </w:rPr>
        <w:t>
      15. Міндеттері:</w:t>
      </w:r>
    </w:p>
    <w:bookmarkEnd w:id="22"/>
    <w:p>
      <w:pPr>
        <w:spacing w:after="0"/>
        <w:ind w:left="0"/>
        <w:jc w:val="both"/>
      </w:pPr>
      <w:r>
        <w:rPr>
          <w:rFonts w:ascii="Times New Roman"/>
          <w:b w:val="false"/>
          <w:i w:val="false"/>
          <w:color w:val="000000"/>
          <w:sz w:val="28"/>
        </w:rPr>
        <w:t>
      1) Астана қаласының әлеуметтік-экономикалық дамуын талдау;</w:t>
      </w:r>
    </w:p>
    <w:p>
      <w:pPr>
        <w:spacing w:after="0"/>
        <w:ind w:left="0"/>
        <w:jc w:val="both"/>
      </w:pPr>
      <w:r>
        <w:rPr>
          <w:rFonts w:ascii="Times New Roman"/>
          <w:b w:val="false"/>
          <w:i w:val="false"/>
          <w:color w:val="000000"/>
          <w:sz w:val="28"/>
        </w:rPr>
        <w:t>
      2) қаланың бағдарламалық құжаттарын әзірлеуді әдістемелік сүйемелдеу бойынша жұмыстар жүргізу;</w:t>
      </w:r>
    </w:p>
    <w:p>
      <w:pPr>
        <w:spacing w:after="0"/>
        <w:ind w:left="0"/>
        <w:jc w:val="both"/>
      </w:pPr>
      <w:r>
        <w:rPr>
          <w:rFonts w:ascii="Times New Roman"/>
          <w:b w:val="false"/>
          <w:i w:val="false"/>
          <w:color w:val="000000"/>
          <w:sz w:val="28"/>
        </w:rPr>
        <w:t>
      3) жергілікті бюджеттен қаржыландырылатын Астана қаласын дамыту бағдарламасында көзделген стратегиялық нысаналы индикаторлар мен міндеттерге қол жеткізу бойынша атқарушы органдардың қызметін үйлестіру;</w:t>
      </w:r>
    </w:p>
    <w:p>
      <w:pPr>
        <w:spacing w:after="0"/>
        <w:ind w:left="0"/>
        <w:jc w:val="both"/>
      </w:pPr>
      <w:r>
        <w:rPr>
          <w:rFonts w:ascii="Times New Roman"/>
          <w:b w:val="false"/>
          <w:i w:val="false"/>
          <w:color w:val="000000"/>
          <w:sz w:val="28"/>
        </w:rPr>
        <w:t>
      4) рейтингтік агенттіктермен қарым-қатынас бойынша мемлекеттік органдардың жұмысын үйлестіру;</w:t>
      </w:r>
    </w:p>
    <w:p>
      <w:pPr>
        <w:spacing w:after="0"/>
        <w:ind w:left="0"/>
        <w:jc w:val="both"/>
      </w:pPr>
      <w:r>
        <w:rPr>
          <w:rFonts w:ascii="Times New Roman"/>
          <w:b w:val="false"/>
          <w:i w:val="false"/>
          <w:color w:val="000000"/>
          <w:sz w:val="28"/>
        </w:rPr>
        <w:t>
      5) Басқарманың бюджеттік бағдарламаларының жобасын әзірлеу және оның орындалуына мониторинг жүргізу;</w:t>
      </w:r>
    </w:p>
    <w:p>
      <w:pPr>
        <w:spacing w:after="0"/>
        <w:ind w:left="0"/>
        <w:jc w:val="both"/>
      </w:pPr>
      <w:r>
        <w:rPr>
          <w:rFonts w:ascii="Times New Roman"/>
          <w:b w:val="false"/>
          <w:i w:val="false"/>
          <w:color w:val="000000"/>
          <w:sz w:val="28"/>
        </w:rPr>
        <w:t>
      6) бес жылдық кезеңге арналған Астана қаласының әлеуметтік-экономикалық даму болжамын әзірлеу;</w:t>
      </w:r>
    </w:p>
    <w:p>
      <w:pPr>
        <w:spacing w:after="0"/>
        <w:ind w:left="0"/>
        <w:jc w:val="both"/>
      </w:pPr>
      <w:r>
        <w:rPr>
          <w:rFonts w:ascii="Times New Roman"/>
          <w:b w:val="false"/>
          <w:i w:val="false"/>
          <w:color w:val="000000"/>
          <w:sz w:val="28"/>
        </w:rPr>
        <w:t>
      7) Астана қаласының әлеуметтік-экономикалық дамуын талдау негізінде үш жылдық кезеңге жергілікті бюджеттің параметрін әзірлеу;</w:t>
      </w:r>
    </w:p>
    <w:p>
      <w:pPr>
        <w:spacing w:after="0"/>
        <w:ind w:left="0"/>
        <w:jc w:val="both"/>
      </w:pPr>
      <w:r>
        <w:rPr>
          <w:rFonts w:ascii="Times New Roman"/>
          <w:b w:val="false"/>
          <w:i w:val="false"/>
          <w:color w:val="000000"/>
          <w:sz w:val="28"/>
        </w:rPr>
        <w:t>
      8) штат саны мәселелері бойынша нормативтік құқықтық актілер жобаларын, астананы басқару тәсімін әзірлеуді ұйымдастыру;</w:t>
      </w:r>
    </w:p>
    <w:p>
      <w:pPr>
        <w:spacing w:after="0"/>
        <w:ind w:left="0"/>
        <w:jc w:val="both"/>
      </w:pPr>
      <w:r>
        <w:rPr>
          <w:rFonts w:ascii="Times New Roman"/>
          <w:b w:val="false"/>
          <w:i w:val="false"/>
          <w:color w:val="000000"/>
          <w:sz w:val="28"/>
        </w:rPr>
        <w:t>
      9) Басқарма қызметін қаржылық, кадрлық және құқықтық қамтамасыз ету;</w:t>
      </w:r>
    </w:p>
    <w:p>
      <w:pPr>
        <w:spacing w:after="0"/>
        <w:ind w:left="0"/>
        <w:jc w:val="both"/>
      </w:pPr>
      <w:r>
        <w:rPr>
          <w:rFonts w:ascii="Times New Roman"/>
          <w:b w:val="false"/>
          <w:i w:val="false"/>
          <w:color w:val="000000"/>
          <w:sz w:val="28"/>
        </w:rPr>
        <w:t>
      10) жетекшіліктегі бюджеттік бағдарламалар әкімшілігінің Астана қаласын дамыту бағдарламасының жобасын, оны мониторингілеуге, сондай-ақ іске асырылуына қатысу.</w:t>
      </w:r>
    </w:p>
    <w:bookmarkStart w:name="z25" w:id="23"/>
    <w:p>
      <w:pPr>
        <w:spacing w:after="0"/>
        <w:ind w:left="0"/>
        <w:jc w:val="both"/>
      </w:pPr>
      <w:r>
        <w:rPr>
          <w:rFonts w:ascii="Times New Roman"/>
          <w:b w:val="false"/>
          <w:i w:val="false"/>
          <w:color w:val="000000"/>
          <w:sz w:val="28"/>
        </w:rPr>
        <w:t>
      16. Функциялары:</w:t>
      </w:r>
    </w:p>
    <w:bookmarkEnd w:id="23"/>
    <w:p>
      <w:pPr>
        <w:spacing w:after="0"/>
        <w:ind w:left="0"/>
        <w:jc w:val="both"/>
      </w:pPr>
      <w:r>
        <w:rPr>
          <w:rFonts w:ascii="Times New Roman"/>
          <w:b w:val="false"/>
          <w:i w:val="false"/>
          <w:color w:val="000000"/>
          <w:sz w:val="28"/>
        </w:rPr>
        <w:t>
      1) қаланың әлеуметтік–экономикалық дамуына, жалпы қала экономикасын дамытуға әсер ететін сыртқы факторларға талдауды жүзеге асыру;</w:t>
      </w:r>
    </w:p>
    <w:p>
      <w:pPr>
        <w:spacing w:after="0"/>
        <w:ind w:left="0"/>
        <w:jc w:val="both"/>
      </w:pPr>
      <w:r>
        <w:rPr>
          <w:rFonts w:ascii="Times New Roman"/>
          <w:b w:val="false"/>
          <w:i w:val="false"/>
          <w:color w:val="000000"/>
          <w:sz w:val="28"/>
        </w:rPr>
        <w:t>
      2) Астана қаласының әлеуметтік-экономикалық дамуының 5 жылға арналған болжамының жобасын әзірлеу;</w:t>
      </w:r>
    </w:p>
    <w:p>
      <w:pPr>
        <w:spacing w:after="0"/>
        <w:ind w:left="0"/>
        <w:jc w:val="both"/>
      </w:pPr>
      <w:r>
        <w:rPr>
          <w:rFonts w:ascii="Times New Roman"/>
          <w:b w:val="false"/>
          <w:i w:val="false"/>
          <w:color w:val="000000"/>
          <w:sz w:val="28"/>
        </w:rPr>
        <w:t>
      3) Астана қаласы Бюджет комиссиясының отырыстарына материалдар дайындау;</w:t>
      </w:r>
    </w:p>
    <w:p>
      <w:pPr>
        <w:spacing w:after="0"/>
        <w:ind w:left="0"/>
        <w:jc w:val="both"/>
      </w:pPr>
      <w:r>
        <w:rPr>
          <w:rFonts w:ascii="Times New Roman"/>
          <w:b w:val="false"/>
          <w:i w:val="false"/>
          <w:color w:val="000000"/>
          <w:sz w:val="28"/>
        </w:rPr>
        <w:t>
      4) жылдық қаржыландыру жоспарын жасау және Астана қаласының бюджетін нақтылау және түзету барысында өзгерістер мен толықтырулар енгізу;</w:t>
      </w:r>
    </w:p>
    <w:p>
      <w:pPr>
        <w:spacing w:after="0"/>
        <w:ind w:left="0"/>
        <w:jc w:val="both"/>
      </w:pPr>
      <w:r>
        <w:rPr>
          <w:rFonts w:ascii="Times New Roman"/>
          <w:b w:val="false"/>
          <w:i w:val="false"/>
          <w:color w:val="000000"/>
          <w:sz w:val="28"/>
        </w:rPr>
        <w:t>
      5) бюджеттік бағдарламалар әкімшілерінің бюджеттік өтінімдері бойынша қорытындыларды қарастыру, бағалау және дайындау;</w:t>
      </w:r>
    </w:p>
    <w:p>
      <w:pPr>
        <w:spacing w:after="0"/>
        <w:ind w:left="0"/>
        <w:jc w:val="both"/>
      </w:pPr>
      <w:r>
        <w:rPr>
          <w:rFonts w:ascii="Times New Roman"/>
          <w:b w:val="false"/>
          <w:i w:val="false"/>
          <w:color w:val="000000"/>
          <w:sz w:val="28"/>
        </w:rPr>
        <w:t>
      6) Астана қаласының әлеуметтік-экономикалық дамуының болжамы және бюджеттік көрсеткіштері негізінде жергілікті бюджетке түсетін түсімдердің көлемін болжау;</w:t>
      </w:r>
    </w:p>
    <w:p>
      <w:pPr>
        <w:spacing w:after="0"/>
        <w:ind w:left="0"/>
        <w:jc w:val="both"/>
      </w:pPr>
      <w:r>
        <w:rPr>
          <w:rFonts w:ascii="Times New Roman"/>
          <w:b w:val="false"/>
          <w:i w:val="false"/>
          <w:color w:val="000000"/>
          <w:sz w:val="28"/>
        </w:rPr>
        <w:t>
      7) Астана қаласы мәслихатының 3 жылға арналған жергілікті бюджет туралы, бюджетке өзгерістер мен толықтырулар енгізу туралы шешімдерінің жобаларын, Астана қаласының бюджетін түзету жөнінде ұсыныстар әзірлеу;</w:t>
      </w:r>
    </w:p>
    <w:p>
      <w:pPr>
        <w:spacing w:after="0"/>
        <w:ind w:left="0"/>
        <w:jc w:val="both"/>
      </w:pPr>
      <w:r>
        <w:rPr>
          <w:rFonts w:ascii="Times New Roman"/>
          <w:b w:val="false"/>
          <w:i w:val="false"/>
          <w:color w:val="000000"/>
          <w:sz w:val="28"/>
        </w:rPr>
        <w:t>
      8) Астана қаласы мәслихатының тиісті қаржы жылына арналған Астана қаласының бюджеті туралы шешімін іске асыру туралы Әкімдік қаулысының жобасын әзірлеу;</w:t>
      </w:r>
    </w:p>
    <w:p>
      <w:pPr>
        <w:spacing w:after="0"/>
        <w:ind w:left="0"/>
        <w:jc w:val="both"/>
      </w:pPr>
      <w:r>
        <w:rPr>
          <w:rFonts w:ascii="Times New Roman"/>
          <w:b w:val="false"/>
          <w:i w:val="false"/>
          <w:color w:val="000000"/>
          <w:sz w:val="28"/>
        </w:rPr>
        <w:t>
      9) Астана қаласында стратегиялық, экономикалық және бюджеттік жоспарлау жүйесін жетілдіру;</w:t>
      </w:r>
    </w:p>
    <w:p>
      <w:pPr>
        <w:spacing w:after="0"/>
        <w:ind w:left="0"/>
        <w:jc w:val="both"/>
      </w:pPr>
      <w:r>
        <w:rPr>
          <w:rFonts w:ascii="Times New Roman"/>
          <w:b w:val="false"/>
          <w:i w:val="false"/>
          <w:color w:val="000000"/>
          <w:sz w:val="28"/>
        </w:rPr>
        <w:t>
      10) басымды жергілікті бюджеттік инвестициялық жобалар (бағдарламалар) тізбесін құру;</w:t>
      </w:r>
    </w:p>
    <w:p>
      <w:pPr>
        <w:spacing w:after="0"/>
        <w:ind w:left="0"/>
        <w:jc w:val="both"/>
      </w:pPr>
      <w:r>
        <w:rPr>
          <w:rFonts w:ascii="Times New Roman"/>
          <w:b w:val="false"/>
          <w:i w:val="false"/>
          <w:color w:val="000000"/>
          <w:sz w:val="28"/>
        </w:rPr>
        <w:t>
      11) Астана қаласының әлеуметтік-экономикалық дамуының болжамы шеңберінде заңды тұлғалардың жарғылық капиталын құру мен ұлғайтуға қатысу арқылы жергілікті бюджеттік инвестициялық жобалар (бағдарламалар) мен бюджеттік инвестицияларды жоспарлау;</w:t>
      </w:r>
    </w:p>
    <w:p>
      <w:pPr>
        <w:spacing w:after="0"/>
        <w:ind w:left="0"/>
        <w:jc w:val="both"/>
      </w:pPr>
      <w:r>
        <w:rPr>
          <w:rFonts w:ascii="Times New Roman"/>
          <w:b w:val="false"/>
          <w:i w:val="false"/>
          <w:color w:val="000000"/>
          <w:sz w:val="28"/>
        </w:rPr>
        <w:t>
      12) жергілікті бюджеттік инвестициялық жобалардың (бағдарламалардың) техникалық-экономикалық негіздемелерін әзірлеуді қаржыландыруды жүзеге асыру;</w:t>
      </w:r>
    </w:p>
    <w:p>
      <w:pPr>
        <w:spacing w:after="0"/>
        <w:ind w:left="0"/>
        <w:jc w:val="both"/>
      </w:pPr>
      <w:r>
        <w:rPr>
          <w:rFonts w:ascii="Times New Roman"/>
          <w:b w:val="false"/>
          <w:i w:val="false"/>
          <w:color w:val="000000"/>
          <w:sz w:val="28"/>
        </w:rPr>
        <w:t>
      13) Қазақстан Республикасының заңнамасында қарастырылған тәртіпте жергілікті бюджеттік инвестициялық жобаларға (бағдарламаларға) экономикалық сараптама өткізу;</w:t>
      </w:r>
    </w:p>
    <w:p>
      <w:pPr>
        <w:spacing w:after="0"/>
        <w:ind w:left="0"/>
        <w:jc w:val="both"/>
      </w:pPr>
      <w:r>
        <w:rPr>
          <w:rFonts w:ascii="Times New Roman"/>
          <w:b w:val="false"/>
          <w:i w:val="false"/>
          <w:color w:val="000000"/>
          <w:sz w:val="28"/>
        </w:rPr>
        <w:t>
      14) мемлекеттік бюджет қаражаты есебінен жүзеге асырылатын инвестициялық жобалардың іске асырылу барысы туралы жиынтық ақпаратты құру және Әкімдікке ұсыну;</w:t>
      </w:r>
    </w:p>
    <w:p>
      <w:pPr>
        <w:spacing w:after="0"/>
        <w:ind w:left="0"/>
        <w:jc w:val="both"/>
      </w:pPr>
      <w:r>
        <w:rPr>
          <w:rFonts w:ascii="Times New Roman"/>
          <w:b w:val="false"/>
          <w:i w:val="false"/>
          <w:color w:val="000000"/>
          <w:sz w:val="28"/>
        </w:rPr>
        <w:t>
      15) экономикалық, инвестициялық, бюджет және жергілікті атқарушы органдардың штат саны мәселелері бойынша жергілікті атқарушы органның нормативтік құқықтық актілерінің жобаларын әзірлеу;</w:t>
      </w:r>
    </w:p>
    <w:p>
      <w:pPr>
        <w:spacing w:after="0"/>
        <w:ind w:left="0"/>
        <w:jc w:val="both"/>
      </w:pPr>
      <w:r>
        <w:rPr>
          <w:rFonts w:ascii="Times New Roman"/>
          <w:b w:val="false"/>
          <w:i w:val="false"/>
          <w:color w:val="000000"/>
          <w:sz w:val="28"/>
        </w:rPr>
        <w:t>
      16) Астана қаласының бес жылдық кезеңге арналған дамыту бағдарламасына, сондай-ақ оны іске асыру жөніндегі іс-шаралар жоспарына ұсыныстарды әзірлеу, мониторингілеу, оларға өзгерістер мен толықтырулар енгізу;</w:t>
      </w:r>
    </w:p>
    <w:p>
      <w:pPr>
        <w:spacing w:after="0"/>
        <w:ind w:left="0"/>
        <w:jc w:val="both"/>
      </w:pPr>
      <w:r>
        <w:rPr>
          <w:rFonts w:ascii="Times New Roman"/>
          <w:b w:val="false"/>
          <w:i w:val="false"/>
          <w:color w:val="000000"/>
          <w:sz w:val="28"/>
        </w:rPr>
        <w:t>
      17) жергілікті бюджеттен қаржыландырылатын жергілікті органдардың гранттарды тартуға арналған басымды тапсырыстарының тізбесін құру және орталық мемлекеттік органдарға ұсыну;</w:t>
      </w:r>
    </w:p>
    <w:p>
      <w:pPr>
        <w:spacing w:after="0"/>
        <w:ind w:left="0"/>
        <w:jc w:val="both"/>
      </w:pPr>
      <w:r>
        <w:rPr>
          <w:rFonts w:ascii="Times New Roman"/>
          <w:b w:val="false"/>
          <w:i w:val="false"/>
          <w:color w:val="000000"/>
          <w:sz w:val="28"/>
        </w:rPr>
        <w:t>
      18) жергілікті бюджеттік бағдарламаларды, жергілікті бюджеттік инвестициялар мен гранттарды іске асырудың тиімділігін (нәтижелілігін) бағалауды жүргізу;</w:t>
      </w:r>
    </w:p>
    <w:p>
      <w:pPr>
        <w:spacing w:after="0"/>
        <w:ind w:left="0"/>
        <w:jc w:val="both"/>
      </w:pPr>
      <w:r>
        <w:rPr>
          <w:rFonts w:ascii="Times New Roman"/>
          <w:b w:val="false"/>
          <w:i w:val="false"/>
          <w:color w:val="000000"/>
          <w:sz w:val="28"/>
        </w:rPr>
        <w:t>
      19) гендерлік және отбасылық-демографиялық саясатты іске асыру;</w:t>
      </w:r>
    </w:p>
    <w:p>
      <w:pPr>
        <w:spacing w:after="0"/>
        <w:ind w:left="0"/>
        <w:jc w:val="both"/>
      </w:pPr>
      <w:r>
        <w:rPr>
          <w:rFonts w:ascii="Times New Roman"/>
          <w:b w:val="false"/>
          <w:i w:val="false"/>
          <w:color w:val="000000"/>
          <w:sz w:val="28"/>
        </w:rPr>
        <w:t>
      20) Астана қаласының аумағында санитарлық тазалау қызметтері жөніндегі тарифтерді келісу;</w:t>
      </w:r>
    </w:p>
    <w:p>
      <w:pPr>
        <w:spacing w:after="0"/>
        <w:ind w:left="0"/>
        <w:jc w:val="both"/>
      </w:pPr>
      <w:r>
        <w:rPr>
          <w:rFonts w:ascii="Times New Roman"/>
          <w:b w:val="false"/>
          <w:i w:val="false"/>
          <w:color w:val="000000"/>
          <w:sz w:val="28"/>
        </w:rPr>
        <w:t>
      21) Басқарма қызметінің тиімділігін бағалауды жүргізу үшін материалдар дайындау;</w:t>
      </w:r>
    </w:p>
    <w:p>
      <w:pPr>
        <w:spacing w:after="0"/>
        <w:ind w:left="0"/>
        <w:jc w:val="both"/>
      </w:pPr>
      <w:r>
        <w:rPr>
          <w:rFonts w:ascii="Times New Roman"/>
          <w:b w:val="false"/>
          <w:i w:val="false"/>
          <w:color w:val="000000"/>
          <w:sz w:val="28"/>
        </w:rPr>
        <w:t>
      22) Басқарма қызметін жетілдіру жөнінде ұсыныстар мен ұсынымдар әзірлеу;</w:t>
      </w:r>
    </w:p>
    <w:p>
      <w:pPr>
        <w:spacing w:after="0"/>
        <w:ind w:left="0"/>
        <w:jc w:val="both"/>
      </w:pPr>
      <w:r>
        <w:rPr>
          <w:rFonts w:ascii="Times New Roman"/>
          <w:b w:val="false"/>
          <w:i w:val="false"/>
          <w:color w:val="000000"/>
          <w:sz w:val="28"/>
        </w:rPr>
        <w:t>
      23) жалпы сипаттағы трансферттердің көлемін анықтау;</w:t>
      </w:r>
    </w:p>
    <w:p>
      <w:pPr>
        <w:spacing w:after="0"/>
        <w:ind w:left="0"/>
        <w:jc w:val="both"/>
      </w:pPr>
      <w:r>
        <w:rPr>
          <w:rFonts w:ascii="Times New Roman"/>
          <w:b w:val="false"/>
          <w:i w:val="false"/>
          <w:color w:val="000000"/>
          <w:sz w:val="28"/>
        </w:rPr>
        <w:t>
      24) бюджеттік комиссия жұмыс органының функцияларын жүзеге асыру;</w:t>
      </w:r>
    </w:p>
    <w:p>
      <w:pPr>
        <w:spacing w:after="0"/>
        <w:ind w:left="0"/>
        <w:jc w:val="both"/>
      </w:pPr>
      <w:r>
        <w:rPr>
          <w:rFonts w:ascii="Times New Roman"/>
          <w:b w:val="false"/>
          <w:i w:val="false"/>
          <w:color w:val="000000"/>
          <w:sz w:val="28"/>
        </w:rPr>
        <w:t>
      25) бюджеттік бағдарламалар әкімшілерінің әлеуметтік-экономикалық даму басымдықтарын іске асыруға бағытталған шығыстардың жаңа бастамалары, оның ішінде бюджеттік инвестициялар бойынша ұсыныстарын стратегиялық және бағдарламалық құжаттарға, Қазақстан Республикасының бюджеттік және өзге де заңнамасына сәйкестігі тұрғысынан қарау;</w:t>
      </w:r>
    </w:p>
    <w:p>
      <w:pPr>
        <w:spacing w:after="0"/>
        <w:ind w:left="0"/>
        <w:jc w:val="both"/>
      </w:pPr>
      <w:r>
        <w:rPr>
          <w:rFonts w:ascii="Times New Roman"/>
          <w:b w:val="false"/>
          <w:i w:val="false"/>
          <w:color w:val="000000"/>
          <w:sz w:val="28"/>
        </w:rPr>
        <w:t>
      26) стратегиялық мақсаттармен, стратегиялық бағыттардың міндеттерімен өзара байланысы тұрғысынан бюджеттік бағдарламалардың көрсеткіштерін қарау;</w:t>
      </w:r>
    </w:p>
    <w:p>
      <w:pPr>
        <w:spacing w:after="0"/>
        <w:ind w:left="0"/>
        <w:jc w:val="both"/>
      </w:pPr>
      <w:r>
        <w:rPr>
          <w:rFonts w:ascii="Times New Roman"/>
          <w:b w:val="false"/>
          <w:i w:val="false"/>
          <w:color w:val="000000"/>
          <w:sz w:val="28"/>
        </w:rPr>
        <w:t>
      27) жергілікті бюджеттік инвестициялық жобалардың және республикалық бюджеттен берілетін нысаналы даму трансферттері есебінен іске асырылатын жобалардың іске асырылу мониторингін және оны бағалауды жүзеге асыру;</w:t>
      </w:r>
    </w:p>
    <w:p>
      <w:pPr>
        <w:spacing w:after="0"/>
        <w:ind w:left="0"/>
        <w:jc w:val="both"/>
      </w:pPr>
      <w:r>
        <w:rPr>
          <w:rFonts w:ascii="Times New Roman"/>
          <w:b w:val="false"/>
          <w:i w:val="false"/>
          <w:color w:val="000000"/>
          <w:sz w:val="28"/>
        </w:rPr>
        <w:t>
      28) экономикалық дамыту бойынша қалаға халықаралық рейтинг беру бойынша халықаралық рейтингтік агенттіктермен өзара қарым-қатынасты ұйымдастыру;</w:t>
      </w:r>
    </w:p>
    <w:p>
      <w:pPr>
        <w:spacing w:after="0"/>
        <w:ind w:left="0"/>
        <w:jc w:val="both"/>
      </w:pPr>
      <w:r>
        <w:rPr>
          <w:rFonts w:ascii="Times New Roman"/>
          <w:b w:val="false"/>
          <w:i w:val="false"/>
          <w:color w:val="000000"/>
          <w:sz w:val="28"/>
        </w:rPr>
        <w:t>
      29) мемлекеттік басқару органдарының штаттық сан лимиттеріне өзгерістер енгізу жөніндегі Астана қаласы әкімдігінің қаулыларын және жергілікті атқарушы органдардың штаттық кестелеріне өзгерістер енгізу туралы Астана қаласы әкімінің өкімдерін әзірлеу;</w:t>
      </w:r>
    </w:p>
    <w:p>
      <w:pPr>
        <w:spacing w:after="0"/>
        <w:ind w:left="0"/>
        <w:jc w:val="both"/>
      </w:pPr>
      <w:r>
        <w:rPr>
          <w:rFonts w:ascii="Times New Roman"/>
          <w:b w:val="false"/>
          <w:i w:val="false"/>
          <w:color w:val="000000"/>
          <w:sz w:val="28"/>
        </w:rPr>
        <w:t>
      30) Қазақстан Республикасы Президенті Әкімшілігінің, Қазақстан Республикасы Премьер-Министрі Кеңсесінің, орталық атқарушы органдардың, Астана қаласы әкімінің және әкімдігінің тапсырмаларын орындау;</w:t>
      </w:r>
    </w:p>
    <w:p>
      <w:pPr>
        <w:spacing w:after="0"/>
        <w:ind w:left="0"/>
        <w:jc w:val="both"/>
      </w:pPr>
      <w:r>
        <w:rPr>
          <w:rFonts w:ascii="Times New Roman"/>
          <w:b w:val="false"/>
          <w:i w:val="false"/>
          <w:color w:val="000000"/>
          <w:sz w:val="28"/>
        </w:rPr>
        <w:t>
      31) бухгалтерлік есепті және есептілікті, кадрлық-құқықтық жұмыстарды, әкімшілік-шаруашылық қызметті жүргізу;</w:t>
      </w:r>
    </w:p>
    <w:p>
      <w:pPr>
        <w:spacing w:after="0"/>
        <w:ind w:left="0"/>
        <w:jc w:val="both"/>
      </w:pPr>
      <w:r>
        <w:rPr>
          <w:rFonts w:ascii="Times New Roman"/>
          <w:b w:val="false"/>
          <w:i w:val="false"/>
          <w:color w:val="000000"/>
          <w:sz w:val="28"/>
        </w:rPr>
        <w:t>
      32) құқықтық және нормативтік-құқықтық актілердің, шарттардың, іс жүргізу құжаттарының жобаларын, сондай-ақ заң сипатындағы өзге де құжаттарды әзірлеуге қатысу;</w:t>
      </w:r>
    </w:p>
    <w:p>
      <w:pPr>
        <w:spacing w:after="0"/>
        <w:ind w:left="0"/>
        <w:jc w:val="both"/>
      </w:pPr>
      <w:r>
        <w:rPr>
          <w:rFonts w:ascii="Times New Roman"/>
          <w:b w:val="false"/>
          <w:i w:val="false"/>
          <w:color w:val="000000"/>
          <w:sz w:val="28"/>
        </w:rPr>
        <w:t>
      33) концессиялық жобаларды қарау және келісу;</w:t>
      </w:r>
    </w:p>
    <w:p>
      <w:pPr>
        <w:spacing w:after="0"/>
        <w:ind w:left="0"/>
        <w:jc w:val="both"/>
      </w:pPr>
      <w:r>
        <w:rPr>
          <w:rFonts w:ascii="Times New Roman"/>
          <w:b w:val="false"/>
          <w:i w:val="false"/>
          <w:color w:val="000000"/>
          <w:sz w:val="28"/>
        </w:rPr>
        <w:t>
      34) концессиялық жобалардың конкурстық құжаттамалары сараптамасының оң қорытындысы негізінде коммуналдық меншікке жататын концессия объектілері бойынша тізбе құру;</w:t>
      </w:r>
    </w:p>
    <w:p>
      <w:pPr>
        <w:spacing w:after="0"/>
        <w:ind w:left="0"/>
        <w:jc w:val="both"/>
      </w:pPr>
      <w:r>
        <w:rPr>
          <w:rFonts w:ascii="Times New Roman"/>
          <w:b w:val="false"/>
          <w:i w:val="false"/>
          <w:color w:val="000000"/>
          <w:sz w:val="28"/>
        </w:rPr>
        <w:t>
      35) бюджеттік бағдарламалар әкімшілерінің бюджеттік бағдарламаларын бекіту және өзгерістер мен толықтырулар енгізу жөнінде бұйрықтарының жобасын қарастыру және келісу;</w:t>
      </w:r>
    </w:p>
    <w:p>
      <w:pPr>
        <w:spacing w:after="0"/>
        <w:ind w:left="0"/>
        <w:jc w:val="both"/>
      </w:pPr>
      <w:r>
        <w:rPr>
          <w:rFonts w:ascii="Times New Roman"/>
          <w:b w:val="false"/>
          <w:i w:val="false"/>
          <w:color w:val="000000"/>
          <w:sz w:val="28"/>
        </w:rPr>
        <w:t>
      36) Қазақстан Республикасының заңнамасына сәйкес өзге де қызмет түрлерін жүзеге асыру.</w:t>
      </w:r>
    </w:p>
    <w:p>
      <w:pPr>
        <w:spacing w:after="0"/>
        <w:ind w:left="0"/>
        <w:jc w:val="both"/>
      </w:pPr>
      <w:r>
        <w:rPr>
          <w:rFonts w:ascii="Times New Roman"/>
          <w:b w:val="false"/>
          <w:i w:val="false"/>
          <w:color w:val="000000"/>
          <w:sz w:val="28"/>
        </w:rPr>
        <w:t>
      17. Құқықтары мен міндеттері:</w:t>
      </w:r>
    </w:p>
    <w:p>
      <w:pPr>
        <w:spacing w:after="0"/>
        <w:ind w:left="0"/>
        <w:jc w:val="both"/>
      </w:pPr>
      <w:r>
        <w:rPr>
          <w:rFonts w:ascii="Times New Roman"/>
          <w:b w:val="false"/>
          <w:i w:val="false"/>
          <w:color w:val="000000"/>
          <w:sz w:val="28"/>
        </w:rPr>
        <w:t>
      1) қаланың даму мақсатын, басымдылығын және стратегиясын анықтау жөніндегі ұсыныстарды Әкімдікке енгізу;</w:t>
      </w:r>
    </w:p>
    <w:p>
      <w:pPr>
        <w:spacing w:after="0"/>
        <w:ind w:left="0"/>
        <w:jc w:val="both"/>
      </w:pPr>
      <w:r>
        <w:rPr>
          <w:rFonts w:ascii="Times New Roman"/>
          <w:b w:val="false"/>
          <w:i w:val="false"/>
          <w:color w:val="000000"/>
          <w:sz w:val="28"/>
        </w:rPr>
        <w:t>
      2) жергілікті бюджеттен қаржыландырылатын мемлекеттік мекемелер мен мемлекеттік кәсіпорындардан қажетті құжаттарды, ақпараттарды және мәліметтерді талап ету және алу;</w:t>
      </w:r>
    </w:p>
    <w:p>
      <w:pPr>
        <w:spacing w:after="0"/>
        <w:ind w:left="0"/>
        <w:jc w:val="both"/>
      </w:pPr>
      <w:r>
        <w:rPr>
          <w:rFonts w:ascii="Times New Roman"/>
          <w:b w:val="false"/>
          <w:i w:val="false"/>
          <w:color w:val="000000"/>
          <w:sz w:val="28"/>
        </w:rPr>
        <w:t>
      3) Астана қаласы дамуының стратегиясын іске асыруға кедергі келтіретін қабылданған актілерді жою немесе өзгерту мәселелері бойынша Әкімдікке ұсыныстар енгізу;</w:t>
      </w:r>
    </w:p>
    <w:p>
      <w:pPr>
        <w:spacing w:after="0"/>
        <w:ind w:left="0"/>
        <w:jc w:val="both"/>
      </w:pPr>
      <w:r>
        <w:rPr>
          <w:rFonts w:ascii="Times New Roman"/>
          <w:b w:val="false"/>
          <w:i w:val="false"/>
          <w:color w:val="000000"/>
          <w:sz w:val="28"/>
        </w:rPr>
        <w:t>
      4) Әкімдіктің қатысуымен ұйымдарды құру, қайта құру және тарату мәселелері бойынша Әкімдікке ұсыныстар енгізу;</w:t>
      </w:r>
    </w:p>
    <w:p>
      <w:pPr>
        <w:spacing w:after="0"/>
        <w:ind w:left="0"/>
        <w:jc w:val="both"/>
      </w:pPr>
      <w:r>
        <w:rPr>
          <w:rFonts w:ascii="Times New Roman"/>
          <w:b w:val="false"/>
          <w:i w:val="false"/>
          <w:color w:val="000000"/>
          <w:sz w:val="28"/>
        </w:rPr>
        <w:t>
      5) консалтингтік қызметтерді жүзеге асыру үшін қазақстандық және шетелдік заңды және жеке тұлғаларды жұмысқа тарту;</w:t>
      </w:r>
    </w:p>
    <w:p>
      <w:pPr>
        <w:spacing w:after="0"/>
        <w:ind w:left="0"/>
        <w:jc w:val="both"/>
      </w:pPr>
      <w:r>
        <w:rPr>
          <w:rFonts w:ascii="Times New Roman"/>
          <w:b w:val="false"/>
          <w:i w:val="false"/>
          <w:color w:val="000000"/>
          <w:sz w:val="28"/>
        </w:rPr>
        <w:t>
      6) сараптама мен консультация өткізу үшін орталық және жергілікті атқарушы органдардың мамандарын, сондай-ақ тәуелсіз сарапшыларды тарту;</w:t>
      </w:r>
    </w:p>
    <w:p>
      <w:pPr>
        <w:spacing w:after="0"/>
        <w:ind w:left="0"/>
        <w:jc w:val="both"/>
      </w:pPr>
      <w:r>
        <w:rPr>
          <w:rFonts w:ascii="Times New Roman"/>
          <w:b w:val="false"/>
          <w:i w:val="false"/>
          <w:color w:val="000000"/>
          <w:sz w:val="28"/>
        </w:rPr>
        <w:t>
      7) өз қызметін Қазақстан Республикасының заңнамасына сәйкес жүзеге асыру;</w:t>
      </w:r>
    </w:p>
    <w:p>
      <w:pPr>
        <w:spacing w:after="0"/>
        <w:ind w:left="0"/>
        <w:jc w:val="both"/>
      </w:pPr>
      <w:r>
        <w:rPr>
          <w:rFonts w:ascii="Times New Roman"/>
          <w:b w:val="false"/>
          <w:i w:val="false"/>
          <w:color w:val="000000"/>
          <w:sz w:val="28"/>
        </w:rPr>
        <w:t>
      8) Басқарманың алдына қойған міндеттері мен функцияларын толық көлемде орындауды қамтамасыз ету;</w:t>
      </w:r>
    </w:p>
    <w:p>
      <w:pPr>
        <w:spacing w:after="0"/>
        <w:ind w:left="0"/>
        <w:jc w:val="both"/>
      </w:pPr>
      <w:r>
        <w:rPr>
          <w:rFonts w:ascii="Times New Roman"/>
          <w:b w:val="false"/>
          <w:i w:val="false"/>
          <w:color w:val="000000"/>
          <w:sz w:val="28"/>
        </w:rPr>
        <w:t>
      9) шағым жасауға, талап-арыз жазу, соттарда талапкер және жауапкер ретінде әрекет ету.</w:t>
      </w:r>
    </w:p>
    <w:bookmarkStart w:name="z26" w:id="24"/>
    <w:p>
      <w:pPr>
        <w:spacing w:after="0"/>
        <w:ind w:left="0"/>
        <w:jc w:val="left"/>
      </w:pPr>
      <w:r>
        <w:rPr>
          <w:rFonts w:ascii="Times New Roman"/>
          <w:b/>
          <w:i w:val="false"/>
          <w:color w:val="000000"/>
        </w:rPr>
        <w:t xml:space="preserve"> 3. Басқарманың қызметін ұйымдастыру</w:t>
      </w:r>
    </w:p>
    <w:bookmarkEnd w:id="24"/>
    <w:bookmarkStart w:name="z27" w:id="25"/>
    <w:p>
      <w:pPr>
        <w:spacing w:after="0"/>
        <w:ind w:left="0"/>
        <w:jc w:val="both"/>
      </w:pPr>
      <w:r>
        <w:rPr>
          <w:rFonts w:ascii="Times New Roman"/>
          <w:b w:val="false"/>
          <w:i w:val="false"/>
          <w:color w:val="000000"/>
          <w:sz w:val="28"/>
        </w:rPr>
        <w:t>
      18. Басқарма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25"/>
    <w:bookmarkStart w:name="z28" w:id="26"/>
    <w:p>
      <w:pPr>
        <w:spacing w:after="0"/>
        <w:ind w:left="0"/>
        <w:jc w:val="both"/>
      </w:pPr>
      <w:r>
        <w:rPr>
          <w:rFonts w:ascii="Times New Roman"/>
          <w:b w:val="false"/>
          <w:i w:val="false"/>
          <w:color w:val="000000"/>
          <w:sz w:val="28"/>
        </w:rPr>
        <w:t>
      19. Басқарманың басшысын Астана қаласының әкімі қызметке тағайындайды және қызметтен босатады.</w:t>
      </w:r>
    </w:p>
    <w:bookmarkEnd w:id="26"/>
    <w:bookmarkStart w:name="z29" w:id="27"/>
    <w:p>
      <w:pPr>
        <w:spacing w:after="0"/>
        <w:ind w:left="0"/>
        <w:jc w:val="both"/>
      </w:pPr>
      <w:r>
        <w:rPr>
          <w:rFonts w:ascii="Times New Roman"/>
          <w:b w:val="false"/>
          <w:i w:val="false"/>
          <w:color w:val="000000"/>
          <w:sz w:val="28"/>
        </w:rPr>
        <w:t>
      20.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27"/>
    <w:bookmarkStart w:name="z30" w:id="28"/>
    <w:p>
      <w:pPr>
        <w:spacing w:after="0"/>
        <w:ind w:left="0"/>
        <w:jc w:val="both"/>
      </w:pPr>
      <w:r>
        <w:rPr>
          <w:rFonts w:ascii="Times New Roman"/>
          <w:b w:val="false"/>
          <w:i w:val="false"/>
          <w:color w:val="000000"/>
          <w:sz w:val="28"/>
        </w:rPr>
        <w:t>
      21. Басқарма басшысының өкілеттігі:</w:t>
      </w:r>
    </w:p>
    <w:bookmarkEnd w:id="28"/>
    <w:p>
      <w:pPr>
        <w:spacing w:after="0"/>
        <w:ind w:left="0"/>
        <w:jc w:val="both"/>
      </w:pPr>
      <w:r>
        <w:rPr>
          <w:rFonts w:ascii="Times New Roman"/>
          <w:b w:val="false"/>
          <w:i w:val="false"/>
          <w:color w:val="000000"/>
          <w:sz w:val="28"/>
        </w:rPr>
        <w:t>
      1) өзінің орынбасарлары мен Басқарманың құрылымдық бөлімшелері басшыларының міндеттерін айқындайды және жауапкершілік дәрежесін белгілейді;</w:t>
      </w:r>
    </w:p>
    <w:p>
      <w:pPr>
        <w:spacing w:after="0"/>
        <w:ind w:left="0"/>
        <w:jc w:val="both"/>
      </w:pPr>
      <w:r>
        <w:rPr>
          <w:rFonts w:ascii="Times New Roman"/>
          <w:b w:val="false"/>
          <w:i w:val="false"/>
          <w:color w:val="000000"/>
          <w:sz w:val="28"/>
        </w:rPr>
        <w:t>
      2) Қазақстан Республикасының заңнамасына сәйкес Басқарма қызметкерлерін лауазымына тағайындайды және лауазымынан босатады;</w:t>
      </w:r>
    </w:p>
    <w:p>
      <w:pPr>
        <w:spacing w:after="0"/>
        <w:ind w:left="0"/>
        <w:jc w:val="both"/>
      </w:pPr>
      <w:r>
        <w:rPr>
          <w:rFonts w:ascii="Times New Roman"/>
          <w:b w:val="false"/>
          <w:i w:val="false"/>
          <w:color w:val="000000"/>
          <w:sz w:val="28"/>
        </w:rPr>
        <w:t>
      3) Қазақстан Республикасының заңнамасында белгіленген тәртіппен Басқарманың қызметкерлерін көтермелеу және марапаттау мәселелерін шешеді және оларға тәртіптік жазалар қолданады;</w:t>
      </w:r>
    </w:p>
    <w:p>
      <w:pPr>
        <w:spacing w:after="0"/>
        <w:ind w:left="0"/>
        <w:jc w:val="both"/>
      </w:pPr>
      <w:r>
        <w:rPr>
          <w:rFonts w:ascii="Times New Roman"/>
          <w:b w:val="false"/>
          <w:i w:val="false"/>
          <w:color w:val="000000"/>
          <w:sz w:val="28"/>
        </w:rPr>
        <w:t>
      4) Өз құзыреті шегінде Басқарма қызметкерлері үшін орындауға міндетті бұйрықтар шығарады;</w:t>
      </w:r>
    </w:p>
    <w:p>
      <w:pPr>
        <w:spacing w:after="0"/>
        <w:ind w:left="0"/>
        <w:jc w:val="both"/>
      </w:pPr>
      <w:r>
        <w:rPr>
          <w:rFonts w:ascii="Times New Roman"/>
          <w:b w:val="false"/>
          <w:i w:val="false"/>
          <w:color w:val="000000"/>
          <w:sz w:val="28"/>
        </w:rPr>
        <w:t>
      5) Басқарманың бөлімдері туралы ережелерді бекітеді;</w:t>
      </w:r>
    </w:p>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 мен ұйымдарда Басқарма мүддесін ұсынады;</w:t>
      </w:r>
    </w:p>
    <w:p>
      <w:pPr>
        <w:spacing w:after="0"/>
        <w:ind w:left="0"/>
        <w:jc w:val="both"/>
      </w:pPr>
      <w:r>
        <w:rPr>
          <w:rFonts w:ascii="Times New Roman"/>
          <w:b w:val="false"/>
          <w:i w:val="false"/>
          <w:color w:val="000000"/>
          <w:sz w:val="28"/>
        </w:rPr>
        <w:t>
      7) Басқарма жұмысының регламентін бекітеді;</w:t>
      </w:r>
    </w:p>
    <w:p>
      <w:pPr>
        <w:spacing w:after="0"/>
        <w:ind w:left="0"/>
        <w:jc w:val="both"/>
      </w:pPr>
      <w:r>
        <w:rPr>
          <w:rFonts w:ascii="Times New Roman"/>
          <w:b w:val="false"/>
          <w:i w:val="false"/>
          <w:color w:val="000000"/>
          <w:sz w:val="28"/>
        </w:rPr>
        <w:t>
      8) оның құзыретіне жататын басқа да мәселелер бойынша шешімдер қабылдайды;</w:t>
      </w:r>
    </w:p>
    <w:p>
      <w:pPr>
        <w:spacing w:after="0"/>
        <w:ind w:left="0"/>
        <w:jc w:val="both"/>
      </w:pPr>
      <w:r>
        <w:rPr>
          <w:rFonts w:ascii="Times New Roman"/>
          <w:b w:val="false"/>
          <w:i w:val="false"/>
          <w:color w:val="000000"/>
          <w:sz w:val="28"/>
        </w:rPr>
        <w:t>
      9) Басқарма қызметін қамтамасыз етуге қатысты құжаттарға Басқарма басшысының бірінші қол қою құқығы бар;</w:t>
      </w:r>
    </w:p>
    <w:p>
      <w:pPr>
        <w:spacing w:after="0"/>
        <w:ind w:left="0"/>
        <w:jc w:val="both"/>
      </w:pPr>
      <w:r>
        <w:rPr>
          <w:rFonts w:ascii="Times New Roman"/>
          <w:b w:val="false"/>
          <w:i w:val="false"/>
          <w:color w:val="000000"/>
          <w:sz w:val="28"/>
        </w:rPr>
        <w:t>
      10) Басқармада сыбайлас жемқорлыққа қарсы әрекет жасау жөнінде шаралар қабылдайды және оған дербес жауапты болады.</w:t>
      </w:r>
    </w:p>
    <w:p>
      <w:pPr>
        <w:spacing w:after="0"/>
        <w:ind w:left="0"/>
        <w:jc w:val="both"/>
      </w:pPr>
      <w:r>
        <w:rPr>
          <w:rFonts w:ascii="Times New Roman"/>
          <w:b w:val="false"/>
          <w:i w:val="false"/>
          <w:color w:val="000000"/>
          <w:sz w:val="28"/>
        </w:rPr>
        <w:t>
      Басқарма Басшысы болмаған кезеңде оның міндеттерін Басқарманың қызметін үйлестіретін, оған басшы жүктеген өзге де міндеттерді орындайтын орынбасарларының бірі атқарады.</w:t>
      </w:r>
    </w:p>
    <w:bookmarkStart w:name="z31" w:id="29"/>
    <w:p>
      <w:pPr>
        <w:spacing w:after="0"/>
        <w:ind w:left="0"/>
        <w:jc w:val="both"/>
      </w:pPr>
      <w:r>
        <w:rPr>
          <w:rFonts w:ascii="Times New Roman"/>
          <w:b w:val="false"/>
          <w:i w:val="false"/>
          <w:color w:val="000000"/>
          <w:sz w:val="28"/>
        </w:rPr>
        <w:t>
      22. Басшы Қазақстан Республикасының қолданыстағы заңнамасына сәйкес өз орынбасарларының өкілеттіктерін белгілейді.</w:t>
      </w:r>
    </w:p>
    <w:bookmarkEnd w:id="29"/>
    <w:bookmarkStart w:name="z32" w:id="30"/>
    <w:p>
      <w:pPr>
        <w:spacing w:after="0"/>
        <w:ind w:left="0"/>
        <w:jc w:val="left"/>
      </w:pPr>
      <w:r>
        <w:rPr>
          <w:rFonts w:ascii="Times New Roman"/>
          <w:b/>
          <w:i w:val="false"/>
          <w:color w:val="000000"/>
        </w:rPr>
        <w:t xml:space="preserve"> 4. Басқарманың мүлкі</w:t>
      </w:r>
    </w:p>
    <w:bookmarkEnd w:id="30"/>
    <w:bookmarkStart w:name="z33" w:id="31"/>
    <w:p>
      <w:pPr>
        <w:spacing w:after="0"/>
        <w:ind w:left="0"/>
        <w:jc w:val="both"/>
      </w:pPr>
      <w:r>
        <w:rPr>
          <w:rFonts w:ascii="Times New Roman"/>
          <w:b w:val="false"/>
          <w:i w:val="false"/>
          <w:color w:val="000000"/>
          <w:sz w:val="28"/>
        </w:rPr>
        <w:t>
      23. Басқарманың мүлкі коммуналдық меншікке жатады және ол оған жедел басқару құқығында тиесілі.</w:t>
      </w:r>
    </w:p>
    <w:bookmarkEnd w:id="31"/>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4" w:id="32"/>
    <w:p>
      <w:pPr>
        <w:spacing w:after="0"/>
        <w:ind w:left="0"/>
        <w:jc w:val="both"/>
      </w:pPr>
      <w:r>
        <w:rPr>
          <w:rFonts w:ascii="Times New Roman"/>
          <w:b w:val="false"/>
          <w:i w:val="false"/>
          <w:color w:val="000000"/>
          <w:sz w:val="28"/>
        </w:rPr>
        <w:t>
      24. Басқарма бекітілген мүлік коммуналдық меншікке жатады.</w:t>
      </w:r>
    </w:p>
    <w:bookmarkEnd w:id="32"/>
    <w:bookmarkStart w:name="z35" w:id="33"/>
    <w:p>
      <w:pPr>
        <w:spacing w:after="0"/>
        <w:ind w:left="0"/>
        <w:jc w:val="both"/>
      </w:pPr>
      <w:r>
        <w:rPr>
          <w:rFonts w:ascii="Times New Roman"/>
          <w:b w:val="false"/>
          <w:i w:val="false"/>
          <w:color w:val="000000"/>
          <w:sz w:val="28"/>
        </w:rPr>
        <w:t>
      25. Егер Қазақстан Республикасының заңнамасында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3"/>
    <w:bookmarkStart w:name="z36" w:id="34"/>
    <w:p>
      <w:pPr>
        <w:spacing w:after="0"/>
        <w:ind w:left="0"/>
        <w:jc w:val="left"/>
      </w:pPr>
      <w:r>
        <w:rPr>
          <w:rFonts w:ascii="Times New Roman"/>
          <w:b/>
          <w:i w:val="false"/>
          <w:color w:val="000000"/>
        </w:rPr>
        <w:t xml:space="preserve"> 5. Басқарманы қайта ұйымдастыру және тарату</w:t>
      </w:r>
    </w:p>
    <w:bookmarkEnd w:id="34"/>
    <w:bookmarkStart w:name="z37" w:id="35"/>
    <w:p>
      <w:pPr>
        <w:spacing w:after="0"/>
        <w:ind w:left="0"/>
        <w:jc w:val="both"/>
      </w:pPr>
      <w:r>
        <w:rPr>
          <w:rFonts w:ascii="Times New Roman"/>
          <w:b w:val="false"/>
          <w:i w:val="false"/>
          <w:color w:val="000000"/>
          <w:sz w:val="28"/>
        </w:rPr>
        <w:t>
      26. Басқарманы қайта ұйымдастырған немесе таратқан жағдайда мүлікті қайта бөлу Қазақстан Республикасының заңнамасына сәйкес жүргізіледі.</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