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a031" w14:textId="0f8a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Жүргізушілердің еңбегі мен тынығуын ұйымдастыру, сондай-ақ тахографтарды қолдану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31 желтоқсандағы № 1288 бұйрығы. Қазақстан Республикасының Әділет министрлігінде 2016 жылы 10 тамызда № 14095 болып тіркелді.</w:t>
      </w:r>
    </w:p>
    <w:p>
      <w:pPr>
        <w:spacing w:after="0"/>
        <w:ind w:left="0"/>
        <w:jc w:val="both"/>
      </w:pPr>
      <w:bookmarkStart w:name="z3" w:id="0"/>
      <w:r>
        <w:rPr>
          <w:rFonts w:ascii="Times New Roman"/>
          <w:b w:val="false"/>
          <w:i w:val="false"/>
          <w:color w:val="000000"/>
          <w:sz w:val="28"/>
        </w:rPr>
        <w:t xml:space="preserve">
      "Автомобиль көлігі туралы" 2003 жылғы 4 шілдедегі Қазақстан Республикасының Заңы 13-бабының </w:t>
      </w:r>
      <w:r>
        <w:rPr>
          <w:rFonts w:ascii="Times New Roman"/>
          <w:b w:val="false"/>
          <w:i w:val="false"/>
          <w:color w:val="000000"/>
          <w:sz w:val="28"/>
        </w:rPr>
        <w:t>23-6)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Жүргізушілердің еңбегі мен тынығуын ұйымдастыру, сондай-ақ тахографтарды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тіркеуді;</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Республикасының нормативтік-құқықтық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9"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________________ Т. Дүйсенова</w:t>
      </w:r>
    </w:p>
    <w:p>
      <w:pPr>
        <w:spacing w:after="0"/>
        <w:ind w:left="0"/>
        <w:jc w:val="both"/>
      </w:pPr>
      <w:r>
        <w:rPr>
          <w:rFonts w:ascii="Times New Roman"/>
          <w:b w:val="false"/>
          <w:i w:val="false"/>
          <w:color w:val="000000"/>
          <w:sz w:val="28"/>
        </w:rPr>
        <w:t>
      2016 жылғы 7 шілде</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"КЕЛІСІЛДІ"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Е. Досаев</w:t>
      </w:r>
    </w:p>
    <w:p>
      <w:pPr>
        <w:spacing w:after="0"/>
        <w:ind w:left="0"/>
        <w:jc w:val="both"/>
      </w:pPr>
      <w:r>
        <w:rPr>
          <w:rFonts w:ascii="Times New Roman"/>
          <w:b w:val="false"/>
          <w:i w:val="false"/>
          <w:color w:val="000000"/>
          <w:sz w:val="28"/>
        </w:rPr>
        <w:t>
      2016 жылғы 27 сәуір</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"КЕЛЕСІЛДІ"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 Қ. Қасымов</w:t>
      </w:r>
    </w:p>
    <w:p>
      <w:pPr>
        <w:spacing w:after="0"/>
        <w:ind w:left="0"/>
        <w:jc w:val="both"/>
      </w:pPr>
      <w:r>
        <w:rPr>
          <w:rFonts w:ascii="Times New Roman"/>
          <w:b w:val="false"/>
          <w:i w:val="false"/>
          <w:color w:val="000000"/>
          <w:sz w:val="28"/>
        </w:rPr>
        <w:t>
      2016 жылғы 16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3" w:id="9"/>
    <w:p>
      <w:pPr>
        <w:spacing w:after="0"/>
        <w:ind w:left="0"/>
        <w:jc w:val="left"/>
      </w:pPr>
      <w:r>
        <w:rPr>
          <w:rFonts w:ascii="Times New Roman"/>
          <w:b/>
          <w:i w:val="false"/>
          <w:color w:val="000000"/>
        </w:rPr>
        <w:t xml:space="preserve"> Жүргізушілердің еңбегі мен тынығуын ұйымдастыру, сондай-ақ тахографтарды қолдану 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Көлік министрінің 29.12.2023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10"/>
    <w:p>
      <w:pPr>
        <w:spacing w:after="0"/>
        <w:ind w:left="0"/>
        <w:jc w:val="both"/>
      </w:pPr>
      <w:r>
        <w:rPr>
          <w:rFonts w:ascii="Times New Roman"/>
          <w:b w:val="false"/>
          <w:i w:val="false"/>
          <w:color w:val="000000"/>
          <w:sz w:val="28"/>
        </w:rPr>
        <w:t xml:space="preserve">
      1. Осы Жүргізушілердің еңбегі мен тынығуын ұйымдастыру, сондай-ақ тахографтарды қолдану қағидалары (бұдан әрі – Қағидалар) "Автомобиль көлігі туралы" 2003 жылғы 4 шілдедегі Қазақстан Республикасы Заңының 13-бабының </w:t>
      </w:r>
      <w:r>
        <w:rPr>
          <w:rFonts w:ascii="Times New Roman"/>
          <w:b w:val="false"/>
          <w:i w:val="false"/>
          <w:color w:val="000000"/>
          <w:sz w:val="28"/>
        </w:rPr>
        <w:t>23-6) тармақшасына</w:t>
      </w:r>
      <w:r>
        <w:rPr>
          <w:rFonts w:ascii="Times New Roman"/>
          <w:b w:val="false"/>
          <w:i w:val="false"/>
          <w:color w:val="000000"/>
          <w:sz w:val="28"/>
        </w:rPr>
        <w:t xml:space="preserve"> және "Қазақстан Республикасының 1970 жылғы Халықаралық автомобиль тасымалын жүзеге асыратын көлік құралдары экипаждарының жұмысына қатысты Еуропа келісіміне (КҚЕК) қосылуы туралы" Қазақстан Республикасы Президентінің 1995 жылғы 12 мамырдағы № 2272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жолаушылар мен жүктерді автомобильмен тасымалдауды жүзеге асыратын жүргізушілердің еңбегі мен тынығуын ұйымдастырудың және осы құрылғылармен жабдықталуға тиісті автокөлік құралдарында тахографтарды қолдану тәртібін анықтайды.</w:t>
      </w:r>
    </w:p>
    <w:bookmarkEnd w:id="10"/>
    <w:bookmarkStart w:name="z3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Қағидаларда мынадай негізгі ұғымдар пайдаланылады:</w:t>
      </w:r>
    </w:p>
    <w:bookmarkEnd w:id="11"/>
    <w:bookmarkStart w:name="z732" w:id="12"/>
    <w:p>
      <w:pPr>
        <w:spacing w:after="0"/>
        <w:ind w:left="0"/>
        <w:jc w:val="both"/>
      </w:pPr>
      <w:r>
        <w:rPr>
          <w:rFonts w:ascii="Times New Roman"/>
          <w:b w:val="false"/>
          <w:i w:val="false"/>
          <w:color w:val="000000"/>
          <w:sz w:val="28"/>
        </w:rPr>
        <w:t xml:space="preserve">
      1)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 иеленетін, жолаушыларды, багажды, жүктерді және пошта жөнелтілімдерін тасымалдау жөніндегі кәсіпкерлік қызметті жүзеге асыратын жеке немесе заңды тұлға; </w:t>
      </w:r>
    </w:p>
    <w:bookmarkEnd w:id="12"/>
    <w:bookmarkStart w:name="z733" w:id="13"/>
    <w:p>
      <w:pPr>
        <w:spacing w:after="0"/>
        <w:ind w:left="0"/>
        <w:jc w:val="both"/>
      </w:pPr>
      <w:r>
        <w:rPr>
          <w:rFonts w:ascii="Times New Roman"/>
          <w:b w:val="false"/>
          <w:i w:val="false"/>
          <w:color w:val="000000"/>
          <w:sz w:val="28"/>
        </w:rPr>
        <w:t>
      2) ақпаратты көшіру – электрондық (цифрлық) тахографтың жадындағы немесе жүргізушінің карточкасындағы ақпараттың бәрін немесе бөлігін тасымалдаушының бағдарламалық-техникалық құралдарына көшіру;</w:t>
      </w:r>
    </w:p>
    <w:bookmarkEnd w:id="13"/>
    <w:bookmarkStart w:name="z734" w:id="14"/>
    <w:p>
      <w:pPr>
        <w:spacing w:after="0"/>
        <w:ind w:left="0"/>
        <w:jc w:val="both"/>
      </w:pPr>
      <w:r>
        <w:rPr>
          <w:rFonts w:ascii="Times New Roman"/>
          <w:b w:val="false"/>
          <w:i w:val="false"/>
          <w:color w:val="000000"/>
          <w:sz w:val="28"/>
        </w:rPr>
        <w:t>
      3) апта – сағат 00.00-ден бастап уақыт кезеңі дүйсенбіде сағат 24.00-ге дейін жексенбіде;</w:t>
      </w:r>
    </w:p>
    <w:bookmarkEnd w:id="14"/>
    <w:bookmarkStart w:name="z735" w:id="15"/>
    <w:p>
      <w:pPr>
        <w:spacing w:after="0"/>
        <w:ind w:left="0"/>
        <w:jc w:val="both"/>
      </w:pPr>
      <w:r>
        <w:rPr>
          <w:rFonts w:ascii="Times New Roman"/>
          <w:b w:val="false"/>
          <w:i w:val="false"/>
          <w:color w:val="000000"/>
          <w:sz w:val="28"/>
        </w:rPr>
        <w:t>
      4) апталық демалыс кезеңі – жүргізуші өз уақытын еркін өткізе алатын және қалыпты апталық демалыс кезеңін және қысқартылған апталық демалыс кезеңін қамтитын апталық кезең:</w:t>
      </w:r>
    </w:p>
    <w:bookmarkEnd w:id="15"/>
    <w:bookmarkStart w:name="z736" w:id="16"/>
    <w:p>
      <w:pPr>
        <w:spacing w:after="0"/>
        <w:ind w:left="0"/>
        <w:jc w:val="both"/>
      </w:pPr>
      <w:r>
        <w:rPr>
          <w:rFonts w:ascii="Times New Roman"/>
          <w:b w:val="false"/>
          <w:i w:val="false"/>
          <w:color w:val="000000"/>
          <w:sz w:val="28"/>
        </w:rPr>
        <w:t>
      қалыпты апталық демалыс кезеңі – кем дегенде 45 сағатқа созылатын кез-келген демалыс кезеңі;</w:t>
      </w:r>
    </w:p>
    <w:bookmarkEnd w:id="16"/>
    <w:bookmarkStart w:name="z737" w:id="17"/>
    <w:p>
      <w:pPr>
        <w:spacing w:after="0"/>
        <w:ind w:left="0"/>
        <w:jc w:val="both"/>
      </w:pPr>
      <w:r>
        <w:rPr>
          <w:rFonts w:ascii="Times New Roman"/>
          <w:b w:val="false"/>
          <w:i w:val="false"/>
          <w:color w:val="000000"/>
          <w:sz w:val="28"/>
        </w:rPr>
        <w:t>
      қысқартылған апталық демалыс кезеңі – ұзақтығы 45 сағаттан аспайтын кез келген демалыс кезеңі, ол КҚЕК 8 (6)-бабында баяндалған ережелерді сақтаған жағдайда кем дегенде қатарынан 24 сағатқа дейін қысқартылуы мүмкін;</w:t>
      </w:r>
    </w:p>
    <w:bookmarkEnd w:id="17"/>
    <w:bookmarkStart w:name="z738" w:id="18"/>
    <w:p>
      <w:pPr>
        <w:spacing w:after="0"/>
        <w:ind w:left="0"/>
        <w:jc w:val="both"/>
      </w:pPr>
      <w:r>
        <w:rPr>
          <w:rFonts w:ascii="Times New Roman"/>
          <w:b w:val="false"/>
          <w:i w:val="false"/>
          <w:color w:val="000000"/>
          <w:sz w:val="28"/>
        </w:rPr>
        <w:t>
      5) бақылау карточкасы – электрондық (цифрлық) тахографпен жабдықталған көлік құралдарын басқаратын жүргізушінің қозғалыс жылдамдығы режимдерін, еңбек және тынығу режимдерін бақылауды жүзеге асыруға мүмкіндік беретін, бақылау органдары туралы ақпараты бар карточка;</w:t>
      </w:r>
    </w:p>
    <w:bookmarkEnd w:id="18"/>
    <w:bookmarkStart w:name="z739" w:id="19"/>
    <w:p>
      <w:pPr>
        <w:spacing w:after="0"/>
        <w:ind w:left="0"/>
        <w:jc w:val="both"/>
      </w:pPr>
      <w:r>
        <w:rPr>
          <w:rFonts w:ascii="Times New Roman"/>
          <w:b w:val="false"/>
          <w:i w:val="false"/>
          <w:color w:val="000000"/>
          <w:sz w:val="28"/>
        </w:rPr>
        <w:t>
      6) басқа жұмыс – көлік немесе одан тыс сектордағы сол немесе басқа жұмыс берушіге жұмысты қоса алғанда, көлік құралын басқарудан басқа кез келген еңбек қызметі. Бұл термин күту уақытын және басқару үшін қолданылмайтын және жылжымалы көлік құралында, паромда немесе поезда өткізілген уақытты қамтымайды;</w:t>
      </w:r>
    </w:p>
    <w:bookmarkEnd w:id="19"/>
    <w:bookmarkStart w:name="z740" w:id="20"/>
    <w:p>
      <w:pPr>
        <w:spacing w:after="0"/>
        <w:ind w:left="0"/>
        <w:jc w:val="both"/>
      </w:pPr>
      <w:r>
        <w:rPr>
          <w:rFonts w:ascii="Times New Roman"/>
          <w:b w:val="false"/>
          <w:i w:val="false"/>
          <w:color w:val="000000"/>
          <w:sz w:val="28"/>
        </w:rPr>
        <w:t xml:space="preserve">
      7) басқарудың апталық ұзақтығы – бір апта ішінде жалпы жиынтық басқару ұзақтығы; </w:t>
      </w:r>
    </w:p>
    <w:bookmarkEnd w:id="20"/>
    <w:bookmarkStart w:name="z741" w:id="21"/>
    <w:p>
      <w:pPr>
        <w:spacing w:after="0"/>
        <w:ind w:left="0"/>
        <w:jc w:val="both"/>
      </w:pPr>
      <w:r>
        <w:rPr>
          <w:rFonts w:ascii="Times New Roman"/>
          <w:b w:val="false"/>
          <w:i w:val="false"/>
          <w:color w:val="000000"/>
          <w:sz w:val="28"/>
        </w:rPr>
        <w:t>
      8) басқару кезеңі – жүргізуші демалу немесе үзіліс кезеңінен кейін көлік құралын басқара бастаған сәттен бастап келесі демалыс немесе үзіліс кезеңінің басына дейінгі басқарудың жалпы ұзақтығы. Басқару кезеңі үздіксіз немесе бөлек кезеңдерге бөлінуі мүмкін;</w:t>
      </w:r>
    </w:p>
    <w:bookmarkEnd w:id="21"/>
    <w:bookmarkStart w:name="z742" w:id="22"/>
    <w:p>
      <w:pPr>
        <w:spacing w:after="0"/>
        <w:ind w:left="0"/>
        <w:jc w:val="both"/>
      </w:pPr>
      <w:r>
        <w:rPr>
          <w:rFonts w:ascii="Times New Roman"/>
          <w:b w:val="false"/>
          <w:i w:val="false"/>
          <w:color w:val="000000"/>
          <w:sz w:val="28"/>
        </w:rPr>
        <w:t>
      9) басқарудың күнделікті ұзақтығы – бір күнделікті демалыс кезеңінің аяқталуы мен келесі күнделікті демалыс кезеңінің басталуы немесе күнделікті демалыс кезеңі мен апта сайынғы демалыс кезеңі арасындағы басқарудың жалпы ұзақтығы;</w:t>
      </w:r>
    </w:p>
    <w:bookmarkEnd w:id="22"/>
    <w:bookmarkStart w:name="z743" w:id="23"/>
    <w:p>
      <w:pPr>
        <w:spacing w:after="0"/>
        <w:ind w:left="0"/>
        <w:jc w:val="both"/>
      </w:pPr>
      <w:r>
        <w:rPr>
          <w:rFonts w:ascii="Times New Roman"/>
          <w:b w:val="false"/>
          <w:i w:val="false"/>
          <w:color w:val="000000"/>
          <w:sz w:val="28"/>
        </w:rPr>
        <w:t>
      10) басқару ұзақтығы – КҚЕК айқындалған шарттарға сәйкес, басқару үшін пайдаланылатын, автоматты түрде немесе жартылай автоматты түрде немесе қолмен тіркелген уақыт;</w:t>
      </w:r>
    </w:p>
    <w:bookmarkEnd w:id="23"/>
    <w:bookmarkStart w:name="z744" w:id="24"/>
    <w:p>
      <w:pPr>
        <w:spacing w:after="0"/>
        <w:ind w:left="0"/>
        <w:jc w:val="both"/>
      </w:pPr>
      <w:r>
        <w:rPr>
          <w:rFonts w:ascii="Times New Roman"/>
          <w:b w:val="false"/>
          <w:i w:val="false"/>
          <w:color w:val="000000"/>
          <w:sz w:val="28"/>
        </w:rPr>
        <w:t>
      11) бірнеше адамнан тұратын экипаж – көлік құралында демалудың жүйелі күнделікті кез келген екі кезеңі арасындағы немесе күнделікті демалыс кезеңі және демалудың апта сайынғы кезеңі арасындағы оны басқару үшін кем дегенде екі жүргізуші болатын жағдай;</w:t>
      </w:r>
    </w:p>
    <w:bookmarkEnd w:id="24"/>
    <w:bookmarkStart w:name="z745" w:id="25"/>
    <w:p>
      <w:pPr>
        <w:spacing w:after="0"/>
        <w:ind w:left="0"/>
        <w:jc w:val="both"/>
      </w:pPr>
      <w:r>
        <w:rPr>
          <w:rFonts w:ascii="Times New Roman"/>
          <w:b w:val="false"/>
          <w:i w:val="false"/>
          <w:color w:val="000000"/>
          <w:sz w:val="28"/>
        </w:rPr>
        <w:t>
      12) демалыс – жүргізуші өз уақытын еркін пайдалана алатын кез келген үздіксіз кезең;</w:t>
      </w:r>
    </w:p>
    <w:bookmarkEnd w:id="25"/>
    <w:bookmarkStart w:name="z746" w:id="26"/>
    <w:p>
      <w:pPr>
        <w:spacing w:after="0"/>
        <w:ind w:left="0"/>
        <w:jc w:val="both"/>
      </w:pPr>
      <w:r>
        <w:rPr>
          <w:rFonts w:ascii="Times New Roman"/>
          <w:b w:val="false"/>
          <w:i w:val="false"/>
          <w:color w:val="000000"/>
          <w:sz w:val="28"/>
        </w:rPr>
        <w:t>
      13) диаграммалық дискі – механикалық тахографқа енгізілетін және тіркелуге жататын ақпаратты үздіксіз жазу мен сақтауға арналған дискі;</w:t>
      </w:r>
    </w:p>
    <w:bookmarkEnd w:id="26"/>
    <w:bookmarkStart w:name="z747" w:id="27"/>
    <w:p>
      <w:pPr>
        <w:spacing w:after="0"/>
        <w:ind w:left="0"/>
        <w:jc w:val="both"/>
      </w:pPr>
      <w:r>
        <w:rPr>
          <w:rFonts w:ascii="Times New Roman"/>
          <w:b w:val="false"/>
          <w:i w:val="false"/>
          <w:color w:val="000000"/>
          <w:sz w:val="28"/>
        </w:rPr>
        <w:t>
      14) доңғалақтар шиналарының тиімді шеңбері – автокөлік құралының бірнеше жетекші доңғалақтарының, сынақтардың қалыпты жағдайы кезіндегі бір толық айналымда өткен қашықтықтарының орташа мәні;</w:t>
      </w:r>
    </w:p>
    <w:bookmarkEnd w:id="27"/>
    <w:bookmarkStart w:name="z748" w:id="28"/>
    <w:p>
      <w:pPr>
        <w:spacing w:after="0"/>
        <w:ind w:left="0"/>
        <w:jc w:val="both"/>
      </w:pPr>
      <w:r>
        <w:rPr>
          <w:rFonts w:ascii="Times New Roman"/>
          <w:b w:val="false"/>
          <w:i w:val="false"/>
          <w:color w:val="000000"/>
          <w:sz w:val="28"/>
        </w:rPr>
        <w:t>
      15) жолаушыларды және багажды автомобильмен тұрақты тасымалдау –тасымалдаушылар автобустарды, шағын автобустарды, троллейбустарды пайдалана отырып, алдын ала келісілген жол жүру маршруттары, бастапқы және соңғы пункттері, жолаушылар отырғызу және түсіру пункттері белгіленген қозғалыс кестелері бойынша жүзеге асыратын тасымалдар;</w:t>
      </w:r>
    </w:p>
    <w:bookmarkEnd w:id="28"/>
    <w:bookmarkStart w:name="z749" w:id="29"/>
    <w:p>
      <w:pPr>
        <w:spacing w:after="0"/>
        <w:ind w:left="0"/>
        <w:jc w:val="both"/>
      </w:pPr>
      <w:r>
        <w:rPr>
          <w:rFonts w:ascii="Times New Roman"/>
          <w:b w:val="false"/>
          <w:i w:val="false"/>
          <w:color w:val="000000"/>
          <w:sz w:val="28"/>
        </w:rPr>
        <w:t>
      16) жүргізуші – көлік құралын басқаратын адам, жол бойымен малды, табынды, жүк артылған, жегілген малды немесе мініс малын айдаушы. Білім беру процесі кезінде жүргізуге оқыту шебері жүргізушіге теңестіріледі;</w:t>
      </w:r>
    </w:p>
    <w:bookmarkEnd w:id="29"/>
    <w:bookmarkStart w:name="z750" w:id="30"/>
    <w:p>
      <w:pPr>
        <w:spacing w:after="0"/>
        <w:ind w:left="0"/>
        <w:jc w:val="both"/>
      </w:pPr>
      <w:r>
        <w:rPr>
          <w:rFonts w:ascii="Times New Roman"/>
          <w:b w:val="false"/>
          <w:i w:val="false"/>
          <w:color w:val="000000"/>
          <w:sz w:val="28"/>
        </w:rPr>
        <w:t>
      17) жүргізуші карточкасы – жүргізушінің жеке тұлғасын сәйкестендіру және көлік құралдарын жүргізу кезінде жүргізушінің еңбек және демалыс кезеңдері туралы деректерді сақтау үшін қолданылатын карточка;</w:t>
      </w:r>
    </w:p>
    <w:bookmarkEnd w:id="30"/>
    <w:bookmarkStart w:name="z751" w:id="31"/>
    <w:p>
      <w:pPr>
        <w:spacing w:after="0"/>
        <w:ind w:left="0"/>
        <w:jc w:val="both"/>
      </w:pPr>
      <w:r>
        <w:rPr>
          <w:rFonts w:ascii="Times New Roman"/>
          <w:b w:val="false"/>
          <w:i w:val="false"/>
          <w:color w:val="000000"/>
          <w:sz w:val="28"/>
        </w:rPr>
        <w:t xml:space="preserve">
      18) карточканы ұстаушы –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берілген карточкасы бар жеке немесе заңды тұлға;</w:t>
      </w:r>
    </w:p>
    <w:bookmarkEnd w:id="31"/>
    <w:bookmarkStart w:name="z752" w:id="32"/>
    <w:p>
      <w:pPr>
        <w:spacing w:after="0"/>
        <w:ind w:left="0"/>
        <w:jc w:val="both"/>
      </w:pPr>
      <w:r>
        <w:rPr>
          <w:rFonts w:ascii="Times New Roman"/>
          <w:b w:val="false"/>
          <w:i w:val="false"/>
          <w:color w:val="000000"/>
          <w:sz w:val="28"/>
        </w:rPr>
        <w:t>
      19) кезеңдік тексеру – тахогрфтың дұрыс қызмет етуін және тахографта үлгісінің ресми бекітілу белгісінің бар болуын, деректері бар тақтайшаның бар болуын, пломбалардың бүтіндігін тексеру;</w:t>
      </w:r>
    </w:p>
    <w:bookmarkEnd w:id="32"/>
    <w:bookmarkStart w:name="z753" w:id="33"/>
    <w:p>
      <w:pPr>
        <w:spacing w:after="0"/>
        <w:ind w:left="0"/>
        <w:jc w:val="both"/>
      </w:pPr>
      <w:r>
        <w:rPr>
          <w:rFonts w:ascii="Times New Roman"/>
          <w:b w:val="false"/>
          <w:i w:val="false"/>
          <w:color w:val="000000"/>
          <w:sz w:val="28"/>
        </w:rPr>
        <w:t>
      20) көлік құралдары жүргізушілерінің еңбек және тынығу режимі туралы ақпарат – карточка ұстаушы жүргізуші, жүргізуші карточкасының нөмірі, жүргізушінің жұмыс және демалыс кезеңдері, жүрген жолы, жылдамдығы және оның еңбек және демалыс режимі туралы қуат күштеріне тәуелсіз электрондық (цифрлық) тахографта немесе жүргізушінің карточкасында сақталатын және тіркелетін ақпарат;</w:t>
      </w:r>
    </w:p>
    <w:bookmarkEnd w:id="33"/>
    <w:bookmarkStart w:name="z754" w:id="34"/>
    <w:p>
      <w:pPr>
        <w:spacing w:after="0"/>
        <w:ind w:left="0"/>
        <w:jc w:val="both"/>
      </w:pPr>
      <w:r>
        <w:rPr>
          <w:rFonts w:ascii="Times New Roman"/>
          <w:b w:val="false"/>
          <w:i w:val="false"/>
          <w:color w:val="000000"/>
          <w:sz w:val="28"/>
        </w:rPr>
        <w:t>
      21) көлік құралдарының параметрлерін белгілеу – көлік құралдарының параметрлерін жаңарту немесе бекіту рәсімдері. Көлік құралдарының параметрлеріне: көлік құралының коэффициенті (w), тахографтың тұрақтылығы (к), доңғалақтар шиналарының тиімді шеңбері (l), шиналар өлшемі, жылдамдықты шектеу (егер ол көлік құралына орнатылған болса) туралы ақпарат, дүниежүзілік үйлестірілген уақыт, одометр көрсеткіші, көлік құралының тіркеу белгісі кіреді;</w:t>
      </w:r>
    </w:p>
    <w:bookmarkEnd w:id="34"/>
    <w:bookmarkStart w:name="z755" w:id="35"/>
    <w:p>
      <w:pPr>
        <w:spacing w:after="0"/>
        <w:ind w:left="0"/>
        <w:jc w:val="both"/>
      </w:pPr>
      <w:r>
        <w:rPr>
          <w:rFonts w:ascii="Times New Roman"/>
          <w:b w:val="false"/>
          <w:i w:val="false"/>
          <w:color w:val="000000"/>
          <w:sz w:val="28"/>
        </w:rPr>
        <w:t>
      22) күнделікті демалыс кезеңі – жүргізуші өз уақытын еркін иелене алатын және қалыпты күнделікті демалыс кезеңін және қысқартылған күнделікті демалыс кезеңін қамтитын күнделікті кезең:</w:t>
      </w:r>
    </w:p>
    <w:bookmarkEnd w:id="35"/>
    <w:bookmarkStart w:name="z756" w:id="36"/>
    <w:p>
      <w:pPr>
        <w:spacing w:after="0"/>
        <w:ind w:left="0"/>
        <w:jc w:val="both"/>
      </w:pPr>
      <w:r>
        <w:rPr>
          <w:rFonts w:ascii="Times New Roman"/>
          <w:b w:val="false"/>
          <w:i w:val="false"/>
          <w:color w:val="000000"/>
          <w:sz w:val="28"/>
        </w:rPr>
        <w:t>
      қалыпты күнделікті демалыс кезеңі – кем дегенде 11 сағатқа созылатын кез-келген демалыс кезеңі. Балама ретінде, бұл қалыпты күнделікті демалыс кезеңін екі кезеңге бөлуге болады, олардың біріншісі кем дегенде 3 сағатқа созылатын үздіксіз кезең, ал екіншісі кем дегенде 9 сағатқа созылатын үздіксіз кезең болуы керек;</w:t>
      </w:r>
    </w:p>
    <w:bookmarkEnd w:id="36"/>
    <w:bookmarkStart w:name="z757" w:id="37"/>
    <w:p>
      <w:pPr>
        <w:spacing w:after="0"/>
        <w:ind w:left="0"/>
        <w:jc w:val="both"/>
      </w:pPr>
      <w:r>
        <w:rPr>
          <w:rFonts w:ascii="Times New Roman"/>
          <w:b w:val="false"/>
          <w:i w:val="false"/>
          <w:color w:val="000000"/>
          <w:sz w:val="28"/>
        </w:rPr>
        <w:t>
      қысқартылған күнделікті демалыс кезеңі – кем дегенде 9 сағат, бірақ 11 сағаттан аз кез келген демалыс кезеңі;</w:t>
      </w:r>
    </w:p>
    <w:bookmarkEnd w:id="37"/>
    <w:bookmarkStart w:name="z758" w:id="38"/>
    <w:p>
      <w:pPr>
        <w:spacing w:after="0"/>
        <w:ind w:left="0"/>
        <w:jc w:val="both"/>
      </w:pPr>
      <w:r>
        <w:rPr>
          <w:rFonts w:ascii="Times New Roman"/>
          <w:b w:val="false"/>
          <w:i w:val="false"/>
          <w:color w:val="000000"/>
          <w:sz w:val="28"/>
        </w:rPr>
        <w:t>
      23) қозғалыс (импульстер) датчигі – көлік құралдарының жылдамдығына және (немесе) жүріп өткен жолына сәйкес сигналдарды өндіретін құрылғы;</w:t>
      </w:r>
    </w:p>
    <w:bookmarkEnd w:id="38"/>
    <w:bookmarkStart w:name="z759" w:id="39"/>
    <w:p>
      <w:pPr>
        <w:spacing w:after="0"/>
        <w:ind w:left="0"/>
        <w:jc w:val="both"/>
      </w:pPr>
      <w:r>
        <w:rPr>
          <w:rFonts w:ascii="Times New Roman"/>
          <w:b w:val="false"/>
          <w:i w:val="false"/>
          <w:color w:val="000000"/>
          <w:sz w:val="28"/>
        </w:rPr>
        <w:t>
      24) механикалық тахограф – ақпаратты диаграммалық қағаз дискіге жазу принциптерінде жұмыс істейтін жүргізушінің еңбек және тынығу режимін, жүріп өткен жолды тіркеуді бақылау құрылғысы;</w:t>
      </w:r>
    </w:p>
    <w:bookmarkEnd w:id="39"/>
    <w:bookmarkStart w:name="z760" w:id="40"/>
    <w:p>
      <w:pPr>
        <w:spacing w:after="0"/>
        <w:ind w:left="0"/>
        <w:jc w:val="both"/>
      </w:pPr>
      <w:r>
        <w:rPr>
          <w:rFonts w:ascii="Times New Roman"/>
          <w:b w:val="false"/>
          <w:i w:val="false"/>
          <w:color w:val="000000"/>
          <w:sz w:val="28"/>
        </w:rPr>
        <w:t>
      25) өлшем құралын салыстырып тексеру – өлшем құралдарының міндетті метрологиялық талаптарға сәйкестiгiн растау мақсатында орындалатын операциялар жиынтығы;</w:t>
      </w:r>
    </w:p>
    <w:bookmarkEnd w:id="40"/>
    <w:bookmarkStart w:name="z761" w:id="41"/>
    <w:p>
      <w:pPr>
        <w:spacing w:after="0"/>
        <w:ind w:left="0"/>
        <w:jc w:val="both"/>
      </w:pPr>
      <w:r>
        <w:rPr>
          <w:rFonts w:ascii="Times New Roman"/>
          <w:b w:val="false"/>
          <w:i w:val="false"/>
          <w:color w:val="000000"/>
          <w:sz w:val="28"/>
        </w:rPr>
        <w:t>
      26) өтініш беруші – электрондық (цифрлық) тахографқа электрондық карточка беру үшін карточкаларды дайындаушыға өтініш білдірген жеке немесе заңды тұлға;</w:t>
      </w:r>
    </w:p>
    <w:bookmarkEnd w:id="41"/>
    <w:bookmarkStart w:name="z762" w:id="42"/>
    <w:p>
      <w:pPr>
        <w:spacing w:after="0"/>
        <w:ind w:left="0"/>
        <w:jc w:val="both"/>
      </w:pPr>
      <w:r>
        <w:rPr>
          <w:rFonts w:ascii="Times New Roman"/>
          <w:b w:val="false"/>
          <w:i w:val="false"/>
          <w:color w:val="000000"/>
          <w:sz w:val="28"/>
        </w:rPr>
        <w:t>
      27) сервис орталығы (шеберхана) (бұдан әрі – сервис орталығы) – тахографтарды орнату және қызмет көрсету жөніндегі қызметті жүзеге асыратын жеке немесе заңды тұлға;</w:t>
      </w:r>
    </w:p>
    <w:bookmarkEnd w:id="42"/>
    <w:bookmarkStart w:name="z763" w:id="43"/>
    <w:p>
      <w:pPr>
        <w:spacing w:after="0"/>
        <w:ind w:left="0"/>
        <w:jc w:val="both"/>
      </w:pPr>
      <w:r>
        <w:rPr>
          <w:rFonts w:ascii="Times New Roman"/>
          <w:b w:val="false"/>
          <w:i w:val="false"/>
          <w:color w:val="000000"/>
          <w:sz w:val="28"/>
        </w:rPr>
        <w:t>
      28) сервис орталығының (шеберхананың) карточкасы – электрондық (цифрлық) тахографты дәлдеу және көлік құралдарының параметрлерін орнату үшін қолданылатын, сервис орталығы қызметкерлерінің деректемелері бар карточка;</w:t>
      </w:r>
    </w:p>
    <w:bookmarkEnd w:id="43"/>
    <w:bookmarkStart w:name="z764" w:id="44"/>
    <w:p>
      <w:pPr>
        <w:spacing w:after="0"/>
        <w:ind w:left="0"/>
        <w:jc w:val="both"/>
      </w:pPr>
      <w:r>
        <w:rPr>
          <w:rFonts w:ascii="Times New Roman"/>
          <w:b w:val="false"/>
          <w:i w:val="false"/>
          <w:color w:val="000000"/>
          <w:sz w:val="28"/>
        </w:rPr>
        <w:t>
      29) тасымалдаушы карточкасы – тасымалдаушыға меншік құқығында немесе басқа да заңды негізде тиесілі көлік құралдары жүргізушісінің еңбек және демалыс режимін бақылау және талдау үшін қолданылатын тасымалдаушының деректемелері бар карточка;</w:t>
      </w:r>
    </w:p>
    <w:bookmarkEnd w:id="44"/>
    <w:bookmarkStart w:name="z765" w:id="45"/>
    <w:p>
      <w:pPr>
        <w:spacing w:after="0"/>
        <w:ind w:left="0"/>
        <w:jc w:val="both"/>
      </w:pPr>
      <w:r>
        <w:rPr>
          <w:rFonts w:ascii="Times New Roman"/>
          <w:b w:val="false"/>
          <w:i w:val="false"/>
          <w:color w:val="000000"/>
          <w:sz w:val="28"/>
        </w:rPr>
        <w:t>
      30) тахограф – жүргізушілердің еңбек және демалыс режимін тіркеудің механикалық не электрондық (цифрлық) бақылау құрылғысы;</w:t>
      </w:r>
    </w:p>
    <w:bookmarkEnd w:id="45"/>
    <w:bookmarkStart w:name="z766" w:id="46"/>
    <w:p>
      <w:pPr>
        <w:spacing w:after="0"/>
        <w:ind w:left="0"/>
        <w:jc w:val="both"/>
      </w:pPr>
      <w:r>
        <w:rPr>
          <w:rFonts w:ascii="Times New Roman"/>
          <w:b w:val="false"/>
          <w:i w:val="false"/>
          <w:color w:val="000000"/>
          <w:sz w:val="28"/>
        </w:rPr>
        <w:t>
      31) тахографқа қызмет көрсету – тахографты дәлдеу және жөндеу бойынша жұмыстар жүргізу;</w:t>
      </w:r>
    </w:p>
    <w:bookmarkEnd w:id="46"/>
    <w:bookmarkStart w:name="z767" w:id="47"/>
    <w:p>
      <w:pPr>
        <w:spacing w:after="0"/>
        <w:ind w:left="0"/>
        <w:jc w:val="both"/>
      </w:pPr>
      <w:r>
        <w:rPr>
          <w:rFonts w:ascii="Times New Roman"/>
          <w:b w:val="false"/>
          <w:i w:val="false"/>
          <w:color w:val="000000"/>
          <w:sz w:val="28"/>
        </w:rPr>
        <w:t>
      32) тахографты дәлдеу – тахограф пен қозғалыс (импульстер) датчигінің сипаттамаларын келісу рәсімі және кейіннен тахограф барлық көзделген қызметтерді орындай алатын көлік құралдарының параметрлерін орнату. Электрондық (цифрлық) тахографты дәлдеу сервис орталығы карточкасын қолданумен жүзеге асырылады;</w:t>
      </w:r>
    </w:p>
    <w:bookmarkEnd w:id="47"/>
    <w:bookmarkStart w:name="z768" w:id="48"/>
    <w:p>
      <w:pPr>
        <w:spacing w:after="0"/>
        <w:ind w:left="0"/>
        <w:jc w:val="both"/>
      </w:pPr>
      <w:r>
        <w:rPr>
          <w:rFonts w:ascii="Times New Roman"/>
          <w:b w:val="false"/>
          <w:i w:val="false"/>
          <w:color w:val="000000"/>
          <w:sz w:val="28"/>
        </w:rPr>
        <w:t>
      33) тахографты жөндеу – тахографтың жұмысқа қабілеттілігін немесе жарамдылығын және оның ресурстарын қалыпқа келтіру жөніндегі операциялар жүйелігі;</w:t>
      </w:r>
    </w:p>
    <w:bookmarkEnd w:id="48"/>
    <w:bookmarkStart w:name="z769" w:id="49"/>
    <w:p>
      <w:pPr>
        <w:spacing w:after="0"/>
        <w:ind w:left="0"/>
        <w:jc w:val="both"/>
      </w:pPr>
      <w:r>
        <w:rPr>
          <w:rFonts w:ascii="Times New Roman"/>
          <w:b w:val="false"/>
          <w:i w:val="false"/>
          <w:color w:val="000000"/>
          <w:sz w:val="28"/>
        </w:rPr>
        <w:t>
      34) үзіліс – жүргізуші көлік құралын басқара алмайтын немесе басқа жұмыспен айналыса алмайтын және күшін қайта қалпына келтіру үшін ғана қолданылатын кез келген кезең;</w:t>
      </w:r>
    </w:p>
    <w:bookmarkEnd w:id="49"/>
    <w:bookmarkStart w:name="z770" w:id="50"/>
    <w:p>
      <w:pPr>
        <w:spacing w:after="0"/>
        <w:ind w:left="0"/>
        <w:jc w:val="both"/>
      </w:pPr>
      <w:r>
        <w:rPr>
          <w:rFonts w:ascii="Times New Roman"/>
          <w:b w:val="false"/>
          <w:i w:val="false"/>
          <w:color w:val="000000"/>
          <w:sz w:val="28"/>
        </w:rPr>
        <w:t>
      35) электрондық (цифрлық) тахограф – орнатылған чипы бар карточканың көмегімен кодталған цифрлық форматтағы автомобиль жұмысының параметрлері туралы ақпаратты алу принципінде қолданылатын жүргізушілердің еңбек және демалыс режимін тіркеуді бақылау құрылғысы;</w:t>
      </w:r>
    </w:p>
    <w:bookmarkEnd w:id="50"/>
    <w:bookmarkStart w:name="z771" w:id="51"/>
    <w:p>
      <w:pPr>
        <w:spacing w:after="0"/>
        <w:ind w:left="0"/>
        <w:jc w:val="both"/>
      </w:pPr>
      <w:r>
        <w:rPr>
          <w:rFonts w:ascii="Times New Roman"/>
          <w:b w:val="false"/>
          <w:i w:val="false"/>
          <w:color w:val="000000"/>
          <w:sz w:val="28"/>
        </w:rPr>
        <w:t>
      36) электрондық (цифрлық) тахографтың электрондық карточкасы (бұдан әрі – карточка) – жүргізушінің еңбек және демалыс режимі туралы деректерді, электрондық (цифрлық) тахографпен жұмыс істеу үшін қажетті өзге де ақпаратты сақтауға мүмкіндік беретін интегралды микросхемасы бар карточка;</w:t>
      </w:r>
    </w:p>
    <w:bookmarkEnd w:id="51"/>
    <w:bookmarkStart w:name="z772" w:id="52"/>
    <w:p>
      <w:pPr>
        <w:spacing w:after="0"/>
        <w:ind w:left="0"/>
        <w:jc w:val="both"/>
      </w:pPr>
      <w:r>
        <w:rPr>
          <w:rFonts w:ascii="Times New Roman"/>
          <w:b w:val="false"/>
          <w:i w:val="false"/>
          <w:color w:val="000000"/>
          <w:sz w:val="28"/>
        </w:rPr>
        <w:t>
      37) электрондық (цифрлық) тахографтарға электрондық карточкаларды дайындаушы (бұдан әрі – карточкаларды дайындаушы) – электрондық (цифрлық) тахографтарға электрондық карточкаларды дайындау және беру жөніндегі қызметті жүзеге асыратын жеке немесе заңды тұлға.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м.а. 19.12.2024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3"/>
    <w:p>
      <w:pPr>
        <w:spacing w:after="0"/>
        <w:ind w:left="0"/>
        <w:jc w:val="both"/>
      </w:pPr>
      <w:r>
        <w:rPr>
          <w:rFonts w:ascii="Times New Roman"/>
          <w:b w:val="false"/>
          <w:i w:val="false"/>
          <w:color w:val="000000"/>
          <w:sz w:val="28"/>
        </w:rPr>
        <w:t>
      3. Тахографтармен жабдықтауға автобустар, жүк автомобильдері, оның ішінде мыналарды жүзеге асырған кезде пайдаланылатын мамандандырылған автомобильдер:</w:t>
      </w:r>
    </w:p>
    <w:bookmarkEnd w:id="53"/>
    <w:bookmarkStart w:name="z72" w:id="54"/>
    <w:p>
      <w:pPr>
        <w:spacing w:after="0"/>
        <w:ind w:left="0"/>
        <w:jc w:val="both"/>
      </w:pPr>
      <w:r>
        <w:rPr>
          <w:rFonts w:ascii="Times New Roman"/>
          <w:b w:val="false"/>
          <w:i w:val="false"/>
          <w:color w:val="000000"/>
          <w:sz w:val="28"/>
        </w:rPr>
        <w:t>
      1) қауіпті жүктердің автомобиль тасымалдары;</w:t>
      </w:r>
    </w:p>
    <w:bookmarkEnd w:id="54"/>
    <w:bookmarkStart w:name="z73" w:id="55"/>
    <w:p>
      <w:pPr>
        <w:spacing w:after="0"/>
        <w:ind w:left="0"/>
        <w:jc w:val="both"/>
      </w:pPr>
      <w:r>
        <w:rPr>
          <w:rFonts w:ascii="Times New Roman"/>
          <w:b w:val="false"/>
          <w:i w:val="false"/>
          <w:color w:val="000000"/>
          <w:sz w:val="28"/>
        </w:rPr>
        <w:t>
      2) жолаушылардың, багаждың және жүктердің халықаралық автомобиль тасымалдары;</w:t>
      </w:r>
    </w:p>
    <w:bookmarkEnd w:id="55"/>
    <w:bookmarkStart w:name="z74" w:id="56"/>
    <w:p>
      <w:pPr>
        <w:spacing w:after="0"/>
        <w:ind w:left="0"/>
        <w:jc w:val="both"/>
      </w:pPr>
      <w:r>
        <w:rPr>
          <w:rFonts w:ascii="Times New Roman"/>
          <w:b w:val="false"/>
          <w:i w:val="false"/>
          <w:color w:val="000000"/>
          <w:sz w:val="28"/>
        </w:rPr>
        <w:t>
      3) жолаушылардың және багаждың автомобильмен облысаралық қалааралық тұрақты тасымалдары;</w:t>
      </w:r>
    </w:p>
    <w:bookmarkEnd w:id="56"/>
    <w:bookmarkStart w:name="z75" w:id="57"/>
    <w:p>
      <w:pPr>
        <w:spacing w:after="0"/>
        <w:ind w:left="0"/>
        <w:jc w:val="both"/>
      </w:pPr>
      <w:r>
        <w:rPr>
          <w:rFonts w:ascii="Times New Roman"/>
          <w:b w:val="false"/>
          <w:i w:val="false"/>
          <w:color w:val="000000"/>
          <w:sz w:val="28"/>
        </w:rPr>
        <w:t>
      4) жолаушыларды және багажды автомобильмен облысаралық қалааралық, ауданаралық (облысішілік қалааралық) тұрақты емес тасымалдау.</w:t>
      </w:r>
    </w:p>
    <w:bookmarkEnd w:id="57"/>
    <w:bookmarkStart w:name="z76" w:id="58"/>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тасымалдауларды жүзеге асыру кезінде автобустарды, жүк автомобильдерін, оның ішінде арнайы бейімделген автомобильдерді:</w:t>
      </w:r>
    </w:p>
    <w:bookmarkEnd w:id="58"/>
    <w:bookmarkStart w:name="z77" w:id="59"/>
    <w:p>
      <w:pPr>
        <w:spacing w:after="0"/>
        <w:ind w:left="0"/>
        <w:jc w:val="both"/>
      </w:pPr>
      <w:r>
        <w:rPr>
          <w:rFonts w:ascii="Times New Roman"/>
          <w:b w:val="false"/>
          <w:i w:val="false"/>
          <w:color w:val="000000"/>
          <w:sz w:val="28"/>
        </w:rPr>
        <w:t>
      1) жүргізушілердің еңбек және демалыс режимін тіркеудің бақылау құрылғыларынсыз (тахографтарсыз);</w:t>
      </w:r>
    </w:p>
    <w:bookmarkEnd w:id="59"/>
    <w:bookmarkStart w:name="z78" w:id="60"/>
    <w:p>
      <w:pPr>
        <w:spacing w:after="0"/>
        <w:ind w:left="0"/>
        <w:jc w:val="both"/>
      </w:pPr>
      <w:r>
        <w:rPr>
          <w:rFonts w:ascii="Times New Roman"/>
          <w:b w:val="false"/>
          <w:i w:val="false"/>
          <w:color w:val="000000"/>
          <w:sz w:val="28"/>
        </w:rPr>
        <w:t>
      2) ақауы жоқ тахографты ажыратып;</w:t>
      </w:r>
    </w:p>
    <w:bookmarkEnd w:id="60"/>
    <w:bookmarkStart w:name="z79" w:id="61"/>
    <w:p>
      <w:pPr>
        <w:spacing w:after="0"/>
        <w:ind w:left="0"/>
        <w:jc w:val="both"/>
      </w:pPr>
      <w:r>
        <w:rPr>
          <w:rFonts w:ascii="Times New Roman"/>
          <w:b w:val="false"/>
          <w:i w:val="false"/>
          <w:color w:val="000000"/>
          <w:sz w:val="28"/>
        </w:rPr>
        <w:t>
      3) диаграммалық дискілерді толтырмай;</w:t>
      </w:r>
    </w:p>
    <w:bookmarkEnd w:id="61"/>
    <w:bookmarkStart w:name="z80" w:id="62"/>
    <w:p>
      <w:pPr>
        <w:spacing w:after="0"/>
        <w:ind w:left="0"/>
        <w:jc w:val="both"/>
      </w:pPr>
      <w:r>
        <w:rPr>
          <w:rFonts w:ascii="Times New Roman"/>
          <w:b w:val="false"/>
          <w:i w:val="false"/>
          <w:color w:val="000000"/>
          <w:sz w:val="28"/>
        </w:rPr>
        <w:t>
      4) бұрын пайдаланылған диаграммалық дискілерді қолданып;</w:t>
      </w:r>
    </w:p>
    <w:bookmarkEnd w:id="62"/>
    <w:bookmarkStart w:name="z81" w:id="63"/>
    <w:p>
      <w:pPr>
        <w:spacing w:after="0"/>
        <w:ind w:left="0"/>
        <w:jc w:val="both"/>
      </w:pPr>
      <w:r>
        <w:rPr>
          <w:rFonts w:ascii="Times New Roman"/>
          <w:b w:val="false"/>
          <w:i w:val="false"/>
          <w:color w:val="000000"/>
          <w:sz w:val="28"/>
        </w:rPr>
        <w:t>
      5) электрондық (цифрлық) тахографтарды қолданған жағдайда, электрондық карточкаларды пайдаланбай;</w:t>
      </w:r>
    </w:p>
    <w:bookmarkEnd w:id="63"/>
    <w:bookmarkStart w:name="z82" w:id="64"/>
    <w:p>
      <w:pPr>
        <w:spacing w:after="0"/>
        <w:ind w:left="0"/>
        <w:jc w:val="both"/>
      </w:pPr>
      <w:r>
        <w:rPr>
          <w:rFonts w:ascii="Times New Roman"/>
          <w:b w:val="false"/>
          <w:i w:val="false"/>
          <w:color w:val="000000"/>
          <w:sz w:val="28"/>
        </w:rPr>
        <w:t>
      6) жүргізушілердің еңбек және демалыс режимін күнделікті тіркеу парақтарын жүргізбей (бақылау құрылғысының ақауы болған жағдайда) пайдалануға жол берілмейді.</w:t>
      </w:r>
    </w:p>
    <w:bookmarkEnd w:id="64"/>
    <w:bookmarkStart w:name="z83" w:id="65"/>
    <w:p>
      <w:pPr>
        <w:spacing w:after="0"/>
        <w:ind w:left="0"/>
        <w:jc w:val="both"/>
      </w:pPr>
      <w:r>
        <w:rPr>
          <w:rFonts w:ascii="Times New Roman"/>
          <w:b w:val="false"/>
          <w:i w:val="false"/>
          <w:color w:val="000000"/>
          <w:sz w:val="28"/>
        </w:rPr>
        <w:t>
      5. Халықаралық автомобиль тасымалын жүзеге асыратын көлік құралдары экипаждарының жұмысына қатысты Еуропа келісімінің (бұдан әрі – КҚЕК) қатысушы болып табылатын мемлекеттің аумағында тіркелген автокөлік құралдары Қазақстан Республикасының аумағы бойынша халықаралық автомобиль тасымалдарын жүзеге асырған кезде, егер Қазақстан Республикасы ратификациялаған халықаралық шарттарда өзгеше белгіленбесе, тахографтармен жабдықталады.</w:t>
      </w:r>
    </w:p>
    <w:bookmarkEnd w:id="65"/>
    <w:bookmarkStart w:name="z84" w:id="66"/>
    <w:p>
      <w:pPr>
        <w:spacing w:after="0"/>
        <w:ind w:left="0"/>
        <w:jc w:val="both"/>
      </w:pPr>
      <w:r>
        <w:rPr>
          <w:rFonts w:ascii="Times New Roman"/>
          <w:b w:val="false"/>
          <w:i w:val="false"/>
          <w:color w:val="000000"/>
          <w:sz w:val="28"/>
        </w:rPr>
        <w:t>
      6. КҚЕК-ге қатысушы болып табылмайтын мемлекеттің аумағында тіркелген автокөлік құралдары Қазақстан Республикасының аумағы бойынша халықаралық автомобиль тасымалдарын жүзеге асырған кезде осы автокөлік құралдары жүргізушілерімен еңбек және демалыс режимінің күнделікті тіркеу парақтарын жүргізу жүзеге асырылады.</w:t>
      </w:r>
    </w:p>
    <w:bookmarkEnd w:id="66"/>
    <w:bookmarkStart w:name="z85" w:id="67"/>
    <w:p>
      <w:pPr>
        <w:spacing w:after="0"/>
        <w:ind w:left="0"/>
        <w:jc w:val="both"/>
      </w:pPr>
      <w:r>
        <w:rPr>
          <w:rFonts w:ascii="Times New Roman"/>
          <w:b w:val="false"/>
          <w:i w:val="false"/>
          <w:color w:val="000000"/>
          <w:sz w:val="28"/>
        </w:rPr>
        <w:t>
      7. Тахографтармен жабдықтау мынадай автокөлік құралдарымен тасымалдарды жүзеге асырған кезде талап етілмейді:</w:t>
      </w:r>
    </w:p>
    <w:bookmarkEnd w:id="67"/>
    <w:bookmarkStart w:name="z86" w:id="68"/>
    <w:p>
      <w:pPr>
        <w:spacing w:after="0"/>
        <w:ind w:left="0"/>
        <w:jc w:val="both"/>
      </w:pPr>
      <w:r>
        <w:rPr>
          <w:rFonts w:ascii="Times New Roman"/>
          <w:b w:val="false"/>
          <w:i w:val="false"/>
          <w:color w:val="000000"/>
          <w:sz w:val="28"/>
        </w:rPr>
        <w:t>
      1) жалпы жабдықталған салмағы тіркемелердің немесе жартылай тіркемелердің салмағын қоса алғанда, 3,5 тоннадан аспайтын, қауіпті жүктерді тасымалдауды жүзеге асыратын автокөлік құралдарын қоспағанда, жүк, соның ішінде мамандандырылған (жүктердің белгілі бір түрлерін тасымалдауға арналған) автомобильдермен;</w:t>
      </w:r>
    </w:p>
    <w:bookmarkEnd w:id="68"/>
    <w:bookmarkStart w:name="z87" w:id="69"/>
    <w:p>
      <w:pPr>
        <w:spacing w:after="0"/>
        <w:ind w:left="0"/>
        <w:jc w:val="both"/>
      </w:pPr>
      <w:r>
        <w:rPr>
          <w:rFonts w:ascii="Times New Roman"/>
          <w:b w:val="false"/>
          <w:i w:val="false"/>
          <w:color w:val="000000"/>
          <w:sz w:val="28"/>
        </w:rPr>
        <w:t>
      2) жолаушылар мен жүктерді, соның ішінде қауіпті жүктерді ұзақтығы 50 километрден аспайтын тұрақты желілерде тасымалдау үшін қолданылатын автокөлік құралдарымен;</w:t>
      </w:r>
    </w:p>
    <w:bookmarkEnd w:id="69"/>
    <w:bookmarkStart w:name="z88" w:id="70"/>
    <w:p>
      <w:pPr>
        <w:spacing w:after="0"/>
        <w:ind w:left="0"/>
        <w:jc w:val="both"/>
      </w:pPr>
      <w:r>
        <w:rPr>
          <w:rFonts w:ascii="Times New Roman"/>
          <w:b w:val="false"/>
          <w:i w:val="false"/>
          <w:color w:val="000000"/>
          <w:sz w:val="28"/>
        </w:rPr>
        <w:t>
      3) жолаушыларды тасымалдау үшін қолданылатын және өз конструкциясының және жабдығының күшіне қарай жүргізушіні қосқанда, тоғыздан аспайтын адамды тасымалдайтын және осы мақсатқа арналған көлік құралдарымен;</w:t>
      </w:r>
    </w:p>
    <w:bookmarkEnd w:id="70"/>
    <w:bookmarkStart w:name="z89" w:id="71"/>
    <w:p>
      <w:pPr>
        <w:spacing w:after="0"/>
        <w:ind w:left="0"/>
        <w:jc w:val="both"/>
      </w:pPr>
      <w:r>
        <w:rPr>
          <w:rFonts w:ascii="Times New Roman"/>
          <w:b w:val="false"/>
          <w:i w:val="false"/>
          <w:color w:val="000000"/>
          <w:sz w:val="28"/>
        </w:rPr>
        <w:t>
      4) рұқсат етілген ең жоғарғы жылдамдығы сағатына 40 километрден аспайтын автокөлік құралдарымен;</w:t>
      </w:r>
    </w:p>
    <w:bookmarkEnd w:id="71"/>
    <w:bookmarkStart w:name="z90" w:id="72"/>
    <w:p>
      <w:pPr>
        <w:spacing w:after="0"/>
        <w:ind w:left="0"/>
        <w:jc w:val="both"/>
      </w:pPr>
      <w:r>
        <w:rPr>
          <w:rFonts w:ascii="Times New Roman"/>
          <w:b w:val="false"/>
          <w:i w:val="false"/>
          <w:color w:val="000000"/>
          <w:sz w:val="28"/>
        </w:rPr>
        <w:t>
      5) қарулы күштер, азаматтық қорғау органдары, өрт сөндіру қызметі мен ішкі істер органдары қарамағындағы автокөлік құралдарымен;</w:t>
      </w:r>
    </w:p>
    <w:bookmarkEnd w:id="72"/>
    <w:bookmarkStart w:name="z91" w:id="73"/>
    <w:p>
      <w:pPr>
        <w:spacing w:after="0"/>
        <w:ind w:left="0"/>
        <w:jc w:val="both"/>
      </w:pPr>
      <w:r>
        <w:rPr>
          <w:rFonts w:ascii="Times New Roman"/>
          <w:b w:val="false"/>
          <w:i w:val="false"/>
          <w:color w:val="000000"/>
          <w:sz w:val="28"/>
        </w:rPr>
        <w:t>
      6) төтенше жағдайларда немесе құтқару операциялары барысында пайдаланылатын автокөлік құралдарымен;</w:t>
      </w:r>
    </w:p>
    <w:bookmarkEnd w:id="73"/>
    <w:bookmarkStart w:name="z92" w:id="74"/>
    <w:p>
      <w:pPr>
        <w:spacing w:after="0"/>
        <w:ind w:left="0"/>
        <w:jc w:val="both"/>
      </w:pPr>
      <w:r>
        <w:rPr>
          <w:rFonts w:ascii="Times New Roman"/>
          <w:b w:val="false"/>
          <w:i w:val="false"/>
          <w:color w:val="000000"/>
          <w:sz w:val="28"/>
        </w:rPr>
        <w:t>
      7) медициналық мақсатта пайдаланылатын арнайы автокөлік құралдарымен;</w:t>
      </w:r>
    </w:p>
    <w:bookmarkEnd w:id="74"/>
    <w:bookmarkStart w:name="z93" w:id="75"/>
    <w:p>
      <w:pPr>
        <w:spacing w:after="0"/>
        <w:ind w:left="0"/>
        <w:jc w:val="both"/>
      </w:pPr>
      <w:r>
        <w:rPr>
          <w:rFonts w:ascii="Times New Roman"/>
          <w:b w:val="false"/>
          <w:i w:val="false"/>
          <w:color w:val="000000"/>
          <w:sz w:val="28"/>
        </w:rPr>
        <w:t>
      8) қауіпті жүктердің өндірісі, қайта өңделуі, сақталуы, қолданылуы немесе жойылуы жүзеге асырылатын ұйымдардың аумақтары ішінде олардың технологиялық қозғалысын жүзеге асыратын автокөлік құралдарымен, егер мұндай қозғалыстар жалпы пайдаланымдағы автомобиль жолдарына, сондай-ақ қалалар мен елді мекендердің көшелеріне, жалпы пайдаланымдағы автокөлік құралдарының қозғалысы рұқсат етілетін шаруашылық автомобиль жолдарға шығусыз жүзеге асырылатын болса;</w:t>
      </w:r>
    </w:p>
    <w:bookmarkEnd w:id="75"/>
    <w:bookmarkStart w:name="z94" w:id="76"/>
    <w:p>
      <w:pPr>
        <w:spacing w:after="0"/>
        <w:ind w:left="0"/>
        <w:jc w:val="both"/>
      </w:pPr>
      <w:r>
        <w:rPr>
          <w:rFonts w:ascii="Times New Roman"/>
          <w:b w:val="false"/>
          <w:i w:val="false"/>
          <w:color w:val="000000"/>
          <w:sz w:val="28"/>
        </w:rPr>
        <w:t>
      9) қауіпті жүктерді, мұндай жүктер Қауіпті жүктерді халықаралық тасымалдау туралы еуропалық келісіммен (бұдан әрі - ҚЖХЖТ) реттелген көлемдерден аспайтын мөлшерде бөлшек саудада сату үшін буылып-түйілген және тікелей тұтынуға, тұрмыста пайдалануға, демалысқа немесе спортқа арналған жағдайда, олардың тасымалдарын жүзеге асыратын автокөлік құралдарымен;</w:t>
      </w:r>
    </w:p>
    <w:bookmarkEnd w:id="76"/>
    <w:bookmarkStart w:name="z95" w:id="77"/>
    <w:p>
      <w:pPr>
        <w:spacing w:after="0"/>
        <w:ind w:left="0"/>
        <w:jc w:val="both"/>
      </w:pPr>
      <w:r>
        <w:rPr>
          <w:rFonts w:ascii="Times New Roman"/>
          <w:b w:val="false"/>
          <w:i w:val="false"/>
          <w:color w:val="000000"/>
          <w:sz w:val="28"/>
        </w:rPr>
        <w:t>
      10) ҚЖХЖТ-ға сәйкес анықталған қоршаған ортаға, адамдардың денсаулығына әсер етуі мүмкін емес және қауіпті емес жүктердің тасымалы деп есептеуге болатын қауіпті заттардың шектеулі мөлшерін бір автокөлік құралында тасымалдауды жүзеге асыратын автокөлік құралдарымен тасымалдауды қауіпті жүкті тасымалдау емес деп есептеуге болады;</w:t>
      </w:r>
    </w:p>
    <w:bookmarkEnd w:id="77"/>
    <w:bookmarkStart w:name="z96" w:id="78"/>
    <w:p>
      <w:pPr>
        <w:spacing w:after="0"/>
        <w:ind w:left="0"/>
        <w:jc w:val="both"/>
      </w:pPr>
      <w:r>
        <w:rPr>
          <w:rFonts w:ascii="Times New Roman"/>
          <w:b w:val="false"/>
          <w:i w:val="false"/>
          <w:color w:val="000000"/>
          <w:sz w:val="28"/>
        </w:rPr>
        <w:t>
      11) Қазақстан Республикасының аумағы бойынша көлік құралдары болып табылмайтын және ішкі немесе пайдалану жабдығында қауіпті жүктері бар машиналар мен механизмдерді тасымалдауды жүзеге асыратын автокөлік құралдарымен.</w:t>
      </w:r>
    </w:p>
    <w:bookmarkEnd w:id="78"/>
    <w:bookmarkStart w:name="z97" w:id="79"/>
    <w:p>
      <w:pPr>
        <w:spacing w:after="0"/>
        <w:ind w:left="0"/>
        <w:jc w:val="both"/>
      </w:pPr>
      <w:r>
        <w:rPr>
          <w:rFonts w:ascii="Times New Roman"/>
          <w:b w:val="false"/>
          <w:i w:val="false"/>
          <w:color w:val="000000"/>
          <w:sz w:val="28"/>
        </w:rPr>
        <w:t xml:space="preserve">
      8. Қазақстан Республикасындағы автокөлік құралдарында қолданылатын тахографтар КҚЕК-дің талаптарына сәйкес келеді және Заңның </w:t>
      </w:r>
      <w:r>
        <w:rPr>
          <w:rFonts w:ascii="Times New Roman"/>
          <w:b w:val="false"/>
          <w:i w:val="false"/>
          <w:color w:val="000000"/>
          <w:sz w:val="28"/>
        </w:rPr>
        <w:t>17-бабына</w:t>
      </w:r>
      <w:r>
        <w:rPr>
          <w:rFonts w:ascii="Times New Roman"/>
          <w:b w:val="false"/>
          <w:i w:val="false"/>
          <w:color w:val="000000"/>
          <w:sz w:val="28"/>
        </w:rPr>
        <w:t xml:space="preserve"> сәйкес берілғен тахографтың типін бекіту туралы сертификат, сондай-ақ тексеру туралы сертификаты және тексеру белгісінің бедері бар.</w:t>
      </w:r>
    </w:p>
    <w:bookmarkEnd w:id="79"/>
    <w:bookmarkStart w:name="z98" w:id="80"/>
    <w:p>
      <w:pPr>
        <w:spacing w:after="0"/>
        <w:ind w:left="0"/>
        <w:jc w:val="left"/>
      </w:pPr>
      <w:r>
        <w:rPr>
          <w:rFonts w:ascii="Times New Roman"/>
          <w:b/>
          <w:i w:val="false"/>
          <w:color w:val="000000"/>
        </w:rPr>
        <w:t xml:space="preserve"> 2-тарау. Жүргiзушiлердiң еңбегi мен тынығуы режимiне және оны тiркеуге қойылатын талаптар</w:t>
      </w:r>
    </w:p>
    <w:bookmarkEnd w:id="80"/>
    <w:p>
      <w:pPr>
        <w:spacing w:after="0"/>
        <w:ind w:left="0"/>
        <w:jc w:val="both"/>
      </w:pPr>
      <w:r>
        <w:rPr>
          <w:rFonts w:ascii="Times New Roman"/>
          <w:b w:val="false"/>
          <w:i w:val="false"/>
          <w:color w:val="ff0000"/>
          <w:sz w:val="28"/>
        </w:rPr>
        <w:t xml:space="preserve">
      Ескерту. 2-тараудың тақырыбы жаңа редакцияда - ҚР Көлік министрінің 29.12.2023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 w:id="81"/>
    <w:p>
      <w:pPr>
        <w:spacing w:after="0"/>
        <w:ind w:left="0"/>
        <w:jc w:val="both"/>
      </w:pPr>
      <w:r>
        <w:rPr>
          <w:rFonts w:ascii="Times New Roman"/>
          <w:b w:val="false"/>
          <w:i w:val="false"/>
          <w:color w:val="000000"/>
          <w:sz w:val="28"/>
        </w:rPr>
        <w:t>
      9. Басқарудың күнделікті ұзақтығы 9 сағаттан аспайды. Оны аптаның ішінде ең ұзақ дегенде 10 сағатқа дейін екі рет ұлғайтуға рұқсат етіледі.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12.12.2022 </w:t>
      </w:r>
      <w:r>
        <w:rPr>
          <w:rFonts w:ascii="Times New Roman"/>
          <w:b w:val="false"/>
          <w:i w:val="false"/>
          <w:color w:val="00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82"/>
    <w:p>
      <w:pPr>
        <w:spacing w:after="0"/>
        <w:ind w:left="0"/>
        <w:jc w:val="both"/>
      </w:pPr>
      <w:r>
        <w:rPr>
          <w:rFonts w:ascii="Times New Roman"/>
          <w:b w:val="false"/>
          <w:i w:val="false"/>
          <w:color w:val="000000"/>
          <w:sz w:val="28"/>
        </w:rPr>
        <w:t>
      10. Басқарудың апталық ұзақтығы 56 сағаттан аспайды.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12.12.2022 </w:t>
      </w:r>
      <w:r>
        <w:rPr>
          <w:rFonts w:ascii="Times New Roman"/>
          <w:b w:val="false"/>
          <w:i w:val="false"/>
          <w:color w:val="00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3"/>
    <w:p>
      <w:pPr>
        <w:spacing w:after="0"/>
        <w:ind w:left="0"/>
        <w:jc w:val="both"/>
      </w:pPr>
      <w:r>
        <w:rPr>
          <w:rFonts w:ascii="Times New Roman"/>
          <w:b w:val="false"/>
          <w:i w:val="false"/>
          <w:color w:val="000000"/>
          <w:sz w:val="28"/>
        </w:rPr>
        <w:t>
      11. Басқарудың жалпы ұзақтығы кез келген жалғасқан екі аптаның ішінде 90 сағаттан аспайды.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12.12.2022 </w:t>
      </w:r>
      <w:r>
        <w:rPr>
          <w:rFonts w:ascii="Times New Roman"/>
          <w:b w:val="false"/>
          <w:i w:val="false"/>
          <w:color w:val="00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4"/>
    <w:p>
      <w:pPr>
        <w:spacing w:after="0"/>
        <w:ind w:left="0"/>
        <w:jc w:val="both"/>
      </w:pPr>
      <w:r>
        <w:rPr>
          <w:rFonts w:ascii="Times New Roman"/>
          <w:b w:val="false"/>
          <w:i w:val="false"/>
          <w:color w:val="000000"/>
          <w:sz w:val="28"/>
        </w:rPr>
        <w:t>
      12. Басқару кезеңдері КҚЕК Уағдаласушы тараптарының аумағында басқарудың кез келген уақытын қамтиды.</w:t>
      </w:r>
    </w:p>
    <w:bookmarkEnd w:id="84"/>
    <w:bookmarkStart w:name="z103" w:id="85"/>
    <w:p>
      <w:pPr>
        <w:spacing w:after="0"/>
        <w:ind w:left="0"/>
        <w:jc w:val="both"/>
      </w:pPr>
      <w:r>
        <w:rPr>
          <w:rFonts w:ascii="Times New Roman"/>
          <w:b w:val="false"/>
          <w:i w:val="false"/>
          <w:color w:val="000000"/>
          <w:sz w:val="28"/>
        </w:rPr>
        <w:t>
      13. Төрт жарым сағат бойы басқарған кезеңнен кейін, егер демалыс уақыты келмесе, жүргізуші кемінде 45 минут үзіліс жасайды.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12.12.2022 </w:t>
      </w:r>
      <w:r>
        <w:rPr>
          <w:rFonts w:ascii="Times New Roman"/>
          <w:b w:val="false"/>
          <w:i w:val="false"/>
          <w:color w:val="00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86"/>
    <w:p>
      <w:pPr>
        <w:spacing w:after="0"/>
        <w:ind w:left="0"/>
        <w:jc w:val="both"/>
      </w:pPr>
      <w:r>
        <w:rPr>
          <w:rFonts w:ascii="Times New Roman"/>
          <w:b w:val="false"/>
          <w:i w:val="false"/>
          <w:color w:val="000000"/>
          <w:sz w:val="28"/>
        </w:rPr>
        <w:t xml:space="preserve">
      14. Бұл үзіліс ұзақтығы кемінде 15 минут үзіліспен ауыстырылады, одан кейін ұзақтығы кемінде 30 минут үзіліс басқару кезеңі ішінде төрт жарым сағат ішінде немесе осы кезеңнен кейін бірден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ережелеріне сәйкес бөлінеді.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12.12.2022 </w:t>
      </w:r>
      <w:r>
        <w:rPr>
          <w:rFonts w:ascii="Times New Roman"/>
          <w:b w:val="false"/>
          <w:i w:val="false"/>
          <w:color w:val="00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87"/>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14-тармақтарының</w:t>
      </w:r>
      <w:r>
        <w:rPr>
          <w:rFonts w:ascii="Times New Roman"/>
          <w:b w:val="false"/>
          <w:i w:val="false"/>
          <w:color w:val="000000"/>
          <w:sz w:val="28"/>
        </w:rPr>
        <w:t xml:space="preserve"> негізінде сақталатын үзілістер күнделікті демалыс кезеңдері ретінде қаралмайды. Күту уақыты және басқару үшін пайдаланылмайтын уақыт және жылжымалы көлік құралында, паромда немесе пойызда өткізілген уақыт басқа жұмыс ретінде қаралмайды және үзіліс ретінде сараланады.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12.12.2022 </w:t>
      </w:r>
      <w:r>
        <w:rPr>
          <w:rFonts w:ascii="Times New Roman"/>
          <w:b w:val="false"/>
          <w:i w:val="false"/>
          <w:color w:val="00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88"/>
    <w:p>
      <w:pPr>
        <w:spacing w:after="0"/>
        <w:ind w:left="0"/>
        <w:jc w:val="both"/>
      </w:pPr>
      <w:r>
        <w:rPr>
          <w:rFonts w:ascii="Times New Roman"/>
          <w:b w:val="false"/>
          <w:i w:val="false"/>
          <w:color w:val="000000"/>
          <w:sz w:val="28"/>
        </w:rPr>
        <w:t>
      16. Жүргізуші ұзақтығы кемінде 11 сағат күнделікті және ұзақтығы кемінде 45 сағат апта сайынғы демалыс кезеңдерін пайдаланады. Күнделікті демалудың ең аз уақытын екі кезеңге бөлуге рұқсат етіледі, олардың біріншісі кемінде 3 сағат үздіксіз кезең, екіншісі кемінде 9 сағат үздіксіз кезең, ал үшінші аптаның соңына дейін тиісті демалыс уақытын өтеу кезінде апта сайынғы демалыстың ең аз уақыты кемінде 24 сағат болуы тиіс.</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12.12.2022 </w:t>
      </w:r>
      <w:r>
        <w:rPr>
          <w:rFonts w:ascii="Times New Roman"/>
          <w:b w:val="false"/>
          <w:i w:val="false"/>
          <w:color w:val="00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89"/>
    <w:p>
      <w:pPr>
        <w:spacing w:after="0"/>
        <w:ind w:left="0"/>
        <w:jc w:val="both"/>
      </w:pPr>
      <w:r>
        <w:rPr>
          <w:rFonts w:ascii="Times New Roman"/>
          <w:b w:val="false"/>
          <w:i w:val="false"/>
          <w:color w:val="000000"/>
          <w:sz w:val="28"/>
        </w:rPr>
        <w:t>
      17. Алдыңғы күнделікті демалыс кезеңінің немесе апта сайынғы демалыс кезеңінің бітуі бойынша жүргізуші әрбір 24 сағаттық кезеңі ішінде жаңа апта сайынғы демалыс кезеңін пайдаланады.</w:t>
      </w:r>
    </w:p>
    <w:bookmarkEnd w:id="89"/>
    <w:bookmarkStart w:name="z108" w:id="90"/>
    <w:p>
      <w:pPr>
        <w:spacing w:after="0"/>
        <w:ind w:left="0"/>
        <w:jc w:val="both"/>
      </w:pPr>
      <w:r>
        <w:rPr>
          <w:rFonts w:ascii="Times New Roman"/>
          <w:b w:val="false"/>
          <w:i w:val="false"/>
          <w:color w:val="000000"/>
          <w:sz w:val="28"/>
        </w:rPr>
        <w:t>
      18. Осы Қағидалардың 17-тармағынан ауытқуда күнделікті немесе апта сайынғы демалыс кезеңі аяқталғаннан кейін 30 сағат ішінде бірнеше адамнан тұратын экипаждың құрамына кіретін жүргізушінің ұзақтығы кемінде 9 сағат жаңа күнделікті демалыс кезеңі болады.</w:t>
      </w:r>
    </w:p>
    <w:bookmarkEnd w:id="90"/>
    <w:bookmarkStart w:name="z109" w:id="91"/>
    <w:p>
      <w:pPr>
        <w:spacing w:after="0"/>
        <w:ind w:left="0"/>
        <w:jc w:val="both"/>
      </w:pPr>
      <w:r>
        <w:rPr>
          <w:rFonts w:ascii="Times New Roman"/>
          <w:b w:val="false"/>
          <w:i w:val="false"/>
          <w:color w:val="000000"/>
          <w:sz w:val="28"/>
        </w:rPr>
        <w:t>
      19. Апта сайынғы демалыс кезеңі алдыңғы апта сайынғы демалыс кезеңі аяқталғаннан кейін басталатын бес 24 сағаттық кезеңнің аяқталуы бойынша кешіктірілмей басталады.</w:t>
      </w:r>
    </w:p>
    <w:bookmarkEnd w:id="91"/>
    <w:bookmarkStart w:name="z110" w:id="92"/>
    <w:p>
      <w:pPr>
        <w:spacing w:after="0"/>
        <w:ind w:left="0"/>
        <w:jc w:val="both"/>
      </w:pPr>
      <w:r>
        <w:rPr>
          <w:rFonts w:ascii="Times New Roman"/>
          <w:b w:val="false"/>
          <w:i w:val="false"/>
          <w:color w:val="000000"/>
          <w:sz w:val="28"/>
        </w:rPr>
        <w:t>
      20. Егер онда көлік құралының құрылымымен қарастырылған әрбір жүргізушінің ұйқысы үшін арнайы орнатылған жабдық болса, осы көлік құралы тұрақта болса, жүргізушінің қалауы бойынша күнделікті демалыс кезеңі тіркелу орнынан тыс көлік құралында пайдаланылады.</w:t>
      </w:r>
    </w:p>
    <w:bookmarkEnd w:id="92"/>
    <w:bookmarkStart w:name="z111" w:id="93"/>
    <w:p>
      <w:pPr>
        <w:spacing w:after="0"/>
        <w:ind w:left="0"/>
        <w:jc w:val="both"/>
      </w:pPr>
      <w:r>
        <w:rPr>
          <w:rFonts w:ascii="Times New Roman"/>
          <w:b w:val="false"/>
          <w:i w:val="false"/>
          <w:color w:val="000000"/>
          <w:sz w:val="28"/>
        </w:rPr>
        <w:t>
      21. Бірнеше адамнан тұратын экипаж жүргізушілерінде әрбір аптада кемінде 45 сағат қалыпты апта сайынғы демалыс кезеңі болады.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12.12.2022 </w:t>
      </w:r>
      <w:r>
        <w:rPr>
          <w:rFonts w:ascii="Times New Roman"/>
          <w:b w:val="false"/>
          <w:i w:val="false"/>
          <w:color w:val="00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94"/>
    <w:p>
      <w:pPr>
        <w:spacing w:after="0"/>
        <w:ind w:left="0"/>
        <w:jc w:val="both"/>
      </w:pPr>
      <w:r>
        <w:rPr>
          <w:rFonts w:ascii="Times New Roman"/>
          <w:b w:val="false"/>
          <w:i w:val="false"/>
          <w:color w:val="000000"/>
          <w:sz w:val="28"/>
        </w:rPr>
        <w:t>
      22. Екі аптаға түсетін апта сайынғы демалыс кезеңі осы апталардың кез келгеніне жатқызылады, бірақ екеуіне бірден емес.</w:t>
      </w:r>
    </w:p>
    <w:bookmarkEnd w:id="94"/>
    <w:bookmarkStart w:name="z113" w:id="95"/>
    <w:p>
      <w:pPr>
        <w:spacing w:after="0"/>
        <w:ind w:left="0"/>
        <w:jc w:val="both"/>
      </w:pPr>
      <w:r>
        <w:rPr>
          <w:rFonts w:ascii="Times New Roman"/>
          <w:b w:val="false"/>
          <w:i w:val="false"/>
          <w:color w:val="000000"/>
          <w:sz w:val="28"/>
        </w:rPr>
        <w:t>
      23. Егер жүргізуші маршрут учаскесінде паромда немесе темір жол бойынша тасымалданатын автокөлік құралын алып жүрсе, оның ұйықтайтын орны болады және оның күнделікті демалуы екіден артық емес үзіледі. Бұл үзіліс тиеуғе дейін немесе түсіруден кейін бір сағаттан аспайды. Бұл ретте кедендік рәсімдеу бойынша операциялар тиеу немесе түсіру операциясына қосылады.</w:t>
      </w:r>
    </w:p>
    <w:bookmarkEnd w:id="95"/>
    <w:bookmarkStart w:name="z114" w:id="96"/>
    <w:p>
      <w:pPr>
        <w:spacing w:after="0"/>
        <w:ind w:left="0"/>
        <w:jc w:val="both"/>
      </w:pPr>
      <w:r>
        <w:rPr>
          <w:rFonts w:ascii="Times New Roman"/>
          <w:b w:val="false"/>
          <w:i w:val="false"/>
          <w:color w:val="000000"/>
          <w:sz w:val="28"/>
        </w:rPr>
        <w:t>
      24. Жол жүру қауіпсіздігіне қауіп төндірмеу және қолайлы тұрақ орнына қол жеткізу үшін жүргізуші автокөлік құралында бар тұлғалардың, автокөлік құралының немесе онда бар жүктің қауінсіздігін қамтамасыз ету үшін қажетті мөлшерде осы Қағидалардың ережелерінен ауытқиды. Жүргізуші ережелерден ауытқудың сипаты мен себептерін тіркеу парағында, диаграммалық дискіде немесе бақылау құрылғысының басылымында тиісті тұрақ орнына келген сәттен кешіктірмей көрсетеді.</w:t>
      </w:r>
    </w:p>
    <w:bookmarkEnd w:id="96"/>
    <w:bookmarkStart w:name="z115" w:id="97"/>
    <w:p>
      <w:pPr>
        <w:spacing w:after="0"/>
        <w:ind w:left="0"/>
        <w:jc w:val="both"/>
      </w:pPr>
      <w:r>
        <w:rPr>
          <w:rFonts w:ascii="Times New Roman"/>
          <w:b w:val="false"/>
          <w:i w:val="false"/>
          <w:color w:val="000000"/>
          <w:sz w:val="28"/>
        </w:rPr>
        <w:t>
      25. Тасымалдаушы экипаж мүшелерін осы Қағидалардың ережелерін сақтау үшін автомобиль тасымалын ұйымдастырады және оларға тиісті түрде нұсқау береді.</w:t>
      </w:r>
    </w:p>
    <w:bookmarkEnd w:id="97"/>
    <w:bookmarkStart w:name="z116" w:id="98"/>
    <w:p>
      <w:pPr>
        <w:spacing w:after="0"/>
        <w:ind w:left="0"/>
        <w:jc w:val="both"/>
      </w:pPr>
      <w:r>
        <w:rPr>
          <w:rFonts w:ascii="Times New Roman"/>
          <w:b w:val="false"/>
          <w:i w:val="false"/>
          <w:color w:val="000000"/>
          <w:sz w:val="28"/>
        </w:rPr>
        <w:t>
      26. Тасымалдаушы жеке бақылау кітапшаларын пайдалана отырып, басқару уақытын, басқа жұмыс сағаттарын және демалыс уақытын әрдайым бақылап отырады. Егер осы Қағидалардың бұзылуы табылған кезде оларды жойып, келешекте оларға жол бермеу үшін шаралар қабылдайды.</w:t>
      </w:r>
    </w:p>
    <w:bookmarkEnd w:id="98"/>
    <w:bookmarkStart w:name="z117" w:id="99"/>
    <w:p>
      <w:pPr>
        <w:spacing w:after="0"/>
        <w:ind w:left="0"/>
        <w:jc w:val="both"/>
      </w:pPr>
      <w:r>
        <w:rPr>
          <w:rFonts w:ascii="Times New Roman"/>
          <w:b w:val="false"/>
          <w:i w:val="false"/>
          <w:color w:val="000000"/>
          <w:sz w:val="28"/>
        </w:rPr>
        <w:t>
      27. Тасымалдаушы тасымалдардың келісілген шарттық кестелерін жасау кезінде осы Қағидалар ережелерінің сақталуын қамтамасыз етеді.</w:t>
      </w:r>
    </w:p>
    <w:bookmarkEnd w:id="99"/>
    <w:bookmarkStart w:name="z118" w:id="100"/>
    <w:p>
      <w:pPr>
        <w:spacing w:after="0"/>
        <w:ind w:left="0"/>
        <w:jc w:val="both"/>
      </w:pPr>
      <w:r>
        <w:rPr>
          <w:rFonts w:ascii="Times New Roman"/>
          <w:b w:val="false"/>
          <w:i w:val="false"/>
          <w:color w:val="000000"/>
          <w:sz w:val="28"/>
        </w:rPr>
        <w:t xml:space="preserve">
      28.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диаграммалық дискілер бақылау құрылғысының қалыпты қолданылуын қиындатпайтындай, ал онда бар жазбалар өшірілмейтін және жеңіл оқылатындай болады.</w:t>
      </w:r>
    </w:p>
    <w:bookmarkEnd w:id="100"/>
    <w:bookmarkStart w:name="z119" w:id="101"/>
    <w:p>
      <w:pPr>
        <w:spacing w:after="0"/>
        <w:ind w:left="0"/>
        <w:jc w:val="both"/>
      </w:pPr>
      <w:r>
        <w:rPr>
          <w:rFonts w:ascii="Times New Roman"/>
          <w:b w:val="false"/>
          <w:i w:val="false"/>
          <w:color w:val="000000"/>
          <w:sz w:val="28"/>
        </w:rPr>
        <w:t>
      29. Диаграммалық дискілер өзінің өлшемі мен оған түсірілген жазбаларды, дымқылдық пен температураның қалыпты жағдайларында, кемінде бір жыл бойы сақтайды.</w:t>
      </w:r>
    </w:p>
    <w:bookmarkEnd w:id="101"/>
    <w:bookmarkStart w:name="z120" w:id="102"/>
    <w:p>
      <w:pPr>
        <w:spacing w:after="0"/>
        <w:ind w:left="0"/>
        <w:jc w:val="both"/>
      </w:pPr>
      <w:r>
        <w:rPr>
          <w:rFonts w:ascii="Times New Roman"/>
          <w:b w:val="false"/>
          <w:i w:val="false"/>
          <w:color w:val="000000"/>
          <w:sz w:val="28"/>
        </w:rPr>
        <w:t xml:space="preserve">
      30. Жұмыс күнінің басында, тәуліктік жұмыс аяқталғаннан кейін, сондай-ақ автокөлік құралы ауыстырылған жағдайда, бір жұмыс күні ішінде әрбір жүргізуші диаграммалық дискіге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диаграммалық дискіні толтыру тәртібі бойынша тиісті жазулар жазады. Диск үш автокөлік құралына дейін ауыстыру туралы жазуды қамтамасыз етеді.</w:t>
      </w:r>
    </w:p>
    <w:bookmarkEnd w:id="102"/>
    <w:bookmarkStart w:name="z121" w:id="103"/>
    <w:p>
      <w:pPr>
        <w:spacing w:after="0"/>
        <w:ind w:left="0"/>
        <w:jc w:val="both"/>
      </w:pPr>
      <w:r>
        <w:rPr>
          <w:rFonts w:ascii="Times New Roman"/>
          <w:b w:val="false"/>
          <w:i w:val="false"/>
          <w:color w:val="000000"/>
          <w:sz w:val="28"/>
        </w:rPr>
        <w:t>
      31. Диаграммалық дискілердегі жазбалардың ең төменгі мүмкін ұзақтығы, олардың нысанына қарамастан, 24 сағатты құрайды.</w:t>
      </w:r>
    </w:p>
    <w:bookmarkEnd w:id="103"/>
    <w:bookmarkStart w:name="z122" w:id="104"/>
    <w:p>
      <w:pPr>
        <w:spacing w:after="0"/>
        <w:ind w:left="0"/>
        <w:jc w:val="both"/>
      </w:pPr>
      <w:r>
        <w:rPr>
          <w:rFonts w:ascii="Times New Roman"/>
          <w:b w:val="false"/>
          <w:i w:val="false"/>
          <w:color w:val="000000"/>
          <w:sz w:val="28"/>
        </w:rPr>
        <w:t>
      32. Автокөлік құралдарының жүргізушілері:</w:t>
      </w:r>
    </w:p>
    <w:bookmarkEnd w:id="104"/>
    <w:bookmarkStart w:name="z123" w:id="105"/>
    <w:p>
      <w:pPr>
        <w:spacing w:after="0"/>
        <w:ind w:left="0"/>
        <w:jc w:val="both"/>
      </w:pPr>
      <w:r>
        <w:rPr>
          <w:rFonts w:ascii="Times New Roman"/>
          <w:b w:val="false"/>
          <w:i w:val="false"/>
          <w:color w:val="000000"/>
          <w:sz w:val="28"/>
        </w:rPr>
        <w:t>
      1) тахографтардың дұрыс пайдаланылуын, оның уақтылы қосылуын және тахограф жұмысының тиісті режимдеріне ауыстырылуын қамтамасыз етеді;</w:t>
      </w:r>
    </w:p>
    <w:bookmarkEnd w:id="105"/>
    <w:bookmarkStart w:name="z124" w:id="106"/>
    <w:p>
      <w:pPr>
        <w:spacing w:after="0"/>
        <w:ind w:left="0"/>
        <w:jc w:val="both"/>
      </w:pPr>
      <w:r>
        <w:rPr>
          <w:rFonts w:ascii="Times New Roman"/>
          <w:b w:val="false"/>
          <w:i w:val="false"/>
          <w:color w:val="000000"/>
          <w:sz w:val="28"/>
        </w:rPr>
        <w:t>
      2) диаграммалық дискілердің уақтылы орнатылуын, ауыстырылуын және тиісті толтырылуын жүргізеді, сондай-ақ олардың сақталуын қамтамасыз етеді. Ластанған немесе зақымдалған диаграммалық дискілерді пайдалануға жол берілмейді. Жазбалары бар диаграммалық дискі зақымдалған жағдайда, жүргізуші зақымдалған дискіні оны ауыстыру үшін пайдаланылатын қосымша дискіге қосады;</w:t>
      </w:r>
    </w:p>
    <w:bookmarkEnd w:id="106"/>
    <w:bookmarkStart w:name="z125" w:id="107"/>
    <w:p>
      <w:pPr>
        <w:spacing w:after="0"/>
        <w:ind w:left="0"/>
        <w:jc w:val="both"/>
      </w:pPr>
      <w:r>
        <w:rPr>
          <w:rFonts w:ascii="Times New Roman"/>
          <w:b w:val="false"/>
          <w:i w:val="false"/>
          <w:color w:val="000000"/>
          <w:sz w:val="28"/>
        </w:rPr>
        <w:t>
      3) диағраммалық дискіні, оны қабылдап алған күннен бастап жүргізуші көлік құралын басқарған әр күн сайын пайдаланады;</w:t>
      </w:r>
    </w:p>
    <w:bookmarkEnd w:id="107"/>
    <w:bookmarkStart w:name="z126" w:id="108"/>
    <w:p>
      <w:pPr>
        <w:spacing w:after="0"/>
        <w:ind w:left="0"/>
        <w:jc w:val="both"/>
      </w:pPr>
      <w:r>
        <w:rPr>
          <w:rFonts w:ascii="Times New Roman"/>
          <w:b w:val="false"/>
          <w:i w:val="false"/>
          <w:color w:val="000000"/>
          <w:sz w:val="28"/>
        </w:rPr>
        <w:t>
      4) тахограф істен шыққан кезде, еңбек және демалыс режимінің жазбасын диаграммалық дискінің (тахографтан басылып шығарылған қағаздың) сыртқы жағында оған түсірілген тиісті графикалық белгілерді пайдалана отырып қолмен жүргізеді және ақауларды жою үшін қозғалыс бағыты бойынша ең жақын сервис орталығына өтініш жасаумен шаралар қабылдайды. Жүргізушілер автокөлік құралынан тысқары болып, бақылау құрылғысын пайдаланбаған жағдайда, олар өздерінің диаграммалық дискілеріне іс-әрекеттері мен демалысы туралы мәліметтерді қолмен енгізеді;</w:t>
      </w:r>
    </w:p>
    <w:bookmarkEnd w:id="108"/>
    <w:bookmarkStart w:name="z127" w:id="109"/>
    <w:p>
      <w:pPr>
        <w:spacing w:after="0"/>
        <w:ind w:left="0"/>
        <w:jc w:val="both"/>
      </w:pPr>
      <w:r>
        <w:rPr>
          <w:rFonts w:ascii="Times New Roman"/>
          <w:b w:val="false"/>
          <w:i w:val="false"/>
          <w:color w:val="000000"/>
          <w:sz w:val="28"/>
        </w:rPr>
        <w:t xml:space="preserve">
      5) автомобиль көлігі саласындағы уәкілетті органның мамандарына және жол жүрісі қауіпсіздігін қамтамасыз ету жөніндегі уәкілетті органның мамандарына алдағы аптаның өткен 28 күнтізбелік күніне толтырылған диаграммалық дискілерін, тахографты тексеру туралы сертификатты, сондай-ақ тахографты кезең сайын тексеру туралы куәлікті тапсырады. Егер, жүргізуші ауыруына байланысты демалыста немесе жыл сайынғы еңбек демалысында болса немесе ол осы </w:t>
      </w:r>
      <w:r>
        <w:rPr>
          <w:rFonts w:ascii="Times New Roman"/>
          <w:b w:val="false"/>
          <w:i w:val="false"/>
          <w:color w:val="000000"/>
          <w:sz w:val="28"/>
        </w:rPr>
        <w:t>Қағидалардың</w:t>
      </w:r>
      <w:r>
        <w:rPr>
          <w:rFonts w:ascii="Times New Roman"/>
          <w:b w:val="false"/>
          <w:i w:val="false"/>
          <w:color w:val="000000"/>
          <w:sz w:val="28"/>
        </w:rPr>
        <w:t xml:space="preserve"> ережелеріне қолданылмайтын көлік құралын жүргізген болса, ол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әрекетін растау бланкісін тапсырады.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Көлік министрінің м.а. 19.12.2024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10"/>
    <w:p>
      <w:pPr>
        <w:spacing w:after="0"/>
        <w:ind w:left="0"/>
        <w:jc w:val="both"/>
      </w:pPr>
      <w:r>
        <w:rPr>
          <w:rFonts w:ascii="Times New Roman"/>
          <w:b w:val="false"/>
          <w:i w:val="false"/>
          <w:color w:val="000000"/>
          <w:sz w:val="28"/>
        </w:rPr>
        <w:t>
      33. Тасымалдаушы:</w:t>
      </w:r>
    </w:p>
    <w:bookmarkEnd w:id="110"/>
    <w:bookmarkStart w:name="z129" w:id="111"/>
    <w:p>
      <w:pPr>
        <w:spacing w:after="0"/>
        <w:ind w:left="0"/>
        <w:jc w:val="both"/>
      </w:pPr>
      <w:r>
        <w:rPr>
          <w:rFonts w:ascii="Times New Roman"/>
          <w:b w:val="false"/>
          <w:i w:val="false"/>
          <w:color w:val="000000"/>
          <w:sz w:val="28"/>
        </w:rPr>
        <w:t>
      1) пайдалану ұзақтығын және бүліну немесе бақылау органдары алып қойған жағдайда ауыстыру мүмкіндігін ескере отырып, диаграммалық дискілердің қажетті санын жүргізушілерге береді;</w:t>
      </w:r>
    </w:p>
    <w:bookmarkEnd w:id="111"/>
    <w:bookmarkStart w:name="z130" w:id="112"/>
    <w:p>
      <w:pPr>
        <w:spacing w:after="0"/>
        <w:ind w:left="0"/>
        <w:jc w:val="both"/>
      </w:pPr>
      <w:r>
        <w:rPr>
          <w:rFonts w:ascii="Times New Roman"/>
          <w:b w:val="false"/>
          <w:i w:val="false"/>
          <w:color w:val="000000"/>
          <w:sz w:val="28"/>
        </w:rPr>
        <w:t>
      2) әр жүргізушінің толтырылған диаграммалық дискілерін соңғы жазба жазылған күннен бастап кемінде 12 ай бойы және тахографтарды тексеру туралы куәліктерді тахографтарды кезең сайын тексеру туралы куәліктерімен бірге оларды берген уақыттан бастап 3 жыл бойы сақтайды;</w:t>
      </w:r>
    </w:p>
    <w:bookmarkEnd w:id="112"/>
    <w:bookmarkStart w:name="z131" w:id="113"/>
    <w:p>
      <w:pPr>
        <w:spacing w:after="0"/>
        <w:ind w:left="0"/>
        <w:jc w:val="both"/>
      </w:pPr>
      <w:r>
        <w:rPr>
          <w:rFonts w:ascii="Times New Roman"/>
          <w:b w:val="false"/>
          <w:i w:val="false"/>
          <w:color w:val="000000"/>
          <w:sz w:val="28"/>
        </w:rPr>
        <w:t>
      3) қолдарында бар толтырылған диаграммалық дискілерді және карточкаларды пайдалана отырып, жүргізушілермен жұмыс уақыты мен тынығу уақытының режимін сақтауын қамтамасыз етеді, диаграммалық дискілердегі және карточкалардағы деректерді талдайды және бұзушылықтарды анықтаған жағдайда, оларды жою шараларын қабылдайды;</w:t>
      </w:r>
    </w:p>
    <w:bookmarkEnd w:id="113"/>
    <w:bookmarkStart w:name="z132" w:id="114"/>
    <w:p>
      <w:pPr>
        <w:spacing w:after="0"/>
        <w:ind w:left="0"/>
        <w:jc w:val="both"/>
      </w:pPr>
      <w:r>
        <w:rPr>
          <w:rFonts w:ascii="Times New Roman"/>
          <w:b w:val="false"/>
          <w:i w:val="false"/>
          <w:color w:val="000000"/>
          <w:sz w:val="28"/>
        </w:rPr>
        <w:t>
      4) осы тармақтың 2) тармақшасында көрсетілген құжаттарды автомобиль көлігі саласындағы уәкілетті органның қызметкерлеріне ұсынады.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Көлік министрінің м.а. 19.12.2024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15"/>
    <w:p>
      <w:pPr>
        <w:spacing w:after="0"/>
        <w:ind w:left="0"/>
        <w:jc w:val="both"/>
      </w:pPr>
      <w:r>
        <w:rPr>
          <w:rFonts w:ascii="Times New Roman"/>
          <w:b w:val="false"/>
          <w:i w:val="false"/>
          <w:color w:val="000000"/>
          <w:sz w:val="28"/>
        </w:rPr>
        <w:t>
      34. Тасымалдаушы көлік құралдарын жүргізушілердің еңбек және демалыс режимі туралы ақпаратты бағдарламалық-техникалық құралдарда сақтайды.</w:t>
      </w:r>
    </w:p>
    <w:bookmarkEnd w:id="115"/>
    <w:bookmarkStart w:name="z134" w:id="116"/>
    <w:p>
      <w:pPr>
        <w:spacing w:after="0"/>
        <w:ind w:left="0"/>
        <w:jc w:val="both"/>
      </w:pPr>
      <w:r>
        <w:rPr>
          <w:rFonts w:ascii="Times New Roman"/>
          <w:b w:val="false"/>
          <w:i w:val="false"/>
          <w:color w:val="000000"/>
          <w:sz w:val="28"/>
        </w:rPr>
        <w:t>
      35. Көлік құралдарын жүргізушілердің еңбек және демалыс режимі туралы ақпаратты сақтау оны электрондық (цифрлық) тахографтан немесе жүргізуші карточкасынан автомобиль тасымалдаушысының бағдарламалық-техникалық құралына көшіру арқылы жүзеге асырылады.</w:t>
      </w:r>
    </w:p>
    <w:bookmarkEnd w:id="116"/>
    <w:bookmarkStart w:name="z135" w:id="117"/>
    <w:p>
      <w:pPr>
        <w:spacing w:after="0"/>
        <w:ind w:left="0"/>
        <w:jc w:val="both"/>
      </w:pPr>
      <w:r>
        <w:rPr>
          <w:rFonts w:ascii="Times New Roman"/>
          <w:b w:val="false"/>
          <w:i w:val="false"/>
          <w:color w:val="000000"/>
          <w:sz w:val="28"/>
        </w:rPr>
        <w:t>
      36. Тасымалдаушы ақпаратты сақтау үшін қолданатын бағдарламалық-техникалық құралдары:</w:t>
      </w:r>
    </w:p>
    <w:bookmarkEnd w:id="117"/>
    <w:bookmarkStart w:name="z136" w:id="118"/>
    <w:p>
      <w:pPr>
        <w:spacing w:after="0"/>
        <w:ind w:left="0"/>
        <w:jc w:val="both"/>
      </w:pPr>
      <w:r>
        <w:rPr>
          <w:rFonts w:ascii="Times New Roman"/>
          <w:b w:val="false"/>
          <w:i w:val="false"/>
          <w:color w:val="000000"/>
          <w:sz w:val="28"/>
        </w:rPr>
        <w:t>
      1) ақпаратқа заңсыз түрде қол жеткізудің алдын алады;</w:t>
      </w:r>
    </w:p>
    <w:bookmarkEnd w:id="118"/>
    <w:bookmarkStart w:name="z137" w:id="119"/>
    <w:p>
      <w:pPr>
        <w:spacing w:after="0"/>
        <w:ind w:left="0"/>
        <w:jc w:val="both"/>
      </w:pPr>
      <w:r>
        <w:rPr>
          <w:rFonts w:ascii="Times New Roman"/>
          <w:b w:val="false"/>
          <w:i w:val="false"/>
          <w:color w:val="000000"/>
          <w:sz w:val="28"/>
        </w:rPr>
        <w:t>
      2) ақпараттың өзгертілмеуін және сақталуын қамтамасыз етеді;</w:t>
      </w:r>
    </w:p>
    <w:bookmarkEnd w:id="119"/>
    <w:bookmarkStart w:name="z138" w:id="120"/>
    <w:p>
      <w:pPr>
        <w:spacing w:after="0"/>
        <w:ind w:left="0"/>
        <w:jc w:val="both"/>
      </w:pPr>
      <w:r>
        <w:rPr>
          <w:rFonts w:ascii="Times New Roman"/>
          <w:b w:val="false"/>
          <w:i w:val="false"/>
          <w:color w:val="000000"/>
          <w:sz w:val="28"/>
        </w:rPr>
        <w:t>
      3) ақпаратты ауыспалы тасығышқа резервтік көшіруді жүзеге асыруға арналған құралмен жарақталады;</w:t>
      </w:r>
    </w:p>
    <w:bookmarkEnd w:id="120"/>
    <w:bookmarkStart w:name="z139" w:id="121"/>
    <w:p>
      <w:pPr>
        <w:spacing w:after="0"/>
        <w:ind w:left="0"/>
        <w:jc w:val="both"/>
      </w:pPr>
      <w:r>
        <w:rPr>
          <w:rFonts w:ascii="Times New Roman"/>
          <w:b w:val="false"/>
          <w:i w:val="false"/>
          <w:color w:val="000000"/>
          <w:sz w:val="28"/>
        </w:rPr>
        <w:t>
      4) тіркелген ақпаратты көшіру үшін электрондық (цифрлық) тахографқа немесе жүргізуші карточкасына қосылуды қамтамасыз етеді.</w:t>
      </w:r>
    </w:p>
    <w:bookmarkEnd w:id="121"/>
    <w:bookmarkStart w:name="z140" w:id="122"/>
    <w:p>
      <w:pPr>
        <w:spacing w:after="0"/>
        <w:ind w:left="0"/>
        <w:jc w:val="both"/>
      </w:pPr>
      <w:r>
        <w:rPr>
          <w:rFonts w:ascii="Times New Roman"/>
          <w:b w:val="false"/>
          <w:i w:val="false"/>
          <w:color w:val="000000"/>
          <w:sz w:val="28"/>
        </w:rPr>
        <w:t>
      37. Көлік құралдарын жүргізушілердің жұмыс режимі туралы ақпарат тасымалдаушыда 3 жылдан кем емес сақталады.</w:t>
      </w:r>
    </w:p>
    <w:bookmarkEnd w:id="122"/>
    <w:bookmarkStart w:name="z141" w:id="123"/>
    <w:p>
      <w:pPr>
        <w:spacing w:after="0"/>
        <w:ind w:left="0"/>
        <w:jc w:val="both"/>
      </w:pPr>
      <w:r>
        <w:rPr>
          <w:rFonts w:ascii="Times New Roman"/>
          <w:b w:val="false"/>
          <w:i w:val="false"/>
          <w:color w:val="000000"/>
          <w:sz w:val="28"/>
        </w:rPr>
        <w:t>
      38. Сервис орталығы автомобильдерге орнататын электрондық (цифрлық) тахографтар мынадай талаптарға сай болады:</w:t>
      </w:r>
    </w:p>
    <w:bookmarkEnd w:id="123"/>
    <w:bookmarkStart w:name="z142" w:id="124"/>
    <w:p>
      <w:pPr>
        <w:spacing w:after="0"/>
        <w:ind w:left="0"/>
        <w:jc w:val="both"/>
      </w:pPr>
      <w:r>
        <w:rPr>
          <w:rFonts w:ascii="Times New Roman"/>
          <w:b w:val="false"/>
          <w:i w:val="false"/>
          <w:color w:val="000000"/>
          <w:sz w:val="28"/>
        </w:rPr>
        <w:t>
      1) автомобильдерге орнатылатын электрондық (цифрлық) тахографтардың түрі мен маркасы Заңға сәйкес Қазақстан Республикасының өлшемдердің бірлігін қамтамасыз ету мемлекеттік жүйесінің тізіліміне (бұдан әрі – МӨЖ тізілімі) енгізіледі;</w:t>
      </w:r>
    </w:p>
    <w:bookmarkEnd w:id="124"/>
    <w:bookmarkStart w:name="z143" w:id="125"/>
    <w:p>
      <w:pPr>
        <w:spacing w:after="0"/>
        <w:ind w:left="0"/>
        <w:jc w:val="both"/>
      </w:pPr>
      <w:r>
        <w:rPr>
          <w:rFonts w:ascii="Times New Roman"/>
          <w:b w:val="false"/>
          <w:i w:val="false"/>
          <w:color w:val="000000"/>
          <w:sz w:val="28"/>
        </w:rPr>
        <w:t>
      2) тексерілген, дұрыс істейтін және қолдануға жарамды.</w:t>
      </w:r>
    </w:p>
    <w:bookmarkEnd w:id="125"/>
    <w:bookmarkStart w:name="z144" w:id="126"/>
    <w:p>
      <w:pPr>
        <w:spacing w:after="0"/>
        <w:ind w:left="0"/>
        <w:jc w:val="both"/>
      </w:pPr>
      <w:r>
        <w:rPr>
          <w:rFonts w:ascii="Times New Roman"/>
          <w:b w:val="false"/>
          <w:i w:val="false"/>
          <w:color w:val="000000"/>
          <w:sz w:val="28"/>
        </w:rPr>
        <w:t>
      39. Тахографтарды орнату және қызмет көрсету электрондық (цифрлық) тахографтарды дайындаушы зауыттың техникалық құжаттамасына сәйкес жүзеге асырылады.</w:t>
      </w:r>
    </w:p>
    <w:bookmarkEnd w:id="126"/>
    <w:bookmarkStart w:name="z145" w:id="127"/>
    <w:p>
      <w:pPr>
        <w:spacing w:after="0"/>
        <w:ind w:left="0"/>
        <w:jc w:val="both"/>
      </w:pPr>
      <w:r>
        <w:rPr>
          <w:rFonts w:ascii="Times New Roman"/>
          <w:b w:val="false"/>
          <w:i w:val="false"/>
          <w:color w:val="000000"/>
          <w:sz w:val="28"/>
        </w:rPr>
        <w:t>
      40. Тасымалдаушы автокөлік құралы жүргізушісінің еңбек және демалыс режимі туралы ақпаратты кәсіпорынның бағдарламалық-техникалық құралдарына көшіреді.</w:t>
      </w:r>
    </w:p>
    <w:bookmarkEnd w:id="127"/>
    <w:bookmarkStart w:name="z146" w:id="128"/>
    <w:p>
      <w:pPr>
        <w:spacing w:after="0"/>
        <w:ind w:left="0"/>
        <w:jc w:val="both"/>
      </w:pPr>
      <w:r>
        <w:rPr>
          <w:rFonts w:ascii="Times New Roman"/>
          <w:b w:val="false"/>
          <w:i w:val="false"/>
          <w:color w:val="000000"/>
          <w:sz w:val="28"/>
        </w:rPr>
        <w:t>
      41. Жүргізуші карточкасынан немесе электрондық (цифрлық) тахографтан көлік құралы жүргізушісінің еңбек және демалыс режимі туралы ақпаратын тасымалдаушының бағдарламалық-техникалық құралдарына көшіру:</w:t>
      </w:r>
    </w:p>
    <w:bookmarkEnd w:id="128"/>
    <w:bookmarkStart w:name="z147" w:id="129"/>
    <w:p>
      <w:pPr>
        <w:spacing w:after="0"/>
        <w:ind w:left="0"/>
        <w:jc w:val="both"/>
      </w:pPr>
      <w:r>
        <w:rPr>
          <w:rFonts w:ascii="Times New Roman"/>
          <w:b w:val="false"/>
          <w:i w:val="false"/>
          <w:color w:val="000000"/>
          <w:sz w:val="28"/>
        </w:rPr>
        <w:t>
      1) кезеңмен, бірақ жүргізуші картасынан 28 күнтізбелік күнде бір реттен және электрондық (цифрлық) тахографтан 90 күнтізбелік күнде бір реттен кем емес;</w:t>
      </w:r>
    </w:p>
    <w:bookmarkEnd w:id="129"/>
    <w:bookmarkStart w:name="z148" w:id="130"/>
    <w:p>
      <w:pPr>
        <w:spacing w:after="0"/>
        <w:ind w:left="0"/>
        <w:jc w:val="both"/>
      </w:pPr>
      <w:r>
        <w:rPr>
          <w:rFonts w:ascii="Times New Roman"/>
          <w:b w:val="false"/>
          <w:i w:val="false"/>
          <w:color w:val="000000"/>
          <w:sz w:val="28"/>
        </w:rPr>
        <w:t>
      2) көлік құралын иеліктен шығару алдында;</w:t>
      </w:r>
    </w:p>
    <w:bookmarkEnd w:id="130"/>
    <w:bookmarkStart w:name="z149" w:id="131"/>
    <w:p>
      <w:pPr>
        <w:spacing w:after="0"/>
        <w:ind w:left="0"/>
        <w:jc w:val="both"/>
      </w:pPr>
      <w:r>
        <w:rPr>
          <w:rFonts w:ascii="Times New Roman"/>
          <w:b w:val="false"/>
          <w:i w:val="false"/>
          <w:color w:val="000000"/>
          <w:sz w:val="28"/>
        </w:rPr>
        <w:t>
      3) көлік құралын жалға (лизингке) беру алдында;</w:t>
      </w:r>
    </w:p>
    <w:bookmarkEnd w:id="131"/>
    <w:bookmarkStart w:name="z150" w:id="132"/>
    <w:p>
      <w:pPr>
        <w:spacing w:after="0"/>
        <w:ind w:left="0"/>
        <w:jc w:val="both"/>
      </w:pPr>
      <w:r>
        <w:rPr>
          <w:rFonts w:ascii="Times New Roman"/>
          <w:b w:val="false"/>
          <w:i w:val="false"/>
          <w:color w:val="000000"/>
          <w:sz w:val="28"/>
        </w:rPr>
        <w:t>
      4) көлік құралын пайдаланудан шығару алдында жүзеге асырылады.</w:t>
      </w:r>
    </w:p>
    <w:bookmarkEnd w:id="132"/>
    <w:bookmarkStart w:name="z151" w:id="133"/>
    <w:p>
      <w:pPr>
        <w:spacing w:after="0"/>
        <w:ind w:left="0"/>
        <w:jc w:val="both"/>
      </w:pPr>
      <w:r>
        <w:rPr>
          <w:rFonts w:ascii="Times New Roman"/>
          <w:b w:val="false"/>
          <w:i w:val="false"/>
          <w:color w:val="000000"/>
          <w:sz w:val="28"/>
        </w:rPr>
        <w:t>
      42. Электрондық (цифрлық) тахографтан ақпаратты бағдарламалық-техникалық құралдарға көшіру мүмкін емес болған жағдайда тасымалдаушы ақпаратты ауыстыру мүмкіндігінің жоқтығы жөніндегі анықтаманы алу үшін сервис орталығына хабарласады.</w:t>
      </w:r>
    </w:p>
    <w:bookmarkEnd w:id="133"/>
    <w:bookmarkStart w:name="z152" w:id="134"/>
    <w:p>
      <w:pPr>
        <w:spacing w:after="0"/>
        <w:ind w:left="0"/>
        <w:jc w:val="both"/>
      </w:pPr>
      <w:r>
        <w:rPr>
          <w:rFonts w:ascii="Times New Roman"/>
          <w:b w:val="false"/>
          <w:i w:val="false"/>
          <w:color w:val="000000"/>
          <w:sz w:val="28"/>
        </w:rPr>
        <w:t>
      43. Автокөлік құралы жүргізушісінің еңбек және демалыс режимі туралы ақпаратты жүргізуші карточкасынан тасымалдаушының бағдарламалық-техникалық құралдарына көшіру:</w:t>
      </w:r>
    </w:p>
    <w:bookmarkEnd w:id="134"/>
    <w:bookmarkStart w:name="z153" w:id="135"/>
    <w:p>
      <w:pPr>
        <w:spacing w:after="0"/>
        <w:ind w:left="0"/>
        <w:jc w:val="both"/>
      </w:pPr>
      <w:r>
        <w:rPr>
          <w:rFonts w:ascii="Times New Roman"/>
          <w:b w:val="false"/>
          <w:i w:val="false"/>
          <w:color w:val="000000"/>
          <w:sz w:val="28"/>
        </w:rPr>
        <w:t>
      1) көлік құралы жүргізушісінің әрбір жол парағын өткізу кезінде, бірақ 28 күнтізбелік күнде бір реттен кем емес;</w:t>
      </w:r>
    </w:p>
    <w:bookmarkEnd w:id="135"/>
    <w:bookmarkStart w:name="z154" w:id="136"/>
    <w:p>
      <w:pPr>
        <w:spacing w:after="0"/>
        <w:ind w:left="0"/>
        <w:jc w:val="both"/>
      </w:pPr>
      <w:r>
        <w:rPr>
          <w:rFonts w:ascii="Times New Roman"/>
          <w:b w:val="false"/>
          <w:i w:val="false"/>
          <w:color w:val="000000"/>
          <w:sz w:val="28"/>
        </w:rPr>
        <w:t>
      2) көлік құралы жүргізушісінің еңбек қызметі тоқтатылған кезде, бірақ оның осы тасымалдаушыдағы жұмыс істеген соңғы күнінен кеш емес жүзеге асырылады.</w:t>
      </w:r>
    </w:p>
    <w:bookmarkEnd w:id="136"/>
    <w:bookmarkStart w:name="z155" w:id="137"/>
    <w:p>
      <w:pPr>
        <w:spacing w:after="0"/>
        <w:ind w:left="0"/>
        <w:jc w:val="both"/>
      </w:pPr>
      <w:r>
        <w:rPr>
          <w:rFonts w:ascii="Times New Roman"/>
          <w:b w:val="false"/>
          <w:i w:val="false"/>
          <w:color w:val="000000"/>
          <w:sz w:val="28"/>
        </w:rPr>
        <w:t>
      44. Көлік құралы жүргізушісінің жұмыс режимін бақылау көлік құралы жүргізушісінің еңбек және демалыс режимі туралы ақпараттың бағдарламалық-техникалық құралдарға көшірілген күні жүзеге асырылады.</w:t>
      </w:r>
    </w:p>
    <w:bookmarkEnd w:id="137"/>
    <w:bookmarkStart w:name="z156" w:id="138"/>
    <w:p>
      <w:pPr>
        <w:spacing w:after="0"/>
        <w:ind w:left="0"/>
        <w:jc w:val="both"/>
      </w:pPr>
      <w:r>
        <w:rPr>
          <w:rFonts w:ascii="Times New Roman"/>
          <w:b w:val="false"/>
          <w:i w:val="false"/>
          <w:color w:val="000000"/>
          <w:sz w:val="28"/>
        </w:rPr>
        <w:t>
      45. Көлік құралы жүргізушісінің еңбек және демалыс режимі туралы ақпаратты ауыспалы тасығышқа резервтік көшіру бір айда 2 реттен жиі емес жүзеге асырылады.</w:t>
      </w:r>
    </w:p>
    <w:bookmarkEnd w:id="138"/>
    <w:bookmarkStart w:name="z157" w:id="139"/>
    <w:p>
      <w:pPr>
        <w:spacing w:after="0"/>
        <w:ind w:left="0"/>
        <w:jc w:val="left"/>
      </w:pPr>
      <w:r>
        <w:rPr>
          <w:rFonts w:ascii="Times New Roman"/>
          <w:b/>
          <w:i w:val="false"/>
          <w:color w:val="000000"/>
        </w:rPr>
        <w:t xml:space="preserve"> 3-тарау. Тахографтарды орнату және пайдалану жөніндегі талаптар</w:t>
      </w:r>
    </w:p>
    <w:bookmarkEnd w:id="139"/>
    <w:p>
      <w:pPr>
        <w:spacing w:after="0"/>
        <w:ind w:left="0"/>
        <w:jc w:val="both"/>
      </w:pPr>
      <w:r>
        <w:rPr>
          <w:rFonts w:ascii="Times New Roman"/>
          <w:b w:val="false"/>
          <w:i w:val="false"/>
          <w:color w:val="ff0000"/>
          <w:sz w:val="28"/>
        </w:rPr>
        <w:t xml:space="preserve">
      Ескерту. 3-тараудың тақырыбы жаңа редакцияда - ҚР Көлік министрінің 29.12.2023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8" w:id="140"/>
    <w:p>
      <w:pPr>
        <w:spacing w:after="0"/>
        <w:ind w:left="0"/>
        <w:jc w:val="both"/>
      </w:pPr>
      <w:r>
        <w:rPr>
          <w:rFonts w:ascii="Times New Roman"/>
          <w:b w:val="false"/>
          <w:i w:val="false"/>
          <w:color w:val="000000"/>
          <w:sz w:val="28"/>
        </w:rPr>
        <w:t xml:space="preserve">
      46. Жеке немесе заңды тұлғалар тахографтарды орнату және оларға қызмет көрсету бойынша қызметті жүзеге асыруды бастар алдында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жергілікті атқарушы органдарға белгіленген нысанда хабарлама жібереді.</w:t>
      </w:r>
    </w:p>
    <w:bookmarkEnd w:id="140"/>
    <w:bookmarkStart w:name="z159" w:id="141"/>
    <w:p>
      <w:pPr>
        <w:spacing w:after="0"/>
        <w:ind w:left="0"/>
        <w:jc w:val="both"/>
      </w:pPr>
      <w:r>
        <w:rPr>
          <w:rFonts w:ascii="Times New Roman"/>
          <w:b w:val="false"/>
          <w:i w:val="false"/>
          <w:color w:val="000000"/>
          <w:sz w:val="28"/>
        </w:rPr>
        <w:t>
      47. Тахограф автокөлік құралында жүргізуші өз орнынан спидөметр, жүріс есептеуіш пен сағаттың көрсетулеріне бақылау жасай алатындай етіп орнатылады.</w:t>
      </w:r>
    </w:p>
    <w:bookmarkEnd w:id="141"/>
    <w:bookmarkStart w:name="z160" w:id="142"/>
    <w:p>
      <w:pPr>
        <w:spacing w:after="0"/>
        <w:ind w:left="0"/>
        <w:jc w:val="both"/>
      </w:pPr>
      <w:r>
        <w:rPr>
          <w:rFonts w:ascii="Times New Roman"/>
          <w:b w:val="false"/>
          <w:i w:val="false"/>
          <w:color w:val="000000"/>
          <w:sz w:val="28"/>
        </w:rPr>
        <w:t>
      48. Тахограф, орнату кезінде тексерілгеннен (кезеңдік инспекциядан) кейін, автокөлік құралында құрылғының жанында немесе құрылғының өзінде көрінетін жерде орнатылуы туралы деректері бар тақтайша орнатылады. Әрбір тексеруден кейін, құрылғының деректерін өзгерту қажет болған жағдайда, бұрынғы тақтайшаның орнына жаңа тақтайша орнатылады.</w:t>
      </w:r>
    </w:p>
    <w:bookmarkEnd w:id="142"/>
    <w:bookmarkStart w:name="z161" w:id="143"/>
    <w:p>
      <w:pPr>
        <w:spacing w:after="0"/>
        <w:ind w:left="0"/>
        <w:jc w:val="both"/>
      </w:pPr>
      <w:r>
        <w:rPr>
          <w:rFonts w:ascii="Times New Roman"/>
          <w:b w:val="false"/>
          <w:i w:val="false"/>
          <w:color w:val="000000"/>
          <w:sz w:val="28"/>
        </w:rPr>
        <w:t>
      49. Кезеңдік тексерулер жылына кемінде бір рет жүргізіледі және мынадай тексерулерді қамтиды:</w:t>
      </w:r>
    </w:p>
    <w:bookmarkEnd w:id="143"/>
    <w:bookmarkStart w:name="z162" w:id="144"/>
    <w:p>
      <w:pPr>
        <w:spacing w:after="0"/>
        <w:ind w:left="0"/>
        <w:jc w:val="both"/>
      </w:pPr>
      <w:r>
        <w:rPr>
          <w:rFonts w:ascii="Times New Roman"/>
          <w:b w:val="false"/>
          <w:i w:val="false"/>
          <w:color w:val="000000"/>
          <w:sz w:val="28"/>
        </w:rPr>
        <w:t>
      1) бақылау құрылғысы жұмысының дұрыстығы;</w:t>
      </w:r>
    </w:p>
    <w:bookmarkEnd w:id="144"/>
    <w:bookmarkStart w:name="z163" w:id="145"/>
    <w:p>
      <w:pPr>
        <w:spacing w:after="0"/>
        <w:ind w:left="0"/>
        <w:jc w:val="both"/>
      </w:pPr>
      <w:r>
        <w:rPr>
          <w:rFonts w:ascii="Times New Roman"/>
          <w:b w:val="false"/>
          <w:i w:val="false"/>
          <w:color w:val="000000"/>
          <w:sz w:val="28"/>
        </w:rPr>
        <w:t>
      2) бақылау құрылғысында үлгісінің ресми бекітілу белгісінің бар болуы;</w:t>
      </w:r>
    </w:p>
    <w:bookmarkEnd w:id="145"/>
    <w:bookmarkStart w:name="z164" w:id="146"/>
    <w:p>
      <w:pPr>
        <w:spacing w:after="0"/>
        <w:ind w:left="0"/>
        <w:jc w:val="both"/>
      </w:pPr>
      <w:r>
        <w:rPr>
          <w:rFonts w:ascii="Times New Roman"/>
          <w:b w:val="false"/>
          <w:i w:val="false"/>
          <w:color w:val="000000"/>
          <w:sz w:val="28"/>
        </w:rPr>
        <w:t>
      3) орнату немесе тексеру туралы тақтайшаның бар болуы;</w:t>
      </w:r>
    </w:p>
    <w:bookmarkEnd w:id="146"/>
    <w:bookmarkStart w:name="z165" w:id="147"/>
    <w:p>
      <w:pPr>
        <w:spacing w:after="0"/>
        <w:ind w:left="0"/>
        <w:jc w:val="both"/>
      </w:pPr>
      <w:r>
        <w:rPr>
          <w:rFonts w:ascii="Times New Roman"/>
          <w:b w:val="false"/>
          <w:i w:val="false"/>
          <w:color w:val="000000"/>
          <w:sz w:val="28"/>
        </w:rPr>
        <w:t>
      4) доңғалақтар шиналарының тиімді шеңберінің нақты мәні;</w:t>
      </w:r>
    </w:p>
    <w:bookmarkEnd w:id="147"/>
    <w:bookmarkStart w:name="z166" w:id="148"/>
    <w:p>
      <w:pPr>
        <w:spacing w:after="0"/>
        <w:ind w:left="0"/>
        <w:jc w:val="both"/>
      </w:pPr>
      <w:r>
        <w:rPr>
          <w:rFonts w:ascii="Times New Roman"/>
          <w:b w:val="false"/>
          <w:i w:val="false"/>
          <w:color w:val="000000"/>
          <w:sz w:val="28"/>
        </w:rPr>
        <w:t>
      5) бақылау құрылғысы мен басқа да бөліктердегі пломбалардың бүтіндігі.</w:t>
      </w:r>
    </w:p>
    <w:bookmarkEnd w:id="148"/>
    <w:bookmarkStart w:name="z167" w:id="149"/>
    <w:p>
      <w:pPr>
        <w:spacing w:after="0"/>
        <w:ind w:left="0"/>
        <w:jc w:val="both"/>
      </w:pPr>
      <w:r>
        <w:rPr>
          <w:rFonts w:ascii="Times New Roman"/>
          <w:b w:val="false"/>
          <w:i w:val="false"/>
          <w:color w:val="000000"/>
          <w:sz w:val="28"/>
        </w:rPr>
        <w:t>
      50. Пайдалану барысында тахографтармен өлшенетін нақты параметрлердің барынша рұқсат етілген параметрлерден ауытқуын тексеру жылына бір рет мерзімдерден сиретілмей өткізіледі. Бұл сынақтар барысында орнату деректері бар тақтайшаларды ауыстыру жүргізіледі.</w:t>
      </w:r>
    </w:p>
    <w:bookmarkEnd w:id="149"/>
    <w:bookmarkStart w:name="z168" w:id="150"/>
    <w:p>
      <w:pPr>
        <w:spacing w:after="0"/>
        <w:ind w:left="0"/>
        <w:jc w:val="both"/>
      </w:pPr>
      <w:r>
        <w:rPr>
          <w:rFonts w:ascii="Times New Roman"/>
          <w:b w:val="false"/>
          <w:i w:val="false"/>
          <w:color w:val="000000"/>
          <w:sz w:val="28"/>
        </w:rPr>
        <w:t xml:space="preserve">
      51. Тахографтарды салыстырып тексеруді "Өлшем бірлігін қамтамасыз ету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Қазақстан Республикасының өлшем бірлігін қамтамасыз етудің мемлекеттік жүйесінің тізілімінде тіркелген өлшеу құралдарын тексеру әдістемесіне сәйкес аккредиттелген заңды тұлғалардың аттестатталған салыстырып тексерушілері жүзеге асырады.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Көлік министрінің м.а. 19.12.2024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51"/>
    <w:p>
      <w:pPr>
        <w:spacing w:after="0"/>
        <w:ind w:left="0"/>
        <w:jc w:val="both"/>
      </w:pPr>
      <w:r>
        <w:rPr>
          <w:rFonts w:ascii="Times New Roman"/>
          <w:b w:val="false"/>
          <w:i w:val="false"/>
          <w:color w:val="000000"/>
          <w:sz w:val="28"/>
        </w:rPr>
        <w:t xml:space="preserve">
      52. Тахографты тексерудің оң нәтижелері "Өлшеу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18094 болып тіркелген) бекітілген нысан бойынша оны салыстырып тексеру туралы сертификатпен және салыстырып тексеру таңбасымен куәландырылады. Тахографты салыстырып тексеру туралы сертификат мерзімді тексеру туралы куәлікпен бірге 1 жыл сақталады және бақылаушы органдардың талабы бойынша ұсынылады.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Көлік министрінің м.а. 19.12.2024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52"/>
    <w:p>
      <w:pPr>
        <w:spacing w:after="0"/>
        <w:ind w:left="0"/>
        <w:jc w:val="both"/>
      </w:pPr>
      <w:r>
        <w:rPr>
          <w:rFonts w:ascii="Times New Roman"/>
          <w:b w:val="false"/>
          <w:i w:val="false"/>
          <w:color w:val="000000"/>
          <w:sz w:val="28"/>
        </w:rPr>
        <w:t>
      53. Тахографтарды орнату және оларға қызмет көрсету бойынша жұмыстарды жүргізуден бұрын:</w:t>
      </w:r>
    </w:p>
    <w:bookmarkEnd w:id="152"/>
    <w:bookmarkStart w:name="z171" w:id="153"/>
    <w:p>
      <w:pPr>
        <w:spacing w:after="0"/>
        <w:ind w:left="0"/>
        <w:jc w:val="both"/>
      </w:pPr>
      <w:r>
        <w:rPr>
          <w:rFonts w:ascii="Times New Roman"/>
          <w:b w:val="false"/>
          <w:i w:val="false"/>
          <w:color w:val="000000"/>
          <w:sz w:val="28"/>
        </w:rPr>
        <w:t>
      1) электрондық (цифрлық) тахографтың таңбалануының және жиынтығының пайдалану құжаттамасының талаптарына сәйкестігін тексеру;</w:t>
      </w:r>
    </w:p>
    <w:bookmarkEnd w:id="153"/>
    <w:bookmarkStart w:name="z172" w:id="154"/>
    <w:p>
      <w:pPr>
        <w:spacing w:after="0"/>
        <w:ind w:left="0"/>
        <w:jc w:val="both"/>
      </w:pPr>
      <w:r>
        <w:rPr>
          <w:rFonts w:ascii="Times New Roman"/>
          <w:b w:val="false"/>
          <w:i w:val="false"/>
          <w:color w:val="000000"/>
          <w:sz w:val="28"/>
        </w:rPr>
        <w:t>
      2) электрондық (цифрлық) тахографта үлгінің ресми бекіту белгісі бар екендігін тексеру;</w:t>
      </w:r>
    </w:p>
    <w:bookmarkEnd w:id="154"/>
    <w:bookmarkStart w:name="z173" w:id="155"/>
    <w:p>
      <w:pPr>
        <w:spacing w:after="0"/>
        <w:ind w:left="0"/>
        <w:jc w:val="both"/>
      </w:pPr>
      <w:r>
        <w:rPr>
          <w:rFonts w:ascii="Times New Roman"/>
          <w:b w:val="false"/>
          <w:i w:val="false"/>
          <w:color w:val="000000"/>
          <w:sz w:val="28"/>
        </w:rPr>
        <w:t>
      3) электрондық (цифрлық) тахографта көрсеткіштерді алуды қиындататын зақымдардың жоқтығын, электрондық (цифрлық) тахографтың алдыңғы панелінде кнопкаларды ауыстырып қосу мүмкіндігін, термопринтерді ашу және жабу мүмкіндігін, қозғалыс (импульс) датчигінің қосу ажыратқышының тұтастығын, сервис орталығы карточкасының айқын орналасуын және бекітілуін тексеру;</w:t>
      </w:r>
    </w:p>
    <w:bookmarkEnd w:id="155"/>
    <w:bookmarkStart w:name="z174" w:id="156"/>
    <w:p>
      <w:pPr>
        <w:spacing w:after="0"/>
        <w:ind w:left="0"/>
        <w:jc w:val="both"/>
      </w:pPr>
      <w:r>
        <w:rPr>
          <w:rFonts w:ascii="Times New Roman"/>
          <w:b w:val="false"/>
          <w:i w:val="false"/>
          <w:color w:val="000000"/>
          <w:sz w:val="28"/>
        </w:rPr>
        <w:t>
      4) тахографты орнату және оған қызмет көрсету туралы деректері бар тақтайшаның бар-жоғын тексеру, сондай-ақ тақтайшада көрсетілген ақпараттың электрондық (цифрлық) тахографтың қуат күшіне тәуелсіз жадында сақталған ақпаратпен салыстыру;</w:t>
      </w:r>
    </w:p>
    <w:bookmarkEnd w:id="156"/>
    <w:bookmarkStart w:name="z175" w:id="157"/>
    <w:p>
      <w:pPr>
        <w:spacing w:after="0"/>
        <w:ind w:left="0"/>
        <w:jc w:val="both"/>
      </w:pPr>
      <w:r>
        <w:rPr>
          <w:rFonts w:ascii="Times New Roman"/>
          <w:b w:val="false"/>
          <w:i w:val="false"/>
          <w:color w:val="000000"/>
          <w:sz w:val="28"/>
        </w:rPr>
        <w:t>
      5) бұрын электрондық (цифрлық) тахографқа және қозғалыс (импульс) датчигіне салынған пломбалардың қалпын қарауды өткізу қажет.</w:t>
      </w:r>
    </w:p>
    <w:bookmarkEnd w:id="157"/>
    <w:bookmarkStart w:name="z176" w:id="158"/>
    <w:p>
      <w:pPr>
        <w:spacing w:after="0"/>
        <w:ind w:left="0"/>
        <w:jc w:val="both"/>
      </w:pPr>
      <w:r>
        <w:rPr>
          <w:rFonts w:ascii="Times New Roman"/>
          <w:b w:val="false"/>
          <w:i w:val="false"/>
          <w:color w:val="000000"/>
          <w:sz w:val="28"/>
        </w:rPr>
        <w:t xml:space="preserve">
      54. Пломбаларды бұзу, пломбаларды қолдан жасау немесе тақтайшада көрсетілген көлік құралының параметрлері туралы ақпараттың электрондық (цифрлық) тахографта қамтылған ақпаратпен сәйкес келмеу фактілері анықталған жағдайда, сервис орталығының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тахографтармен жұмысты есепке алу журналына тиісті жазба жазады және бұл туралы сервис орталығының басшылығына хабарлайды.</w:t>
      </w:r>
    </w:p>
    <w:bookmarkEnd w:id="158"/>
    <w:bookmarkStart w:name="z177" w:id="159"/>
    <w:p>
      <w:pPr>
        <w:spacing w:after="0"/>
        <w:ind w:left="0"/>
        <w:jc w:val="both"/>
      </w:pPr>
      <w:r>
        <w:rPr>
          <w:rFonts w:ascii="Times New Roman"/>
          <w:b w:val="false"/>
          <w:i w:val="false"/>
          <w:color w:val="000000"/>
          <w:sz w:val="28"/>
        </w:rPr>
        <w:t>
      55. Артқы көпірдің екі немесе одан көп жеткізгіштер саны бар көлік құралы бұл жеткізгіштер санын көлік құралында орналастырылған электрондық (цифрлық) тахографтың жеткізгіш санымен автоматты түрде сәйкестендіріп отыратын ауыстырғыш құрылғымен жабдықталуы тиіс.</w:t>
      </w:r>
    </w:p>
    <w:bookmarkEnd w:id="159"/>
    <w:bookmarkStart w:name="z178" w:id="160"/>
    <w:p>
      <w:pPr>
        <w:spacing w:after="0"/>
        <w:ind w:left="0"/>
        <w:jc w:val="both"/>
      </w:pPr>
      <w:r>
        <w:rPr>
          <w:rFonts w:ascii="Times New Roman"/>
          <w:b w:val="false"/>
          <w:i w:val="false"/>
          <w:color w:val="000000"/>
          <w:sz w:val="28"/>
        </w:rPr>
        <w:t>
      56. Электрондық (цифрлық) тахографты дәлдеу оны орнатқаннан кейін жүзеге асырылады.</w:t>
      </w:r>
    </w:p>
    <w:bookmarkEnd w:id="160"/>
    <w:bookmarkStart w:name="z179" w:id="161"/>
    <w:p>
      <w:pPr>
        <w:spacing w:after="0"/>
        <w:ind w:left="0"/>
        <w:jc w:val="both"/>
      </w:pPr>
      <w:r>
        <w:rPr>
          <w:rFonts w:ascii="Times New Roman"/>
          <w:b w:val="false"/>
          <w:i w:val="false"/>
          <w:color w:val="000000"/>
          <w:sz w:val="28"/>
        </w:rPr>
        <w:t>
      57. Көлік құралының параметрлерін орнату мынадай жағдайларда жасалады:</w:t>
      </w:r>
    </w:p>
    <w:bookmarkEnd w:id="161"/>
    <w:bookmarkStart w:name="z180" w:id="162"/>
    <w:p>
      <w:pPr>
        <w:spacing w:after="0"/>
        <w:ind w:left="0"/>
        <w:jc w:val="both"/>
      </w:pPr>
      <w:r>
        <w:rPr>
          <w:rFonts w:ascii="Times New Roman"/>
          <w:b w:val="false"/>
          <w:i w:val="false"/>
          <w:color w:val="000000"/>
          <w:sz w:val="28"/>
        </w:rPr>
        <w:t>
      1) көлік құралына электрондық (цифрлық) тахографты орнату кезінде;</w:t>
      </w:r>
    </w:p>
    <w:bookmarkEnd w:id="162"/>
    <w:bookmarkStart w:name="z181" w:id="163"/>
    <w:p>
      <w:pPr>
        <w:spacing w:after="0"/>
        <w:ind w:left="0"/>
        <w:jc w:val="both"/>
      </w:pPr>
      <w:r>
        <w:rPr>
          <w:rFonts w:ascii="Times New Roman"/>
          <w:b w:val="false"/>
          <w:i w:val="false"/>
          <w:color w:val="000000"/>
          <w:sz w:val="28"/>
        </w:rPr>
        <w:t>
      2) егер электрондық (цифрлық) тахографтың дүниежүзілік үйлестіру уақытының қатесі 20 минуттан асатын болса;</w:t>
      </w:r>
    </w:p>
    <w:bookmarkEnd w:id="163"/>
    <w:bookmarkStart w:name="z182" w:id="164"/>
    <w:p>
      <w:pPr>
        <w:spacing w:after="0"/>
        <w:ind w:left="0"/>
        <w:jc w:val="both"/>
      </w:pPr>
      <w:r>
        <w:rPr>
          <w:rFonts w:ascii="Times New Roman"/>
          <w:b w:val="false"/>
          <w:i w:val="false"/>
          <w:color w:val="000000"/>
          <w:sz w:val="28"/>
        </w:rPr>
        <w:t>
      3) көлік құралының тіркеу белгісін ауыстырған жағдайда;</w:t>
      </w:r>
    </w:p>
    <w:bookmarkEnd w:id="164"/>
    <w:bookmarkStart w:name="z183" w:id="165"/>
    <w:p>
      <w:pPr>
        <w:spacing w:after="0"/>
        <w:ind w:left="0"/>
        <w:jc w:val="both"/>
      </w:pPr>
      <w:r>
        <w:rPr>
          <w:rFonts w:ascii="Times New Roman"/>
          <w:b w:val="false"/>
          <w:i w:val="false"/>
          <w:color w:val="000000"/>
          <w:sz w:val="28"/>
        </w:rPr>
        <w:t>
      4) кезеңдік тексерулер (кезеңдік инспекциялар) кезінде.</w:t>
      </w:r>
    </w:p>
    <w:bookmarkEnd w:id="165"/>
    <w:bookmarkStart w:name="z184" w:id="166"/>
    <w:p>
      <w:pPr>
        <w:spacing w:after="0"/>
        <w:ind w:left="0"/>
        <w:jc w:val="both"/>
      </w:pPr>
      <w:r>
        <w:rPr>
          <w:rFonts w:ascii="Times New Roman"/>
          <w:b w:val="false"/>
          <w:i w:val="false"/>
          <w:color w:val="000000"/>
          <w:sz w:val="28"/>
        </w:rPr>
        <w:t>
      58. Көлік құралының параметрлерін орнатқанда параметрлер өлшемінің ағаттығы электрондық (цифрлық) тахографты дайындаушы зауыттардың техникалық құжаттамаларына және КҚЕК-дің талаптарына сәйкес анықталады.</w:t>
      </w:r>
    </w:p>
    <w:bookmarkEnd w:id="166"/>
    <w:bookmarkStart w:name="z185" w:id="167"/>
    <w:p>
      <w:pPr>
        <w:spacing w:after="0"/>
        <w:ind w:left="0"/>
        <w:jc w:val="both"/>
      </w:pPr>
      <w:r>
        <w:rPr>
          <w:rFonts w:ascii="Times New Roman"/>
          <w:b w:val="false"/>
          <w:i w:val="false"/>
          <w:color w:val="000000"/>
          <w:sz w:val="28"/>
        </w:rPr>
        <w:t>
      59. Көлік құралының параметрлерін орнату өткізілгеннен соң көлік құралының кабинасында электрондық (цифрлық) тахографтың қасындағы көрінетін жерде немесе электрондық (цифрлық) тахографтың өзіне мынадай ақпараттар көрсетілген тақтайша орнатылады:</w:t>
      </w:r>
    </w:p>
    <w:bookmarkEnd w:id="167"/>
    <w:bookmarkStart w:name="z186" w:id="168"/>
    <w:p>
      <w:pPr>
        <w:spacing w:after="0"/>
        <w:ind w:left="0"/>
        <w:jc w:val="both"/>
      </w:pPr>
      <w:r>
        <w:rPr>
          <w:rFonts w:ascii="Times New Roman"/>
          <w:b w:val="false"/>
          <w:i w:val="false"/>
          <w:color w:val="000000"/>
          <w:sz w:val="28"/>
        </w:rPr>
        <w:t>
      1) сервис орталығының атауы және орналасқан жері;</w:t>
      </w:r>
    </w:p>
    <w:bookmarkEnd w:id="168"/>
    <w:bookmarkStart w:name="z187" w:id="169"/>
    <w:p>
      <w:pPr>
        <w:spacing w:after="0"/>
        <w:ind w:left="0"/>
        <w:jc w:val="both"/>
      </w:pPr>
      <w:r>
        <w:rPr>
          <w:rFonts w:ascii="Times New Roman"/>
          <w:b w:val="false"/>
          <w:i w:val="false"/>
          <w:color w:val="000000"/>
          <w:sz w:val="28"/>
        </w:rPr>
        <w:t>
      2) көлік құралының коэффициенті туралы деректер мынадай қалыпта "w = айн/км" немесе "w = имп/км";</w:t>
      </w:r>
    </w:p>
    <w:bookmarkEnd w:id="169"/>
    <w:bookmarkStart w:name="z188" w:id="170"/>
    <w:p>
      <w:pPr>
        <w:spacing w:after="0"/>
        <w:ind w:left="0"/>
        <w:jc w:val="both"/>
      </w:pPr>
      <w:r>
        <w:rPr>
          <w:rFonts w:ascii="Times New Roman"/>
          <w:b w:val="false"/>
          <w:i w:val="false"/>
          <w:color w:val="000000"/>
          <w:sz w:val="28"/>
        </w:rPr>
        <w:t>
      3) доңғалақтар шиналарының тиімді шеңбері туралы деректер мынадай қалыпта: "l = мм";</w:t>
      </w:r>
    </w:p>
    <w:bookmarkEnd w:id="170"/>
    <w:bookmarkStart w:name="z189" w:id="171"/>
    <w:p>
      <w:pPr>
        <w:spacing w:after="0"/>
        <w:ind w:left="0"/>
        <w:jc w:val="both"/>
      </w:pPr>
      <w:r>
        <w:rPr>
          <w:rFonts w:ascii="Times New Roman"/>
          <w:b w:val="false"/>
          <w:i w:val="false"/>
          <w:color w:val="000000"/>
          <w:sz w:val="28"/>
        </w:rPr>
        <w:t>
      4) электрондық (цифрлық) тахографтың тұрақтылығы туралы деректер мынадай қалыпта: "k = айн/км" немесе "k = имп/км";</w:t>
      </w:r>
    </w:p>
    <w:bookmarkEnd w:id="171"/>
    <w:bookmarkStart w:name="z190" w:id="172"/>
    <w:p>
      <w:pPr>
        <w:spacing w:after="0"/>
        <w:ind w:left="0"/>
        <w:jc w:val="both"/>
      </w:pPr>
      <w:r>
        <w:rPr>
          <w:rFonts w:ascii="Times New Roman"/>
          <w:b w:val="false"/>
          <w:i w:val="false"/>
          <w:color w:val="000000"/>
          <w:sz w:val="28"/>
        </w:rPr>
        <w:t>
      5) көлік құралының коэффициенті мен доңғалақтар шиналарының тиімді шеңберін өлшеу күндері;</w:t>
      </w:r>
    </w:p>
    <w:bookmarkEnd w:id="172"/>
    <w:bookmarkStart w:name="z191" w:id="173"/>
    <w:p>
      <w:pPr>
        <w:spacing w:after="0"/>
        <w:ind w:left="0"/>
        <w:jc w:val="both"/>
      </w:pPr>
      <w:r>
        <w:rPr>
          <w:rFonts w:ascii="Times New Roman"/>
          <w:b w:val="false"/>
          <w:i w:val="false"/>
          <w:color w:val="000000"/>
          <w:sz w:val="28"/>
        </w:rPr>
        <w:t>
      6) көлік құралы шассиінің нөмірі;</w:t>
      </w:r>
    </w:p>
    <w:bookmarkEnd w:id="173"/>
    <w:bookmarkStart w:name="z192" w:id="174"/>
    <w:p>
      <w:pPr>
        <w:spacing w:after="0"/>
        <w:ind w:left="0"/>
        <w:jc w:val="both"/>
      </w:pPr>
      <w:r>
        <w:rPr>
          <w:rFonts w:ascii="Times New Roman"/>
          <w:b w:val="false"/>
          <w:i w:val="false"/>
          <w:color w:val="000000"/>
          <w:sz w:val="28"/>
        </w:rPr>
        <w:t>
      7) электрондық (цифрлық) тахографтың нөмірі.</w:t>
      </w:r>
    </w:p>
    <w:bookmarkEnd w:id="174"/>
    <w:bookmarkStart w:name="z193" w:id="175"/>
    <w:p>
      <w:pPr>
        <w:spacing w:after="0"/>
        <w:ind w:left="0"/>
        <w:jc w:val="both"/>
      </w:pPr>
      <w:r>
        <w:rPr>
          <w:rFonts w:ascii="Times New Roman"/>
          <w:b w:val="false"/>
          <w:i w:val="false"/>
          <w:color w:val="000000"/>
          <w:sz w:val="28"/>
        </w:rPr>
        <w:t>
      60. Тақтайша металдан, полимерлік материалдардан немесе қағаздан жасалады. Тақтайшаны бекіту үшін ажырамайтын біріктіргіш қолданылады. Көлік құралының параметрлерін келесі орнатуы жүргізілгенге дейін тақтайшаға ақпаратты жазу тәсілі кескіннің айқындылығына және ақпараттың сақталуына әсер етпейді. Ақпарат арнайы құралда (принтерде) баспа шрифтімен енгізіледі.</w:t>
      </w:r>
    </w:p>
    <w:bookmarkEnd w:id="175"/>
    <w:bookmarkStart w:name="z194" w:id="176"/>
    <w:p>
      <w:pPr>
        <w:spacing w:after="0"/>
        <w:ind w:left="0"/>
        <w:jc w:val="both"/>
      </w:pPr>
      <w:r>
        <w:rPr>
          <w:rFonts w:ascii="Times New Roman"/>
          <w:b w:val="false"/>
          <w:i w:val="false"/>
          <w:color w:val="000000"/>
          <w:sz w:val="28"/>
        </w:rPr>
        <w:t>
      61. Электрондық (цифрлық) тахографты орнатқан немесе алмастырған жағдайда сервис орталығы қызметкерінің электрондық (цифрлық) тахографқа ендірген көлік құралының бекітілген параметрлері КҚЕК-ге сай жоғарғы мүмкін ауытқулар талаптарына сәйкес келеді.</w:t>
      </w:r>
    </w:p>
    <w:bookmarkEnd w:id="176"/>
    <w:bookmarkStart w:name="z195" w:id="177"/>
    <w:p>
      <w:pPr>
        <w:spacing w:after="0"/>
        <w:ind w:left="0"/>
        <w:jc w:val="both"/>
      </w:pPr>
      <w:r>
        <w:rPr>
          <w:rFonts w:ascii="Times New Roman"/>
          <w:b w:val="false"/>
          <w:i w:val="false"/>
          <w:color w:val="000000"/>
          <w:sz w:val="28"/>
        </w:rPr>
        <w:t>
      62. Электрондық (цифрлық) тахографтың қуат күшіне тәуелсіз жадына сервис орталығының механигі ендірген және сервис орталығының карточкасында тіркелген көлік құралының бекітілген параметрлері сервис орталығының карточкасында сақталулы деректерді рұқсатсыз көшіріп алудан немесе өшіріп тастаудан қорғауды қамтамасыз ету мақсатында үнемі компьютерге толтырылады.</w:t>
      </w:r>
    </w:p>
    <w:bookmarkEnd w:id="177"/>
    <w:bookmarkStart w:name="z196" w:id="178"/>
    <w:p>
      <w:pPr>
        <w:spacing w:after="0"/>
        <w:ind w:left="0"/>
        <w:jc w:val="both"/>
      </w:pPr>
      <w:r>
        <w:rPr>
          <w:rFonts w:ascii="Times New Roman"/>
          <w:b w:val="false"/>
          <w:i w:val="false"/>
          <w:color w:val="000000"/>
          <w:sz w:val="28"/>
        </w:rPr>
        <w:t>
      63. Электрондық (цифрлық) тахографты дәлденгеннен және электрондық (цифрлық) тахографқа көлік құралының параметрлері ендірілгеннен соң, электрондық (цифрлық) тахограф тексеруге жатады.</w:t>
      </w:r>
    </w:p>
    <w:bookmarkEnd w:id="178"/>
    <w:bookmarkStart w:name="z197" w:id="179"/>
    <w:p>
      <w:pPr>
        <w:spacing w:after="0"/>
        <w:ind w:left="0"/>
        <w:jc w:val="both"/>
      </w:pPr>
      <w:r>
        <w:rPr>
          <w:rFonts w:ascii="Times New Roman"/>
          <w:b w:val="false"/>
          <w:i w:val="false"/>
          <w:color w:val="000000"/>
          <w:sz w:val="28"/>
        </w:rPr>
        <w:t>
      64. Пломбалар мынадай элементтерге (егер көлік құралының конструкциясында ескерілген болса) салынады:</w:t>
      </w:r>
    </w:p>
    <w:bookmarkEnd w:id="179"/>
    <w:bookmarkStart w:name="z198" w:id="180"/>
    <w:p>
      <w:pPr>
        <w:spacing w:after="0"/>
        <w:ind w:left="0"/>
        <w:jc w:val="both"/>
      </w:pPr>
      <w:r>
        <w:rPr>
          <w:rFonts w:ascii="Times New Roman"/>
          <w:b w:val="false"/>
          <w:i w:val="false"/>
          <w:color w:val="000000"/>
          <w:sz w:val="28"/>
        </w:rPr>
        <w:t>
      1) орнатылғаны туралы деректер бар тақтайшаға, онда көрсетілген таңбаларда зақымдамай (құртпай) оны алу мүмкін болмаған жағдайлардан басқа;</w:t>
      </w:r>
    </w:p>
    <w:bookmarkEnd w:id="180"/>
    <w:bookmarkStart w:name="z199" w:id="181"/>
    <w:p>
      <w:pPr>
        <w:spacing w:after="0"/>
        <w:ind w:left="0"/>
        <w:jc w:val="both"/>
      </w:pPr>
      <w:r>
        <w:rPr>
          <w:rFonts w:ascii="Times New Roman"/>
          <w:b w:val="false"/>
          <w:i w:val="false"/>
          <w:color w:val="000000"/>
          <w:sz w:val="28"/>
        </w:rPr>
        <w:t>
      2) электрондық (цифрлық) тахограф пен көлік құралының арасындағы жалғаушы тораптар;</w:t>
      </w:r>
    </w:p>
    <w:bookmarkEnd w:id="181"/>
    <w:bookmarkStart w:name="z200" w:id="182"/>
    <w:p>
      <w:pPr>
        <w:spacing w:after="0"/>
        <w:ind w:left="0"/>
        <w:jc w:val="both"/>
      </w:pPr>
      <w:r>
        <w:rPr>
          <w:rFonts w:ascii="Times New Roman"/>
          <w:b w:val="false"/>
          <w:i w:val="false"/>
          <w:color w:val="000000"/>
          <w:sz w:val="28"/>
        </w:rPr>
        <w:t>
      3) жетекші көпірдің екі немесе одан көп жеткізгіштер саны бар көлік құралдары үшін ауыстырғыш механизм;</w:t>
      </w:r>
    </w:p>
    <w:bookmarkEnd w:id="182"/>
    <w:bookmarkStart w:name="z201" w:id="183"/>
    <w:p>
      <w:pPr>
        <w:spacing w:after="0"/>
        <w:ind w:left="0"/>
        <w:jc w:val="both"/>
      </w:pPr>
      <w:r>
        <w:rPr>
          <w:rFonts w:ascii="Times New Roman"/>
          <w:b w:val="false"/>
          <w:i w:val="false"/>
          <w:color w:val="000000"/>
          <w:sz w:val="28"/>
        </w:rPr>
        <w:t>
      4) ауыстырғыш механизмді электрондық (цифрлық) тахографтың басқа бөлшектерімен қосатын учаскелер;</w:t>
      </w:r>
    </w:p>
    <w:bookmarkEnd w:id="183"/>
    <w:bookmarkStart w:name="z202" w:id="184"/>
    <w:p>
      <w:pPr>
        <w:spacing w:after="0"/>
        <w:ind w:left="0"/>
        <w:jc w:val="both"/>
      </w:pPr>
      <w:r>
        <w:rPr>
          <w:rFonts w:ascii="Times New Roman"/>
          <w:b w:val="false"/>
          <w:i w:val="false"/>
          <w:color w:val="000000"/>
          <w:sz w:val="28"/>
        </w:rPr>
        <w:t>
      5) электрондық (цифрлық) тахографтың және қозғалыс (импульс) датчигінің корпусы;</w:t>
      </w:r>
    </w:p>
    <w:bookmarkEnd w:id="184"/>
    <w:bookmarkStart w:name="z203" w:id="185"/>
    <w:p>
      <w:pPr>
        <w:spacing w:after="0"/>
        <w:ind w:left="0"/>
        <w:jc w:val="both"/>
      </w:pPr>
      <w:r>
        <w:rPr>
          <w:rFonts w:ascii="Times New Roman"/>
          <w:b w:val="false"/>
          <w:i w:val="false"/>
          <w:color w:val="000000"/>
          <w:sz w:val="28"/>
        </w:rPr>
        <w:t>
      6) электрондық (цифрлық) тахографты дайындаушы зауыт пломба салуды көздеген жағдайдағы басқа да элементтер.</w:t>
      </w:r>
    </w:p>
    <w:bookmarkEnd w:id="185"/>
    <w:bookmarkStart w:name="z204" w:id="186"/>
    <w:p>
      <w:pPr>
        <w:spacing w:after="0"/>
        <w:ind w:left="0"/>
        <w:jc w:val="both"/>
      </w:pPr>
      <w:r>
        <w:rPr>
          <w:rFonts w:ascii="Times New Roman"/>
          <w:b w:val="false"/>
          <w:i w:val="false"/>
          <w:color w:val="000000"/>
          <w:sz w:val="28"/>
        </w:rPr>
        <w:t xml:space="preserve">
      65. Тахографтарды орнату және оларға қызмет көрсету жөніндегі қызметтің басталғаны немесе тоқтатылғаны туралы хабарлама берген жеке және заңды тұлғалардың тізіліміне енгізілген белгiнiң нысаны, мазмұны және бедерi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келеді.</w:t>
      </w:r>
    </w:p>
    <w:bookmarkEnd w:id="186"/>
    <w:bookmarkStart w:name="z205" w:id="187"/>
    <w:p>
      <w:pPr>
        <w:spacing w:after="0"/>
        <w:ind w:left="0"/>
        <w:jc w:val="both"/>
      </w:pPr>
      <w:r>
        <w:rPr>
          <w:rFonts w:ascii="Times New Roman"/>
          <w:b w:val="false"/>
          <w:i w:val="false"/>
          <w:color w:val="000000"/>
          <w:sz w:val="28"/>
        </w:rPr>
        <w:t>
      66. Сервистік орталыққа белгі бедерінің (таңбасының) нөмірін беру тахографтарды орнату және оларға қызмет көрсету жөніндегі қызметтің басталғаны немесе тоқтатылғаны туралы хабарлама берген жеке және заңды тұлғаларды тiзiлiмге енгізілуіне қарай жүзеге асырылады.</w:t>
      </w:r>
    </w:p>
    <w:bookmarkEnd w:id="187"/>
    <w:bookmarkStart w:name="z206" w:id="188"/>
    <w:p>
      <w:pPr>
        <w:spacing w:after="0"/>
        <w:ind w:left="0"/>
        <w:jc w:val="both"/>
      </w:pPr>
      <w:r>
        <w:rPr>
          <w:rFonts w:ascii="Times New Roman"/>
          <w:b w:val="false"/>
          <w:i w:val="false"/>
          <w:color w:val="000000"/>
          <w:sz w:val="28"/>
        </w:rPr>
        <w:t>
      67. Субъектінің өтініші бойынша, дара кәсіпкердің немесе заңды тұлғаның қызметіне немесе қызметінің жекелеген түрлеріне тыйым салу туралы сот шешімі бойынша тізілімнен алып тастау кезінде сервистік орталық белгі бедерінің (таңбасының) нөмірі кем дегенде екі жыл мерзімінде резервте сақталады.</w:t>
      </w:r>
    </w:p>
    <w:bookmarkEnd w:id="188"/>
    <w:bookmarkStart w:name="z207" w:id="189"/>
    <w:p>
      <w:pPr>
        <w:spacing w:after="0"/>
        <w:ind w:left="0"/>
        <w:jc w:val="both"/>
      </w:pPr>
      <w:r>
        <w:rPr>
          <w:rFonts w:ascii="Times New Roman"/>
          <w:b w:val="false"/>
          <w:i w:val="false"/>
          <w:color w:val="000000"/>
          <w:sz w:val="28"/>
        </w:rPr>
        <w:t>
      68. Тізілімнен алынып тасталынған сервситік орталықтың мөртамбасы және таңбасы автомобиль көлігі саласындағы уәкілетті органның аумақтық бөлімшелердің лауазымдық тұлғаның қатысуымен жойылады, ол туралы тиісті акт жасалады.</w:t>
      </w:r>
    </w:p>
    <w:bookmarkEnd w:id="189"/>
    <w:bookmarkStart w:name="z208" w:id="190"/>
    <w:p>
      <w:pPr>
        <w:spacing w:after="0"/>
        <w:ind w:left="0"/>
        <w:jc w:val="both"/>
      </w:pPr>
      <w:r>
        <w:rPr>
          <w:rFonts w:ascii="Times New Roman"/>
          <w:b w:val="false"/>
          <w:i w:val="false"/>
          <w:color w:val="000000"/>
          <w:sz w:val="28"/>
        </w:rPr>
        <w:t>
      69. Резервте сақталған сервистік орталыққа белгі бедерінің (таңбасының) нөмірі осы Қағидалардың 72-тармағына сәйкес екі жыл өткен соң басқа сервистік орталыққа беріледі.</w:t>
      </w:r>
    </w:p>
    <w:bookmarkEnd w:id="190"/>
    <w:bookmarkStart w:name="z209" w:id="191"/>
    <w:p>
      <w:pPr>
        <w:spacing w:after="0"/>
        <w:ind w:left="0"/>
        <w:jc w:val="both"/>
      </w:pPr>
      <w:r>
        <w:rPr>
          <w:rFonts w:ascii="Times New Roman"/>
          <w:b w:val="false"/>
          <w:i w:val="false"/>
          <w:color w:val="000000"/>
          <w:sz w:val="28"/>
        </w:rPr>
        <w:t>
      70. Қазақстан Республикасы аумағында орналасқан сервистік орталық белгісінің бедерінде (таңбасында) елдің халықаралық аббревиатурасы мен KZ 000 түріндегі сервистік орталықтың нөмірі болады.</w:t>
      </w:r>
    </w:p>
    <w:bookmarkEnd w:id="191"/>
    <w:bookmarkStart w:name="z210" w:id="192"/>
    <w:p>
      <w:pPr>
        <w:spacing w:after="0"/>
        <w:ind w:left="0"/>
        <w:jc w:val="both"/>
      </w:pPr>
      <w:r>
        <w:rPr>
          <w:rFonts w:ascii="Times New Roman"/>
          <w:b w:val="false"/>
          <w:i w:val="false"/>
          <w:color w:val="000000"/>
          <w:sz w:val="28"/>
        </w:rPr>
        <w:t>
      71. Автомобиль көлігі саласындағы уәкілетті орган сервистік орталықтың белгісі және таңбаның бедері туралы Көлік жөніндегі еуропалық комиссияға және КҚЕК-ге қатысушы мемлекеттердің құзыретті органдарын хабардар етеді.</w:t>
      </w:r>
    </w:p>
    <w:bookmarkEnd w:id="192"/>
    <w:bookmarkStart w:name="z211" w:id="193"/>
    <w:p>
      <w:pPr>
        <w:spacing w:after="0"/>
        <w:ind w:left="0"/>
        <w:jc w:val="both"/>
      </w:pPr>
      <w:r>
        <w:rPr>
          <w:rFonts w:ascii="Times New Roman"/>
          <w:b w:val="false"/>
          <w:i w:val="false"/>
          <w:color w:val="000000"/>
          <w:sz w:val="28"/>
        </w:rPr>
        <w:t>
      72. Электрондық (цифрлық) тахографты орнату, егер ол бұдан бұрын басқа көлік құралына орнатылған болса, немесе оны жөндеу алдында сервис орталығы электрондық (цифрлық) тахографтағы ақпаратты сервис орталығының бағдарламалық-техникалық құралына немесе ауысымды ақпарат тасығышқа көшіреді.</w:t>
      </w:r>
    </w:p>
    <w:bookmarkEnd w:id="193"/>
    <w:bookmarkStart w:name="z212" w:id="194"/>
    <w:p>
      <w:pPr>
        <w:spacing w:after="0"/>
        <w:ind w:left="0"/>
        <w:jc w:val="both"/>
      </w:pPr>
      <w:r>
        <w:rPr>
          <w:rFonts w:ascii="Times New Roman"/>
          <w:b w:val="false"/>
          <w:i w:val="false"/>
          <w:color w:val="000000"/>
          <w:sz w:val="28"/>
        </w:rPr>
        <w:t>
      73. Электрондық (цифрлық) тахографтағы ақпаратты көшіру электрондық (цифрлық) тахографтың моделіне тәуелсіз жүзеге асырылады.</w:t>
      </w:r>
    </w:p>
    <w:bookmarkEnd w:id="194"/>
    <w:bookmarkStart w:name="z213" w:id="195"/>
    <w:p>
      <w:pPr>
        <w:spacing w:after="0"/>
        <w:ind w:left="0"/>
        <w:jc w:val="both"/>
      </w:pPr>
      <w:r>
        <w:rPr>
          <w:rFonts w:ascii="Times New Roman"/>
          <w:b w:val="false"/>
          <w:i w:val="false"/>
          <w:color w:val="000000"/>
          <w:sz w:val="28"/>
        </w:rPr>
        <w:t>
      74. Электрондық (цифрлық) тахографтан сервис орталығының бағдарламалық-техникалық құралына көшірілген ақпарат жазбаша өтініш бойынша көлік құралының иесіне немесе оның жазбаша өтініші бойынша үшінші тұлғаға беріледі.</w:t>
      </w:r>
    </w:p>
    <w:bookmarkEnd w:id="195"/>
    <w:bookmarkStart w:name="z214" w:id="196"/>
    <w:p>
      <w:pPr>
        <w:spacing w:after="0"/>
        <w:ind w:left="0"/>
        <w:jc w:val="both"/>
      </w:pPr>
      <w:r>
        <w:rPr>
          <w:rFonts w:ascii="Times New Roman"/>
          <w:b w:val="false"/>
          <w:i w:val="false"/>
          <w:color w:val="000000"/>
          <w:sz w:val="28"/>
        </w:rPr>
        <w:t>
      75. Электрондық (цифрлық) тахографтағы ақпаратты көшіру мүмкін болмаған жағдайда көлік құралының иесіне ақпаратты көшіру мүмкінсіздігі туралы еркін формадағы құжат беріледі. Бұл құжат басшының қолымен және сервис орталығының мөрімен бекітіледі.</w:t>
      </w:r>
    </w:p>
    <w:bookmarkEnd w:id="196"/>
    <w:bookmarkStart w:name="z215" w:id="197"/>
    <w:p>
      <w:pPr>
        <w:spacing w:after="0"/>
        <w:ind w:left="0"/>
        <w:jc w:val="both"/>
      </w:pPr>
      <w:r>
        <w:rPr>
          <w:rFonts w:ascii="Times New Roman"/>
          <w:b w:val="false"/>
          <w:i w:val="false"/>
          <w:color w:val="000000"/>
          <w:sz w:val="28"/>
        </w:rPr>
        <w:t>
      76. Егер ақпаратты тек ішінара көшірілсе, онда көрсетілген құжатта электрондық (цифрлық) тахографтың энергияға тәуелсіз жадынан оқылуы мүмкін емес ақпарат туралы ғана деректер көрсетіледі.</w:t>
      </w:r>
    </w:p>
    <w:bookmarkEnd w:id="197"/>
    <w:bookmarkStart w:name="z216" w:id="198"/>
    <w:p>
      <w:pPr>
        <w:spacing w:after="0"/>
        <w:ind w:left="0"/>
        <w:jc w:val="both"/>
      </w:pPr>
      <w:r>
        <w:rPr>
          <w:rFonts w:ascii="Times New Roman"/>
          <w:b w:val="false"/>
          <w:i w:val="false"/>
          <w:color w:val="000000"/>
          <w:sz w:val="28"/>
        </w:rPr>
        <w:t xml:space="preserve">
      77. Тахографты орнату және оған қызмет көрсету бойынша жүргізілген барлық жұмыстар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тахографтармен жұмысты есепке алу журналына жазылады.</w:t>
      </w:r>
    </w:p>
    <w:bookmarkEnd w:id="198"/>
    <w:bookmarkStart w:name="z217" w:id="199"/>
    <w:p>
      <w:pPr>
        <w:spacing w:after="0"/>
        <w:ind w:left="0"/>
        <w:jc w:val="both"/>
      </w:pPr>
      <w:r>
        <w:rPr>
          <w:rFonts w:ascii="Times New Roman"/>
          <w:b w:val="false"/>
          <w:i w:val="false"/>
          <w:color w:val="000000"/>
          <w:sz w:val="28"/>
        </w:rPr>
        <w:t>
      78. Тахографтарды пайдалану осы Қағидалардың, ЕҚЕК және өндіруші зауытымен белгіленген пайдалану нұсқауына сәйкес жүргізіледі.</w:t>
      </w:r>
    </w:p>
    <w:bookmarkEnd w:id="199"/>
    <w:bookmarkStart w:name="z218" w:id="200"/>
    <w:p>
      <w:pPr>
        <w:spacing w:after="0"/>
        <w:ind w:left="0"/>
        <w:jc w:val="left"/>
      </w:pPr>
      <w:r>
        <w:rPr>
          <w:rFonts w:ascii="Times New Roman"/>
          <w:b/>
          <w:i w:val="false"/>
          <w:color w:val="000000"/>
        </w:rPr>
        <w:t xml:space="preserve"> 4-тарау. Тахографтарды орнатуды және оларға қызмет көрсетуді жүзеге асыратын сервис орталықтарына (шеберханаларға) қойылатын талаптар</w:t>
      </w:r>
    </w:p>
    <w:bookmarkEnd w:id="200"/>
    <w:p>
      <w:pPr>
        <w:spacing w:after="0"/>
        <w:ind w:left="0"/>
        <w:jc w:val="both"/>
      </w:pPr>
      <w:r>
        <w:rPr>
          <w:rFonts w:ascii="Times New Roman"/>
          <w:b w:val="false"/>
          <w:i w:val="false"/>
          <w:color w:val="ff0000"/>
          <w:sz w:val="28"/>
        </w:rPr>
        <w:t xml:space="preserve">
      Ескерту. 4-тараудың тақырыбы жаңа редакцияда - ҚР Көлік министрінің 29.12.2023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9" w:id="201"/>
    <w:p>
      <w:pPr>
        <w:spacing w:after="0"/>
        <w:ind w:left="0"/>
        <w:jc w:val="both"/>
      </w:pPr>
      <w:r>
        <w:rPr>
          <w:rFonts w:ascii="Times New Roman"/>
          <w:b w:val="false"/>
          <w:i w:val="false"/>
          <w:color w:val="000000"/>
          <w:sz w:val="28"/>
        </w:rPr>
        <w:t>
      79. Сервис орталығы аумағының өлшемдері онда мынадай элементтерді орналастыру мүмкіндігін көздейді:</w:t>
      </w:r>
    </w:p>
    <w:bookmarkEnd w:id="201"/>
    <w:bookmarkStart w:name="z220" w:id="202"/>
    <w:p>
      <w:pPr>
        <w:spacing w:after="0"/>
        <w:ind w:left="0"/>
        <w:jc w:val="both"/>
      </w:pPr>
      <w:r>
        <w:rPr>
          <w:rFonts w:ascii="Times New Roman"/>
          <w:b w:val="false"/>
          <w:i w:val="false"/>
          <w:color w:val="000000"/>
          <w:sz w:val="28"/>
        </w:rPr>
        <w:t>
      1) өндірістік үй-жайларын;</w:t>
      </w:r>
    </w:p>
    <w:bookmarkEnd w:id="202"/>
    <w:bookmarkStart w:name="z221" w:id="203"/>
    <w:p>
      <w:pPr>
        <w:spacing w:after="0"/>
        <w:ind w:left="0"/>
        <w:jc w:val="both"/>
      </w:pPr>
      <w:r>
        <w:rPr>
          <w:rFonts w:ascii="Times New Roman"/>
          <w:b w:val="false"/>
          <w:i w:val="false"/>
          <w:color w:val="000000"/>
          <w:sz w:val="28"/>
        </w:rPr>
        <w:t>
      2) интернетке қосылған жабдықтарын;</w:t>
      </w:r>
    </w:p>
    <w:bookmarkEnd w:id="203"/>
    <w:bookmarkStart w:name="z222" w:id="204"/>
    <w:p>
      <w:pPr>
        <w:spacing w:after="0"/>
        <w:ind w:left="0"/>
        <w:jc w:val="both"/>
      </w:pPr>
      <w:r>
        <w:rPr>
          <w:rFonts w:ascii="Times New Roman"/>
          <w:b w:val="false"/>
          <w:i w:val="false"/>
          <w:color w:val="000000"/>
          <w:sz w:val="28"/>
        </w:rPr>
        <w:t>
      3) көлік құралының параметрлерін қою үшін арнайы роликті стенд немесе ұзындығы 35 метрден кем емес түзу жол учаскесі;</w:t>
      </w:r>
    </w:p>
    <w:bookmarkEnd w:id="204"/>
    <w:bookmarkStart w:name="z223" w:id="205"/>
    <w:p>
      <w:pPr>
        <w:spacing w:after="0"/>
        <w:ind w:left="0"/>
        <w:jc w:val="both"/>
      </w:pPr>
      <w:r>
        <w:rPr>
          <w:rFonts w:ascii="Times New Roman"/>
          <w:b w:val="false"/>
          <w:i w:val="false"/>
          <w:color w:val="000000"/>
          <w:sz w:val="28"/>
        </w:rPr>
        <w:t>
      4) өндірістік үй-жайға кірме жол;</w:t>
      </w:r>
    </w:p>
    <w:bookmarkEnd w:id="205"/>
    <w:bookmarkStart w:name="z224" w:id="206"/>
    <w:p>
      <w:pPr>
        <w:spacing w:after="0"/>
        <w:ind w:left="0"/>
        <w:jc w:val="both"/>
      </w:pPr>
      <w:r>
        <w:rPr>
          <w:rFonts w:ascii="Times New Roman"/>
          <w:b w:val="false"/>
          <w:i w:val="false"/>
          <w:color w:val="000000"/>
          <w:sz w:val="28"/>
        </w:rPr>
        <w:t>
      5) көлік құралдарына арналған тұрақтар.</w:t>
      </w:r>
    </w:p>
    <w:bookmarkEnd w:id="206"/>
    <w:bookmarkStart w:name="z225" w:id="207"/>
    <w:p>
      <w:pPr>
        <w:spacing w:after="0"/>
        <w:ind w:left="0"/>
        <w:jc w:val="both"/>
      </w:pPr>
      <w:r>
        <w:rPr>
          <w:rFonts w:ascii="Times New Roman"/>
          <w:b w:val="false"/>
          <w:i w:val="false"/>
          <w:color w:val="000000"/>
          <w:sz w:val="28"/>
        </w:rPr>
        <w:t>
      80. Сервис орталығының аумағын жобалау кезінде мынадай нормалар ескеріледі:</w:t>
      </w:r>
    </w:p>
    <w:bookmarkEnd w:id="207"/>
    <w:bookmarkStart w:name="z226" w:id="208"/>
    <w:p>
      <w:pPr>
        <w:spacing w:after="0"/>
        <w:ind w:left="0"/>
        <w:jc w:val="both"/>
      </w:pPr>
      <w:r>
        <w:rPr>
          <w:rFonts w:ascii="Times New Roman"/>
          <w:b w:val="false"/>
          <w:i w:val="false"/>
          <w:color w:val="000000"/>
          <w:sz w:val="28"/>
        </w:rPr>
        <w:t>
      1) тәуліктің қараңғы уақытында сервис орталығының аумағын, сондай-ақ кіретін (шығатын) жолдарда жасанды жарықтың болуы;</w:t>
      </w:r>
    </w:p>
    <w:bookmarkEnd w:id="208"/>
    <w:bookmarkStart w:name="z227" w:id="209"/>
    <w:p>
      <w:pPr>
        <w:spacing w:after="0"/>
        <w:ind w:left="0"/>
        <w:jc w:val="both"/>
      </w:pPr>
      <w:r>
        <w:rPr>
          <w:rFonts w:ascii="Times New Roman"/>
          <w:b w:val="false"/>
          <w:i w:val="false"/>
          <w:color w:val="000000"/>
          <w:sz w:val="28"/>
        </w:rPr>
        <w:t>
      2) кірме жолдардың тегіс және қатты қабаты, көлік құралдары үшін тұрақтардың болуы;</w:t>
      </w:r>
    </w:p>
    <w:bookmarkEnd w:id="209"/>
    <w:bookmarkStart w:name="z228" w:id="210"/>
    <w:p>
      <w:pPr>
        <w:spacing w:after="0"/>
        <w:ind w:left="0"/>
        <w:jc w:val="both"/>
      </w:pPr>
      <w:r>
        <w:rPr>
          <w:rFonts w:ascii="Times New Roman"/>
          <w:b w:val="false"/>
          <w:i w:val="false"/>
          <w:color w:val="000000"/>
          <w:sz w:val="28"/>
        </w:rPr>
        <w:t>
      3) тұрақ аумағында қоршаудың болуы.</w:t>
      </w:r>
    </w:p>
    <w:bookmarkEnd w:id="210"/>
    <w:bookmarkStart w:name="z229" w:id="211"/>
    <w:p>
      <w:pPr>
        <w:spacing w:after="0"/>
        <w:ind w:left="0"/>
        <w:jc w:val="both"/>
      </w:pPr>
      <w:r>
        <w:rPr>
          <w:rFonts w:ascii="Times New Roman"/>
          <w:b w:val="false"/>
          <w:i w:val="false"/>
          <w:color w:val="000000"/>
          <w:sz w:val="28"/>
        </w:rPr>
        <w:t>
      81. Автокөлік құралына электрондық (цифрлық) тахографты орнату жөніндегі жұмыстар қарау шұңқырының немесе көтергіш механизмдерінің болған жағдайда жүргізіледі.</w:t>
      </w:r>
    </w:p>
    <w:bookmarkEnd w:id="211"/>
    <w:bookmarkStart w:name="z230" w:id="212"/>
    <w:p>
      <w:pPr>
        <w:spacing w:after="0"/>
        <w:ind w:left="0"/>
        <w:jc w:val="both"/>
      </w:pPr>
      <w:r>
        <w:rPr>
          <w:rFonts w:ascii="Times New Roman"/>
          <w:b w:val="false"/>
          <w:i w:val="false"/>
          <w:color w:val="000000"/>
          <w:sz w:val="28"/>
        </w:rPr>
        <w:t>
      82. Қарау шұңқырының өлшемі онда қызмет көрсетілетін көлік құралдарының ең үлкен ұзындығы және кіру мүмкіндігін есепке алып, анықталады.</w:t>
      </w:r>
    </w:p>
    <w:bookmarkEnd w:id="212"/>
    <w:bookmarkStart w:name="z231" w:id="213"/>
    <w:p>
      <w:pPr>
        <w:spacing w:after="0"/>
        <w:ind w:left="0"/>
        <w:jc w:val="both"/>
      </w:pPr>
      <w:r>
        <w:rPr>
          <w:rFonts w:ascii="Times New Roman"/>
          <w:b w:val="false"/>
          <w:i w:val="false"/>
          <w:color w:val="000000"/>
          <w:sz w:val="28"/>
        </w:rPr>
        <w:t>
      83. Автокөлік құралына параметрлерді жұмыс істеп тұрған қозғалтқыш жағдайында орнатуды іске асыратын жұмыс орны көлік құралының түтін мұржасынан шығатын лас газдарды аластату мен тазалау жүйелерімен жабдықталады.</w:t>
      </w:r>
    </w:p>
    <w:bookmarkEnd w:id="213"/>
    <w:bookmarkStart w:name="z232" w:id="214"/>
    <w:p>
      <w:pPr>
        <w:spacing w:after="0"/>
        <w:ind w:left="0"/>
        <w:jc w:val="both"/>
      </w:pPr>
      <w:r>
        <w:rPr>
          <w:rFonts w:ascii="Times New Roman"/>
          <w:b w:val="false"/>
          <w:i w:val="false"/>
          <w:color w:val="000000"/>
          <w:sz w:val="28"/>
        </w:rPr>
        <w:t>
      84. Өндіріс алаңдары тахографтарды орнатуды және оларға қызмет көрсетуді жүзеге асыру, электрондық (цифрлық) тахографтың қуат күшіне тәуелсіз жадынан немесе сервис орталығының (шеберхананың) карточкасынан тасымалданған ақпараттарды сақтайтын бағдарламалық-техникалық құралдарды орналастыру үшін бөлек үй-жайды қамтиды.</w:t>
      </w:r>
    </w:p>
    <w:bookmarkEnd w:id="214"/>
    <w:bookmarkStart w:name="z233" w:id="215"/>
    <w:p>
      <w:pPr>
        <w:spacing w:after="0"/>
        <w:ind w:left="0"/>
        <w:jc w:val="both"/>
      </w:pPr>
      <w:r>
        <w:rPr>
          <w:rFonts w:ascii="Times New Roman"/>
          <w:b w:val="false"/>
          <w:i w:val="false"/>
          <w:color w:val="000000"/>
          <w:sz w:val="28"/>
        </w:rPr>
        <w:t>
      85. Үй-жай жалпы алмастырылатын ауаны тазарту-шығару желдеткішімен, жарықпен, жылытумен, өрт сөндіру құралдарымен, сондай-ақ сервистік орталықтың карточкаларын және ақпараттың резервтік көшірмесін ауысымды тасығышта сақтау үшін сейфпен немесе темір жәшікпен жабдықталады.</w:t>
      </w:r>
    </w:p>
    <w:bookmarkEnd w:id="215"/>
    <w:bookmarkStart w:name="z234" w:id="216"/>
    <w:p>
      <w:pPr>
        <w:spacing w:after="0"/>
        <w:ind w:left="0"/>
        <w:jc w:val="both"/>
      </w:pPr>
      <w:r>
        <w:rPr>
          <w:rFonts w:ascii="Times New Roman"/>
          <w:b w:val="false"/>
          <w:i w:val="false"/>
          <w:color w:val="000000"/>
          <w:sz w:val="28"/>
        </w:rPr>
        <w:t>
      86. Сервис орталықтарымен тахографты орнату және оған қызмет көрсету үшін қолданатын өлшеу құралдары ҚР МӨЖ тізіліміне енгізілуі және тексерілуі тиіс.</w:t>
      </w:r>
    </w:p>
    <w:bookmarkEnd w:id="216"/>
    <w:bookmarkStart w:name="z235" w:id="217"/>
    <w:p>
      <w:pPr>
        <w:spacing w:after="0"/>
        <w:ind w:left="0"/>
        <w:jc w:val="both"/>
      </w:pPr>
      <w:r>
        <w:rPr>
          <w:rFonts w:ascii="Times New Roman"/>
          <w:b w:val="false"/>
          <w:i w:val="false"/>
          <w:color w:val="000000"/>
          <w:sz w:val="28"/>
        </w:rPr>
        <w:t>
      87. Сервис орталықтары, номенклатурасы электрондық (ңифрлық) тахоғрафтарды жасаушы зауыттардың техникалық құжаттамасымен анықталған, қажетті технологиялық жабдықтармен қамтамасыз етіледі.</w:t>
      </w:r>
    </w:p>
    <w:bookmarkEnd w:id="217"/>
    <w:bookmarkStart w:name="z236" w:id="218"/>
    <w:p>
      <w:pPr>
        <w:spacing w:after="0"/>
        <w:ind w:left="0"/>
        <w:jc w:val="both"/>
      </w:pPr>
      <w:r>
        <w:rPr>
          <w:rFonts w:ascii="Times New Roman"/>
          <w:b w:val="false"/>
          <w:i w:val="false"/>
          <w:color w:val="000000"/>
          <w:sz w:val="28"/>
        </w:rPr>
        <w:t>
      88. Көлік құралының өлшемдерін орнату роликті стендте немесе ұзындығы 35 метр түзу жол бөлігінде жүзеге асырылады.</w:t>
      </w:r>
    </w:p>
    <w:bookmarkEnd w:id="218"/>
    <w:bookmarkStart w:name="z237" w:id="219"/>
    <w:p>
      <w:pPr>
        <w:spacing w:after="0"/>
        <w:ind w:left="0"/>
        <w:jc w:val="both"/>
      </w:pPr>
      <w:r>
        <w:rPr>
          <w:rFonts w:ascii="Times New Roman"/>
          <w:b w:val="false"/>
          <w:i w:val="false"/>
          <w:color w:val="000000"/>
          <w:sz w:val="28"/>
        </w:rPr>
        <w:t>
      89. Сервис орталығы электрондық (цифрлық) тахографтың қуат күшіне тәуелсіз жадындағы ақпаратты оқуға, электрондық (цифрлық) тахографтың жұмыс істеу қабілетін тексеруді жүзеге асыруға және оны бағдарламалауға мүмкіндік беретін техникалық құралдары және бағдарламалық қамтамасыз етумен жабдықталады.</w:t>
      </w:r>
    </w:p>
    <w:bookmarkEnd w:id="219"/>
    <w:bookmarkStart w:name="z238" w:id="220"/>
    <w:p>
      <w:pPr>
        <w:spacing w:after="0"/>
        <w:ind w:left="0"/>
        <w:jc w:val="both"/>
      </w:pPr>
      <w:r>
        <w:rPr>
          <w:rFonts w:ascii="Times New Roman"/>
          <w:b w:val="false"/>
          <w:i w:val="false"/>
          <w:color w:val="000000"/>
          <w:sz w:val="28"/>
        </w:rPr>
        <w:t>
      90. Жұмыс жүргізу кезінде кернеу қоректілігі 36 вольттан аспайтын етіп есептелген тасымалды жарық аспаптарын, қарау шұңқырындағы жұмыстар кезінде қолданылатын тасымалды жарық аспаптарының кернеу қоректілігі 12 вольттан аспайтын аспаптарын қолдануға болады.</w:t>
      </w:r>
    </w:p>
    <w:bookmarkEnd w:id="220"/>
    <w:bookmarkStart w:name="z239" w:id="221"/>
    <w:p>
      <w:pPr>
        <w:spacing w:after="0"/>
        <w:ind w:left="0"/>
        <w:jc w:val="both"/>
      </w:pPr>
      <w:r>
        <w:rPr>
          <w:rFonts w:ascii="Times New Roman"/>
          <w:b w:val="false"/>
          <w:i w:val="false"/>
          <w:color w:val="000000"/>
          <w:sz w:val="28"/>
        </w:rPr>
        <w:t>
      91. Тахографтарды орнату және оларға қызмет көрсету бойынша жұмыстарды тиісті тахограф дайындаушы зауыттарда немесе олардың уәкілетті ұйымдарында оқыған сервис орталығының қызметкерлері жүзеге асырады.</w:t>
      </w:r>
    </w:p>
    <w:bookmarkEnd w:id="221"/>
    <w:bookmarkStart w:name="z240" w:id="222"/>
    <w:p>
      <w:pPr>
        <w:spacing w:after="0"/>
        <w:ind w:left="0"/>
        <w:jc w:val="both"/>
      </w:pPr>
      <w:r>
        <w:rPr>
          <w:rFonts w:ascii="Times New Roman"/>
          <w:b w:val="false"/>
          <w:i w:val="false"/>
          <w:color w:val="000000"/>
          <w:sz w:val="28"/>
        </w:rPr>
        <w:t>
      92. Сервис орталығының қызметкері өзінің атына берілген сервис орталығының карточкасын тек қана тахографтардың орнату және оларға қызмет көрсету процесінде ғана пайдаланады.</w:t>
      </w:r>
    </w:p>
    <w:bookmarkEnd w:id="222"/>
    <w:bookmarkStart w:name="z241" w:id="223"/>
    <w:p>
      <w:pPr>
        <w:spacing w:after="0"/>
        <w:ind w:left="0"/>
        <w:jc w:val="both"/>
      </w:pPr>
      <w:r>
        <w:rPr>
          <w:rFonts w:ascii="Times New Roman"/>
          <w:b w:val="false"/>
          <w:i w:val="false"/>
          <w:color w:val="000000"/>
          <w:sz w:val="28"/>
        </w:rPr>
        <w:t>
      93. Тахографтарды орнату және оларға қызмет көрсетуді жүзеге асыратын сервис орталығының қызметкері:</w:t>
      </w:r>
    </w:p>
    <w:bookmarkEnd w:id="223"/>
    <w:bookmarkStart w:name="z242" w:id="224"/>
    <w:p>
      <w:pPr>
        <w:spacing w:after="0"/>
        <w:ind w:left="0"/>
        <w:jc w:val="both"/>
      </w:pPr>
      <w:r>
        <w:rPr>
          <w:rFonts w:ascii="Times New Roman"/>
          <w:b w:val="false"/>
          <w:i w:val="false"/>
          <w:color w:val="000000"/>
          <w:sz w:val="28"/>
        </w:rPr>
        <w:t>
      1) көлік құралының параметрлерін орнату жөніндегі деректерді сервис орталығының карточкасына жазады;</w:t>
      </w:r>
    </w:p>
    <w:bookmarkEnd w:id="224"/>
    <w:bookmarkStart w:name="z243" w:id="225"/>
    <w:p>
      <w:pPr>
        <w:spacing w:after="0"/>
        <w:ind w:left="0"/>
        <w:jc w:val="both"/>
      </w:pPr>
      <w:r>
        <w:rPr>
          <w:rFonts w:ascii="Times New Roman"/>
          <w:b w:val="false"/>
          <w:i w:val="false"/>
          <w:color w:val="000000"/>
          <w:sz w:val="28"/>
        </w:rPr>
        <w:t>
      2) сервис орталығының басшылығына сервис орталығы карточкасының жоғалғаны, ұрланғаны немесе зақымданғаны туралы шұғыл түрде хабарлайды;</w:t>
      </w:r>
    </w:p>
    <w:bookmarkEnd w:id="225"/>
    <w:bookmarkStart w:name="z244" w:id="226"/>
    <w:p>
      <w:pPr>
        <w:spacing w:after="0"/>
        <w:ind w:left="0"/>
        <w:jc w:val="both"/>
      </w:pPr>
      <w:r>
        <w:rPr>
          <w:rFonts w:ascii="Times New Roman"/>
          <w:b w:val="false"/>
          <w:i w:val="false"/>
          <w:color w:val="000000"/>
          <w:sz w:val="28"/>
        </w:rPr>
        <w:t>
      3) сервис орталығы карточкасының PIN-кодын басқа адамдарға жария етпейді;</w:t>
      </w:r>
    </w:p>
    <w:bookmarkEnd w:id="226"/>
    <w:bookmarkStart w:name="z245" w:id="227"/>
    <w:p>
      <w:pPr>
        <w:spacing w:after="0"/>
        <w:ind w:left="0"/>
        <w:jc w:val="both"/>
      </w:pPr>
      <w:r>
        <w:rPr>
          <w:rFonts w:ascii="Times New Roman"/>
          <w:b w:val="false"/>
          <w:i w:val="false"/>
          <w:color w:val="000000"/>
          <w:sz w:val="28"/>
        </w:rPr>
        <w:t>
      4) сервис орталығының басшылығына сервис орталығы карточкасының PIN-коды басқа адамдарға мәлім болғаны туралы шұғыл түрде хабарлайды;</w:t>
      </w:r>
    </w:p>
    <w:bookmarkEnd w:id="227"/>
    <w:bookmarkStart w:name="z246" w:id="228"/>
    <w:p>
      <w:pPr>
        <w:spacing w:after="0"/>
        <w:ind w:left="0"/>
        <w:jc w:val="both"/>
      </w:pPr>
      <w:r>
        <w:rPr>
          <w:rFonts w:ascii="Times New Roman"/>
          <w:b w:val="false"/>
          <w:i w:val="false"/>
          <w:color w:val="000000"/>
          <w:sz w:val="28"/>
        </w:rPr>
        <w:t>
      5) сервис орталығы карточкасын басқа адамдардың қолдану ықтималдығы туралы хабарлайды;</w:t>
      </w:r>
    </w:p>
    <w:bookmarkEnd w:id="228"/>
    <w:bookmarkStart w:name="z247" w:id="229"/>
    <w:p>
      <w:pPr>
        <w:spacing w:after="0"/>
        <w:ind w:left="0"/>
        <w:jc w:val="both"/>
      </w:pPr>
      <w:r>
        <w:rPr>
          <w:rFonts w:ascii="Times New Roman"/>
          <w:b w:val="false"/>
          <w:i w:val="false"/>
          <w:color w:val="000000"/>
          <w:sz w:val="28"/>
        </w:rPr>
        <w:t>
      6) сервис орталығы карточкасын тек қана сервис орталығының аумағында қолданады;</w:t>
      </w:r>
    </w:p>
    <w:bookmarkEnd w:id="229"/>
    <w:bookmarkStart w:name="z248" w:id="230"/>
    <w:p>
      <w:pPr>
        <w:spacing w:after="0"/>
        <w:ind w:left="0"/>
        <w:jc w:val="both"/>
      </w:pPr>
      <w:r>
        <w:rPr>
          <w:rFonts w:ascii="Times New Roman"/>
          <w:b w:val="false"/>
          <w:i w:val="false"/>
          <w:color w:val="000000"/>
          <w:sz w:val="28"/>
        </w:rPr>
        <w:t>
      7) тұрақты, бірақ 28 күнтізбелік күнде бір реттен кем емес, ақпаратты сервис орталығы карточкасынан сервис орталығының ақпараттық базасына көшіруді қамтамасыз етеді;</w:t>
      </w:r>
    </w:p>
    <w:bookmarkEnd w:id="230"/>
    <w:bookmarkStart w:name="z249" w:id="231"/>
    <w:p>
      <w:pPr>
        <w:spacing w:after="0"/>
        <w:ind w:left="0"/>
        <w:jc w:val="both"/>
      </w:pPr>
      <w:r>
        <w:rPr>
          <w:rFonts w:ascii="Times New Roman"/>
          <w:b w:val="false"/>
          <w:i w:val="false"/>
          <w:color w:val="000000"/>
          <w:sz w:val="28"/>
        </w:rPr>
        <w:t>
      8) тахографтарды орнату және оларға қызмет көрсету бойынша орындалған жұмыстар туралы ақпаратты тіркеу мен есепке алу журналын жүргізеді.</w:t>
      </w:r>
    </w:p>
    <w:bookmarkEnd w:id="231"/>
    <w:bookmarkStart w:name="z250" w:id="232"/>
    <w:p>
      <w:pPr>
        <w:spacing w:after="0"/>
        <w:ind w:left="0"/>
        <w:jc w:val="both"/>
      </w:pPr>
      <w:r>
        <w:rPr>
          <w:rFonts w:ascii="Times New Roman"/>
          <w:b w:val="false"/>
          <w:i w:val="false"/>
          <w:color w:val="000000"/>
          <w:sz w:val="28"/>
        </w:rPr>
        <w:t>
      94. Сервис орталығының бағдарламалық-техникалық құралдары:</w:t>
      </w:r>
    </w:p>
    <w:bookmarkEnd w:id="232"/>
    <w:bookmarkStart w:name="z251" w:id="233"/>
    <w:p>
      <w:pPr>
        <w:spacing w:after="0"/>
        <w:ind w:left="0"/>
        <w:jc w:val="both"/>
      </w:pPr>
      <w:r>
        <w:rPr>
          <w:rFonts w:ascii="Times New Roman"/>
          <w:b w:val="false"/>
          <w:i w:val="false"/>
          <w:color w:val="000000"/>
          <w:sz w:val="28"/>
        </w:rPr>
        <w:t>
      1) электрондық (цифрлық) тахографқа, онда тіркелген ақпаратты көшіру үшін, қосылуды;</w:t>
      </w:r>
    </w:p>
    <w:bookmarkEnd w:id="233"/>
    <w:bookmarkStart w:name="z252" w:id="234"/>
    <w:p>
      <w:pPr>
        <w:spacing w:after="0"/>
        <w:ind w:left="0"/>
        <w:jc w:val="both"/>
      </w:pPr>
      <w:r>
        <w:rPr>
          <w:rFonts w:ascii="Times New Roman"/>
          <w:b w:val="false"/>
          <w:i w:val="false"/>
          <w:color w:val="000000"/>
          <w:sz w:val="28"/>
        </w:rPr>
        <w:t>
      2) сервис орталығының карточкаларына, онда тіркелген ақпаратты көшіру үшін, қосылуды қамтамасыз етеді;</w:t>
      </w:r>
    </w:p>
    <w:bookmarkEnd w:id="234"/>
    <w:bookmarkStart w:name="z253" w:id="235"/>
    <w:p>
      <w:pPr>
        <w:spacing w:after="0"/>
        <w:ind w:left="0"/>
        <w:jc w:val="both"/>
      </w:pPr>
      <w:r>
        <w:rPr>
          <w:rFonts w:ascii="Times New Roman"/>
          <w:b w:val="false"/>
          <w:i w:val="false"/>
          <w:color w:val="000000"/>
          <w:sz w:val="28"/>
        </w:rPr>
        <w:t>
      3) ауысымды ақпарат тасығышқа ақпаратты резервті көшіруді жүзеге асыру үшін құрылғылармен жабдықталады.</w:t>
      </w:r>
    </w:p>
    <w:bookmarkEnd w:id="235"/>
    <w:bookmarkStart w:name="z254" w:id="236"/>
    <w:p>
      <w:pPr>
        <w:spacing w:after="0"/>
        <w:ind w:left="0"/>
        <w:jc w:val="both"/>
      </w:pPr>
      <w:r>
        <w:rPr>
          <w:rFonts w:ascii="Times New Roman"/>
          <w:b w:val="false"/>
          <w:i w:val="false"/>
          <w:color w:val="000000"/>
          <w:sz w:val="28"/>
        </w:rPr>
        <w:t>
      95. Электрондық (цифрлық) тахографтың қуат күшіне тәуелсіз жадынан немесе сервис орталығының карточкаларынан көшірілген ақпарат үшінші адамдардың қол жетімділігін болдырмайтын жағдайда сақталады.</w:t>
      </w:r>
    </w:p>
    <w:bookmarkEnd w:id="236"/>
    <w:bookmarkStart w:name="z255" w:id="237"/>
    <w:p>
      <w:pPr>
        <w:spacing w:after="0"/>
        <w:ind w:left="0"/>
        <w:jc w:val="both"/>
      </w:pPr>
      <w:r>
        <w:rPr>
          <w:rFonts w:ascii="Times New Roman"/>
          <w:b w:val="false"/>
          <w:i w:val="false"/>
          <w:color w:val="000000"/>
          <w:sz w:val="28"/>
        </w:rPr>
        <w:t>
      96. Электрондық (цифрлық) тахографтан көшірілген ақпараттың сақталу мерзімі 12 айдан кем емес, сервис орталығының карточкасынан көшірілген ақпарат – 24 айдан кем емес уақытты құрайды.</w:t>
      </w:r>
    </w:p>
    <w:bookmarkEnd w:id="237"/>
    <w:bookmarkStart w:name="z256" w:id="238"/>
    <w:p>
      <w:pPr>
        <w:spacing w:after="0"/>
        <w:ind w:left="0"/>
        <w:jc w:val="both"/>
      </w:pPr>
      <w:r>
        <w:rPr>
          <w:rFonts w:ascii="Times New Roman"/>
          <w:b w:val="false"/>
          <w:i w:val="false"/>
          <w:color w:val="000000"/>
          <w:sz w:val="28"/>
        </w:rPr>
        <w:t>
      97. Көшірілген ақпараттың резервтік нұсқасы сервис орталығының сейфінде немесе металлды жәшігінде 24 айдан кем емес мерзімде сақталады.</w:t>
      </w:r>
    </w:p>
    <w:bookmarkEnd w:id="238"/>
    <w:bookmarkStart w:name="z257" w:id="239"/>
    <w:p>
      <w:pPr>
        <w:spacing w:after="0"/>
        <w:ind w:left="0"/>
        <w:jc w:val="both"/>
      </w:pPr>
      <w:r>
        <w:rPr>
          <w:rFonts w:ascii="Times New Roman"/>
          <w:b w:val="false"/>
          <w:i w:val="false"/>
          <w:color w:val="000000"/>
          <w:sz w:val="28"/>
        </w:rPr>
        <w:t>
      98. Сервистік орталықтар өздерінің бағдарламалық-техникалық құралдарын электрондық (цифрлық) тахографтар бойынша ұлттық дерекқорға қосуды қамтамасыз етеді.</w:t>
      </w:r>
    </w:p>
    <w:bookmarkEnd w:id="239"/>
    <w:bookmarkStart w:name="z258" w:id="240"/>
    <w:p>
      <w:pPr>
        <w:spacing w:after="0"/>
        <w:ind w:left="0"/>
        <w:jc w:val="left"/>
      </w:pPr>
      <w:r>
        <w:rPr>
          <w:rFonts w:ascii="Times New Roman"/>
          <w:b/>
          <w:i w:val="false"/>
          <w:color w:val="000000"/>
        </w:rPr>
        <w:t xml:space="preserve"> 5-тарау. Тахографтарды орнату және оларға қызмет көрсету бойынша қызметтің жүзеге асырыла басталғаны туралы хабарламаны берген жеке және заңды тұлғалардың тізілімін жүргізу тәртібі</w:t>
      </w:r>
    </w:p>
    <w:bookmarkEnd w:id="240"/>
    <w:p>
      <w:pPr>
        <w:spacing w:after="0"/>
        <w:ind w:left="0"/>
        <w:jc w:val="both"/>
      </w:pPr>
      <w:r>
        <w:rPr>
          <w:rFonts w:ascii="Times New Roman"/>
          <w:b w:val="false"/>
          <w:i w:val="false"/>
          <w:color w:val="ff0000"/>
          <w:sz w:val="28"/>
        </w:rPr>
        <w:t xml:space="preserve">
      Ескерту. 5-тараудың тақырыбы жаңа редакцияда - ҚР Көлік министрінің 29.12.2023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9" w:id="241"/>
    <w:p>
      <w:pPr>
        <w:spacing w:after="0"/>
        <w:ind w:left="0"/>
        <w:jc w:val="both"/>
      </w:pPr>
      <w:r>
        <w:rPr>
          <w:rFonts w:ascii="Times New Roman"/>
          <w:b w:val="false"/>
          <w:i w:val="false"/>
          <w:color w:val="000000"/>
          <w:sz w:val="28"/>
        </w:rPr>
        <w:t>
      99. Аудандардың, облыстық маңызы бар қалалардың жергiлiктi атқарушы органдары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p>
    <w:bookmarkEnd w:id="241"/>
    <w:bookmarkStart w:name="z260" w:id="242"/>
    <w:p>
      <w:pPr>
        <w:spacing w:after="0"/>
        <w:ind w:left="0"/>
        <w:jc w:val="both"/>
      </w:pPr>
      <w:r>
        <w:rPr>
          <w:rFonts w:ascii="Times New Roman"/>
          <w:b w:val="false"/>
          <w:i w:val="false"/>
          <w:color w:val="000000"/>
          <w:sz w:val="28"/>
        </w:rPr>
        <w:t xml:space="preserve">
      100. Жеке немесе заңды тұлғалар тахографтарды орнату және оларға қызмет көрсету жөніндегі қызметтi жүзеге асыруды бастар алдында аудандардың, облыстық маңызы бар қалалардың жергiлiктi атқарушы органдарына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актiлерiнiң мемлекеттiк тізілімінде № 10194 тіркелген) белгiленген нысанда хабарлама жiбереді.</w:t>
      </w:r>
    </w:p>
    <w:bookmarkEnd w:id="242"/>
    <w:bookmarkStart w:name="z261" w:id="243"/>
    <w:p>
      <w:pPr>
        <w:spacing w:after="0"/>
        <w:ind w:left="0"/>
        <w:jc w:val="both"/>
      </w:pPr>
      <w:r>
        <w:rPr>
          <w:rFonts w:ascii="Times New Roman"/>
          <w:b w:val="false"/>
          <w:i w:val="false"/>
          <w:color w:val="000000"/>
          <w:sz w:val="28"/>
        </w:rPr>
        <w:t>
      101. Жеке тұлғаның тұрғылықты мекенжайы, заңды тұлғаның орналасқан жерi, хабарламада көрсетiлген қызметтi немесе iс-қимылды жүзеге асыру мекенжайы, сондай-ақ хабарламада толтыру үшiн ол туралы ақпарат мiндеттi болып табылатын тiркеу деректерi өзгерген жағдайда, субъект он жұмыс күнi iшiнде көрсетiлген өзгерiстер туралы аудандардың, облыстық маңызы бар қалалардың жергiлiктi атқарушы органдарына хабарлама береді.</w:t>
      </w:r>
    </w:p>
    <w:bookmarkEnd w:id="243"/>
    <w:bookmarkStart w:name="z262" w:id="244"/>
    <w:p>
      <w:pPr>
        <w:spacing w:after="0"/>
        <w:ind w:left="0"/>
        <w:jc w:val="both"/>
      </w:pPr>
      <w:r>
        <w:rPr>
          <w:rFonts w:ascii="Times New Roman"/>
          <w:b w:val="false"/>
          <w:i w:val="false"/>
          <w:color w:val="000000"/>
          <w:sz w:val="28"/>
        </w:rPr>
        <w:t>
      102. Тізілімнен алып тастау субъектінің өтініші бойынша, дара кәсіпкердің немесе заңды тұлғаның қызметіне немесе қызметінің жекелеген түрлеріне тыйым салу туралы сот шешімі бойынша жүзеге асырылады.</w:t>
      </w:r>
    </w:p>
    <w:bookmarkEnd w:id="244"/>
    <w:bookmarkStart w:name="z263" w:id="245"/>
    <w:p>
      <w:pPr>
        <w:spacing w:after="0"/>
        <w:ind w:left="0"/>
        <w:jc w:val="left"/>
      </w:pPr>
      <w:r>
        <w:rPr>
          <w:rFonts w:ascii="Times New Roman"/>
          <w:b/>
          <w:i w:val="false"/>
          <w:color w:val="000000"/>
        </w:rPr>
        <w:t xml:space="preserve"> 6-тарау. Электрондық (цифрлық) тахографтарға электрондық карточкаларды сертификаттау, дайындау және беру тәртібі</w:t>
      </w:r>
    </w:p>
    <w:bookmarkEnd w:id="245"/>
    <w:p>
      <w:pPr>
        <w:spacing w:after="0"/>
        <w:ind w:left="0"/>
        <w:jc w:val="both"/>
      </w:pPr>
      <w:r>
        <w:rPr>
          <w:rFonts w:ascii="Times New Roman"/>
          <w:b w:val="false"/>
          <w:i w:val="false"/>
          <w:color w:val="ff0000"/>
          <w:sz w:val="28"/>
        </w:rPr>
        <w:t xml:space="preserve">
      Ескерту. 6-тараудың тақырыбы жаңа редакцияда - ҚР Көлік министрінің 29.12.2023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4" w:id="246"/>
    <w:p>
      <w:pPr>
        <w:spacing w:after="0"/>
        <w:ind w:left="0"/>
        <w:jc w:val="both"/>
      </w:pPr>
      <w:r>
        <w:rPr>
          <w:rFonts w:ascii="Times New Roman"/>
          <w:b w:val="false"/>
          <w:i w:val="false"/>
          <w:color w:val="000000"/>
          <w:sz w:val="28"/>
        </w:rPr>
        <w:t xml:space="preserve">
      103. Электрондық (цифрлық) тахографтарға электрондық карточкаларды дайындауды және беруді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актiлерiнiң мемлекеттiк тізілімінде № 10194 тіркелген) бекітілген нысандағы хабарламаны автомобиль көлігі саласындағы уәкілетті органға берген жеке немесе заңды тұлғалар жүзеге асырады.</w:t>
      </w:r>
    </w:p>
    <w:bookmarkEnd w:id="246"/>
    <w:bookmarkStart w:name="z265" w:id="247"/>
    <w:p>
      <w:pPr>
        <w:spacing w:after="0"/>
        <w:ind w:left="0"/>
        <w:jc w:val="both"/>
      </w:pPr>
      <w:r>
        <w:rPr>
          <w:rFonts w:ascii="Times New Roman"/>
          <w:b w:val="false"/>
          <w:i w:val="false"/>
          <w:color w:val="000000"/>
          <w:sz w:val="28"/>
        </w:rPr>
        <w:t>
      104. Электрондық (цифрлық) тахографтарға электрондық карточкаларды дайындау және беру жөніндегі қызметтің жүзеге асырыла бастағаны туралы хабарлама берген жеке және заңды тұлғалардың тізілімін (бұдан әрі – карточкаларды дайындаушылар тізілімі) автомобиль көлігі саласындағы уәкiлеттi орган жүргізеді.</w:t>
      </w:r>
    </w:p>
    <w:bookmarkEnd w:id="247"/>
    <w:bookmarkStart w:name="z266" w:id="248"/>
    <w:p>
      <w:pPr>
        <w:spacing w:after="0"/>
        <w:ind w:left="0"/>
        <w:jc w:val="both"/>
      </w:pPr>
      <w:r>
        <w:rPr>
          <w:rFonts w:ascii="Times New Roman"/>
          <w:b w:val="false"/>
          <w:i w:val="false"/>
          <w:color w:val="000000"/>
          <w:sz w:val="28"/>
        </w:rPr>
        <w:t>
      105. Карточкаларды дайындаушыларды тiзiлiмнен алып тастау субъектiнiң өтiнiшi, дара кәсiпкердiң немесе заңды тұлғаның қызметiне немесе қызметiнiң жекелеген түрлерiне тыйым салу туралы сот шешiмi бойынша жүзеге асырылады.</w:t>
      </w:r>
    </w:p>
    <w:bookmarkEnd w:id="248"/>
    <w:bookmarkStart w:name="z267" w:id="249"/>
    <w:p>
      <w:pPr>
        <w:spacing w:after="0"/>
        <w:ind w:left="0"/>
        <w:jc w:val="both"/>
      </w:pPr>
      <w:r>
        <w:rPr>
          <w:rFonts w:ascii="Times New Roman"/>
          <w:b w:val="false"/>
          <w:i w:val="false"/>
          <w:color w:val="000000"/>
          <w:sz w:val="28"/>
        </w:rPr>
        <w:t>
      106. Карточканы дайындаушы электрондық (цифрлық) тахографтарға электрондық карточкаларды дайындау және беру жөніндегі қызметтің басталғаны немесе тоқтатылғаны туралы хабарлама беру кезінде ЕҚЕК талаптарына сәйкес электрондық (цифрлық) тахографтарға карточкалардың үлгілерін және сәйкестік, қауіпсіздік және үйлесімділік сертификаттарын ұсынады.</w:t>
      </w:r>
    </w:p>
    <w:bookmarkEnd w:id="249"/>
    <w:bookmarkStart w:name="z268" w:id="250"/>
    <w:p>
      <w:pPr>
        <w:spacing w:after="0"/>
        <w:ind w:left="0"/>
        <w:jc w:val="both"/>
      </w:pPr>
      <w:r>
        <w:rPr>
          <w:rFonts w:ascii="Times New Roman"/>
          <w:b w:val="false"/>
          <w:i w:val="false"/>
          <w:color w:val="000000"/>
          <w:sz w:val="28"/>
        </w:rPr>
        <w:t>
      107. Карточканы дайындаушы:</w:t>
      </w:r>
    </w:p>
    <w:bookmarkEnd w:id="250"/>
    <w:bookmarkStart w:name="z269" w:id="251"/>
    <w:p>
      <w:pPr>
        <w:spacing w:after="0"/>
        <w:ind w:left="0"/>
        <w:jc w:val="both"/>
      </w:pPr>
      <w:r>
        <w:rPr>
          <w:rFonts w:ascii="Times New Roman"/>
          <w:b w:val="false"/>
          <w:i w:val="false"/>
          <w:color w:val="000000"/>
          <w:sz w:val="28"/>
        </w:rPr>
        <w:t>
      1) электрондық (цифрлық) тахографтарға берілген, қолданыстағы, жоғалған және алмастырылған карточкалар туралы деректерді жазады;</w:t>
      </w:r>
    </w:p>
    <w:bookmarkEnd w:id="251"/>
    <w:bookmarkStart w:name="z270" w:id="252"/>
    <w:p>
      <w:pPr>
        <w:spacing w:after="0"/>
        <w:ind w:left="0"/>
        <w:jc w:val="both"/>
      </w:pPr>
      <w:r>
        <w:rPr>
          <w:rFonts w:ascii="Times New Roman"/>
          <w:b w:val="false"/>
          <w:i w:val="false"/>
          <w:color w:val="000000"/>
          <w:sz w:val="28"/>
        </w:rPr>
        <w:t>
      2) басқа тұлғаларға карточканың PIN-кодын жарияламайды;</w:t>
      </w:r>
    </w:p>
    <w:bookmarkEnd w:id="252"/>
    <w:bookmarkStart w:name="z271" w:id="253"/>
    <w:p>
      <w:pPr>
        <w:spacing w:after="0"/>
        <w:ind w:left="0"/>
        <w:jc w:val="both"/>
      </w:pPr>
      <w:r>
        <w:rPr>
          <w:rFonts w:ascii="Times New Roman"/>
          <w:b w:val="false"/>
          <w:i w:val="false"/>
          <w:color w:val="000000"/>
          <w:sz w:val="28"/>
        </w:rPr>
        <w:t>
      3) карточкалардың басқа тұлғалардың қолдану мүмкіндігі туралы автомобиль көлігі саласындағы уәкiлеттi органға хабарлайды;</w:t>
      </w:r>
    </w:p>
    <w:bookmarkEnd w:id="253"/>
    <w:bookmarkStart w:name="z272" w:id="254"/>
    <w:p>
      <w:pPr>
        <w:spacing w:after="0"/>
        <w:ind w:left="0"/>
        <w:jc w:val="both"/>
      </w:pPr>
      <w:r>
        <w:rPr>
          <w:rFonts w:ascii="Times New Roman"/>
          <w:b w:val="false"/>
          <w:i w:val="false"/>
          <w:color w:val="000000"/>
          <w:sz w:val="28"/>
        </w:rPr>
        <w:t>
      4) электрондық (цифрлық) тахографтарға электрондық карточкаларды дайындау және беру бойынша орындалған жұмыстар туралы ақпаратты тіркеу және есепке алу журналын жүргізеді.</w:t>
      </w:r>
    </w:p>
    <w:bookmarkEnd w:id="254"/>
    <w:bookmarkStart w:name="z273" w:id="255"/>
    <w:p>
      <w:pPr>
        <w:spacing w:after="0"/>
        <w:ind w:left="0"/>
        <w:jc w:val="both"/>
      </w:pPr>
      <w:r>
        <w:rPr>
          <w:rFonts w:ascii="Times New Roman"/>
          <w:b w:val="false"/>
          <w:i w:val="false"/>
          <w:color w:val="000000"/>
          <w:sz w:val="28"/>
        </w:rPr>
        <w:t>
      108. Карточкаларды дайындаушы бағдарламалық-техникалық құралдарды Электрондық (цифрлық) тахографтар бойынша ұлттық дерекқорға қосуды қамтамасыз етеді.</w:t>
      </w:r>
    </w:p>
    <w:bookmarkEnd w:id="255"/>
    <w:bookmarkStart w:name="z274" w:id="256"/>
    <w:p>
      <w:pPr>
        <w:spacing w:after="0"/>
        <w:ind w:left="0"/>
        <w:jc w:val="both"/>
      </w:pPr>
      <w:r>
        <w:rPr>
          <w:rFonts w:ascii="Times New Roman"/>
          <w:b w:val="false"/>
          <w:i w:val="false"/>
          <w:color w:val="000000"/>
          <w:sz w:val="28"/>
        </w:rPr>
        <w:t>
      109. Карточкалар өзінің функционалдық мүмкіндіктері бойынша мынадай түрлерге бөлінеді:</w:t>
      </w:r>
    </w:p>
    <w:bookmarkEnd w:id="256"/>
    <w:bookmarkStart w:name="z275" w:id="257"/>
    <w:p>
      <w:pPr>
        <w:spacing w:after="0"/>
        <w:ind w:left="0"/>
        <w:jc w:val="both"/>
      </w:pPr>
      <w:r>
        <w:rPr>
          <w:rFonts w:ascii="Times New Roman"/>
          <w:b w:val="false"/>
          <w:i w:val="false"/>
          <w:color w:val="000000"/>
          <w:sz w:val="28"/>
        </w:rPr>
        <w:t>
      1) жүргізуші карточкасы;</w:t>
      </w:r>
    </w:p>
    <w:bookmarkEnd w:id="257"/>
    <w:bookmarkStart w:name="z276" w:id="258"/>
    <w:p>
      <w:pPr>
        <w:spacing w:after="0"/>
        <w:ind w:left="0"/>
        <w:jc w:val="both"/>
      </w:pPr>
      <w:r>
        <w:rPr>
          <w:rFonts w:ascii="Times New Roman"/>
          <w:b w:val="false"/>
          <w:i w:val="false"/>
          <w:color w:val="000000"/>
          <w:sz w:val="28"/>
        </w:rPr>
        <w:t>
      2) тасымалдаушы карточкасы;</w:t>
      </w:r>
    </w:p>
    <w:bookmarkEnd w:id="258"/>
    <w:bookmarkStart w:name="z277" w:id="259"/>
    <w:p>
      <w:pPr>
        <w:spacing w:after="0"/>
        <w:ind w:left="0"/>
        <w:jc w:val="both"/>
      </w:pPr>
      <w:r>
        <w:rPr>
          <w:rFonts w:ascii="Times New Roman"/>
          <w:b w:val="false"/>
          <w:i w:val="false"/>
          <w:color w:val="000000"/>
          <w:sz w:val="28"/>
        </w:rPr>
        <w:t>
      3) сервис орталығының карточкасы;</w:t>
      </w:r>
    </w:p>
    <w:bookmarkEnd w:id="259"/>
    <w:bookmarkStart w:name="z278" w:id="260"/>
    <w:p>
      <w:pPr>
        <w:spacing w:after="0"/>
        <w:ind w:left="0"/>
        <w:jc w:val="both"/>
      </w:pPr>
      <w:r>
        <w:rPr>
          <w:rFonts w:ascii="Times New Roman"/>
          <w:b w:val="false"/>
          <w:i w:val="false"/>
          <w:color w:val="000000"/>
          <w:sz w:val="28"/>
        </w:rPr>
        <w:t>
      4) бақылау карточкасы.</w:t>
      </w:r>
    </w:p>
    <w:bookmarkEnd w:id="260"/>
    <w:bookmarkStart w:name="z279" w:id="261"/>
    <w:p>
      <w:pPr>
        <w:spacing w:after="0"/>
        <w:ind w:left="0"/>
        <w:jc w:val="both"/>
      </w:pPr>
      <w:r>
        <w:rPr>
          <w:rFonts w:ascii="Times New Roman"/>
          <w:b w:val="false"/>
          <w:i w:val="false"/>
          <w:color w:val="000000"/>
          <w:sz w:val="28"/>
        </w:rPr>
        <w:t>
      110. Карточканың графикалық ресімделуі КҚЕК-нің 1 В-қосымшасына сәйкес оларға қойылатын талаптарға сәйкес келуі қажет.</w:t>
      </w:r>
    </w:p>
    <w:bookmarkEnd w:id="261"/>
    <w:bookmarkStart w:name="z280" w:id="262"/>
    <w:p>
      <w:pPr>
        <w:spacing w:after="0"/>
        <w:ind w:left="0"/>
        <w:jc w:val="both"/>
      </w:pPr>
      <w:r>
        <w:rPr>
          <w:rFonts w:ascii="Times New Roman"/>
          <w:b w:val="false"/>
          <w:i w:val="false"/>
          <w:color w:val="000000"/>
          <w:sz w:val="28"/>
        </w:rPr>
        <w:t>
      111. Карточка реңінің түстік бояуында оның түріне байланысты мынадай түстер басым болады:</w:t>
      </w:r>
    </w:p>
    <w:bookmarkEnd w:id="262"/>
    <w:bookmarkStart w:name="z281" w:id="263"/>
    <w:p>
      <w:pPr>
        <w:spacing w:after="0"/>
        <w:ind w:left="0"/>
        <w:jc w:val="both"/>
      </w:pPr>
      <w:r>
        <w:rPr>
          <w:rFonts w:ascii="Times New Roman"/>
          <w:b w:val="false"/>
          <w:i w:val="false"/>
          <w:color w:val="000000"/>
          <w:sz w:val="28"/>
        </w:rPr>
        <w:t>
      1) жүргізуші карточкасы – ақ түс;</w:t>
      </w:r>
    </w:p>
    <w:bookmarkEnd w:id="263"/>
    <w:bookmarkStart w:name="z282" w:id="264"/>
    <w:p>
      <w:pPr>
        <w:spacing w:after="0"/>
        <w:ind w:left="0"/>
        <w:jc w:val="both"/>
      </w:pPr>
      <w:r>
        <w:rPr>
          <w:rFonts w:ascii="Times New Roman"/>
          <w:b w:val="false"/>
          <w:i w:val="false"/>
          <w:color w:val="000000"/>
          <w:sz w:val="28"/>
        </w:rPr>
        <w:t>
      2) тасымалдаушы карточкасы – сары түс;</w:t>
      </w:r>
    </w:p>
    <w:bookmarkEnd w:id="264"/>
    <w:bookmarkStart w:name="z283" w:id="265"/>
    <w:p>
      <w:pPr>
        <w:spacing w:after="0"/>
        <w:ind w:left="0"/>
        <w:jc w:val="both"/>
      </w:pPr>
      <w:r>
        <w:rPr>
          <w:rFonts w:ascii="Times New Roman"/>
          <w:b w:val="false"/>
          <w:i w:val="false"/>
          <w:color w:val="000000"/>
          <w:sz w:val="28"/>
        </w:rPr>
        <w:t>
      3) бақылау карточкасы – көк түс;</w:t>
      </w:r>
    </w:p>
    <w:bookmarkEnd w:id="265"/>
    <w:bookmarkStart w:name="z284" w:id="266"/>
    <w:p>
      <w:pPr>
        <w:spacing w:after="0"/>
        <w:ind w:left="0"/>
        <w:jc w:val="both"/>
      </w:pPr>
      <w:r>
        <w:rPr>
          <w:rFonts w:ascii="Times New Roman"/>
          <w:b w:val="false"/>
          <w:i w:val="false"/>
          <w:color w:val="000000"/>
          <w:sz w:val="28"/>
        </w:rPr>
        <w:t>
      4) сервис орталығы карточкасы – қызыл түс.</w:t>
      </w:r>
    </w:p>
    <w:bookmarkEnd w:id="266"/>
    <w:bookmarkStart w:name="z285" w:id="267"/>
    <w:p>
      <w:pPr>
        <w:spacing w:after="0"/>
        <w:ind w:left="0"/>
        <w:jc w:val="both"/>
      </w:pPr>
      <w:r>
        <w:rPr>
          <w:rFonts w:ascii="Times New Roman"/>
          <w:b w:val="false"/>
          <w:i w:val="false"/>
          <w:color w:val="000000"/>
          <w:sz w:val="28"/>
        </w:rPr>
        <w:t>
      112. Барлық түрдегі карточкалар беткі жағында кем дегенде:</w:t>
      </w:r>
    </w:p>
    <w:bookmarkEnd w:id="267"/>
    <w:bookmarkStart w:name="z286" w:id="268"/>
    <w:p>
      <w:pPr>
        <w:spacing w:after="0"/>
        <w:ind w:left="0"/>
        <w:jc w:val="both"/>
      </w:pPr>
      <w:r>
        <w:rPr>
          <w:rFonts w:ascii="Times New Roman"/>
          <w:b w:val="false"/>
          <w:i w:val="false"/>
          <w:color w:val="000000"/>
          <w:sz w:val="28"/>
        </w:rPr>
        <w:t>
      1) карточка типінің атауы және "Қазақстан Республикасы" деген жазу;</w:t>
      </w:r>
    </w:p>
    <w:bookmarkEnd w:id="268"/>
    <w:bookmarkStart w:name="z287" w:id="269"/>
    <w:p>
      <w:pPr>
        <w:spacing w:after="0"/>
        <w:ind w:left="0"/>
        <w:jc w:val="both"/>
      </w:pPr>
      <w:r>
        <w:rPr>
          <w:rFonts w:ascii="Times New Roman"/>
          <w:b w:val="false"/>
          <w:i w:val="false"/>
          <w:color w:val="000000"/>
          <w:sz w:val="28"/>
        </w:rPr>
        <w:t>
      2) "Бәйтерек" символының бейнесі;</w:t>
      </w:r>
    </w:p>
    <w:bookmarkEnd w:id="269"/>
    <w:bookmarkStart w:name="z288" w:id="270"/>
    <w:p>
      <w:pPr>
        <w:spacing w:after="0"/>
        <w:ind w:left="0"/>
        <w:jc w:val="both"/>
      </w:pPr>
      <w:r>
        <w:rPr>
          <w:rFonts w:ascii="Times New Roman"/>
          <w:b w:val="false"/>
          <w:i w:val="false"/>
          <w:color w:val="000000"/>
          <w:sz w:val="28"/>
        </w:rPr>
        <w:t>
      3) карточка ұстаушының суреті мен қолын көрсету үшін орын;</w:t>
      </w:r>
    </w:p>
    <w:bookmarkEnd w:id="270"/>
    <w:bookmarkStart w:name="z289" w:id="271"/>
    <w:p>
      <w:pPr>
        <w:spacing w:after="0"/>
        <w:ind w:left="0"/>
        <w:jc w:val="both"/>
      </w:pPr>
      <w:r>
        <w:rPr>
          <w:rFonts w:ascii="Times New Roman"/>
          <w:b w:val="false"/>
          <w:i w:val="false"/>
          <w:color w:val="000000"/>
          <w:sz w:val="28"/>
        </w:rPr>
        <w:t>
      4) реңнің гильоширлік суреті;</w:t>
      </w:r>
    </w:p>
    <w:bookmarkEnd w:id="271"/>
    <w:bookmarkStart w:name="z290" w:id="272"/>
    <w:p>
      <w:pPr>
        <w:spacing w:after="0"/>
        <w:ind w:left="0"/>
        <w:jc w:val="both"/>
      </w:pPr>
      <w:r>
        <w:rPr>
          <w:rFonts w:ascii="Times New Roman"/>
          <w:b w:val="false"/>
          <w:i w:val="false"/>
          <w:color w:val="000000"/>
          <w:sz w:val="28"/>
        </w:rPr>
        <w:t>
      5) "Қазақстан Республикасы" деген микро мәтіні бар гильоширлік жолақтар болуы қажет.</w:t>
      </w:r>
    </w:p>
    <w:bookmarkEnd w:id="272"/>
    <w:bookmarkStart w:name="z291" w:id="273"/>
    <w:p>
      <w:pPr>
        <w:spacing w:after="0"/>
        <w:ind w:left="0"/>
        <w:jc w:val="both"/>
      </w:pPr>
      <w:r>
        <w:rPr>
          <w:rFonts w:ascii="Times New Roman"/>
          <w:b w:val="false"/>
          <w:i w:val="false"/>
          <w:color w:val="000000"/>
          <w:sz w:val="28"/>
        </w:rPr>
        <w:t>
      113. Жүргізуші карточкасының сыртқы жағында:</w:t>
      </w:r>
    </w:p>
    <w:bookmarkEnd w:id="273"/>
    <w:bookmarkStart w:name="z292" w:id="27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жүргізуші карточкасында көрсетілетін мәтіндік ақпарат;</w:t>
      </w:r>
    </w:p>
    <w:bookmarkEnd w:id="274"/>
    <w:bookmarkStart w:name="z293" w:id="275"/>
    <w:p>
      <w:pPr>
        <w:spacing w:after="0"/>
        <w:ind w:left="0"/>
        <w:jc w:val="both"/>
      </w:pPr>
      <w:r>
        <w:rPr>
          <w:rFonts w:ascii="Times New Roman"/>
          <w:b w:val="false"/>
          <w:i w:val="false"/>
          <w:color w:val="000000"/>
          <w:sz w:val="28"/>
        </w:rPr>
        <w:t>
      2) реңктің гильоширлік суреті;</w:t>
      </w:r>
    </w:p>
    <w:bookmarkEnd w:id="275"/>
    <w:bookmarkStart w:name="z294" w:id="276"/>
    <w:p>
      <w:pPr>
        <w:spacing w:after="0"/>
        <w:ind w:left="0"/>
        <w:jc w:val="both"/>
      </w:pPr>
      <w:r>
        <w:rPr>
          <w:rFonts w:ascii="Times New Roman"/>
          <w:b w:val="false"/>
          <w:i w:val="false"/>
          <w:color w:val="000000"/>
          <w:sz w:val="28"/>
        </w:rPr>
        <w:t>
      3) КҚЕК талаптарына сәйкес ресми бекітілген белгі;</w:t>
      </w:r>
    </w:p>
    <w:bookmarkEnd w:id="276"/>
    <w:bookmarkStart w:name="z295" w:id="277"/>
    <w:p>
      <w:pPr>
        <w:spacing w:after="0"/>
        <w:ind w:left="0"/>
        <w:jc w:val="both"/>
      </w:pPr>
      <w:r>
        <w:rPr>
          <w:rFonts w:ascii="Times New Roman"/>
          <w:b w:val="false"/>
          <w:i w:val="false"/>
          <w:color w:val="000000"/>
          <w:sz w:val="28"/>
        </w:rPr>
        <w:t>
      4) "...қайтаруды өтінеміз" деген жазу, карточканы берген мекеменің атауы мен орналасқан жері;</w:t>
      </w:r>
    </w:p>
    <w:bookmarkEnd w:id="277"/>
    <w:bookmarkStart w:name="z296" w:id="278"/>
    <w:p>
      <w:pPr>
        <w:spacing w:after="0"/>
        <w:ind w:left="0"/>
        <w:jc w:val="both"/>
      </w:pPr>
      <w:r>
        <w:rPr>
          <w:rFonts w:ascii="Times New Roman"/>
          <w:b w:val="false"/>
          <w:i w:val="false"/>
          <w:color w:val="000000"/>
          <w:sz w:val="28"/>
        </w:rPr>
        <w:t>
      5) карточка жасаушының атауы және өндіруге берілген тапсырыс нөмірі болуы қажет.</w:t>
      </w:r>
    </w:p>
    <w:bookmarkEnd w:id="278"/>
    <w:bookmarkStart w:name="z297" w:id="279"/>
    <w:p>
      <w:pPr>
        <w:spacing w:after="0"/>
        <w:ind w:left="0"/>
        <w:jc w:val="both"/>
      </w:pPr>
      <w:r>
        <w:rPr>
          <w:rFonts w:ascii="Times New Roman"/>
          <w:b w:val="false"/>
          <w:i w:val="false"/>
          <w:color w:val="000000"/>
          <w:sz w:val="28"/>
        </w:rPr>
        <w:t>
      114. Тасымалдаушы карточкасының сыртқы жағында:</w:t>
      </w:r>
    </w:p>
    <w:bookmarkEnd w:id="279"/>
    <w:bookmarkStart w:name="z298" w:id="28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автомобиль тасымалдаушысының карточкасында көрсетілетін мәтіндік ақпарат;</w:t>
      </w:r>
    </w:p>
    <w:bookmarkEnd w:id="280"/>
    <w:bookmarkStart w:name="z299" w:id="281"/>
    <w:p>
      <w:pPr>
        <w:spacing w:after="0"/>
        <w:ind w:left="0"/>
        <w:jc w:val="both"/>
      </w:pPr>
      <w:r>
        <w:rPr>
          <w:rFonts w:ascii="Times New Roman"/>
          <w:b w:val="false"/>
          <w:i w:val="false"/>
          <w:color w:val="000000"/>
          <w:sz w:val="28"/>
        </w:rPr>
        <w:t>
      2) реңктің гильоширлік суреті;</w:t>
      </w:r>
    </w:p>
    <w:bookmarkEnd w:id="281"/>
    <w:bookmarkStart w:name="z300" w:id="282"/>
    <w:p>
      <w:pPr>
        <w:spacing w:after="0"/>
        <w:ind w:left="0"/>
        <w:jc w:val="both"/>
      </w:pPr>
      <w:r>
        <w:rPr>
          <w:rFonts w:ascii="Times New Roman"/>
          <w:b w:val="false"/>
          <w:i w:val="false"/>
          <w:color w:val="000000"/>
          <w:sz w:val="28"/>
        </w:rPr>
        <w:t>
      3) КҚЕК талаптарына сәйкес бекітілген ресми белгі;</w:t>
      </w:r>
    </w:p>
    <w:bookmarkEnd w:id="282"/>
    <w:bookmarkStart w:name="z301" w:id="283"/>
    <w:p>
      <w:pPr>
        <w:spacing w:after="0"/>
        <w:ind w:left="0"/>
        <w:jc w:val="both"/>
      </w:pPr>
      <w:r>
        <w:rPr>
          <w:rFonts w:ascii="Times New Roman"/>
          <w:b w:val="false"/>
          <w:i w:val="false"/>
          <w:color w:val="000000"/>
          <w:sz w:val="28"/>
        </w:rPr>
        <w:t>
      4) "...қайтаруды өтінеміз" деген жазу, карточканы берген ұйымның атауы мен орналасқан жері;</w:t>
      </w:r>
    </w:p>
    <w:bookmarkEnd w:id="283"/>
    <w:bookmarkStart w:name="z302" w:id="284"/>
    <w:p>
      <w:pPr>
        <w:spacing w:after="0"/>
        <w:ind w:left="0"/>
        <w:jc w:val="both"/>
      </w:pPr>
      <w:r>
        <w:rPr>
          <w:rFonts w:ascii="Times New Roman"/>
          <w:b w:val="false"/>
          <w:i w:val="false"/>
          <w:color w:val="000000"/>
          <w:sz w:val="28"/>
        </w:rPr>
        <w:t>
      5) карточка жасаушының атауы және өндіруге берілген тапсырыс нөмірі болуы қажет.</w:t>
      </w:r>
    </w:p>
    <w:bookmarkEnd w:id="284"/>
    <w:bookmarkStart w:name="z303" w:id="285"/>
    <w:p>
      <w:pPr>
        <w:spacing w:after="0"/>
        <w:ind w:left="0"/>
        <w:jc w:val="both"/>
      </w:pPr>
      <w:r>
        <w:rPr>
          <w:rFonts w:ascii="Times New Roman"/>
          <w:b w:val="false"/>
          <w:i w:val="false"/>
          <w:color w:val="000000"/>
          <w:sz w:val="28"/>
        </w:rPr>
        <w:t>
      115. Бақылау карточкасының сыртқы жағында:</w:t>
      </w:r>
    </w:p>
    <w:bookmarkEnd w:id="285"/>
    <w:bookmarkStart w:name="z304" w:id="28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бақылау карточкасында көрсетілетін мәтіндік ақпарат;</w:t>
      </w:r>
    </w:p>
    <w:bookmarkEnd w:id="286"/>
    <w:bookmarkStart w:name="z305" w:id="287"/>
    <w:p>
      <w:pPr>
        <w:spacing w:after="0"/>
        <w:ind w:left="0"/>
        <w:jc w:val="both"/>
      </w:pPr>
      <w:r>
        <w:rPr>
          <w:rFonts w:ascii="Times New Roman"/>
          <w:b w:val="false"/>
          <w:i w:val="false"/>
          <w:color w:val="000000"/>
          <w:sz w:val="28"/>
        </w:rPr>
        <w:t>
      2) реңктің гильоширлік суреті;</w:t>
      </w:r>
    </w:p>
    <w:bookmarkEnd w:id="287"/>
    <w:bookmarkStart w:name="z306" w:id="288"/>
    <w:p>
      <w:pPr>
        <w:spacing w:after="0"/>
        <w:ind w:left="0"/>
        <w:jc w:val="both"/>
      </w:pPr>
      <w:r>
        <w:rPr>
          <w:rFonts w:ascii="Times New Roman"/>
          <w:b w:val="false"/>
          <w:i w:val="false"/>
          <w:color w:val="000000"/>
          <w:sz w:val="28"/>
        </w:rPr>
        <w:t>
      3) КҚЕК талаптарына сәйкес бекітілген ресми белгі;</w:t>
      </w:r>
    </w:p>
    <w:bookmarkEnd w:id="288"/>
    <w:bookmarkStart w:name="z307" w:id="289"/>
    <w:p>
      <w:pPr>
        <w:spacing w:after="0"/>
        <w:ind w:left="0"/>
        <w:jc w:val="both"/>
      </w:pPr>
      <w:r>
        <w:rPr>
          <w:rFonts w:ascii="Times New Roman"/>
          <w:b w:val="false"/>
          <w:i w:val="false"/>
          <w:color w:val="000000"/>
          <w:sz w:val="28"/>
        </w:rPr>
        <w:t>
      4) "...қайтаруды өтінеміз" деген жазу, карточканы берген ұйымның атауы мен орналасқан жері;</w:t>
      </w:r>
    </w:p>
    <w:bookmarkEnd w:id="289"/>
    <w:bookmarkStart w:name="z308" w:id="290"/>
    <w:p>
      <w:pPr>
        <w:spacing w:after="0"/>
        <w:ind w:left="0"/>
        <w:jc w:val="both"/>
      </w:pPr>
      <w:r>
        <w:rPr>
          <w:rFonts w:ascii="Times New Roman"/>
          <w:b w:val="false"/>
          <w:i w:val="false"/>
          <w:color w:val="000000"/>
          <w:sz w:val="28"/>
        </w:rPr>
        <w:t>
      5) карточка жасаушының атауы және өндіруге берілген тапсырыс нөмірі болады.</w:t>
      </w:r>
    </w:p>
    <w:bookmarkEnd w:id="290"/>
    <w:bookmarkStart w:name="z309" w:id="291"/>
    <w:p>
      <w:pPr>
        <w:spacing w:after="0"/>
        <w:ind w:left="0"/>
        <w:jc w:val="both"/>
      </w:pPr>
      <w:r>
        <w:rPr>
          <w:rFonts w:ascii="Times New Roman"/>
          <w:b w:val="false"/>
          <w:i w:val="false"/>
          <w:color w:val="000000"/>
          <w:sz w:val="28"/>
        </w:rPr>
        <w:t>
      116. Сервис орталығының карточка бланкісінің сыртқы жағында:</w:t>
      </w:r>
    </w:p>
    <w:bookmarkEnd w:id="291"/>
    <w:bookmarkStart w:name="z310" w:id="29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сервис орталығының карточкасында көрсетуге арналған мәтіндік ақпарат;</w:t>
      </w:r>
    </w:p>
    <w:bookmarkEnd w:id="292"/>
    <w:bookmarkStart w:name="z311" w:id="293"/>
    <w:p>
      <w:pPr>
        <w:spacing w:after="0"/>
        <w:ind w:left="0"/>
        <w:jc w:val="both"/>
      </w:pPr>
      <w:r>
        <w:rPr>
          <w:rFonts w:ascii="Times New Roman"/>
          <w:b w:val="false"/>
          <w:i w:val="false"/>
          <w:color w:val="000000"/>
          <w:sz w:val="28"/>
        </w:rPr>
        <w:t>
      2) реңктің гильоширлік суреті;</w:t>
      </w:r>
    </w:p>
    <w:bookmarkEnd w:id="293"/>
    <w:bookmarkStart w:name="z312" w:id="294"/>
    <w:p>
      <w:pPr>
        <w:spacing w:after="0"/>
        <w:ind w:left="0"/>
        <w:jc w:val="both"/>
      </w:pPr>
      <w:r>
        <w:rPr>
          <w:rFonts w:ascii="Times New Roman"/>
          <w:b w:val="false"/>
          <w:i w:val="false"/>
          <w:color w:val="000000"/>
          <w:sz w:val="28"/>
        </w:rPr>
        <w:t>
      3) КҚЕК талаптарына сәйкес бекітілген ресми белгі;</w:t>
      </w:r>
    </w:p>
    <w:bookmarkEnd w:id="294"/>
    <w:bookmarkStart w:name="z313" w:id="295"/>
    <w:p>
      <w:pPr>
        <w:spacing w:after="0"/>
        <w:ind w:left="0"/>
        <w:jc w:val="both"/>
      </w:pPr>
      <w:r>
        <w:rPr>
          <w:rFonts w:ascii="Times New Roman"/>
          <w:b w:val="false"/>
          <w:i w:val="false"/>
          <w:color w:val="000000"/>
          <w:sz w:val="28"/>
        </w:rPr>
        <w:t>
      4) "...қайтаруды өтінеміз" деген жазу, карточканы берген ұйымның атауы мен орналасқан жері;</w:t>
      </w:r>
    </w:p>
    <w:bookmarkEnd w:id="295"/>
    <w:bookmarkStart w:name="z314" w:id="296"/>
    <w:p>
      <w:pPr>
        <w:spacing w:after="0"/>
        <w:ind w:left="0"/>
        <w:jc w:val="both"/>
      </w:pPr>
      <w:r>
        <w:rPr>
          <w:rFonts w:ascii="Times New Roman"/>
          <w:b w:val="false"/>
          <w:i w:val="false"/>
          <w:color w:val="000000"/>
          <w:sz w:val="28"/>
        </w:rPr>
        <w:t>
      5) карточка жасаушының атауы және өндіруге берілген тапсырыс нөмірі болуы қажет.</w:t>
      </w:r>
    </w:p>
    <w:bookmarkEnd w:id="296"/>
    <w:bookmarkStart w:name="z315" w:id="297"/>
    <w:p>
      <w:pPr>
        <w:spacing w:after="0"/>
        <w:ind w:left="0"/>
        <w:jc w:val="both"/>
      </w:pPr>
      <w:r>
        <w:rPr>
          <w:rFonts w:ascii="Times New Roman"/>
          <w:b w:val="false"/>
          <w:i w:val="false"/>
          <w:color w:val="000000"/>
          <w:sz w:val="28"/>
        </w:rPr>
        <w:t>
      117. Жүргізуші карточкасының беткі жағы осы Қағидаларға 6-қосымшаға сәйкес жүргізуші карточкасында көрсетілетін мәліметтермен толтырылады.</w:t>
      </w:r>
    </w:p>
    <w:bookmarkEnd w:id="297"/>
    <w:bookmarkStart w:name="z316" w:id="298"/>
    <w:p>
      <w:pPr>
        <w:spacing w:after="0"/>
        <w:ind w:left="0"/>
        <w:jc w:val="both"/>
      </w:pPr>
      <w:r>
        <w:rPr>
          <w:rFonts w:ascii="Times New Roman"/>
          <w:b w:val="false"/>
          <w:i w:val="false"/>
          <w:color w:val="000000"/>
          <w:sz w:val="28"/>
        </w:rPr>
        <w:t>
      118. Жүргізуші карточкасының беткі жағында карточка ұстаушының суреті мен қолы қойылады. Сурет орналасатын жерде гильоширлік рең сурет бейнесіне қойылады.</w:t>
      </w:r>
    </w:p>
    <w:bookmarkEnd w:id="298"/>
    <w:bookmarkStart w:name="z317" w:id="299"/>
    <w:p>
      <w:pPr>
        <w:spacing w:after="0"/>
        <w:ind w:left="0"/>
        <w:jc w:val="both"/>
      </w:pPr>
      <w:r>
        <w:rPr>
          <w:rFonts w:ascii="Times New Roman"/>
          <w:b w:val="false"/>
          <w:i w:val="false"/>
          <w:color w:val="000000"/>
          <w:sz w:val="28"/>
        </w:rPr>
        <w:t>
      119. Тасымалдаушы карточкасының беткі жағы осы Қағидаларға 7-қосымшаға сәйкес автомобиль тасымалдаушысының карточкасында көрсетілетін мәліметтермен толтырылады.</w:t>
      </w:r>
    </w:p>
    <w:bookmarkEnd w:id="299"/>
    <w:bookmarkStart w:name="z318" w:id="300"/>
    <w:p>
      <w:pPr>
        <w:spacing w:after="0"/>
        <w:ind w:left="0"/>
        <w:jc w:val="both"/>
      </w:pPr>
      <w:r>
        <w:rPr>
          <w:rFonts w:ascii="Times New Roman"/>
          <w:b w:val="false"/>
          <w:i w:val="false"/>
          <w:color w:val="000000"/>
          <w:sz w:val="28"/>
        </w:rPr>
        <w:t>
      120. Бақылау карточкасының беткі жағы осы Қағидаларға 8-қосымшаға сәйкес бақылау карточкасында көрсетілетін мәліметтермен толтырылады.</w:t>
      </w:r>
    </w:p>
    <w:bookmarkEnd w:id="300"/>
    <w:bookmarkStart w:name="z319" w:id="301"/>
    <w:p>
      <w:pPr>
        <w:spacing w:after="0"/>
        <w:ind w:left="0"/>
        <w:jc w:val="both"/>
      </w:pPr>
      <w:r>
        <w:rPr>
          <w:rFonts w:ascii="Times New Roman"/>
          <w:b w:val="false"/>
          <w:i w:val="false"/>
          <w:color w:val="000000"/>
          <w:sz w:val="28"/>
        </w:rPr>
        <w:t>
      121. Сервис орталығы карточкасының беткі жағы осы Қағидаларға 9-қосымшаға сәйкес сервис орталығының карточкасында көрсетуге арналған мәліметтермен толтырылады.</w:t>
      </w:r>
    </w:p>
    <w:bookmarkEnd w:id="301"/>
    <w:bookmarkStart w:name="z320" w:id="302"/>
    <w:p>
      <w:pPr>
        <w:spacing w:after="0"/>
        <w:ind w:left="0"/>
        <w:jc w:val="both"/>
      </w:pPr>
      <w:r>
        <w:rPr>
          <w:rFonts w:ascii="Times New Roman"/>
          <w:b w:val="false"/>
          <w:i w:val="false"/>
          <w:color w:val="000000"/>
          <w:sz w:val="28"/>
        </w:rPr>
        <w:t>
      122. Бақылау карточкасының беткі жағында карточка ұстаушының суреті және қолы қойлады. Сурет орналасатын жерде гильоширлік реңк сурет бейнесіне қойылады.</w:t>
      </w:r>
    </w:p>
    <w:bookmarkEnd w:id="302"/>
    <w:bookmarkStart w:name="z321" w:id="303"/>
    <w:p>
      <w:pPr>
        <w:spacing w:after="0"/>
        <w:ind w:left="0"/>
        <w:jc w:val="both"/>
      </w:pPr>
      <w:r>
        <w:rPr>
          <w:rFonts w:ascii="Times New Roman"/>
          <w:b w:val="false"/>
          <w:i w:val="false"/>
          <w:color w:val="000000"/>
          <w:sz w:val="28"/>
        </w:rPr>
        <w:t>
      123. Карточкаларды сертификаттау КҚЕК 1В-қосымшасының VIII бөлімінде көрсетілген рәсімдерге сәйкес жасалады.</w:t>
      </w:r>
    </w:p>
    <w:bookmarkEnd w:id="303"/>
    <w:bookmarkStart w:name="z322" w:id="304"/>
    <w:p>
      <w:pPr>
        <w:spacing w:after="0"/>
        <w:ind w:left="0"/>
        <w:jc w:val="both"/>
      </w:pPr>
      <w:r>
        <w:rPr>
          <w:rFonts w:ascii="Times New Roman"/>
          <w:b w:val="false"/>
          <w:i w:val="false"/>
          <w:color w:val="000000"/>
          <w:sz w:val="28"/>
        </w:rPr>
        <w:t>
      124. Өтініш берушіге бірінші рет карточка беру жағдайында карточканың нөмірінде "0" қойылған реттік индексі (қажетті жағдайда), ауыстыру индексі және қайта жаңарту индексі болады.</w:t>
      </w:r>
    </w:p>
    <w:bookmarkEnd w:id="304"/>
    <w:bookmarkStart w:name="z323" w:id="305"/>
    <w:p>
      <w:pPr>
        <w:spacing w:after="0"/>
        <w:ind w:left="0"/>
        <w:jc w:val="both"/>
      </w:pPr>
      <w:r>
        <w:rPr>
          <w:rFonts w:ascii="Times New Roman"/>
          <w:b w:val="false"/>
          <w:i w:val="false"/>
          <w:color w:val="000000"/>
          <w:sz w:val="28"/>
        </w:rPr>
        <w:t>
      125. Егер бір бақылау органына, бір сервис орталығына немесе бір тасымалдаушыға барлық жекешеленбеген карточкалар берілген жағдайда, карточка нөмірлерінің алғашқы 13 саны бірдей, бірақ реттік индексі өзге болады.</w:t>
      </w:r>
    </w:p>
    <w:bookmarkEnd w:id="305"/>
    <w:bookmarkStart w:name="z324" w:id="306"/>
    <w:p>
      <w:pPr>
        <w:spacing w:after="0"/>
        <w:ind w:left="0"/>
        <w:jc w:val="both"/>
      </w:pPr>
      <w:r>
        <w:rPr>
          <w:rFonts w:ascii="Times New Roman"/>
          <w:b w:val="false"/>
          <w:i w:val="false"/>
          <w:color w:val="000000"/>
          <w:sz w:val="28"/>
        </w:rPr>
        <w:t>
      126. Бар карточканы ауыстыру тәртібімен берілген карточкада 1-ге көбейетін (0, …, 9, А, …, Z тәртібімен) ауыстыру индексінен басқа ауыстырылған карточканың нөміріндей нөмір болу керек.</w:t>
      </w:r>
    </w:p>
    <w:bookmarkEnd w:id="306"/>
    <w:bookmarkStart w:name="z325" w:id="307"/>
    <w:p>
      <w:pPr>
        <w:spacing w:after="0"/>
        <w:ind w:left="0"/>
        <w:jc w:val="both"/>
      </w:pPr>
      <w:r>
        <w:rPr>
          <w:rFonts w:ascii="Times New Roman"/>
          <w:b w:val="false"/>
          <w:i w:val="false"/>
          <w:color w:val="000000"/>
          <w:sz w:val="28"/>
        </w:rPr>
        <w:t>
      127. Бар карточканы ауыстыру тәртібімен берілген карточкада жұмыс істейтін аяқталу мерзімі ауыстырылған карточканың жұмыс істейтін аяқталу мерзімімен бірдей болады.</w:t>
      </w:r>
    </w:p>
    <w:bookmarkEnd w:id="307"/>
    <w:bookmarkStart w:name="z326" w:id="308"/>
    <w:p>
      <w:pPr>
        <w:spacing w:after="0"/>
        <w:ind w:left="0"/>
        <w:jc w:val="both"/>
      </w:pPr>
      <w:r>
        <w:rPr>
          <w:rFonts w:ascii="Times New Roman"/>
          <w:b w:val="false"/>
          <w:i w:val="false"/>
          <w:color w:val="000000"/>
          <w:sz w:val="28"/>
        </w:rPr>
        <w:t>
      128. Бар карточканы қайта жаңарту тәртібімен берілген карточканың номерінде "0" қойылған реттік индексінен және 1-ге көбейетін (0, …, 9, А, …, Z тәртібімен) ауыстыру индексінен басқа қайта жаңартылған карточканың нөміріндей нөмір болады.</w:t>
      </w:r>
    </w:p>
    <w:bookmarkEnd w:id="308"/>
    <w:bookmarkStart w:name="z327" w:id="309"/>
    <w:p>
      <w:pPr>
        <w:spacing w:after="0"/>
        <w:ind w:left="0"/>
        <w:jc w:val="both"/>
      </w:pPr>
      <w:r>
        <w:rPr>
          <w:rFonts w:ascii="Times New Roman"/>
          <w:b w:val="false"/>
          <w:i w:val="false"/>
          <w:color w:val="000000"/>
          <w:sz w:val="28"/>
        </w:rPr>
        <w:t>
      129. Қолдану мерзімін ауыстыру мақсатында бар карточканы ауыстыру қайта жаңарту ережелеріне сәйкес дайындалады, егер ол сол КҚЕК Келісетін жақта болса немесе карточканы бірінші беру ережелеріне сәйкес, егер ол басқа КҚЕК Келісетін жақта болса.</w:t>
      </w:r>
    </w:p>
    <w:bookmarkEnd w:id="309"/>
    <w:bookmarkStart w:name="z328" w:id="310"/>
    <w:p>
      <w:pPr>
        <w:spacing w:after="0"/>
        <w:ind w:left="0"/>
        <w:jc w:val="both"/>
      </w:pPr>
      <w:r>
        <w:rPr>
          <w:rFonts w:ascii="Times New Roman"/>
          <w:b w:val="false"/>
          <w:i w:val="false"/>
          <w:color w:val="000000"/>
          <w:sz w:val="28"/>
        </w:rPr>
        <w:t>
      130. Егер сервис орталығының жекешеленбеген карточкалары немесе бақылау карточкалары берілген жағдайда "card holder surname" (карточка ұстаушысының тегі) позициясында сервис орталығының немесе бақылау органының атауы қойылады.</w:t>
      </w:r>
    </w:p>
    <w:bookmarkEnd w:id="310"/>
    <w:bookmarkStart w:name="z329" w:id="311"/>
    <w:p>
      <w:pPr>
        <w:spacing w:after="0"/>
        <w:ind w:left="0"/>
        <w:jc w:val="both"/>
      </w:pPr>
      <w:r>
        <w:rPr>
          <w:rFonts w:ascii="Times New Roman"/>
          <w:b w:val="false"/>
          <w:i w:val="false"/>
          <w:color w:val="000000"/>
          <w:sz w:val="28"/>
        </w:rPr>
        <w:t>
      131. Карточкаларды беру және олардың күшін жою КҚЕК және оның 1В-қосымшасының талаптарына сәйкес жүзеге асырылады.</w:t>
      </w:r>
    </w:p>
    <w:bookmarkEnd w:id="311"/>
    <w:bookmarkStart w:name="z330" w:id="312"/>
    <w:p>
      <w:pPr>
        <w:spacing w:after="0"/>
        <w:ind w:left="0"/>
        <w:jc w:val="both"/>
      </w:pPr>
      <w:r>
        <w:rPr>
          <w:rFonts w:ascii="Times New Roman"/>
          <w:b w:val="false"/>
          <w:i w:val="false"/>
          <w:color w:val="000000"/>
          <w:sz w:val="28"/>
        </w:rPr>
        <w:t xml:space="preserve">
      132. Карточкалар беруді карточкаларды дайындаушы жүзеге асырады. </w:t>
      </w:r>
    </w:p>
    <w:bookmarkEnd w:id="312"/>
    <w:p>
      <w:pPr>
        <w:spacing w:after="0"/>
        <w:ind w:left="0"/>
        <w:jc w:val="both"/>
      </w:pPr>
      <w:r>
        <w:rPr>
          <w:rFonts w:ascii="Times New Roman"/>
          <w:b w:val="false"/>
          <w:i w:val="false"/>
          <w:color w:val="000000"/>
          <w:sz w:val="28"/>
        </w:rPr>
        <w:t>
      Карточкаларды дайындаушы заңды тұлғаны немесе дара кәсіпкерді мемлекеттік тіркеу (қайта тіркеу) туралы мәліметтерді ақпараттық жүйелер арқылы дербес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Көлік министрінің м.а. 19.12.2024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313"/>
    <w:p>
      <w:pPr>
        <w:spacing w:after="0"/>
        <w:ind w:left="0"/>
        <w:jc w:val="both"/>
      </w:pPr>
      <w:r>
        <w:rPr>
          <w:rFonts w:ascii="Times New Roman"/>
          <w:b w:val="false"/>
          <w:i w:val="false"/>
          <w:color w:val="000000"/>
          <w:sz w:val="28"/>
        </w:rPr>
        <w:t>
      133. Карточкалардың күшiн жою туралы шешiм қабылдауды автомобиль көлігі саласындағы уәкiлеттi орган жүзеге асырады.</w:t>
      </w:r>
    </w:p>
    <w:bookmarkEnd w:id="313"/>
    <w:bookmarkStart w:name="z332" w:id="314"/>
    <w:p>
      <w:pPr>
        <w:spacing w:after="0"/>
        <w:ind w:left="0"/>
        <w:jc w:val="both"/>
      </w:pPr>
      <w:r>
        <w:rPr>
          <w:rFonts w:ascii="Times New Roman"/>
          <w:b w:val="false"/>
          <w:i w:val="false"/>
          <w:color w:val="000000"/>
          <w:sz w:val="28"/>
        </w:rPr>
        <w:t>
      134. Карточкаларды беру мынадай жағдайларда жүргізіледі:</w:t>
      </w:r>
    </w:p>
    <w:bookmarkEnd w:id="314"/>
    <w:bookmarkStart w:name="z333" w:id="315"/>
    <w:p>
      <w:pPr>
        <w:spacing w:after="0"/>
        <w:ind w:left="0"/>
        <w:jc w:val="both"/>
      </w:pPr>
      <w:r>
        <w:rPr>
          <w:rFonts w:ascii="Times New Roman"/>
          <w:b w:val="false"/>
          <w:i w:val="false"/>
          <w:color w:val="000000"/>
          <w:sz w:val="28"/>
        </w:rPr>
        <w:t>
      1) бірінші рет берілген кезде – осы Қағидаларға сәйкес белгілі мерзімге;</w:t>
      </w:r>
    </w:p>
    <w:bookmarkEnd w:id="315"/>
    <w:bookmarkStart w:name="z334" w:id="316"/>
    <w:p>
      <w:pPr>
        <w:spacing w:after="0"/>
        <w:ind w:left="0"/>
        <w:jc w:val="both"/>
      </w:pPr>
      <w:r>
        <w:rPr>
          <w:rFonts w:ascii="Times New Roman"/>
          <w:b w:val="false"/>
          <w:i w:val="false"/>
          <w:color w:val="000000"/>
          <w:sz w:val="28"/>
        </w:rPr>
        <w:t>
      2) бұрынғы карточканың жұмыс істеу мерзімі аяқталғаннан кейін;</w:t>
      </w:r>
    </w:p>
    <w:bookmarkEnd w:id="316"/>
    <w:bookmarkStart w:name="z335" w:id="317"/>
    <w:p>
      <w:pPr>
        <w:spacing w:after="0"/>
        <w:ind w:left="0"/>
        <w:jc w:val="both"/>
      </w:pPr>
      <w:r>
        <w:rPr>
          <w:rFonts w:ascii="Times New Roman"/>
          <w:b w:val="false"/>
          <w:i w:val="false"/>
          <w:color w:val="000000"/>
          <w:sz w:val="28"/>
        </w:rPr>
        <w:t>
      3) бұрынғы карточканы жасау кезiнде карточкаларды дайындаушыға берiлген деректер өзгергенде;</w:t>
      </w:r>
    </w:p>
    <w:bookmarkEnd w:id="317"/>
    <w:bookmarkStart w:name="z336" w:id="318"/>
    <w:p>
      <w:pPr>
        <w:spacing w:after="0"/>
        <w:ind w:left="0"/>
        <w:jc w:val="both"/>
      </w:pPr>
      <w:r>
        <w:rPr>
          <w:rFonts w:ascii="Times New Roman"/>
          <w:b w:val="false"/>
          <w:i w:val="false"/>
          <w:color w:val="000000"/>
          <w:sz w:val="28"/>
        </w:rPr>
        <w:t>
      4) егер сервис орталығы карточкасының PIN-коды жоғалғанда немесе үшінші тұлғаларға белгілі болған уақытта;</w:t>
      </w:r>
    </w:p>
    <w:bookmarkEnd w:id="318"/>
    <w:bookmarkStart w:name="z337" w:id="319"/>
    <w:p>
      <w:pPr>
        <w:spacing w:after="0"/>
        <w:ind w:left="0"/>
        <w:jc w:val="both"/>
      </w:pPr>
      <w:r>
        <w:rPr>
          <w:rFonts w:ascii="Times New Roman"/>
          <w:b w:val="false"/>
          <w:i w:val="false"/>
          <w:color w:val="000000"/>
          <w:sz w:val="28"/>
        </w:rPr>
        <w:t>
      5) егер карточка жоғалса, ұрланса немесе бүлінсе.</w:t>
      </w:r>
    </w:p>
    <w:bookmarkEnd w:id="319"/>
    <w:bookmarkStart w:name="z338" w:id="320"/>
    <w:p>
      <w:pPr>
        <w:spacing w:after="0"/>
        <w:ind w:left="0"/>
        <w:jc w:val="both"/>
      </w:pPr>
      <w:r>
        <w:rPr>
          <w:rFonts w:ascii="Times New Roman"/>
          <w:b w:val="false"/>
          <w:i w:val="false"/>
          <w:color w:val="000000"/>
          <w:sz w:val="28"/>
        </w:rPr>
        <w:t>
      135. Жүргізуші карточкасы Қазақстан Республикасының азаматы, шетел азаматы немесе Қазақстан Республикасының аумағында күнтізбелік жылдың 185-тен кем емес күнтізбелік күнінен тұратын және Қазақстан Республикасында тұрақты немесе уақытша тұруға рұқсат етілген азаматтығы жоқ көлік құралдарын басқаратын жеке адамдарға беріледі.</w:t>
      </w:r>
    </w:p>
    <w:bookmarkEnd w:id="320"/>
    <w:bookmarkStart w:name="z339" w:id="321"/>
    <w:p>
      <w:pPr>
        <w:spacing w:after="0"/>
        <w:ind w:left="0"/>
        <w:jc w:val="both"/>
      </w:pPr>
      <w:r>
        <w:rPr>
          <w:rFonts w:ascii="Times New Roman"/>
          <w:b w:val="false"/>
          <w:i w:val="false"/>
          <w:color w:val="000000"/>
          <w:sz w:val="28"/>
        </w:rPr>
        <w:t>
      136. Көлік құралын басқаратын жеке адам тек қана жұмыс істейтін бір карточкаға ие бола алады.</w:t>
      </w:r>
    </w:p>
    <w:bookmarkEnd w:id="321"/>
    <w:bookmarkStart w:name="z340" w:id="322"/>
    <w:p>
      <w:pPr>
        <w:spacing w:after="0"/>
        <w:ind w:left="0"/>
        <w:jc w:val="both"/>
      </w:pPr>
      <w:r>
        <w:rPr>
          <w:rFonts w:ascii="Times New Roman"/>
          <w:b w:val="false"/>
          <w:i w:val="false"/>
          <w:color w:val="000000"/>
          <w:sz w:val="28"/>
        </w:rPr>
        <w:t>
      137. Жүргізуші карточкасы бес жылғы мерзімге беріледі.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Көлік министрінің м.а. 19.12.2024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3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138. Жүргізуші карточкасын беру үшін карточка жасаушыға мынадай құжаттар ұсынылады: </w:t>
      </w:r>
    </w:p>
    <w:bookmarkEnd w:id="323"/>
    <w:bookmarkStart w:name="z774" w:id="324"/>
    <w:p>
      <w:pPr>
        <w:spacing w:after="0"/>
        <w:ind w:left="0"/>
        <w:jc w:val="both"/>
      </w:pPr>
      <w:r>
        <w:rPr>
          <w:rFonts w:ascii="Times New Roman"/>
          <w:b w:val="false"/>
          <w:i w:val="false"/>
          <w:color w:val="000000"/>
          <w:sz w:val="28"/>
        </w:rPr>
        <w:t xml:space="preserve">
      1) электрондық (цифрлық) тахографтарға электрондық карточкаларды дайындау және беру жөніндегі қызметті жүзеге асыратын жеке және заңды тұлғалардың интернет-ресурсы арқылы (бұдан әрі-интернет-ресурс)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қағаз түрінде немесе электрондық цифрлық қолтаңбамен (бұдан әрі-ЭЦҚ) куәландырылған электрондық құжат нысанында жүргізуші карточкасын дайындауға өтініш; </w:t>
      </w:r>
    </w:p>
    <w:bookmarkEnd w:id="324"/>
    <w:bookmarkStart w:name="z775" w:id="325"/>
    <w:p>
      <w:pPr>
        <w:spacing w:after="0"/>
        <w:ind w:left="0"/>
        <w:jc w:val="both"/>
      </w:pPr>
      <w:r>
        <w:rPr>
          <w:rFonts w:ascii="Times New Roman"/>
          <w:b w:val="false"/>
          <w:i w:val="false"/>
          <w:color w:val="000000"/>
          <w:sz w:val="28"/>
        </w:rPr>
        <w:t xml:space="preserve">
      2) адамның айқын, танылатын бейнесі бар паспорттың немесе жеке басын куәландыратын өзге де құжаттың нотариалды куәландырылған көшірмесі немесе цифрлық құжаттар сервисінен электрондық құжаты; </w:t>
      </w:r>
    </w:p>
    <w:bookmarkEnd w:id="325"/>
    <w:bookmarkStart w:name="z776" w:id="326"/>
    <w:p>
      <w:pPr>
        <w:spacing w:after="0"/>
        <w:ind w:left="0"/>
        <w:jc w:val="both"/>
      </w:pPr>
      <w:r>
        <w:rPr>
          <w:rFonts w:ascii="Times New Roman"/>
          <w:b w:val="false"/>
          <w:i w:val="false"/>
          <w:color w:val="000000"/>
          <w:sz w:val="28"/>
        </w:rPr>
        <w:t>
      3) адамның айқын, танылатын бейнесі бар, механикалық көлік құралдарын басқару құқығына арналған Қазақстан Республикасы жүргізуші куәлігінің нотариалды куәландырылған көшірмесі не цифрлық құжаттар сервисінен электрондық құжаты немесе шет мемлекеттің халықаралық жүргізуші куәлігі;</w:t>
      </w:r>
    </w:p>
    <w:bookmarkEnd w:id="326"/>
    <w:bookmarkStart w:name="z777" w:id="327"/>
    <w:p>
      <w:pPr>
        <w:spacing w:after="0"/>
        <w:ind w:left="0"/>
        <w:jc w:val="both"/>
      </w:pPr>
      <w:r>
        <w:rPr>
          <w:rFonts w:ascii="Times New Roman"/>
          <w:b w:val="false"/>
          <w:i w:val="false"/>
          <w:color w:val="000000"/>
          <w:sz w:val="28"/>
        </w:rPr>
        <w:t>
      4) карточка жоғалған (ұрланған) жағдайда карточканы жоғалту (ұрлау) фактісін растайтын құжаттары бар карточканы жоғалту (ұрлау) немесе бүлдіру мән-жайларын көрсете отырып, интернет-ресурс арқылы ЭЦҚ-мен куәландырылған (қол қойылған) қағаз түрінде немесе электрондық құжат нысанындағы еркін нысандағы өтініш;</w:t>
      </w:r>
    </w:p>
    <w:bookmarkEnd w:id="327"/>
    <w:bookmarkStart w:name="z778" w:id="328"/>
    <w:p>
      <w:pPr>
        <w:spacing w:after="0"/>
        <w:ind w:left="0"/>
        <w:jc w:val="both"/>
      </w:pPr>
      <w:r>
        <w:rPr>
          <w:rFonts w:ascii="Times New Roman"/>
          <w:b w:val="false"/>
          <w:i w:val="false"/>
          <w:color w:val="000000"/>
          <w:sz w:val="28"/>
        </w:rPr>
        <w:t>
      5) шетел азаматтары мен азаматтығы жоқ адамдар үшін - Қазақстан Республикасында уақытша тұруға немесе Қазақстан Республикасында тұруға ықтиярхатқа рұқсаттың нотариалды куәландырылған көшірмесі;</w:t>
      </w:r>
    </w:p>
    <w:bookmarkEnd w:id="328"/>
    <w:bookmarkStart w:name="z779" w:id="329"/>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карточканы дайындау үшін қажетті талаптарға сәйкес келетін фотосурет.</w:t>
      </w:r>
    </w:p>
    <w:bookmarkEnd w:id="329"/>
    <w:bookmarkStart w:name="z780" w:id="330"/>
    <w:p>
      <w:pPr>
        <w:spacing w:after="0"/>
        <w:ind w:left="0"/>
        <w:jc w:val="both"/>
      </w:pPr>
      <w:r>
        <w:rPr>
          <w:rFonts w:ascii="Times New Roman"/>
          <w:b w:val="false"/>
          <w:i w:val="false"/>
          <w:color w:val="000000"/>
          <w:sz w:val="28"/>
        </w:rPr>
        <w:t xml:space="preserve">
      Жүргізушінің карточкасын беруге арналған құжаттар карточканы дайындаушыға қолма-қол қағаз түрінде немесе интернет-ресурс арқылы электрондық нысанда ұсынылады. </w:t>
      </w:r>
    </w:p>
    <w:bookmarkEnd w:id="330"/>
    <w:bookmarkStart w:name="z781" w:id="331"/>
    <w:p>
      <w:pPr>
        <w:spacing w:after="0"/>
        <w:ind w:left="0"/>
        <w:jc w:val="both"/>
      </w:pPr>
      <w:r>
        <w:rPr>
          <w:rFonts w:ascii="Times New Roman"/>
          <w:b w:val="false"/>
          <w:i w:val="false"/>
          <w:color w:val="000000"/>
          <w:sz w:val="28"/>
        </w:rPr>
        <w:t>
      Электрондық (цифрлық) тахографтарға электрондық карточкаларды дайындау және беру жөніндегі қызметті жүзеге асырудың басталғаны туралы хабарлама берген жеке және заңды тұлғалардың тізілімі автомобиль көлігі саласындағы уәкілетті органның интернет-ресурсында орналастырылған.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Көлік министрінің м.а. 19.12.2024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332"/>
    <w:p>
      <w:pPr>
        <w:spacing w:after="0"/>
        <w:ind w:left="0"/>
        <w:jc w:val="both"/>
      </w:pPr>
      <w:r>
        <w:rPr>
          <w:rFonts w:ascii="Times New Roman"/>
          <w:b w:val="false"/>
          <w:i w:val="false"/>
          <w:color w:val="000000"/>
          <w:sz w:val="28"/>
        </w:rPr>
        <w:t>
      139. Тасымалдаушы карточкасы Қазақстан Республикасында тіркелген және КҚЕК талаптарына сәйкес электрондық (цифрлық) тахографпен жабдықталған көлік құралдарын қолданатын тасымалдаушыға беріледі.</w:t>
      </w:r>
    </w:p>
    <w:bookmarkEnd w:id="332"/>
    <w:bookmarkStart w:name="z349" w:id="333"/>
    <w:p>
      <w:pPr>
        <w:spacing w:after="0"/>
        <w:ind w:left="0"/>
        <w:jc w:val="both"/>
      </w:pPr>
      <w:r>
        <w:rPr>
          <w:rFonts w:ascii="Times New Roman"/>
          <w:b w:val="false"/>
          <w:i w:val="false"/>
          <w:color w:val="000000"/>
          <w:sz w:val="28"/>
        </w:rPr>
        <w:t>
      140. Тасымалдаушы карточкасы бес жылғы мерзімге беріледі.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Көлік министрінің м.а. 19.12.2024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 w:id="334"/>
    <w:p>
      <w:pPr>
        <w:spacing w:after="0"/>
        <w:ind w:left="0"/>
        <w:jc w:val="both"/>
      </w:pPr>
      <w:r>
        <w:rPr>
          <w:rFonts w:ascii="Times New Roman"/>
          <w:b w:val="false"/>
          <w:i w:val="false"/>
          <w:color w:val="000000"/>
          <w:sz w:val="28"/>
        </w:rPr>
        <w:t>
      141. Тасымалдаушы карточкасын беру үшін карточкаларды дайындаушыға мынадай құжаттар ұсынылады:</w:t>
      </w:r>
    </w:p>
    <w:bookmarkEnd w:id="334"/>
    <w:bookmarkStart w:name="z351" w:id="33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автомобиль тасымалдаушысының карточкасын жасауға арналған өтініш;</w:t>
      </w:r>
    </w:p>
    <w:bookmarkEnd w:id="335"/>
    <w:bookmarkStart w:name="z352" w:id="336"/>
    <w:p>
      <w:pPr>
        <w:spacing w:after="0"/>
        <w:ind w:left="0"/>
        <w:jc w:val="both"/>
      </w:pPr>
      <w:r>
        <w:rPr>
          <w:rFonts w:ascii="Times New Roman"/>
          <w:b w:val="false"/>
          <w:i w:val="false"/>
          <w:color w:val="000000"/>
          <w:sz w:val="28"/>
        </w:rPr>
        <w:t>
      2) карточканың жоғалу (ұрлану) немесе бүліну туралы мән-жайды көрсетіп карточканың жоғалу (ұрлану) жағдайында жоғалу (ұрлану) фактісін растайтын құжатпен қоса еркін түрдегі өтініш;</w:t>
      </w:r>
    </w:p>
    <w:bookmarkEnd w:id="336"/>
    <w:bookmarkStart w:name="z353" w:id="337"/>
    <w:p>
      <w:pPr>
        <w:spacing w:after="0"/>
        <w:ind w:left="0"/>
        <w:jc w:val="both"/>
      </w:pPr>
      <w:r>
        <w:rPr>
          <w:rFonts w:ascii="Times New Roman"/>
          <w:b w:val="false"/>
          <w:i w:val="false"/>
          <w:color w:val="000000"/>
          <w:sz w:val="28"/>
        </w:rPr>
        <w:t>
      3) заңды тұлғаны немесе дара кәсіпкерді мемлекеттік тіркеу (қайта тіркеу) туралы анықтаманың не куәліктің нотариалды куәландырылған көшірмесі.</w:t>
      </w:r>
    </w:p>
    <w:bookmarkEnd w:id="337"/>
    <w:bookmarkStart w:name="z354" w:id="338"/>
    <w:p>
      <w:pPr>
        <w:spacing w:after="0"/>
        <w:ind w:left="0"/>
        <w:jc w:val="both"/>
      </w:pPr>
      <w:r>
        <w:rPr>
          <w:rFonts w:ascii="Times New Roman"/>
          <w:b w:val="false"/>
          <w:i w:val="false"/>
          <w:color w:val="000000"/>
          <w:sz w:val="28"/>
        </w:rPr>
        <w:t>
      142. Сервис орталығының карточкасы тахографты орнататын және оларға қызмет көрсететін сервис орталықтарында жұмыс істейтін және осы Қағидалардың 97-тармағына сәйкес оларға қойылған талаптарды қанағаттандыратын жеке тұлғаларға беріледі.</w:t>
      </w:r>
    </w:p>
    <w:bookmarkEnd w:id="338"/>
    <w:bookmarkStart w:name="z355" w:id="339"/>
    <w:p>
      <w:pPr>
        <w:spacing w:after="0"/>
        <w:ind w:left="0"/>
        <w:jc w:val="both"/>
      </w:pPr>
      <w:r>
        <w:rPr>
          <w:rFonts w:ascii="Times New Roman"/>
          <w:b w:val="false"/>
          <w:i w:val="false"/>
          <w:color w:val="000000"/>
          <w:sz w:val="28"/>
        </w:rPr>
        <w:t>
      143. Сервис орталығының карточкасын беру үшiн карточкаларды дайындаушыға мынадай құжаттар ұсынылады:</w:t>
      </w:r>
    </w:p>
    <w:bookmarkEnd w:id="339"/>
    <w:bookmarkStart w:name="z356" w:id="34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сервис орталығының карточкасын жасауға арналған өтініш;</w:t>
      </w:r>
    </w:p>
    <w:bookmarkEnd w:id="340"/>
    <w:bookmarkStart w:name="z357" w:id="341"/>
    <w:p>
      <w:pPr>
        <w:spacing w:after="0"/>
        <w:ind w:left="0"/>
        <w:jc w:val="both"/>
      </w:pPr>
      <w:r>
        <w:rPr>
          <w:rFonts w:ascii="Times New Roman"/>
          <w:b w:val="false"/>
          <w:i w:val="false"/>
          <w:color w:val="000000"/>
          <w:sz w:val="28"/>
        </w:rPr>
        <w:t>
      2) бет пішіні танымал анық суреті бар карточка ресімделетін қызметкердің нотариалды куәландырылған төлқұжатының немесе жеке басын куәландыратын басқа куәлігінің көшірмесі;</w:t>
      </w:r>
    </w:p>
    <w:bookmarkEnd w:id="341"/>
    <w:bookmarkStart w:name="z358" w:id="342"/>
    <w:p>
      <w:pPr>
        <w:spacing w:after="0"/>
        <w:ind w:left="0"/>
        <w:jc w:val="both"/>
      </w:pPr>
      <w:r>
        <w:rPr>
          <w:rFonts w:ascii="Times New Roman"/>
          <w:b w:val="false"/>
          <w:i w:val="false"/>
          <w:color w:val="000000"/>
          <w:sz w:val="28"/>
        </w:rPr>
        <w:t>
      3) заңды тұлғаны немесе дара кәсіпкерді мемлекеттік тіркеу (қайта тіркеу) туралы анықтаманың не куәліктің нотариалды куәландырылған көшірмесі;</w:t>
      </w:r>
    </w:p>
    <w:bookmarkEnd w:id="342"/>
    <w:bookmarkStart w:name="z359" w:id="343"/>
    <w:p>
      <w:pPr>
        <w:spacing w:after="0"/>
        <w:ind w:left="0"/>
        <w:jc w:val="both"/>
      </w:pPr>
      <w:r>
        <w:rPr>
          <w:rFonts w:ascii="Times New Roman"/>
          <w:b w:val="false"/>
          <w:i w:val="false"/>
          <w:color w:val="000000"/>
          <w:sz w:val="28"/>
        </w:rPr>
        <w:t>
      4) карточканың жоғалу (ұрлану) немесе бүліну туралы мән-жайды көрсетіп карточканың жоғалу (ұрлану) фактісін жағдайында жоғалу (ұрлану) фактісін куәландыратын құжатпен қоса еркін түрдегі өтініш;</w:t>
      </w:r>
    </w:p>
    <w:bookmarkEnd w:id="343"/>
    <w:bookmarkStart w:name="z360" w:id="344"/>
    <w:p>
      <w:pPr>
        <w:spacing w:after="0"/>
        <w:ind w:left="0"/>
        <w:jc w:val="both"/>
      </w:pPr>
      <w:r>
        <w:rPr>
          <w:rFonts w:ascii="Times New Roman"/>
          <w:b w:val="false"/>
          <w:i w:val="false"/>
          <w:color w:val="000000"/>
          <w:sz w:val="28"/>
        </w:rPr>
        <w:t>
      5) сервис орталығының карточка ресімделетін сервис орталығы қызметкерінің еңбек кітапшасының немесе қызметкер мен сервис орталығының арасындағы қызметтік қарым-қатынасты куәландыратын басқа құжаттың өтініш беруші қолымен және мөрімен куәландырылған көшірмесі;</w:t>
      </w:r>
    </w:p>
    <w:bookmarkEnd w:id="344"/>
    <w:bookmarkStart w:name="z361" w:id="345"/>
    <w:p>
      <w:pPr>
        <w:spacing w:after="0"/>
        <w:ind w:left="0"/>
        <w:jc w:val="both"/>
      </w:pPr>
      <w:r>
        <w:rPr>
          <w:rFonts w:ascii="Times New Roman"/>
          <w:b w:val="false"/>
          <w:i w:val="false"/>
          <w:color w:val="000000"/>
          <w:sz w:val="28"/>
        </w:rPr>
        <w:t>
      6) Қазақстан Республикасында уақытша тұруға рұқсаттың немесе шетел азаматтарына және азаматтығы жоқ адамдарға Қазақстан Республикасында тұруға ықтиярхаттың нотариалды куәландырылған көшірмесі;</w:t>
      </w:r>
    </w:p>
    <w:bookmarkEnd w:id="345"/>
    <w:bookmarkStart w:name="z362" w:id="346"/>
    <w:p>
      <w:pPr>
        <w:spacing w:after="0"/>
        <w:ind w:left="0"/>
        <w:jc w:val="both"/>
      </w:pPr>
      <w:r>
        <w:rPr>
          <w:rFonts w:ascii="Times New Roman"/>
          <w:b w:val="false"/>
          <w:i w:val="false"/>
          <w:color w:val="000000"/>
          <w:sz w:val="28"/>
        </w:rPr>
        <w:t>
      7) электрондық (цифрлық) тахографты шығарушы немесе ол уәкілеттік берген ұйым сервис орталығының қызметкеріне берген, сервис орталығы қызметкерінің тахографтарды орнату және оларға қызмет көрсету бойынша оқудан өткенін растайтын құжаттың (сертификаттың) нотариалды куәландырылған көшірмесі.</w:t>
      </w:r>
    </w:p>
    <w:bookmarkEnd w:id="346"/>
    <w:bookmarkStart w:name="z363" w:id="347"/>
    <w:p>
      <w:pPr>
        <w:spacing w:after="0"/>
        <w:ind w:left="0"/>
        <w:jc w:val="both"/>
      </w:pPr>
      <w:r>
        <w:rPr>
          <w:rFonts w:ascii="Times New Roman"/>
          <w:b w:val="false"/>
          <w:i w:val="false"/>
          <w:color w:val="000000"/>
          <w:sz w:val="28"/>
        </w:rPr>
        <w:t>
      144. Бақылау карточкасы автомобиль көлігі саласындағы және жол қозғалысы қауіпсіздігін қамтамасыз ету бойынша уәкілетті органдардың қызметкерлеріне беріледі.</w:t>
      </w:r>
    </w:p>
    <w:bookmarkEnd w:id="347"/>
    <w:bookmarkStart w:name="z364" w:id="348"/>
    <w:p>
      <w:pPr>
        <w:spacing w:after="0"/>
        <w:ind w:left="0"/>
        <w:jc w:val="both"/>
      </w:pPr>
      <w:r>
        <w:rPr>
          <w:rFonts w:ascii="Times New Roman"/>
          <w:b w:val="false"/>
          <w:i w:val="false"/>
          <w:color w:val="000000"/>
          <w:sz w:val="28"/>
        </w:rPr>
        <w:t>
      145. Автомобиль көлігі саласындағы уәкілетті органның инспекторы не жол қозғалысы қауіпсіздігін қамтамасыз ету бойынша уәкілетті органның инспекторы қолданыстағы бір бақылау карточкасын ғана иелене алады.</w:t>
      </w:r>
    </w:p>
    <w:bookmarkEnd w:id="348"/>
    <w:bookmarkStart w:name="z365" w:id="349"/>
    <w:p>
      <w:pPr>
        <w:spacing w:after="0"/>
        <w:ind w:left="0"/>
        <w:jc w:val="both"/>
      </w:pPr>
      <w:r>
        <w:rPr>
          <w:rFonts w:ascii="Times New Roman"/>
          <w:b w:val="false"/>
          <w:i w:val="false"/>
          <w:color w:val="000000"/>
          <w:sz w:val="28"/>
        </w:rPr>
        <w:t>
      146. Бақылау карточкалары екі жыл мерзімге беріледі.</w:t>
      </w:r>
    </w:p>
    <w:bookmarkEnd w:id="349"/>
    <w:bookmarkStart w:name="z366" w:id="350"/>
    <w:p>
      <w:pPr>
        <w:spacing w:after="0"/>
        <w:ind w:left="0"/>
        <w:jc w:val="both"/>
      </w:pPr>
      <w:r>
        <w:rPr>
          <w:rFonts w:ascii="Times New Roman"/>
          <w:b w:val="false"/>
          <w:i w:val="false"/>
          <w:color w:val="000000"/>
          <w:sz w:val="28"/>
        </w:rPr>
        <w:t>
      147. Бақылау карточкасын беру үшiн карточкаларды дайындаушыға мынадай құжаттар ұсынылады:</w:t>
      </w:r>
    </w:p>
    <w:bookmarkEnd w:id="350"/>
    <w:bookmarkStart w:name="z367" w:id="351"/>
    <w:p>
      <w:pPr>
        <w:spacing w:after="0"/>
        <w:ind w:left="0"/>
        <w:jc w:val="both"/>
      </w:pPr>
      <w:r>
        <w:rPr>
          <w:rFonts w:ascii="Times New Roman"/>
          <w:b w:val="false"/>
          <w:i w:val="false"/>
          <w:color w:val="000000"/>
          <w:sz w:val="28"/>
        </w:rPr>
        <w:t xml:space="preserve">
      1) осы Қағидаларға сәйкес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бақылау карточкасын жасауға арналған өтініш;</w:t>
      </w:r>
    </w:p>
    <w:bookmarkEnd w:id="351"/>
    <w:bookmarkStart w:name="z368" w:id="352"/>
    <w:p>
      <w:pPr>
        <w:spacing w:after="0"/>
        <w:ind w:left="0"/>
        <w:jc w:val="both"/>
      </w:pPr>
      <w:r>
        <w:rPr>
          <w:rFonts w:ascii="Times New Roman"/>
          <w:b w:val="false"/>
          <w:i w:val="false"/>
          <w:color w:val="000000"/>
          <w:sz w:val="28"/>
        </w:rPr>
        <w:t>
      2) бет пішіні танымал анық суреті бар карточка ресімделетін қызметкердің төлқұжатының немесе жеке басын куәландыратын басқа куәлігінің нотариалды куәландырылған көшірмесі;</w:t>
      </w:r>
    </w:p>
    <w:bookmarkEnd w:id="352"/>
    <w:bookmarkStart w:name="z369" w:id="353"/>
    <w:p>
      <w:pPr>
        <w:spacing w:after="0"/>
        <w:ind w:left="0"/>
        <w:jc w:val="both"/>
      </w:pPr>
      <w:r>
        <w:rPr>
          <w:rFonts w:ascii="Times New Roman"/>
          <w:b w:val="false"/>
          <w:i w:val="false"/>
          <w:color w:val="000000"/>
          <w:sz w:val="28"/>
        </w:rPr>
        <w:t>
      3) карточканың жоғалу (ұрлану) немесе бүліну туралы мән-жайды нұсқап карточканың жоғалу (ұрлану) жағдайында жоғалу (ұрлану) фактісін растайтын құжатпен қоса еркін түрдегі өтініш;</w:t>
      </w:r>
    </w:p>
    <w:bookmarkEnd w:id="353"/>
    <w:bookmarkStart w:name="z370" w:id="354"/>
    <w:p>
      <w:pPr>
        <w:spacing w:after="0"/>
        <w:ind w:left="0"/>
        <w:jc w:val="both"/>
      </w:pPr>
      <w:r>
        <w:rPr>
          <w:rFonts w:ascii="Times New Roman"/>
          <w:b w:val="false"/>
          <w:i w:val="false"/>
          <w:color w:val="000000"/>
          <w:sz w:val="28"/>
        </w:rPr>
        <w:t>
      4) жазбаша сұраным;</w:t>
      </w:r>
    </w:p>
    <w:bookmarkEnd w:id="354"/>
    <w:bookmarkStart w:name="z371" w:id="355"/>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тиісті талаптарға жауап беретін қызметкерлердің фотосуреті.</w:t>
      </w:r>
    </w:p>
    <w:bookmarkEnd w:id="355"/>
    <w:bookmarkStart w:name="z372" w:id="356"/>
    <w:p>
      <w:pPr>
        <w:spacing w:after="0"/>
        <w:ind w:left="0"/>
        <w:jc w:val="both"/>
      </w:pPr>
      <w:r>
        <w:rPr>
          <w:rFonts w:ascii="Times New Roman"/>
          <w:b w:val="false"/>
          <w:i w:val="false"/>
          <w:color w:val="000000"/>
          <w:sz w:val="28"/>
        </w:rPr>
        <w:t>
      148. Карточканы дайындаушы 15 жұмыс күннен кешіктірмей тиісті құжаттарды бергеннен кейін жүргiзушiнiң, тасымалдаушының, сервис орталығының карточкаларын немесе бақылау карточкасын берудi не оларды беруден дәлелді бас тартуды жүзеге асырады.</w:t>
      </w:r>
    </w:p>
    <w:bookmarkEnd w:id="356"/>
    <w:bookmarkStart w:name="z373" w:id="357"/>
    <w:p>
      <w:pPr>
        <w:spacing w:after="0"/>
        <w:ind w:left="0"/>
        <w:jc w:val="both"/>
      </w:pPr>
      <w:r>
        <w:rPr>
          <w:rFonts w:ascii="Times New Roman"/>
          <w:b w:val="false"/>
          <w:i w:val="false"/>
          <w:color w:val="000000"/>
          <w:sz w:val="28"/>
        </w:rPr>
        <w:t>
      149. Карточканы беруге өтініш қоса берілген құжаттардағы деректерге сәйкес толтырылады.</w:t>
      </w:r>
    </w:p>
    <w:bookmarkEnd w:id="357"/>
    <w:bookmarkStart w:name="z374" w:id="358"/>
    <w:p>
      <w:pPr>
        <w:spacing w:after="0"/>
        <w:ind w:left="0"/>
        <w:jc w:val="both"/>
      </w:pPr>
      <w:r>
        <w:rPr>
          <w:rFonts w:ascii="Times New Roman"/>
          <w:b w:val="false"/>
          <w:i w:val="false"/>
          <w:color w:val="000000"/>
          <w:sz w:val="28"/>
        </w:rPr>
        <w:t>
      150. Өтініш шарикті қалам арқылы үлкен баспа әріптермен және араб цифрларымен немесе компьютерлік техниканы пайдалану арқылы толтырылады. Әріптер мен цифрлар оларға арналған орындарға дәл жазылады. Өтінішті шарикті қалам арқылы толтырылған уақытта көк немесе қара сия пайдаланылады.</w:t>
      </w:r>
    </w:p>
    <w:bookmarkEnd w:id="358"/>
    <w:bookmarkStart w:name="z375" w:id="359"/>
    <w:p>
      <w:pPr>
        <w:spacing w:after="0"/>
        <w:ind w:left="0"/>
        <w:jc w:val="both"/>
      </w:pPr>
      <w:r>
        <w:rPr>
          <w:rFonts w:ascii="Times New Roman"/>
          <w:b w:val="false"/>
          <w:i w:val="false"/>
          <w:color w:val="000000"/>
          <w:sz w:val="28"/>
        </w:rPr>
        <w:t>
      151. Өтініш беруші толық байланыс ақпараты (байланысатын тұлғаның тегі, аты және әкесінің аты, толық пошталық мекенжайы, байланыс телефон, электронды пошта мекенжайы) және бұрын тапсырған құжаттар бойынша толық ақпараты бар (құжаттарды қабылдаудан бас тарту себебінен оларды қайта тапсыру жағдайында) құжаттарды тапсырады.</w:t>
      </w:r>
    </w:p>
    <w:bookmarkEnd w:id="359"/>
    <w:bookmarkStart w:name="z376" w:id="360"/>
    <w:p>
      <w:pPr>
        <w:spacing w:after="0"/>
        <w:ind w:left="0"/>
        <w:jc w:val="both"/>
      </w:pPr>
      <w:r>
        <w:rPr>
          <w:rFonts w:ascii="Times New Roman"/>
          <w:b w:val="false"/>
          <w:i w:val="false"/>
          <w:color w:val="000000"/>
          <w:sz w:val="28"/>
        </w:rPr>
        <w:t>
      152. Егер бұрынғы карточканы берген кезде карточканы дайындаушыға берiлген деректер өзгерсе, карточканы беруге арналған өтiнiш тиiстi өзгерiстер енгiзiлген сәттен бастап күнтiзбелiк 15 күннен кешiктiрмей берiледi.</w:t>
      </w:r>
    </w:p>
    <w:bookmarkEnd w:id="360"/>
    <w:bookmarkStart w:name="z377" w:id="361"/>
    <w:p>
      <w:pPr>
        <w:spacing w:after="0"/>
        <w:ind w:left="0"/>
        <w:jc w:val="both"/>
      </w:pPr>
      <w:r>
        <w:rPr>
          <w:rFonts w:ascii="Times New Roman"/>
          <w:b w:val="false"/>
          <w:i w:val="false"/>
          <w:color w:val="000000"/>
          <w:sz w:val="28"/>
        </w:rPr>
        <w:t>
      153. Фотосурет осы Қағидаларға 14-қосымшаға сәйкес талаптарға сәйкес болуы тиіс.</w:t>
      </w:r>
    </w:p>
    <w:bookmarkEnd w:id="361"/>
    <w:bookmarkStart w:name="z378" w:id="362"/>
    <w:p>
      <w:pPr>
        <w:spacing w:after="0"/>
        <w:ind w:left="0"/>
        <w:jc w:val="both"/>
      </w:pPr>
      <w:r>
        <w:rPr>
          <w:rFonts w:ascii="Times New Roman"/>
          <w:b w:val="false"/>
          <w:i w:val="false"/>
          <w:color w:val="000000"/>
          <w:sz w:val="28"/>
        </w:rPr>
        <w:t>
      154. Карточканы дайындаушы осы Қағидалардың 144, 147, 149 және 153-тармақтарында көрсетiлген өтiнiш берушi ұсынған құжаттардағы деректердi тiркейдi.</w:t>
      </w:r>
    </w:p>
    <w:bookmarkEnd w:id="362"/>
    <w:bookmarkStart w:name="z379" w:id="363"/>
    <w:p>
      <w:pPr>
        <w:spacing w:after="0"/>
        <w:ind w:left="0"/>
        <w:jc w:val="both"/>
      </w:pPr>
      <w:r>
        <w:rPr>
          <w:rFonts w:ascii="Times New Roman"/>
          <w:b w:val="false"/>
          <w:i w:val="false"/>
          <w:color w:val="000000"/>
          <w:sz w:val="28"/>
        </w:rPr>
        <w:t>
      155. Берiлген карточкаларды және карточкаларды беруге арналған өтiнiштердi тiркеудi карточкаларды дайындаушы арнайы журналда жүргiзедi.</w:t>
      </w:r>
    </w:p>
    <w:bookmarkEnd w:id="363"/>
    <w:bookmarkStart w:name="z380" w:id="364"/>
    <w:p>
      <w:pPr>
        <w:spacing w:after="0"/>
        <w:ind w:left="0"/>
        <w:jc w:val="both"/>
      </w:pPr>
      <w:r>
        <w:rPr>
          <w:rFonts w:ascii="Times New Roman"/>
          <w:b w:val="false"/>
          <w:i w:val="false"/>
          <w:color w:val="000000"/>
          <w:sz w:val="28"/>
        </w:rPr>
        <w:t>
      156. Карточкаларды дайындаушы карточка беру үшiн алынған өтініштер жөнінде тiркелген деректердi автомобиль көлiгі саласындағы уәкiлеттi органға ұсынады.</w:t>
      </w:r>
    </w:p>
    <w:bookmarkEnd w:id="364"/>
    <w:bookmarkStart w:name="z381" w:id="365"/>
    <w:p>
      <w:pPr>
        <w:spacing w:after="0"/>
        <w:ind w:left="0"/>
        <w:jc w:val="both"/>
      </w:pPr>
      <w:r>
        <w:rPr>
          <w:rFonts w:ascii="Times New Roman"/>
          <w:b w:val="false"/>
          <w:i w:val="false"/>
          <w:color w:val="000000"/>
          <w:sz w:val="28"/>
        </w:rPr>
        <w:t>
      157. Карточканы беру карточка алу үшін осы Қағидаларда көрсетілген барлық жағдайлар қамтамасыз етілген кезде жүзеге асырылады.</w:t>
      </w:r>
    </w:p>
    <w:bookmarkEnd w:id="365"/>
    <w:bookmarkStart w:name="z382" w:id="366"/>
    <w:p>
      <w:pPr>
        <w:spacing w:after="0"/>
        <w:ind w:left="0"/>
        <w:jc w:val="both"/>
      </w:pPr>
      <w:r>
        <w:rPr>
          <w:rFonts w:ascii="Times New Roman"/>
          <w:b w:val="false"/>
          <w:i w:val="false"/>
          <w:color w:val="000000"/>
          <w:sz w:val="28"/>
        </w:rPr>
        <w:t>
      158. Карточканы беруден бас тартудың негіздері:</w:t>
      </w:r>
    </w:p>
    <w:bookmarkEnd w:id="366"/>
    <w:bookmarkStart w:name="z383" w:id="367"/>
    <w:p>
      <w:pPr>
        <w:spacing w:after="0"/>
        <w:ind w:left="0"/>
        <w:jc w:val="both"/>
      </w:pPr>
      <w:r>
        <w:rPr>
          <w:rFonts w:ascii="Times New Roman"/>
          <w:b w:val="false"/>
          <w:i w:val="false"/>
          <w:color w:val="000000"/>
          <w:sz w:val="28"/>
        </w:rPr>
        <w:t>
      1) карточканы дайындау үшін төлем ақы төленбеген;</w:t>
      </w:r>
    </w:p>
    <w:bookmarkEnd w:id="367"/>
    <w:bookmarkStart w:name="z384" w:id="368"/>
    <w:p>
      <w:pPr>
        <w:spacing w:after="0"/>
        <w:ind w:left="0"/>
        <w:jc w:val="both"/>
      </w:pPr>
      <w:r>
        <w:rPr>
          <w:rFonts w:ascii="Times New Roman"/>
          <w:b w:val="false"/>
          <w:i w:val="false"/>
          <w:color w:val="000000"/>
          <w:sz w:val="28"/>
        </w:rPr>
        <w:t>
      2) осы Қағидалардың 7-тармағында көрсетілген автокөлік құралдарымен тасымалдарды жүзеге асырған кезде;</w:t>
      </w:r>
    </w:p>
    <w:bookmarkEnd w:id="368"/>
    <w:bookmarkStart w:name="z385" w:id="369"/>
    <w:p>
      <w:pPr>
        <w:spacing w:after="0"/>
        <w:ind w:left="0"/>
        <w:jc w:val="both"/>
      </w:pPr>
      <w:r>
        <w:rPr>
          <w:rFonts w:ascii="Times New Roman"/>
          <w:b w:val="false"/>
          <w:i w:val="false"/>
          <w:color w:val="000000"/>
          <w:sz w:val="28"/>
        </w:rPr>
        <w:t>
      3) өтініш берушіде қолдану мерзімі бір айдан асатын қолданыстағы карточканың бар болуы.</w:t>
      </w:r>
    </w:p>
    <w:bookmarkEnd w:id="369"/>
    <w:bookmarkStart w:name="z386" w:id="370"/>
    <w:p>
      <w:pPr>
        <w:spacing w:after="0"/>
        <w:ind w:left="0"/>
        <w:jc w:val="both"/>
      </w:pPr>
      <w:r>
        <w:rPr>
          <w:rFonts w:ascii="Times New Roman"/>
          <w:b w:val="false"/>
          <w:i w:val="false"/>
          <w:color w:val="000000"/>
          <w:sz w:val="28"/>
        </w:rPr>
        <w:t>
      159. Берiлген карточкалар жөніндегі құжаттар карточкалардың қолданылу мерзімі аяқталғанға дейiн карточкаларды дайындаушыда сақталады.</w:t>
      </w:r>
    </w:p>
    <w:bookmarkEnd w:id="370"/>
    <w:bookmarkStart w:name="z387" w:id="371"/>
    <w:p>
      <w:pPr>
        <w:spacing w:after="0"/>
        <w:ind w:left="0"/>
        <w:jc w:val="both"/>
      </w:pPr>
      <w:r>
        <w:rPr>
          <w:rFonts w:ascii="Times New Roman"/>
          <w:b w:val="false"/>
          <w:i w:val="false"/>
          <w:color w:val="000000"/>
          <w:sz w:val="28"/>
        </w:rPr>
        <w:t>
      160. Карточкалардың күшiн жою немесе күшiн жоюдан бас тарту туралы шешiм қабылданған жағдайда, карточкаларды дайындаушы ол туралы автомобиль көлiгі саласындағы уәкiлеттi органды және карточканы ұстанушыны хабардар етедi.</w:t>
      </w:r>
    </w:p>
    <w:bookmarkEnd w:id="371"/>
    <w:bookmarkStart w:name="z388" w:id="372"/>
    <w:p>
      <w:pPr>
        <w:spacing w:after="0"/>
        <w:ind w:left="0"/>
        <w:jc w:val="both"/>
      </w:pPr>
      <w:r>
        <w:rPr>
          <w:rFonts w:ascii="Times New Roman"/>
          <w:b w:val="false"/>
          <w:i w:val="false"/>
          <w:color w:val="000000"/>
          <w:sz w:val="28"/>
        </w:rPr>
        <w:t>
      161. Карточкаларды дайындаушы берілген және күші жойылған карточкалар туралы деректерді электрондық (цифрлық) тахографтар бойынша ұлттық дерекқорға енгізеді.</w:t>
      </w:r>
    </w:p>
    <w:bookmarkEnd w:id="372"/>
    <w:bookmarkStart w:name="z389" w:id="373"/>
    <w:p>
      <w:pPr>
        <w:spacing w:after="0"/>
        <w:ind w:left="0"/>
        <w:jc w:val="both"/>
      </w:pPr>
      <w:r>
        <w:rPr>
          <w:rFonts w:ascii="Times New Roman"/>
          <w:b w:val="false"/>
          <w:i w:val="false"/>
          <w:color w:val="000000"/>
          <w:sz w:val="28"/>
        </w:rPr>
        <w:t>
      162. Карточканы дайындаудан бас тарту, оның күшін жою немесе күшін жоюдан бас тарту туралы хабарламаға осындай шешім қабылдауға не себеп болғаны туралы баяндау қоса беріледі.</w:t>
      </w:r>
    </w:p>
    <w:bookmarkEnd w:id="373"/>
    <w:bookmarkStart w:name="z390" w:id="374"/>
    <w:p>
      <w:pPr>
        <w:spacing w:after="0"/>
        <w:ind w:left="0"/>
        <w:jc w:val="both"/>
      </w:pPr>
      <w:r>
        <w:rPr>
          <w:rFonts w:ascii="Times New Roman"/>
          <w:b w:val="false"/>
          <w:i w:val="false"/>
          <w:color w:val="000000"/>
          <w:sz w:val="28"/>
        </w:rPr>
        <w:t>
      163. Карточканы ұрлатып немесе жоғалтып алған жағдайларды қоспағанда, карточканың күшi жойылған жағдайда, карточканы ұстаушы оны күнтiзбелiк 15 күннiң iшiнде карточкаларды дайындаушыға қайтарады.</w:t>
      </w:r>
    </w:p>
    <w:bookmarkEnd w:id="374"/>
    <w:bookmarkStart w:name="z391" w:id="375"/>
    <w:p>
      <w:pPr>
        <w:spacing w:after="0"/>
        <w:ind w:left="0"/>
        <w:jc w:val="both"/>
      </w:pPr>
      <w:r>
        <w:rPr>
          <w:rFonts w:ascii="Times New Roman"/>
          <w:b w:val="false"/>
          <w:i w:val="false"/>
          <w:color w:val="000000"/>
          <w:sz w:val="28"/>
        </w:rPr>
        <w:t>
      164. Карточка мынандай жағдайларда жарамсыз деп танылады:</w:t>
      </w:r>
    </w:p>
    <w:bookmarkEnd w:id="375"/>
    <w:bookmarkStart w:name="z392" w:id="376"/>
    <w:p>
      <w:pPr>
        <w:spacing w:after="0"/>
        <w:ind w:left="0"/>
        <w:jc w:val="both"/>
      </w:pPr>
      <w:r>
        <w:rPr>
          <w:rFonts w:ascii="Times New Roman"/>
          <w:b w:val="false"/>
          <w:i w:val="false"/>
          <w:color w:val="000000"/>
          <w:sz w:val="28"/>
        </w:rPr>
        <w:t>
      1) оның қолдану мерзімі біткенде;</w:t>
      </w:r>
    </w:p>
    <w:bookmarkEnd w:id="376"/>
    <w:bookmarkStart w:name="z393" w:id="377"/>
    <w:p>
      <w:pPr>
        <w:spacing w:after="0"/>
        <w:ind w:left="0"/>
        <w:jc w:val="both"/>
      </w:pPr>
      <w:r>
        <w:rPr>
          <w:rFonts w:ascii="Times New Roman"/>
          <w:b w:val="false"/>
          <w:i w:val="false"/>
          <w:color w:val="000000"/>
          <w:sz w:val="28"/>
        </w:rPr>
        <w:t>
      2) карточканы беру кезiнде карточкаларды дайындаушыға ұсынған деректер өзгергенде;</w:t>
      </w:r>
    </w:p>
    <w:bookmarkEnd w:id="377"/>
    <w:bookmarkStart w:name="z394" w:id="378"/>
    <w:p>
      <w:pPr>
        <w:spacing w:after="0"/>
        <w:ind w:left="0"/>
        <w:jc w:val="both"/>
      </w:pPr>
      <w:r>
        <w:rPr>
          <w:rFonts w:ascii="Times New Roman"/>
          <w:b w:val="false"/>
          <w:i w:val="false"/>
          <w:color w:val="000000"/>
          <w:sz w:val="28"/>
        </w:rPr>
        <w:t>
      3) карточка атына тіркелген сервис орталығы қызметкерімен еңбек шарттары бұзылғанда;</w:t>
      </w:r>
    </w:p>
    <w:bookmarkEnd w:id="378"/>
    <w:bookmarkStart w:name="z395" w:id="379"/>
    <w:p>
      <w:pPr>
        <w:spacing w:after="0"/>
        <w:ind w:left="0"/>
        <w:jc w:val="both"/>
      </w:pPr>
      <w:r>
        <w:rPr>
          <w:rFonts w:ascii="Times New Roman"/>
          <w:b w:val="false"/>
          <w:i w:val="false"/>
          <w:color w:val="000000"/>
          <w:sz w:val="28"/>
        </w:rPr>
        <w:t>
      4) сервис орталығының PIN-коды жоғалғанда немесе үшінші жаққа белгілі болғанда;</w:t>
      </w:r>
    </w:p>
    <w:bookmarkEnd w:id="379"/>
    <w:bookmarkStart w:name="z396" w:id="380"/>
    <w:p>
      <w:pPr>
        <w:spacing w:after="0"/>
        <w:ind w:left="0"/>
        <w:jc w:val="both"/>
      </w:pPr>
      <w:r>
        <w:rPr>
          <w:rFonts w:ascii="Times New Roman"/>
          <w:b w:val="false"/>
          <w:i w:val="false"/>
          <w:color w:val="000000"/>
          <w:sz w:val="28"/>
        </w:rPr>
        <w:t>
      5) оның күшін жою туралы шешім қабылдаған кезде.</w:t>
      </w:r>
    </w:p>
    <w:bookmarkEnd w:id="380"/>
    <w:bookmarkStart w:name="z397" w:id="381"/>
    <w:p>
      <w:pPr>
        <w:spacing w:after="0"/>
        <w:ind w:left="0"/>
        <w:jc w:val="both"/>
      </w:pPr>
      <w:r>
        <w:rPr>
          <w:rFonts w:ascii="Times New Roman"/>
          <w:b w:val="false"/>
          <w:i w:val="false"/>
          <w:color w:val="000000"/>
          <w:sz w:val="28"/>
        </w:rPr>
        <w:t>
      165. Автомобиль көлiгі саласындағы уәкiлеттi орган карточканың күшiн жою туралы шешiмдi мынадай жағдайларда қабылдайды:</w:t>
      </w:r>
    </w:p>
    <w:bookmarkEnd w:id="381"/>
    <w:bookmarkStart w:name="z398" w:id="382"/>
    <w:p>
      <w:pPr>
        <w:spacing w:after="0"/>
        <w:ind w:left="0"/>
        <w:jc w:val="both"/>
      </w:pPr>
      <w:r>
        <w:rPr>
          <w:rFonts w:ascii="Times New Roman"/>
          <w:b w:val="false"/>
          <w:i w:val="false"/>
          <w:color w:val="000000"/>
          <w:sz w:val="28"/>
        </w:rPr>
        <w:t>
      1) егер карточканың шындыққа сәйкес келмейтін деректердің негізінде берілгені анықталса;</w:t>
      </w:r>
    </w:p>
    <w:bookmarkEnd w:id="382"/>
    <w:bookmarkStart w:name="z399" w:id="383"/>
    <w:p>
      <w:pPr>
        <w:spacing w:after="0"/>
        <w:ind w:left="0"/>
        <w:jc w:val="both"/>
      </w:pPr>
      <w:r>
        <w:rPr>
          <w:rFonts w:ascii="Times New Roman"/>
          <w:b w:val="false"/>
          <w:i w:val="false"/>
          <w:color w:val="000000"/>
          <w:sz w:val="28"/>
        </w:rPr>
        <w:t>
      2) егер ұстаушы немесе өзге адамдар карточкаға заңсыз өзгерістер енгізсе;</w:t>
      </w:r>
    </w:p>
    <w:bookmarkEnd w:id="383"/>
    <w:bookmarkStart w:name="z400" w:id="384"/>
    <w:p>
      <w:pPr>
        <w:spacing w:after="0"/>
        <w:ind w:left="0"/>
        <w:jc w:val="both"/>
      </w:pPr>
      <w:r>
        <w:rPr>
          <w:rFonts w:ascii="Times New Roman"/>
          <w:b w:val="false"/>
          <w:i w:val="false"/>
          <w:color w:val="000000"/>
          <w:sz w:val="28"/>
        </w:rPr>
        <w:t>
      3) оның ұстаушысы болып табылмайтын адам карточканы пайдаланса;</w:t>
      </w:r>
    </w:p>
    <w:bookmarkEnd w:id="384"/>
    <w:bookmarkStart w:name="z401" w:id="385"/>
    <w:p>
      <w:pPr>
        <w:spacing w:after="0"/>
        <w:ind w:left="0"/>
        <w:jc w:val="both"/>
      </w:pPr>
      <w:r>
        <w:rPr>
          <w:rFonts w:ascii="Times New Roman"/>
          <w:b w:val="false"/>
          <w:i w:val="false"/>
          <w:color w:val="000000"/>
          <w:sz w:val="28"/>
        </w:rPr>
        <w:t>
      4) карточканы ұстаушының қайтыс болған, тасымалдаушының, сервис орталығының немесе автомобиль көлiгі және жол қозғалысы қауіпсіздігі саласындағы уәкiлеттi органдарының таратылған (қызметін тоқтатылған) жағдайда;</w:t>
      </w:r>
    </w:p>
    <w:bookmarkEnd w:id="385"/>
    <w:bookmarkStart w:name="z402" w:id="386"/>
    <w:p>
      <w:pPr>
        <w:spacing w:after="0"/>
        <w:ind w:left="0"/>
        <w:jc w:val="both"/>
      </w:pPr>
      <w:r>
        <w:rPr>
          <w:rFonts w:ascii="Times New Roman"/>
          <w:b w:val="false"/>
          <w:i w:val="false"/>
          <w:color w:val="000000"/>
          <w:sz w:val="28"/>
        </w:rPr>
        <w:t>
      5) тізілімнен алынып тастаған жағдайда;</w:t>
      </w:r>
    </w:p>
    <w:bookmarkEnd w:id="386"/>
    <w:bookmarkStart w:name="z403" w:id="387"/>
    <w:p>
      <w:pPr>
        <w:spacing w:after="0"/>
        <w:ind w:left="0"/>
        <w:jc w:val="both"/>
      </w:pPr>
      <w:r>
        <w:rPr>
          <w:rFonts w:ascii="Times New Roman"/>
          <w:b w:val="false"/>
          <w:i w:val="false"/>
          <w:color w:val="000000"/>
          <w:sz w:val="28"/>
        </w:rPr>
        <w:t>
      6) егер карточканы ұстаушыдан карточканың бүлінуі, ұрлануы және жоғалуы туралы ресми хабарлама келсе немесе оның күшін жоюға басқа себептер болса;</w:t>
      </w:r>
    </w:p>
    <w:bookmarkEnd w:id="387"/>
    <w:bookmarkStart w:name="z404" w:id="388"/>
    <w:p>
      <w:pPr>
        <w:spacing w:after="0"/>
        <w:ind w:left="0"/>
        <w:jc w:val="both"/>
      </w:pPr>
      <w:r>
        <w:rPr>
          <w:rFonts w:ascii="Times New Roman"/>
          <w:b w:val="false"/>
          <w:i w:val="false"/>
          <w:color w:val="000000"/>
          <w:sz w:val="28"/>
        </w:rPr>
        <w:t>
      7) егер өтінім беруші өтінім берген күнінен бастап 6 ай ішінде карточканы алуға келмесе;</w:t>
      </w:r>
    </w:p>
    <w:bookmarkEnd w:id="388"/>
    <w:bookmarkStart w:name="z405" w:id="389"/>
    <w:p>
      <w:pPr>
        <w:spacing w:after="0"/>
        <w:ind w:left="0"/>
        <w:jc w:val="both"/>
      </w:pPr>
      <w:r>
        <w:rPr>
          <w:rFonts w:ascii="Times New Roman"/>
          <w:b w:val="false"/>
          <w:i w:val="false"/>
          <w:color w:val="000000"/>
          <w:sz w:val="28"/>
        </w:rPr>
        <w:t>
      8) егер карточка ұстаушыда Қазақстан Республикасында уақытша немесе тұрақты тұруға берілген рұқсаттың күші жойылса.</w:t>
      </w:r>
    </w:p>
    <w:bookmarkEnd w:id="389"/>
    <w:bookmarkStart w:name="z406" w:id="390"/>
    <w:p>
      <w:pPr>
        <w:spacing w:after="0"/>
        <w:ind w:left="0"/>
        <w:jc w:val="both"/>
      </w:pPr>
      <w:r>
        <w:rPr>
          <w:rFonts w:ascii="Times New Roman"/>
          <w:b w:val="false"/>
          <w:i w:val="false"/>
          <w:color w:val="000000"/>
          <w:sz w:val="28"/>
        </w:rPr>
        <w:t>
      166. Карточканың күшi жойылған жағдайда, өтiнiш берушi карточканы алу үшiн осы Қағидаларда көзделген тәртiппен карточкаларды дайындаушыға өтiнiш жасай алады.</w:t>
      </w:r>
    </w:p>
    <w:bookmarkEnd w:id="390"/>
    <w:bookmarkStart w:name="z407" w:id="391"/>
    <w:p>
      <w:pPr>
        <w:spacing w:after="0"/>
        <w:ind w:left="0"/>
        <w:jc w:val="both"/>
      </w:pPr>
      <w:r>
        <w:rPr>
          <w:rFonts w:ascii="Times New Roman"/>
          <w:b w:val="false"/>
          <w:i w:val="false"/>
          <w:color w:val="000000"/>
          <w:sz w:val="28"/>
        </w:rPr>
        <w:t>
      167. Карточка ұстаушы:</w:t>
      </w:r>
    </w:p>
    <w:bookmarkEnd w:id="391"/>
    <w:bookmarkStart w:name="z408" w:id="392"/>
    <w:p>
      <w:pPr>
        <w:spacing w:after="0"/>
        <w:ind w:left="0"/>
        <w:jc w:val="both"/>
      </w:pPr>
      <w:r>
        <w:rPr>
          <w:rFonts w:ascii="Times New Roman"/>
          <w:b w:val="false"/>
          <w:i w:val="false"/>
          <w:color w:val="000000"/>
          <w:sz w:val="28"/>
        </w:rPr>
        <w:t>
      1) КҚЕК талаптарына сәйкес карточканы пайдалану тәртібін сақтайды;</w:t>
      </w:r>
    </w:p>
    <w:bookmarkEnd w:id="392"/>
    <w:bookmarkStart w:name="z409" w:id="393"/>
    <w:p>
      <w:pPr>
        <w:spacing w:after="0"/>
        <w:ind w:left="0"/>
        <w:jc w:val="both"/>
      </w:pPr>
      <w:r>
        <w:rPr>
          <w:rFonts w:ascii="Times New Roman"/>
          <w:b w:val="false"/>
          <w:i w:val="false"/>
          <w:color w:val="000000"/>
          <w:sz w:val="28"/>
        </w:rPr>
        <w:t>
      2) карточканы тек мақсатқа сай қолданады;</w:t>
      </w:r>
    </w:p>
    <w:bookmarkEnd w:id="393"/>
    <w:bookmarkStart w:name="z410" w:id="394"/>
    <w:p>
      <w:pPr>
        <w:spacing w:after="0"/>
        <w:ind w:left="0"/>
        <w:jc w:val="both"/>
      </w:pPr>
      <w:r>
        <w:rPr>
          <w:rFonts w:ascii="Times New Roman"/>
          <w:b w:val="false"/>
          <w:i w:val="false"/>
          <w:color w:val="000000"/>
          <w:sz w:val="28"/>
        </w:rPr>
        <w:t>
      3) тек өз карточкасын қолданады;</w:t>
      </w:r>
    </w:p>
    <w:bookmarkEnd w:id="394"/>
    <w:bookmarkStart w:name="z411" w:id="395"/>
    <w:p>
      <w:pPr>
        <w:spacing w:after="0"/>
        <w:ind w:left="0"/>
        <w:jc w:val="both"/>
      </w:pPr>
      <w:r>
        <w:rPr>
          <w:rFonts w:ascii="Times New Roman"/>
          <w:b w:val="false"/>
          <w:i w:val="false"/>
          <w:color w:val="000000"/>
          <w:sz w:val="28"/>
        </w:rPr>
        <w:t>
      4) карточканы пайдалануға үшінші адамға бермейді;</w:t>
      </w:r>
    </w:p>
    <w:bookmarkEnd w:id="395"/>
    <w:bookmarkStart w:name="z412" w:id="396"/>
    <w:p>
      <w:pPr>
        <w:spacing w:after="0"/>
        <w:ind w:left="0"/>
        <w:jc w:val="both"/>
      </w:pPr>
      <w:r>
        <w:rPr>
          <w:rFonts w:ascii="Times New Roman"/>
          <w:b w:val="false"/>
          <w:i w:val="false"/>
          <w:color w:val="000000"/>
          <w:sz w:val="28"/>
        </w:rPr>
        <w:t>
      5) карточканы атмосфералық қар-жаңбырдан, механикалық және өзге де зақымданулардан, күшті электромагнитті өрістен, жылу әсерінен сақтауды қамтамасыз етілетін жағдайларда пайдаланылады;</w:t>
      </w:r>
    </w:p>
    <w:bookmarkEnd w:id="396"/>
    <w:bookmarkStart w:name="z413" w:id="397"/>
    <w:p>
      <w:pPr>
        <w:spacing w:after="0"/>
        <w:ind w:left="0"/>
        <w:jc w:val="both"/>
      </w:pPr>
      <w:r>
        <w:rPr>
          <w:rFonts w:ascii="Times New Roman"/>
          <w:b w:val="false"/>
          <w:i w:val="false"/>
          <w:color w:val="000000"/>
          <w:sz w:val="28"/>
        </w:rPr>
        <w:t>
      6) сервис орталығы (шеберхана) карточкасының PIN-кодын үшінші адамдарға бермейді;</w:t>
      </w:r>
    </w:p>
    <w:bookmarkEnd w:id="397"/>
    <w:bookmarkStart w:name="z414" w:id="398"/>
    <w:p>
      <w:pPr>
        <w:spacing w:after="0"/>
        <w:ind w:left="0"/>
        <w:jc w:val="both"/>
      </w:pPr>
      <w:r>
        <w:rPr>
          <w:rFonts w:ascii="Times New Roman"/>
          <w:b w:val="false"/>
          <w:i w:val="false"/>
          <w:color w:val="000000"/>
          <w:sz w:val="28"/>
        </w:rPr>
        <w:t>
      7) егер карточканың PIN-коды жоғалған болса немесе үшiншi тұлғаға белгiлi болса, жаңа карточка алуға карточкаларды дайындаушыға құжаттар тапсырады не карточканың күшiн жоюға еркін түрде жазбаша өтiнiш бередi;</w:t>
      </w:r>
    </w:p>
    <w:bookmarkEnd w:id="398"/>
    <w:bookmarkStart w:name="z415" w:id="399"/>
    <w:p>
      <w:pPr>
        <w:spacing w:after="0"/>
        <w:ind w:left="0"/>
        <w:jc w:val="both"/>
      </w:pPr>
      <w:r>
        <w:rPr>
          <w:rFonts w:ascii="Times New Roman"/>
          <w:b w:val="false"/>
          <w:i w:val="false"/>
          <w:color w:val="000000"/>
          <w:sz w:val="28"/>
        </w:rPr>
        <w:t>
      8) карточканың бүлiну, жоғалу немесе ұрлану фактiлерi белгiлi болғаннан кейiн күнтiзбелiк он күн iшiнде карточкаларды дайындаушы жаңа карточканы беруге немесе карточканың бүлiну, жоғалу немесе ұрлану жағдайын көрсету арқылы еркiн нысандағы жазбаша өтiнiш және карточка жоғалған немесе ұрланған жағдайда, карточканың жоғалғанын не ұрланғанын растайтын құжаттарды бередi;</w:t>
      </w:r>
    </w:p>
    <w:bookmarkEnd w:id="399"/>
    <w:bookmarkStart w:name="z416" w:id="400"/>
    <w:p>
      <w:pPr>
        <w:spacing w:after="0"/>
        <w:ind w:left="0"/>
        <w:jc w:val="both"/>
      </w:pPr>
      <w:r>
        <w:rPr>
          <w:rFonts w:ascii="Times New Roman"/>
          <w:b w:val="false"/>
          <w:i w:val="false"/>
          <w:color w:val="000000"/>
          <w:sz w:val="28"/>
        </w:rPr>
        <w:t xml:space="preserve">
      9) егер осы Қағидаларға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9 қосымшаларда</w:t>
      </w:r>
      <w:r>
        <w:rPr>
          <w:rFonts w:ascii="Times New Roman"/>
          <w:b w:val="false"/>
          <w:i w:val="false"/>
          <w:color w:val="000000"/>
          <w:sz w:val="28"/>
        </w:rPr>
        <w:t xml:space="preserve"> көрсетілген деректер өзгерсе, күнтiзбелiк 15 күннен кешiктiрмей карточкаларды дайындаушыға жаңа карточканы беруге құжаттарды не карточканы жоюға еркiн нысандағы жазбаша өтiнiш бередi;</w:t>
      </w:r>
    </w:p>
    <w:bookmarkEnd w:id="400"/>
    <w:bookmarkStart w:name="z417" w:id="401"/>
    <w:p>
      <w:pPr>
        <w:spacing w:after="0"/>
        <w:ind w:left="0"/>
        <w:jc w:val="both"/>
      </w:pPr>
      <w:r>
        <w:rPr>
          <w:rFonts w:ascii="Times New Roman"/>
          <w:b w:val="false"/>
          <w:i w:val="false"/>
          <w:color w:val="000000"/>
          <w:sz w:val="28"/>
        </w:rPr>
        <w:t>
      10) карточка жарамсыз болып табылғанда оның қолдануын тоқтатады.</w:t>
      </w:r>
    </w:p>
    <w:bookmarkEnd w:id="401"/>
    <w:bookmarkStart w:name="z418" w:id="402"/>
    <w:p>
      <w:pPr>
        <w:spacing w:after="0"/>
        <w:ind w:left="0"/>
        <w:jc w:val="left"/>
      </w:pPr>
      <w:r>
        <w:rPr>
          <w:rFonts w:ascii="Times New Roman"/>
          <w:b/>
          <w:i w:val="false"/>
          <w:color w:val="000000"/>
        </w:rPr>
        <w:t xml:space="preserve"> 7-тарау. Электрондық (цифрлық) тахографтар бойынша ұлттық дерекқордың жұмыс істеу тәртібі</w:t>
      </w:r>
    </w:p>
    <w:bookmarkEnd w:id="402"/>
    <w:p>
      <w:pPr>
        <w:spacing w:after="0"/>
        <w:ind w:left="0"/>
        <w:jc w:val="both"/>
      </w:pPr>
      <w:r>
        <w:rPr>
          <w:rFonts w:ascii="Times New Roman"/>
          <w:b w:val="false"/>
          <w:i w:val="false"/>
          <w:color w:val="ff0000"/>
          <w:sz w:val="28"/>
        </w:rPr>
        <w:t xml:space="preserve">
      Ескерту. 7-тараудың тақырыбы жаңа редакцияда - ҚР Көлік министрінің 29.12.2023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9" w:id="403"/>
    <w:p>
      <w:pPr>
        <w:spacing w:after="0"/>
        <w:ind w:left="0"/>
        <w:jc w:val="both"/>
      </w:pPr>
      <w:r>
        <w:rPr>
          <w:rFonts w:ascii="Times New Roman"/>
          <w:b w:val="false"/>
          <w:i w:val="false"/>
          <w:color w:val="000000"/>
          <w:sz w:val="28"/>
        </w:rPr>
        <w:t>
      168. Электрондық (цифрлық) тахографтар бойынша ұлттық дерекқор автомобиль көлігі саласындағы уәкілетті органның қарамағында болады.</w:t>
      </w:r>
    </w:p>
    <w:bookmarkEnd w:id="403"/>
    <w:bookmarkStart w:name="z420" w:id="404"/>
    <w:p>
      <w:pPr>
        <w:spacing w:after="0"/>
        <w:ind w:left="0"/>
        <w:jc w:val="both"/>
      </w:pPr>
      <w:r>
        <w:rPr>
          <w:rFonts w:ascii="Times New Roman"/>
          <w:b w:val="false"/>
          <w:i w:val="false"/>
          <w:color w:val="000000"/>
          <w:sz w:val="28"/>
        </w:rPr>
        <w:t>
      169. Электрондық (цифрлық) тахографтар бойынша ұлттық дерекқорда электрондық (цифрлық) тахографтарға берілген, қолданыстағы, жоғалған және ауыстырылған карточкалардың және сервис орталықтары автокөлік құралдарына орнатқан электрондық (цифрлық) тахографтардың есепке алынуы жүргізіледі.</w:t>
      </w:r>
    </w:p>
    <w:bookmarkEnd w:id="404"/>
    <w:bookmarkStart w:name="z421" w:id="405"/>
    <w:p>
      <w:pPr>
        <w:spacing w:after="0"/>
        <w:ind w:left="0"/>
        <w:jc w:val="both"/>
      </w:pPr>
      <w:r>
        <w:rPr>
          <w:rFonts w:ascii="Times New Roman"/>
          <w:b w:val="false"/>
          <w:i w:val="false"/>
          <w:color w:val="000000"/>
          <w:sz w:val="28"/>
        </w:rPr>
        <w:t>
      170. Көліктік бақылауды жүзеге асыру кезінде анықталған жүргізушілердің еңбегі мен демалыс режимдерінің бұзушылықтары Электрондық (цифрлық) тахографтар бойынша ұлттық дерекқорда белгіленеді.</w:t>
      </w:r>
    </w:p>
    <w:bookmarkEnd w:id="405"/>
    <w:bookmarkStart w:name="z422" w:id="406"/>
    <w:p>
      <w:pPr>
        <w:spacing w:after="0"/>
        <w:ind w:left="0"/>
        <w:jc w:val="both"/>
      </w:pPr>
      <w:r>
        <w:rPr>
          <w:rFonts w:ascii="Times New Roman"/>
          <w:b w:val="false"/>
          <w:i w:val="false"/>
          <w:color w:val="000000"/>
          <w:sz w:val="28"/>
        </w:rPr>
        <w:t>
      171. Карточкаларды жасауға өтініш берілген кезде өтініш берушіде карточкалардың болуы немесе болмауы КҚЕК-ге мүше мемлекеттер арасындағы деректердің сенімді және қорғалған алмасуын қамтамасыз ететін Еуропалық комиссиясының Бірлескен зерттеу орталығының "TAHOnet" телематикалық желісіне сұрау салу арқылы Электрондық (цифрлық) тахографтар бойынша ұлттық дерекқорда тексеріледі.</w:t>
      </w:r>
    </w:p>
    <w:bookmarkEnd w:id="406"/>
    <w:bookmarkStart w:name="z423" w:id="407"/>
    <w:p>
      <w:pPr>
        <w:spacing w:after="0"/>
        <w:ind w:left="0"/>
        <w:jc w:val="both"/>
      </w:pPr>
      <w:r>
        <w:rPr>
          <w:rFonts w:ascii="Times New Roman"/>
          <w:b w:val="false"/>
          <w:i w:val="false"/>
          <w:color w:val="000000"/>
          <w:sz w:val="28"/>
        </w:rPr>
        <w:t>
      172. Электрондық (цифрлық) тахографтар бойынша ұлттық дерекқорға барлық жазуды автомобиль көлігі саласындағы уәкілетті орган айқындайтын оператор жүзеге асырады.</w:t>
      </w:r>
    </w:p>
    <w:bookmarkEnd w:id="4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Жүргізушілердің еңбегі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тынығуын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тахографтарды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425" w:id="408"/>
    <w:p>
      <w:pPr>
        <w:spacing w:after="0"/>
        <w:ind w:left="0"/>
        <w:jc w:val="left"/>
      </w:pPr>
      <w:r>
        <w:rPr>
          <w:rFonts w:ascii="Times New Roman"/>
          <w:b/>
          <w:i w:val="false"/>
          <w:color w:val="000000"/>
        </w:rPr>
        <w:t xml:space="preserve"> Диаграммалық диск</w:t>
      </w:r>
    </w:p>
    <w:bookmarkEnd w:id="408"/>
    <w:bookmarkStart w:name="z426" w:id="409"/>
    <w:p>
      <w:pPr>
        <w:spacing w:after="0"/>
        <w:ind w:left="0"/>
        <w:jc w:val="both"/>
      </w:pPr>
      <w:r>
        <w:rPr>
          <w:rFonts w:ascii="Times New Roman"/>
          <w:b w:val="false"/>
          <w:i w:val="false"/>
          <w:color w:val="000000"/>
          <w:sz w:val="28"/>
        </w:rPr>
        <w:t>
            Беткі жағы                              Сыртқы жағы</w:t>
      </w:r>
    </w:p>
    <w:bookmarkEnd w:id="4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754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Жүргізушілердің еңбегі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тынығуын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тахографтарды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428" w:id="410"/>
    <w:p>
      <w:pPr>
        <w:spacing w:after="0"/>
        <w:ind w:left="0"/>
        <w:jc w:val="left"/>
      </w:pPr>
      <w:r>
        <w:rPr>
          <w:rFonts w:ascii="Times New Roman"/>
          <w:b/>
          <w:i w:val="false"/>
          <w:color w:val="000000"/>
        </w:rPr>
        <w:t xml:space="preserve"> Диаграммалық дискіні толтыру тәртібі</w:t>
      </w:r>
    </w:p>
    <w:bookmarkEnd w:id="410"/>
    <w:bookmarkStart w:name="z429" w:id="411"/>
    <w:p>
      <w:pPr>
        <w:spacing w:after="0"/>
        <w:ind w:left="0"/>
        <w:jc w:val="both"/>
      </w:pPr>
      <w:r>
        <w:rPr>
          <w:rFonts w:ascii="Times New Roman"/>
          <w:b w:val="false"/>
          <w:i w:val="false"/>
          <w:color w:val="000000"/>
          <w:sz w:val="28"/>
        </w:rPr>
        <w:t>
      1. Жұмыс күнінің басында әрбір жүргізуші жаңа диаграммалық дискінің ортаңғы бөлігін қолдан жазып, алдын ала толтыруы тиіс:</w:t>
      </w:r>
    </w:p>
    <w:bookmarkEnd w:id="411"/>
    <w:bookmarkStart w:name="z430" w:id="412"/>
    <w:p>
      <w:pPr>
        <w:spacing w:after="0"/>
        <w:ind w:left="0"/>
        <w:jc w:val="both"/>
      </w:pPr>
      <w:r>
        <w:rPr>
          <w:rFonts w:ascii="Times New Roman"/>
          <w:b w:val="false"/>
          <w:i w:val="false"/>
          <w:color w:val="000000"/>
          <w:sz w:val="28"/>
        </w:rPr>
        <w:t xml:space="preserve">
      1) </w:t>
      </w:r>
    </w:p>
    <w:bookmarkEnd w:id="4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тегі, аты, әкесінің аты;</w:t>
      </w:r>
    </w:p>
    <w:bookmarkStart w:name="z431" w:id="413"/>
    <w:p>
      <w:pPr>
        <w:spacing w:after="0"/>
        <w:ind w:left="0"/>
        <w:jc w:val="both"/>
      </w:pPr>
      <w:r>
        <w:rPr>
          <w:rFonts w:ascii="Times New Roman"/>
          <w:b w:val="false"/>
          <w:i w:val="false"/>
          <w:color w:val="000000"/>
          <w:sz w:val="28"/>
        </w:rPr>
        <w:t xml:space="preserve">
      2) </w:t>
      </w:r>
    </w:p>
    <w:bookmarkEnd w:id="4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7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жөнелту пункті;</w:t>
      </w:r>
    </w:p>
    <w:bookmarkStart w:name="z432" w:id="414"/>
    <w:p>
      <w:pPr>
        <w:spacing w:after="0"/>
        <w:ind w:left="0"/>
        <w:jc w:val="both"/>
      </w:pPr>
      <w:r>
        <w:rPr>
          <w:rFonts w:ascii="Times New Roman"/>
          <w:b w:val="false"/>
          <w:i w:val="false"/>
          <w:color w:val="000000"/>
          <w:sz w:val="28"/>
        </w:rPr>
        <w:t xml:space="preserve">
      3) </w:t>
      </w:r>
      <w:r>
        <w:rPr>
          <w:rFonts w:ascii="Times New Roman"/>
          <w:b/>
          <w:i w:val="false"/>
          <w:color w:val="000000"/>
          <w:sz w:val="28"/>
        </w:rPr>
        <w:t>Dat.</w:t>
      </w:r>
      <w:r>
        <w:rPr>
          <w:rFonts w:ascii="Times New Roman"/>
          <w:b w:val="false"/>
          <w:i w:val="false"/>
          <w:color w:val="000000"/>
          <w:sz w:val="28"/>
        </w:rPr>
        <w:t xml:space="preserve"> – дискінің орнатылған күні (сызықшаның үстінде);</w:t>
      </w:r>
    </w:p>
    <w:bookmarkEnd w:id="414"/>
    <w:bookmarkStart w:name="z433" w:id="415"/>
    <w:p>
      <w:pPr>
        <w:spacing w:after="0"/>
        <w:ind w:left="0"/>
        <w:jc w:val="both"/>
      </w:pPr>
      <w:r>
        <w:rPr>
          <w:rFonts w:ascii="Times New Roman"/>
          <w:b w:val="false"/>
          <w:i w:val="false"/>
          <w:color w:val="000000"/>
          <w:sz w:val="28"/>
        </w:rPr>
        <w:t xml:space="preserve">
      4) </w:t>
      </w:r>
      <w:r>
        <w:rPr>
          <w:rFonts w:ascii="Times New Roman"/>
          <w:b/>
          <w:i w:val="false"/>
          <w:color w:val="000000"/>
          <w:sz w:val="28"/>
        </w:rPr>
        <w:t>NО</w:t>
      </w:r>
      <w:r>
        <w:rPr>
          <w:rFonts w:ascii="Times New Roman"/>
          <w:b w:val="false"/>
          <w:i w:val="false"/>
          <w:color w:val="000000"/>
          <w:sz w:val="28"/>
        </w:rPr>
        <w:t xml:space="preserve"> – автокөлік құралының тіркеу нөмірі;</w:t>
      </w:r>
    </w:p>
    <w:bookmarkEnd w:id="415"/>
    <w:bookmarkStart w:name="z434" w:id="416"/>
    <w:p>
      <w:pPr>
        <w:spacing w:after="0"/>
        <w:ind w:left="0"/>
        <w:jc w:val="both"/>
      </w:pPr>
      <w:r>
        <w:rPr>
          <w:rFonts w:ascii="Times New Roman"/>
          <w:b w:val="false"/>
          <w:i w:val="false"/>
          <w:color w:val="000000"/>
          <w:sz w:val="28"/>
        </w:rPr>
        <w:t xml:space="preserve">
      5) </w:t>
      </w:r>
    </w:p>
    <w:bookmarkEnd w:id="4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30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жүрген жол есептегішінің бастапқы көрсеткіштері.</w:t>
      </w:r>
    </w:p>
    <w:bookmarkStart w:name="z435" w:id="417"/>
    <w:p>
      <w:pPr>
        <w:spacing w:after="0"/>
        <w:ind w:left="0"/>
        <w:jc w:val="both"/>
      </w:pPr>
      <w:r>
        <w:rPr>
          <w:rFonts w:ascii="Times New Roman"/>
          <w:b w:val="false"/>
          <w:i w:val="false"/>
          <w:color w:val="000000"/>
          <w:sz w:val="28"/>
        </w:rPr>
        <w:t>
      2. Тәуліктік жұмыс аяқталғаннан кейін диаграммалық дискті бақылау құрылғысынан алып, мынадай жазулармен толықтыру керек:</w:t>
      </w:r>
    </w:p>
    <w:bookmarkEnd w:id="417"/>
    <w:bookmarkStart w:name="z436" w:id="418"/>
    <w:p>
      <w:pPr>
        <w:spacing w:after="0"/>
        <w:ind w:left="0"/>
        <w:jc w:val="both"/>
      </w:pPr>
      <w:r>
        <w:rPr>
          <w:rFonts w:ascii="Times New Roman"/>
          <w:b w:val="false"/>
          <w:i w:val="false"/>
          <w:color w:val="000000"/>
          <w:sz w:val="28"/>
        </w:rPr>
        <w:t xml:space="preserve">
      6) </w:t>
      </w:r>
    </w:p>
    <w:bookmarkEnd w:id="4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60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келу пункті;</w:t>
      </w:r>
    </w:p>
    <w:bookmarkStart w:name="z437" w:id="419"/>
    <w:p>
      <w:pPr>
        <w:spacing w:after="0"/>
        <w:ind w:left="0"/>
        <w:jc w:val="both"/>
      </w:pPr>
      <w:r>
        <w:rPr>
          <w:rFonts w:ascii="Times New Roman"/>
          <w:b w:val="false"/>
          <w:i w:val="false"/>
          <w:color w:val="000000"/>
          <w:sz w:val="28"/>
        </w:rPr>
        <w:t xml:space="preserve">
      7) </w:t>
      </w:r>
      <w:r>
        <w:rPr>
          <w:rFonts w:ascii="Times New Roman"/>
          <w:b/>
          <w:i w:val="false"/>
          <w:color w:val="000000"/>
          <w:sz w:val="28"/>
        </w:rPr>
        <w:t>Dat.</w:t>
      </w:r>
      <w:r>
        <w:rPr>
          <w:rFonts w:ascii="Times New Roman"/>
          <w:b w:val="false"/>
          <w:i w:val="false"/>
          <w:color w:val="000000"/>
          <w:sz w:val="28"/>
        </w:rPr>
        <w:t xml:space="preserve"> - дискінің алынған күні (сызықшаның астында);</w:t>
      </w:r>
    </w:p>
    <w:bookmarkEnd w:id="419"/>
    <w:bookmarkStart w:name="z438" w:id="420"/>
    <w:p>
      <w:pPr>
        <w:spacing w:after="0"/>
        <w:ind w:left="0"/>
        <w:jc w:val="both"/>
      </w:pPr>
      <w:r>
        <w:rPr>
          <w:rFonts w:ascii="Times New Roman"/>
          <w:b w:val="false"/>
          <w:i w:val="false"/>
          <w:color w:val="000000"/>
          <w:sz w:val="28"/>
        </w:rPr>
        <w:t xml:space="preserve">
      8) </w:t>
      </w:r>
    </w:p>
    <w:bookmarkEnd w:id="4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жүрген жол есептегішінің соңғы көрсеткіштері;</w:t>
      </w:r>
    </w:p>
    <w:bookmarkStart w:name="z439" w:id="421"/>
    <w:p>
      <w:pPr>
        <w:spacing w:after="0"/>
        <w:ind w:left="0"/>
        <w:jc w:val="both"/>
      </w:pPr>
      <w:r>
        <w:rPr>
          <w:rFonts w:ascii="Times New Roman"/>
          <w:b w:val="false"/>
          <w:i w:val="false"/>
          <w:color w:val="000000"/>
          <w:sz w:val="28"/>
        </w:rPr>
        <w:t xml:space="preserve">
      9) </w:t>
      </w:r>
      <w:r>
        <w:rPr>
          <w:rFonts w:ascii="Times New Roman"/>
          <w:b/>
          <w:i w:val="false"/>
          <w:color w:val="000000"/>
          <w:sz w:val="28"/>
        </w:rPr>
        <w:t>КМ</w:t>
      </w:r>
      <w:r>
        <w:rPr>
          <w:rFonts w:ascii="Times New Roman"/>
          <w:b w:val="false"/>
          <w:i w:val="false"/>
          <w:color w:val="000000"/>
          <w:sz w:val="28"/>
        </w:rPr>
        <w:t xml:space="preserve"> – сапар бойынша есептелген жол жүру.</w:t>
      </w:r>
    </w:p>
    <w:bookmarkEnd w:id="421"/>
    <w:bookmarkStart w:name="z440" w:id="422"/>
    <w:p>
      <w:pPr>
        <w:spacing w:after="0"/>
        <w:ind w:left="0"/>
        <w:jc w:val="both"/>
      </w:pPr>
      <w:r>
        <w:rPr>
          <w:rFonts w:ascii="Times New Roman"/>
          <w:b w:val="false"/>
          <w:i w:val="false"/>
          <w:color w:val="000000"/>
          <w:sz w:val="28"/>
        </w:rPr>
        <w:t>
      3. Бір жұмыс күн ішінде автокөлік құралын ауыстыру кезінде диаграммалық дискінің арғы жағының ортаңғы бөлігі қолдан жазылып толтырылады:</w:t>
      </w:r>
    </w:p>
    <w:bookmarkEnd w:id="422"/>
    <w:bookmarkStart w:name="z441" w:id="423"/>
    <w:p>
      <w:pPr>
        <w:spacing w:after="0"/>
        <w:ind w:left="0"/>
        <w:jc w:val="both"/>
      </w:pPr>
      <w:r>
        <w:rPr>
          <w:rFonts w:ascii="Times New Roman"/>
          <w:b w:val="false"/>
          <w:i w:val="false"/>
          <w:color w:val="000000"/>
          <w:sz w:val="28"/>
        </w:rPr>
        <w:t xml:space="preserve">
      1) </w:t>
      </w:r>
    </w:p>
    <w:bookmarkEnd w:id="4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автокөлік құралының ауыстырылған уақыты;</w:t>
      </w:r>
    </w:p>
    <w:bookmarkStart w:name="z442" w:id="424"/>
    <w:p>
      <w:pPr>
        <w:spacing w:after="0"/>
        <w:ind w:left="0"/>
        <w:jc w:val="both"/>
      </w:pPr>
      <w:r>
        <w:rPr>
          <w:rFonts w:ascii="Times New Roman"/>
          <w:b w:val="false"/>
          <w:i w:val="false"/>
          <w:color w:val="000000"/>
          <w:sz w:val="28"/>
        </w:rPr>
        <w:t xml:space="preserve">
      2) </w:t>
      </w:r>
      <w:r>
        <w:rPr>
          <w:rFonts w:ascii="Times New Roman"/>
          <w:b/>
          <w:i w:val="false"/>
          <w:color w:val="000000"/>
          <w:sz w:val="28"/>
        </w:rPr>
        <w:t>NО</w:t>
      </w:r>
      <w:r>
        <w:rPr>
          <w:rFonts w:ascii="Times New Roman"/>
          <w:b w:val="false"/>
          <w:i w:val="false"/>
          <w:color w:val="000000"/>
          <w:sz w:val="28"/>
        </w:rPr>
        <w:t xml:space="preserve"> - жаңа автокөлік құралының тіркеу нөмірі;</w:t>
      </w:r>
    </w:p>
    <w:bookmarkEnd w:id="424"/>
    <w:bookmarkStart w:name="z443" w:id="425"/>
    <w:p>
      <w:pPr>
        <w:spacing w:after="0"/>
        <w:ind w:left="0"/>
        <w:jc w:val="both"/>
      </w:pPr>
      <w:r>
        <w:rPr>
          <w:rFonts w:ascii="Times New Roman"/>
          <w:b w:val="false"/>
          <w:i w:val="false"/>
          <w:color w:val="000000"/>
          <w:sz w:val="28"/>
        </w:rPr>
        <w:t xml:space="preserve">
      3) </w:t>
      </w:r>
    </w:p>
    <w:bookmarkEnd w:id="4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46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жүрген жол есептегішінің бастапқы көрсеткіштері;</w:t>
      </w:r>
    </w:p>
    <w:bookmarkStart w:name="z444" w:id="426"/>
    <w:p>
      <w:pPr>
        <w:spacing w:after="0"/>
        <w:ind w:left="0"/>
        <w:jc w:val="both"/>
      </w:pPr>
      <w:r>
        <w:rPr>
          <w:rFonts w:ascii="Times New Roman"/>
          <w:b w:val="false"/>
          <w:i w:val="false"/>
          <w:color w:val="000000"/>
          <w:sz w:val="28"/>
        </w:rPr>
        <w:t>
      Осылай толтырылған диаграммалық диск басқа автокөлік құралының бақылау құрылғысына көшіріледі. Сапар аяқталғаннан кейін дискіні деректермен толтыру қажет:</w:t>
      </w:r>
    </w:p>
    <w:bookmarkEnd w:id="426"/>
    <w:bookmarkStart w:name="z445" w:id="427"/>
    <w:p>
      <w:pPr>
        <w:spacing w:after="0"/>
        <w:ind w:left="0"/>
        <w:jc w:val="both"/>
      </w:pPr>
      <w:r>
        <w:rPr>
          <w:rFonts w:ascii="Times New Roman"/>
          <w:b w:val="false"/>
          <w:i w:val="false"/>
          <w:color w:val="000000"/>
          <w:sz w:val="28"/>
        </w:rPr>
        <w:t xml:space="preserve">
      4) </w:t>
      </w:r>
    </w:p>
    <w:bookmarkEnd w:id="4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66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жүрген жол есептегішінің соңғы көрсеткіштері;</w:t>
      </w:r>
    </w:p>
    <w:bookmarkStart w:name="z446" w:id="428"/>
    <w:p>
      <w:pPr>
        <w:spacing w:after="0"/>
        <w:ind w:left="0"/>
        <w:jc w:val="both"/>
      </w:pPr>
      <w:r>
        <w:rPr>
          <w:rFonts w:ascii="Times New Roman"/>
          <w:b w:val="false"/>
          <w:i w:val="false"/>
          <w:color w:val="000000"/>
          <w:sz w:val="28"/>
        </w:rPr>
        <w:t xml:space="preserve">
      5) </w:t>
      </w:r>
      <w:r>
        <w:rPr>
          <w:rFonts w:ascii="Times New Roman"/>
          <w:b/>
          <w:i w:val="false"/>
          <w:color w:val="000000"/>
          <w:sz w:val="28"/>
        </w:rPr>
        <w:t>КМ</w:t>
      </w:r>
      <w:r>
        <w:rPr>
          <w:rFonts w:ascii="Times New Roman"/>
          <w:b w:val="false"/>
          <w:i w:val="false"/>
          <w:color w:val="000000"/>
          <w:sz w:val="28"/>
        </w:rPr>
        <w:t xml:space="preserve"> - сапар бойынша есептелген жүрген жол. </w:t>
      </w:r>
    </w:p>
    <w:bookmarkEnd w:id="4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Жүргізушілердің еңбегі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тынығуын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тахографтарды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48" w:id="429"/>
          <w:p>
            <w:pPr>
              <w:spacing w:after="20"/>
              <w:ind w:left="20"/>
              <w:jc w:val="both"/>
            </w:pPr>
            <w:r>
              <w:rPr>
                <w:rFonts w:ascii="Times New Roman"/>
                <w:b w:val="false"/>
                <w:i w:val="false"/>
                <w:color w:val="000000"/>
                <w:sz w:val="20"/>
              </w:rPr>
              <w:t>
Нысан</w:t>
            </w:r>
          </w:p>
          <w:bookmarkEnd w:id="429"/>
        </w:tc>
      </w:tr>
    </w:tbl>
    <w:bookmarkStart w:name="z449" w:id="430"/>
    <w:p>
      <w:pPr>
        <w:spacing w:after="0"/>
        <w:ind w:left="0"/>
        <w:jc w:val="left"/>
      </w:pPr>
      <w:r>
        <w:rPr>
          <w:rFonts w:ascii="Times New Roman"/>
          <w:b/>
          <w:i w:val="false"/>
          <w:color w:val="000000"/>
        </w:rPr>
        <w:t xml:space="preserve"> ATTESTATION OF ACTIVITIES* / FORMULAIRE D’ATTESTATION D’ACTIVITЙS*</w:t>
      </w:r>
      <w:r>
        <w:br/>
      </w:r>
      <w:r>
        <w:rPr>
          <w:rFonts w:ascii="Times New Roman"/>
          <w:b/>
          <w:i w:val="false"/>
          <w:color w:val="000000"/>
        </w:rPr>
        <w:t>ҚЫЗМЕТТІ РАСТАУ БЛАНКІСІ*</w:t>
      </w:r>
    </w:p>
    <w:bookmarkEnd w:id="430"/>
    <w:bookmarkStart w:name="z450" w:id="431"/>
    <w:p>
      <w:pPr>
        <w:spacing w:after="0"/>
        <w:ind w:left="0"/>
        <w:jc w:val="both"/>
      </w:pPr>
      <w:r>
        <w:rPr>
          <w:rFonts w:ascii="Times New Roman"/>
          <w:b w:val="false"/>
          <w:i w:val="false"/>
          <w:color w:val="000000"/>
          <w:sz w:val="28"/>
        </w:rPr>
        <w:t>
      (ЕК) 561/2006 регламенті немесе КҚЕК**)/</w:t>
      </w:r>
    </w:p>
    <w:bookmarkEnd w:id="431"/>
    <w:p>
      <w:pPr>
        <w:spacing w:after="0"/>
        <w:ind w:left="0"/>
        <w:jc w:val="both"/>
      </w:pPr>
      <w:r>
        <w:rPr>
          <w:rFonts w:ascii="Times New Roman"/>
          <w:b w:val="false"/>
          <w:i w:val="false"/>
          <w:color w:val="000000"/>
          <w:sz w:val="28"/>
        </w:rPr>
        <w:t>
      (REGULATION (EC) 561/2006 OR THE AETR</w:t>
      </w:r>
      <w:r>
        <w:rPr>
          <w:rFonts w:ascii="Times New Roman"/>
          <w:b w:val="false"/>
          <w:i w:val="false"/>
          <w:color w:val="000000"/>
          <w:vertAlign w:val="super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Басылымды латын әріптерімен толтырып рейске дейін қол қою/ To be filled in by typing in</w:t>
      </w:r>
    </w:p>
    <w:p>
      <w:pPr>
        <w:spacing w:after="0"/>
        <w:ind w:left="0"/>
        <w:jc w:val="both"/>
      </w:pPr>
      <w:r>
        <w:rPr>
          <w:rFonts w:ascii="Times New Roman"/>
          <w:b w:val="false"/>
          <w:i w:val="false"/>
          <w:color w:val="000000"/>
          <w:sz w:val="28"/>
        </w:rPr>
        <w:t>
      Latin characters and signed before a journey</w:t>
      </w:r>
    </w:p>
    <w:p>
      <w:pPr>
        <w:spacing w:after="0"/>
        <w:ind w:left="0"/>
        <w:jc w:val="both"/>
      </w:pPr>
      <w:r>
        <w:rPr>
          <w:rFonts w:ascii="Times New Roman"/>
          <w:b w:val="false"/>
          <w:i w:val="false"/>
          <w:color w:val="000000"/>
          <w:sz w:val="28"/>
        </w:rPr>
        <w:t>
      Сақталуы тиіс бақылау құрылғыларының жазбаларына қоса беру / To be kept with the original</w:t>
      </w:r>
    </w:p>
    <w:p>
      <w:pPr>
        <w:spacing w:after="0"/>
        <w:ind w:left="0"/>
        <w:jc w:val="both"/>
      </w:pPr>
      <w:r>
        <w:rPr>
          <w:rFonts w:ascii="Times New Roman"/>
          <w:b w:val="false"/>
          <w:i w:val="false"/>
          <w:color w:val="000000"/>
          <w:sz w:val="28"/>
        </w:rPr>
        <w:t>
      control device records wherever they are required to be kept Растау бланкінің қолдан жасалуы</w:t>
      </w:r>
    </w:p>
    <w:p>
      <w:pPr>
        <w:spacing w:after="0"/>
        <w:ind w:left="0"/>
        <w:jc w:val="both"/>
      </w:pPr>
      <w:r>
        <w:rPr>
          <w:rFonts w:ascii="Times New Roman"/>
          <w:b w:val="false"/>
          <w:i w:val="false"/>
          <w:color w:val="000000"/>
          <w:sz w:val="28"/>
        </w:rPr>
        <w:t>
      құқық бұзушылық болып табылады / False attestations constitute an infringement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2"/>
          <w:p>
            <w:pPr>
              <w:spacing w:after="20"/>
              <w:ind w:left="20"/>
              <w:jc w:val="both"/>
            </w:pPr>
            <w:r>
              <w:rPr>
                <w:rFonts w:ascii="Times New Roman"/>
                <w:b w:val="false"/>
                <w:i w:val="false"/>
                <w:color w:val="000000"/>
                <w:sz w:val="20"/>
              </w:rPr>
              <w:t>
Кәсіпорын толтыру қажет бөлім</w:t>
            </w:r>
          </w:p>
          <w:bookmarkEnd w:id="432"/>
          <w:p>
            <w:pPr>
              <w:spacing w:after="20"/>
              <w:ind w:left="20"/>
              <w:jc w:val="both"/>
            </w:pPr>
            <w:r>
              <w:rPr>
                <w:rFonts w:ascii="Times New Roman"/>
                <w:b w:val="false"/>
                <w:i w:val="false"/>
                <w:color w:val="000000"/>
                <w:sz w:val="20"/>
              </w:rPr>
              <w:t>
(Part to be filled in by the undertaking)</w:t>
            </w:r>
          </w:p>
          <w:bookmarkStart w:name="z452" w:id="433"/>
          <w:p>
            <w:pPr>
              <w:spacing w:after="20"/>
              <w:ind w:left="20"/>
              <w:jc w:val="both"/>
            </w:pPr>
            <w:r>
              <w:rPr>
                <w:rFonts w:ascii="Times New Roman"/>
                <w:b w:val="false"/>
                <w:i w:val="false"/>
                <w:color w:val="000000"/>
                <w:sz w:val="20"/>
              </w:rPr>
              <w:t>
1. Кәсіпорын атауы /Name of the undertaking................</w:t>
            </w:r>
          </w:p>
          <w:bookmarkEnd w:id="433"/>
          <w:p>
            <w:pPr>
              <w:spacing w:after="20"/>
              <w:ind w:left="20"/>
              <w:jc w:val="both"/>
            </w:pPr>
            <w:r>
              <w:rPr>
                <w:rFonts w:ascii="Times New Roman"/>
                <w:b w:val="false"/>
                <w:i w:val="false"/>
                <w:color w:val="000000"/>
                <w:sz w:val="20"/>
              </w:rPr>
              <w:t>
2. Көше, пошталық индекс, қала /Street address, postal code, city.......................................................</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Мемлекет/Country: </w:t>
                  </w:r>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 Телефон нөмірі (халықаралық кодты қоса алғанда)/Telephone number (including international prefix).....................</w:t>
            </w:r>
          </w:p>
          <w:p>
            <w:pPr>
              <w:spacing w:after="20"/>
              <w:ind w:left="20"/>
              <w:jc w:val="both"/>
            </w:pPr>
            <w:r>
              <w:rPr>
                <w:rFonts w:ascii="Times New Roman"/>
                <w:b w:val="false"/>
                <w:i w:val="false"/>
                <w:color w:val="000000"/>
                <w:sz w:val="20"/>
              </w:rPr>
              <w:t>
4. Факс нөмірі (халықаралық кодты қоса алғанда)/Fax number (including international prefix)............................</w:t>
            </w:r>
          </w:p>
          <w:p>
            <w:pPr>
              <w:spacing w:after="20"/>
              <w:ind w:left="20"/>
              <w:jc w:val="both"/>
            </w:pPr>
            <w:r>
              <w:rPr>
                <w:rFonts w:ascii="Times New Roman"/>
                <w:b w:val="false"/>
                <w:i w:val="false"/>
                <w:color w:val="000000"/>
                <w:sz w:val="20"/>
              </w:rPr>
              <w:t>
5. Электронды поштаның мекенжайы /e-mail address:</w:t>
            </w:r>
          </w:p>
          <w:p>
            <w:pPr>
              <w:spacing w:after="20"/>
              <w:ind w:left="20"/>
              <w:jc w:val="both"/>
            </w:pPr>
            <w:r>
              <w:rPr>
                <w:rFonts w:ascii="Times New Roman"/>
                <w:b w:val="false"/>
                <w:i w:val="false"/>
                <w:color w:val="000000"/>
                <w:sz w:val="20"/>
              </w:rPr>
              <w:t>
Мен, төменде қол қоюшы (I, the undersigned):................</w:t>
            </w:r>
          </w:p>
          <w:p>
            <w:pPr>
              <w:spacing w:after="20"/>
              <w:ind w:left="20"/>
              <w:jc w:val="both"/>
            </w:pPr>
            <w:r>
              <w:rPr>
                <w:rFonts w:ascii="Times New Roman"/>
                <w:b w:val="false"/>
                <w:i w:val="false"/>
                <w:color w:val="000000"/>
                <w:sz w:val="20"/>
              </w:rPr>
              <w:t>
6. Тегі және аты/ Name and first name:......................</w:t>
            </w:r>
          </w:p>
          <w:p>
            <w:pPr>
              <w:spacing w:after="20"/>
              <w:ind w:left="20"/>
              <w:jc w:val="both"/>
            </w:pPr>
            <w:r>
              <w:rPr>
                <w:rFonts w:ascii="Times New Roman"/>
                <w:b w:val="false"/>
                <w:i w:val="false"/>
                <w:color w:val="000000"/>
                <w:sz w:val="20"/>
              </w:rPr>
              <w:t>
7. Кәсіпорындағы лауазымы/Position in the undertaking:</w:t>
            </w:r>
          </w:p>
          <w:p>
            <w:pPr>
              <w:spacing w:after="20"/>
              <w:ind w:left="20"/>
              <w:jc w:val="both"/>
            </w:pPr>
            <w:r>
              <w:rPr>
                <w:rFonts w:ascii="Times New Roman"/>
                <w:b w:val="false"/>
                <w:i w:val="false"/>
                <w:color w:val="000000"/>
                <w:sz w:val="20"/>
              </w:rPr>
              <w:t>
жүргізуші/declare that the driver:..........................</w:t>
            </w:r>
          </w:p>
          <w:p>
            <w:pPr>
              <w:spacing w:after="20"/>
              <w:ind w:left="20"/>
              <w:jc w:val="both"/>
            </w:pPr>
            <w:r>
              <w:rPr>
                <w:rFonts w:ascii="Times New Roman"/>
                <w:b w:val="false"/>
                <w:i w:val="false"/>
                <w:color w:val="000000"/>
                <w:sz w:val="20"/>
              </w:rPr>
              <w:t>
8. Тегі және аты/Name and first name:.......................</w:t>
            </w:r>
          </w:p>
          <w:p>
            <w:pPr>
              <w:spacing w:after="20"/>
              <w:ind w:left="20"/>
              <w:jc w:val="both"/>
            </w:pPr>
            <w:r>
              <w:rPr>
                <w:rFonts w:ascii="Times New Roman"/>
                <w:b w:val="false"/>
                <w:i w:val="false"/>
                <w:color w:val="000000"/>
                <w:sz w:val="20"/>
              </w:rPr>
              <w:t>
9. Туған жылы: (день/месяц/год)/ Date of birth (day/month/year):...........................................</w:t>
            </w:r>
          </w:p>
          <w:p>
            <w:pPr>
              <w:spacing w:after="20"/>
              <w:ind w:left="20"/>
              <w:jc w:val="both"/>
            </w:pPr>
            <w:r>
              <w:rPr>
                <w:rFonts w:ascii="Times New Roman"/>
                <w:b w:val="false"/>
                <w:i w:val="false"/>
                <w:color w:val="000000"/>
                <w:sz w:val="20"/>
              </w:rPr>
              <w:t>
10. Жүргізуші куәлігінің нөмірі немесе жеке куәлігі немесе төлқұжатының нөмірі/Driving licence or identity card or passport number.............................................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Кәсіпорында жұмыс істей бастады (күні/айы/жылы)/ who has started to work at the undertaking on (day/month/year)</w:t>
            </w:r>
          </w:p>
          <w:p>
            <w:pPr>
              <w:spacing w:after="20"/>
              <w:ind w:left="20"/>
              <w:jc w:val="both"/>
            </w:pPr>
            <w:r>
              <w:rPr>
                <w:rFonts w:ascii="Times New Roman"/>
                <w:b w:val="false"/>
                <w:i w:val="false"/>
                <w:color w:val="000000"/>
                <w:sz w:val="20"/>
              </w:rPr>
              <w:t>
кезең ішінде /for the period:</w:t>
            </w:r>
          </w:p>
          <w:p>
            <w:pPr>
              <w:spacing w:after="20"/>
              <w:ind w:left="20"/>
              <w:jc w:val="both"/>
            </w:pPr>
            <w:r>
              <w:rPr>
                <w:rFonts w:ascii="Times New Roman"/>
                <w:b w:val="false"/>
                <w:i w:val="false"/>
                <w:color w:val="000000"/>
                <w:sz w:val="20"/>
              </w:rPr>
              <w:t>
12. (сағ/күні/ай/жыл)-дан / from (day/month/year):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(сағ/күні/ай/жыл)-дейін / to (day/month/year):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 - денсаулығы жарамсыздығына байланысты демалыста болды </w:t>
            </w:r>
            <w:r>
              <w:rPr>
                <w:rFonts w:ascii="Times New Roman"/>
                <w:b w:val="false"/>
                <w:i w:val="false"/>
                <w:color w:val="000000"/>
                <w:vertAlign w:val="superscript"/>
              </w:rPr>
              <w:t>***</w:t>
            </w:r>
            <w:r>
              <w:rPr>
                <w:rFonts w:ascii="Times New Roman"/>
                <w:b w:val="false"/>
                <w:i w:val="false"/>
                <w:color w:val="000000"/>
                <w:sz w:val="20"/>
              </w:rPr>
              <w:t>/ was on sick leave</w:t>
            </w:r>
          </w:p>
          <w:p>
            <w:pPr>
              <w:spacing w:after="20"/>
              <w:ind w:left="20"/>
              <w:jc w:val="both"/>
            </w:pPr>
            <w:r>
              <w:rPr>
                <w:rFonts w:ascii="Times New Roman"/>
                <w:b w:val="false"/>
                <w:i w:val="false"/>
                <w:color w:val="000000"/>
                <w:sz w:val="20"/>
              </w:rPr>
              <w:t>
15. - жыл сайынғы демалыста болды ***/ was on annual leave)</w:t>
            </w:r>
          </w:p>
          <w:p>
            <w:pPr>
              <w:spacing w:after="20"/>
              <w:ind w:left="20"/>
              <w:jc w:val="both"/>
            </w:pPr>
            <w:r>
              <w:rPr>
                <w:rFonts w:ascii="Times New Roman"/>
                <w:b w:val="false"/>
                <w:i w:val="false"/>
                <w:color w:val="000000"/>
                <w:sz w:val="20"/>
              </w:rPr>
              <w:t>
16. - демалыста немесе тынығуда болды***/was on leave or rest</w:t>
            </w:r>
          </w:p>
          <w:p>
            <w:pPr>
              <w:spacing w:after="20"/>
              <w:ind w:left="20"/>
              <w:jc w:val="both"/>
            </w:pPr>
            <w:r>
              <w:rPr>
                <w:rFonts w:ascii="Times New Roman"/>
                <w:b w:val="false"/>
                <w:i w:val="false"/>
                <w:color w:val="000000"/>
                <w:sz w:val="20"/>
              </w:rPr>
              <w:t xml:space="preserve">
17. - (ЕК) 561/2006 немесе КҚЕК*** Регламенті ережесінің қолданысына түспейтін көлік құралын басқарды/drove a vehicle exempted from the scope of the Regulation(EC) 561/2006 or the AETR </w:t>
            </w:r>
          </w:p>
          <w:p>
            <w:pPr>
              <w:spacing w:after="20"/>
              <w:ind w:left="20"/>
              <w:jc w:val="both"/>
            </w:pPr>
            <w:r>
              <w:rPr>
                <w:rFonts w:ascii="Times New Roman"/>
                <w:b w:val="false"/>
                <w:i w:val="false"/>
                <w:color w:val="000000"/>
                <w:sz w:val="20"/>
              </w:rPr>
              <w:t>
18. - көлік құралын басқарудан басқа жұмысты орындады,***/was performing any work other than driving of a vehicle</w:t>
            </w:r>
          </w:p>
          <w:p>
            <w:pPr>
              <w:spacing w:after="20"/>
              <w:ind w:left="20"/>
              <w:jc w:val="both"/>
            </w:pPr>
            <w:r>
              <w:rPr>
                <w:rFonts w:ascii="Times New Roman"/>
                <w:b w:val="false"/>
                <w:i w:val="false"/>
                <w:color w:val="000000"/>
                <w:sz w:val="20"/>
              </w:rPr>
              <w:t>
19. - күтуде болды***/was available</w:t>
            </w:r>
          </w:p>
          <w:p>
            <w:pPr>
              <w:spacing w:after="20"/>
              <w:ind w:left="20"/>
              <w:jc w:val="both"/>
            </w:pPr>
            <w:r>
              <w:rPr>
                <w:rFonts w:ascii="Times New Roman"/>
                <w:b w:val="false"/>
                <w:i w:val="false"/>
                <w:color w:val="000000"/>
                <w:sz w:val="20"/>
              </w:rPr>
              <w:t>
20. Орын/Place:……………………… Күні/date:…………………………Қолы/signature</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Мемлекет/Country: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4"/>
          <w:p>
            <w:pPr>
              <w:spacing w:after="20"/>
              <w:ind w:left="20"/>
              <w:jc w:val="both"/>
            </w:pPr>
            <w:r>
              <w:rPr>
                <w:rFonts w:ascii="Times New Roman"/>
                <w:b w:val="false"/>
                <w:i w:val="false"/>
                <w:color w:val="000000"/>
                <w:sz w:val="20"/>
              </w:rPr>
              <w:t xml:space="preserve">
Мемлекет/Country: </w:t>
            </w:r>
          </w:p>
          <w:bookmarkEnd w:id="434"/>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54" w:id="435"/>
    <w:p>
      <w:pPr>
        <w:spacing w:after="0"/>
        <w:ind w:left="0"/>
        <w:jc w:val="both"/>
      </w:pPr>
      <w:r>
        <w:rPr>
          <w:rFonts w:ascii="Times New Roman"/>
          <w:b w:val="false"/>
          <w:i w:val="false"/>
          <w:color w:val="000000"/>
          <w:sz w:val="28"/>
        </w:rPr>
        <w:t>
      21. Мен, төменде қол қойған жүргізуші, жоғарыда көрсетілген кезең ішінде, (ЕК) 561/2006 регламентінің немесе КҚЕК ережесінің қолданысына түсетін көлік құралын басқармағанымды растаймын.</w:t>
      </w:r>
    </w:p>
    <w:bookmarkEnd w:id="435"/>
    <w:bookmarkStart w:name="z455" w:id="436"/>
    <w:p>
      <w:pPr>
        <w:spacing w:after="0"/>
        <w:ind w:left="0"/>
        <w:jc w:val="both"/>
      </w:pPr>
      <w:r>
        <w:rPr>
          <w:rFonts w:ascii="Times New Roman"/>
          <w:b w:val="false"/>
          <w:i w:val="false"/>
          <w:color w:val="000000"/>
          <w:sz w:val="28"/>
        </w:rPr>
        <w:t xml:space="preserve">
      </w:t>
      </w:r>
      <w:r>
        <w:rPr>
          <w:rFonts w:ascii="Times New Roman"/>
          <w:b w:val="false"/>
          <w:i/>
          <w:color w:val="000000"/>
          <w:sz w:val="28"/>
        </w:rPr>
        <w:t>(I, the driver, confirm that I have not been driving a vehicle falling under the scope of the (EC) Regulation 561/2006 or AETR during the period mentioned above).</w:t>
      </w:r>
    </w:p>
    <w:bookmarkEnd w:id="436"/>
    <w:bookmarkStart w:name="z456" w:id="437"/>
    <w:p>
      <w:pPr>
        <w:spacing w:after="0"/>
        <w:ind w:left="0"/>
        <w:jc w:val="both"/>
      </w:pPr>
      <w:r>
        <w:rPr>
          <w:rFonts w:ascii="Times New Roman"/>
          <w:b w:val="false"/>
          <w:i w:val="false"/>
          <w:color w:val="000000"/>
          <w:sz w:val="28"/>
        </w:rPr>
        <w:t>
      22. Орын/</w:t>
      </w:r>
      <w:r>
        <w:rPr>
          <w:rFonts w:ascii="Times New Roman"/>
          <w:b w:val="false"/>
          <w:i/>
          <w:color w:val="000000"/>
          <w:sz w:val="28"/>
        </w:rPr>
        <w:t>Place</w:t>
      </w:r>
      <w:r>
        <w:rPr>
          <w:rFonts w:ascii="Times New Roman"/>
          <w:b w:val="false"/>
          <w:i w:val="false"/>
          <w:color w:val="000000"/>
          <w:sz w:val="28"/>
        </w:rPr>
        <w:t>:___________________ Күні</w:t>
      </w:r>
      <w:r>
        <w:rPr>
          <w:rFonts w:ascii="Times New Roman"/>
          <w:b w:val="false"/>
          <w:i/>
          <w:color w:val="000000"/>
          <w:sz w:val="28"/>
        </w:rPr>
        <w:t>/</w:t>
      </w:r>
      <w:r>
        <w:rPr>
          <w:rFonts w:ascii="Times New Roman"/>
          <w:b w:val="false"/>
          <w:i w:val="false"/>
          <w:color w:val="000000"/>
          <w:sz w:val="28"/>
        </w:rPr>
        <w:t>date:_________________</w:t>
      </w:r>
    </w:p>
    <w:bookmarkEnd w:id="437"/>
    <w:bookmarkStart w:name="z457" w:id="438"/>
    <w:p>
      <w:pPr>
        <w:spacing w:after="0"/>
        <w:ind w:left="0"/>
        <w:jc w:val="both"/>
      </w:pPr>
      <w:r>
        <w:rPr>
          <w:rFonts w:ascii="Times New Roman"/>
          <w:b w:val="false"/>
          <w:i w:val="false"/>
          <w:color w:val="000000"/>
          <w:sz w:val="28"/>
        </w:rPr>
        <w:t>
      Жүргізуші қолы/signature of the driver</w:t>
      </w:r>
    </w:p>
    <w:bookmarkEnd w:id="438"/>
    <w:bookmarkStart w:name="z458" w:id="4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Осы формулярды электронды және баспа нұсқада мынадай мекен жай бойынша алуға болады/ This form is available in electronic and printable versions at the following address: http://www.unece.org/trans/main/sc1/aetr.html</w:t>
      </w:r>
    </w:p>
    <w:bookmarkEnd w:id="439"/>
    <w:bookmarkStart w:name="z459" w:id="4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Халықаралық автомобиль тасымалын жүзеге асыратын көлік құралдары экипаждарының жұмысына қатысты Еуропа Келісім/European Agreement concerning the Work of Crews of Vehicles engaged in International Road Transport.</w:t>
      </w:r>
    </w:p>
    <w:bookmarkEnd w:id="440"/>
    <w:bookmarkStart w:name="z460" w:id="4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Тек қана бір позицияны таңдау/</w:t>
      </w:r>
      <w:r>
        <w:rPr>
          <w:rFonts w:ascii="Times New Roman"/>
          <w:b w:val="false"/>
          <w:i/>
          <w:color w:val="000000"/>
          <w:sz w:val="28"/>
        </w:rPr>
        <w:t>Choose only one box</w:t>
      </w:r>
      <w:r>
        <w:rPr>
          <w:rFonts w:ascii="Times New Roman"/>
          <w:b w:val="false"/>
          <w:i w:val="false"/>
          <w:color w:val="000000"/>
          <w:sz w:val="28"/>
        </w:rPr>
        <w:t xml:space="preserve">. </w:t>
      </w:r>
    </w:p>
    <w:bookmarkEnd w:id="4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Жүргізушілердің еңбегі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тынығуын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тахографтарды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62" w:id="442"/>
          <w:p>
            <w:pPr>
              <w:spacing w:after="20"/>
              <w:ind w:left="20"/>
              <w:jc w:val="both"/>
            </w:pPr>
            <w:r>
              <w:rPr>
                <w:rFonts w:ascii="Times New Roman"/>
                <w:b w:val="false"/>
                <w:i w:val="false"/>
                <w:color w:val="000000"/>
                <w:sz w:val="20"/>
              </w:rPr>
              <w:t>
Нысан</w:t>
            </w:r>
          </w:p>
          <w:bookmarkEnd w:id="442"/>
        </w:tc>
      </w:tr>
    </w:tbl>
    <w:bookmarkStart w:name="z463" w:id="443"/>
    <w:p>
      <w:pPr>
        <w:spacing w:after="0"/>
        <w:ind w:left="0"/>
        <w:jc w:val="left"/>
      </w:pPr>
      <w:r>
        <w:rPr>
          <w:rFonts w:ascii="Times New Roman"/>
          <w:b/>
          <w:i w:val="false"/>
          <w:color w:val="000000"/>
        </w:rPr>
        <w:t xml:space="preserve"> Тахографтармен жұмысты есепке алу журналы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4"/>
          <w:p>
            <w:pPr>
              <w:spacing w:after="20"/>
              <w:ind w:left="20"/>
              <w:jc w:val="both"/>
            </w:pPr>
            <w:r>
              <w:rPr>
                <w:rFonts w:ascii="Times New Roman"/>
                <w:b w:val="false"/>
                <w:i w:val="false"/>
                <w:color w:val="000000"/>
                <w:sz w:val="20"/>
              </w:rPr>
              <w:t>
</w:t>
            </w:r>
            <w:r>
              <w:rPr>
                <w:rFonts w:ascii="Times New Roman"/>
                <w:b/>
                <w:i w:val="false"/>
                <w:color w:val="000000"/>
                <w:sz w:val="20"/>
              </w:rPr>
              <w:t>№ Р/с</w:t>
            </w:r>
          </w:p>
          <w:bookmarkEnd w:id="444"/>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Қызметкердің Т.А.Ә.</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К/Қ тіркеу нөмірі</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К/Қ иесінің атауы</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түрі</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Пломбаның бұзылуы</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сәйкес келмеуі</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Автомобильдің белгіленген параметрлері</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Шинаның түрі</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Механиктің қолы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сипаттама-лық коэффициенті, айналым/км</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тахографтың тұрақты шамасы, айналым/км</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Дөңгелектің тиімді шеңбері, мм</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5"/>
          <w:p>
            <w:pPr>
              <w:spacing w:after="20"/>
              <w:ind w:left="20"/>
              <w:jc w:val="both"/>
            </w:pPr>
            <w:r>
              <w:rPr>
                <w:rFonts w:ascii="Times New Roman"/>
                <w:b w:val="false"/>
                <w:i w:val="false"/>
                <w:color w:val="000000"/>
                <w:sz w:val="20"/>
              </w:rPr>
              <w:t>
1</w:t>
            </w:r>
          </w:p>
          <w:bookmarkEnd w:id="445"/>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Жүргізушілердің еңбегі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тынығуын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тахографтарды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bl>
    <w:bookmarkStart w:name="z469" w:id="446"/>
    <w:p>
      <w:pPr>
        <w:spacing w:after="0"/>
        <w:ind w:left="0"/>
        <w:jc w:val="left"/>
      </w:pPr>
      <w:r>
        <w:rPr>
          <w:rFonts w:ascii="Times New Roman"/>
          <w:b/>
          <w:i w:val="false"/>
          <w:color w:val="000000"/>
        </w:rPr>
        <w:t xml:space="preserve"> Тахографтарды орнату және оларға қызмет көрсету жөніндегі қызметтің басталғаны немесе тоқтатылғаны туралы хабарлама берген жеке және заңды тұлғалардың тізіліміне енгізілген белгiнiң нысаны, мазмұны және бедерi</w:t>
      </w:r>
    </w:p>
    <w:bookmarkEnd w:id="446"/>
    <w:bookmarkStart w:name="z470" w:id="447"/>
    <w:p>
      <w:pPr>
        <w:spacing w:after="0"/>
        <w:ind w:left="0"/>
        <w:jc w:val="both"/>
      </w:pPr>
      <w:r>
        <w:rPr>
          <w:rFonts w:ascii="Times New Roman"/>
          <w:b w:val="false"/>
          <w:i w:val="false"/>
          <w:color w:val="000000"/>
          <w:sz w:val="28"/>
        </w:rPr>
        <w:t>
      1. Нысан белгісі - төртбұрышты:</w:t>
      </w:r>
    </w:p>
    <w:bookmarkEnd w:id="447"/>
    <w:bookmarkStart w:name="z471" w:id="448"/>
    <w:p>
      <w:pPr>
        <w:spacing w:after="0"/>
        <w:ind w:left="0"/>
        <w:jc w:val="both"/>
      </w:pPr>
      <w:r>
        <w:rPr>
          <w:rFonts w:ascii="Times New Roman"/>
          <w:b w:val="false"/>
          <w:i w:val="false"/>
          <w:color w:val="000000"/>
          <w:sz w:val="28"/>
        </w:rPr>
        <w:t>
      1) ұзындығы 2,5 сантиметр;</w:t>
      </w:r>
    </w:p>
    <w:bookmarkEnd w:id="448"/>
    <w:bookmarkStart w:name="z472" w:id="449"/>
    <w:p>
      <w:pPr>
        <w:spacing w:after="0"/>
        <w:ind w:left="0"/>
        <w:jc w:val="both"/>
      </w:pPr>
      <w:r>
        <w:rPr>
          <w:rFonts w:ascii="Times New Roman"/>
          <w:b w:val="false"/>
          <w:i w:val="false"/>
          <w:color w:val="000000"/>
          <w:sz w:val="28"/>
        </w:rPr>
        <w:t>
      2) ені 1,5 сантиметр;</w:t>
      </w:r>
    </w:p>
    <w:bookmarkEnd w:id="449"/>
    <w:bookmarkStart w:name="z473" w:id="450"/>
    <w:p>
      <w:pPr>
        <w:spacing w:after="0"/>
        <w:ind w:left="0"/>
        <w:jc w:val="both"/>
      </w:pPr>
      <w:r>
        <w:rPr>
          <w:rFonts w:ascii="Times New Roman"/>
          <w:b w:val="false"/>
          <w:i w:val="false"/>
          <w:color w:val="000000"/>
          <w:sz w:val="28"/>
        </w:rPr>
        <w:t>
      3) тахографтарды орнату және оларға қызмет көрсету жөніндегі қызметтiң жүзеге асырыла бастағаны туралы хабарлама берген жеке немесе заңды тұлғалардың (бұдан әрі – сервистік орталық) атауын төртбұрыштың жоғарғы бөлігінде 7 миллиметр аралығында көрсету қажет;</w:t>
      </w:r>
    </w:p>
    <w:bookmarkEnd w:id="450"/>
    <w:bookmarkStart w:name="z474" w:id="451"/>
    <w:p>
      <w:pPr>
        <w:spacing w:after="0"/>
        <w:ind w:left="0"/>
        <w:jc w:val="both"/>
      </w:pPr>
      <w:r>
        <w:rPr>
          <w:rFonts w:ascii="Times New Roman"/>
          <w:b w:val="false"/>
          <w:i w:val="false"/>
          <w:color w:val="000000"/>
          <w:sz w:val="28"/>
        </w:rPr>
        <w:t>
      4) елдің халықаралық аббревиатурасы мен сервистік орталықтың нөмірін төртбұрыштың астыңғы бөлігінде 8 миллиметр интервалында көрсету қажет.</w:t>
      </w:r>
    </w:p>
    <w:bookmarkEnd w:id="451"/>
    <w:bookmarkStart w:name="z475" w:id="452"/>
    <w:p>
      <w:pPr>
        <w:spacing w:after="0"/>
        <w:ind w:left="0"/>
        <w:jc w:val="both"/>
      </w:pPr>
      <w:r>
        <w:rPr>
          <w:rFonts w:ascii="Times New Roman"/>
          <w:b w:val="false"/>
          <w:i w:val="false"/>
          <w:color w:val="000000"/>
          <w:sz w:val="28"/>
        </w:rPr>
        <w:t>
      2. Белгінің мазмұны: сервистік орталықтың атауы көрсетіледі.</w:t>
      </w:r>
    </w:p>
    <w:bookmarkEnd w:id="452"/>
    <w:bookmarkStart w:name="z476" w:id="453"/>
    <w:p>
      <w:pPr>
        <w:spacing w:after="0"/>
        <w:ind w:left="0"/>
        <w:jc w:val="both"/>
      </w:pPr>
      <w:r>
        <w:rPr>
          <w:rFonts w:ascii="Times New Roman"/>
          <w:b w:val="false"/>
          <w:i w:val="false"/>
          <w:color w:val="000000"/>
          <w:sz w:val="28"/>
        </w:rPr>
        <w:t>
      3. Белгінің бедері: елдің халықаралық аббревиатурасы және сервистік орталығының нөмірі - KZ 000.</w:t>
      </w:r>
    </w:p>
    <w:bookmarkEnd w:id="453"/>
    <w:bookmarkStart w:name="z477" w:id="454"/>
    <w:p>
      <w:pPr>
        <w:spacing w:after="0"/>
        <w:ind w:left="0"/>
        <w:jc w:val="both"/>
      </w:pPr>
      <w:r>
        <w:rPr>
          <w:rFonts w:ascii="Times New Roman"/>
          <w:b w:val="false"/>
          <w:i w:val="false"/>
          <w:color w:val="000000"/>
          <w:sz w:val="28"/>
        </w:rPr>
        <w:t>
      4. Белгінің нысаны, мазмұны және бедері 1 суретте көрсетілген.</w:t>
      </w:r>
    </w:p>
    <w:bookmarkEnd w:id="454"/>
    <w:bookmarkStart w:name="z478" w:id="455"/>
    <w:p>
      <w:pPr>
        <w:spacing w:after="0"/>
        <w:ind w:left="0"/>
        <w:jc w:val="both"/>
      </w:pPr>
      <w:r>
        <w:rPr>
          <w:rFonts w:ascii="Times New Roman"/>
          <w:b w:val="false"/>
          <w:i w:val="false"/>
          <w:color w:val="000000"/>
          <w:sz w:val="28"/>
        </w:rPr>
        <w:t>
      1 сурет</w:t>
      </w:r>
    </w:p>
    <w:bookmarkEnd w:id="455"/>
    <w:bookmarkStart w:name="z479" w:id="456"/>
    <w:p>
      <w:pPr>
        <w:spacing w:after="0"/>
        <w:ind w:left="0"/>
        <w:jc w:val="both"/>
      </w:pPr>
      <w:r>
        <w:rPr>
          <w:rFonts w:ascii="Times New Roman"/>
          <w:b w:val="false"/>
          <w:i w:val="false"/>
          <w:color w:val="000000"/>
          <w:sz w:val="28"/>
        </w:rPr>
        <w:t xml:space="preserve">
       </w:t>
      </w:r>
    </w:p>
    <w:bookmarkEnd w:id="456"/>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Жүргізушілердің еңбегі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тынығуын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тахографтарды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tc>
      </w:tr>
    </w:tbl>
    <w:bookmarkStart w:name="z481" w:id="457"/>
    <w:p>
      <w:pPr>
        <w:spacing w:after="0"/>
        <w:ind w:left="0"/>
        <w:jc w:val="left"/>
      </w:pPr>
      <w:r>
        <w:rPr>
          <w:rFonts w:ascii="Times New Roman"/>
          <w:b/>
          <w:i w:val="false"/>
          <w:color w:val="000000"/>
        </w:rPr>
        <w:t xml:space="preserve"> Жүргізуші карточкасында көрсетілетін ақпарат</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8"/>
          <w:p>
            <w:pPr>
              <w:spacing w:after="20"/>
              <w:ind w:left="20"/>
              <w:jc w:val="both"/>
            </w:pPr>
            <w:r>
              <w:rPr>
                <w:rFonts w:ascii="Times New Roman"/>
                <w:b w:val="false"/>
                <w:i w:val="false"/>
                <w:color w:val="000000"/>
                <w:sz w:val="20"/>
              </w:rPr>
              <w:t>
1.</w:t>
            </w:r>
          </w:p>
          <w:bookmarkEnd w:id="458"/>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9"/>
          <w:p>
            <w:pPr>
              <w:spacing w:after="20"/>
              <w:ind w:left="20"/>
              <w:jc w:val="both"/>
            </w:pPr>
            <w:r>
              <w:rPr>
                <w:rFonts w:ascii="Times New Roman"/>
                <w:b w:val="false"/>
                <w:i w:val="false"/>
                <w:color w:val="000000"/>
                <w:sz w:val="20"/>
              </w:rPr>
              <w:t>
2.</w:t>
            </w:r>
          </w:p>
          <w:bookmarkEnd w:id="459"/>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және әкесінің аты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0"/>
          <w:p>
            <w:pPr>
              <w:spacing w:after="20"/>
              <w:ind w:left="20"/>
              <w:jc w:val="both"/>
            </w:pPr>
            <w:r>
              <w:rPr>
                <w:rFonts w:ascii="Times New Roman"/>
                <w:b w:val="false"/>
                <w:i w:val="false"/>
                <w:color w:val="000000"/>
                <w:sz w:val="20"/>
              </w:rPr>
              <w:t>
3.</w:t>
            </w:r>
          </w:p>
          <w:bookmarkEnd w:id="460"/>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1"/>
          <w:p>
            <w:pPr>
              <w:spacing w:after="20"/>
              <w:ind w:left="20"/>
              <w:jc w:val="both"/>
            </w:pPr>
            <w:r>
              <w:rPr>
                <w:rFonts w:ascii="Times New Roman"/>
                <w:b w:val="false"/>
                <w:i w:val="false"/>
                <w:color w:val="000000"/>
                <w:sz w:val="20"/>
              </w:rPr>
              <w:t>
4a.</w:t>
            </w:r>
          </w:p>
          <w:bookmarkEnd w:id="461"/>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Карточканың берілген күні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2"/>
          <w:p>
            <w:pPr>
              <w:spacing w:after="20"/>
              <w:ind w:left="20"/>
              <w:jc w:val="both"/>
            </w:pPr>
            <w:r>
              <w:rPr>
                <w:rFonts w:ascii="Times New Roman"/>
                <w:b w:val="false"/>
                <w:i w:val="false"/>
                <w:color w:val="000000"/>
                <w:sz w:val="20"/>
              </w:rPr>
              <w:t>
4b.</w:t>
            </w:r>
          </w:p>
          <w:bookmarkEnd w:id="462"/>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қолданылу мерзімінің аяқталу күні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3"/>
          <w:p>
            <w:pPr>
              <w:spacing w:after="20"/>
              <w:ind w:left="20"/>
              <w:jc w:val="both"/>
            </w:pPr>
            <w:r>
              <w:rPr>
                <w:rFonts w:ascii="Times New Roman"/>
                <w:b w:val="false"/>
                <w:i w:val="false"/>
                <w:color w:val="000000"/>
                <w:sz w:val="20"/>
              </w:rPr>
              <w:t>
4c.</w:t>
            </w:r>
          </w:p>
          <w:bookmarkEnd w:id="463"/>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Карточканы берген ұйымның атауы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4"/>
          <w:p>
            <w:pPr>
              <w:spacing w:after="20"/>
              <w:ind w:left="20"/>
              <w:jc w:val="both"/>
            </w:pPr>
            <w:r>
              <w:rPr>
                <w:rFonts w:ascii="Times New Roman"/>
                <w:b w:val="false"/>
                <w:i w:val="false"/>
                <w:color w:val="000000"/>
                <w:sz w:val="20"/>
              </w:rPr>
              <w:t>
5a.</w:t>
            </w:r>
          </w:p>
          <w:bookmarkEnd w:id="464"/>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нөмірі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5"/>
          <w:p>
            <w:pPr>
              <w:spacing w:after="20"/>
              <w:ind w:left="20"/>
              <w:jc w:val="both"/>
            </w:pPr>
            <w:r>
              <w:rPr>
                <w:rFonts w:ascii="Times New Roman"/>
                <w:b w:val="false"/>
                <w:i w:val="false"/>
                <w:color w:val="000000"/>
                <w:sz w:val="20"/>
              </w:rPr>
              <w:t>
5b.</w:t>
            </w:r>
          </w:p>
          <w:bookmarkEnd w:id="465"/>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нөмірі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6"/>
          <w:p>
            <w:pPr>
              <w:spacing w:after="20"/>
              <w:ind w:left="20"/>
              <w:jc w:val="both"/>
            </w:pPr>
            <w:r>
              <w:rPr>
                <w:rFonts w:ascii="Times New Roman"/>
                <w:b w:val="false"/>
                <w:i w:val="false"/>
                <w:color w:val="000000"/>
                <w:sz w:val="20"/>
              </w:rPr>
              <w:t>
6.</w:t>
            </w:r>
          </w:p>
          <w:bookmarkEnd w:id="466"/>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фотосуреті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7"/>
          <w:p>
            <w:pPr>
              <w:spacing w:after="20"/>
              <w:ind w:left="20"/>
              <w:jc w:val="both"/>
            </w:pPr>
            <w:r>
              <w:rPr>
                <w:rFonts w:ascii="Times New Roman"/>
                <w:b w:val="false"/>
                <w:i w:val="false"/>
                <w:color w:val="000000"/>
                <w:sz w:val="20"/>
              </w:rPr>
              <w:t>
7.</w:t>
            </w:r>
          </w:p>
          <w:bookmarkEnd w:id="467"/>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қолы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Жүргізушілердің еңбегі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тынығуын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тахографтарды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tc>
      </w:tr>
    </w:tbl>
    <w:bookmarkStart w:name="z493" w:id="468"/>
    <w:p>
      <w:pPr>
        <w:spacing w:after="0"/>
        <w:ind w:left="0"/>
        <w:jc w:val="left"/>
      </w:pPr>
      <w:r>
        <w:rPr>
          <w:rFonts w:ascii="Times New Roman"/>
          <w:b/>
          <w:i w:val="false"/>
          <w:color w:val="000000"/>
        </w:rPr>
        <w:t xml:space="preserve"> Автомобиль тасымалдаушысының карточкасында көрсетілетін ақпарат</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9"/>
          <w:p>
            <w:pPr>
              <w:spacing w:after="20"/>
              <w:ind w:left="20"/>
              <w:jc w:val="both"/>
            </w:pPr>
            <w:r>
              <w:rPr>
                <w:rFonts w:ascii="Times New Roman"/>
                <w:b w:val="false"/>
                <w:i w:val="false"/>
                <w:color w:val="000000"/>
                <w:sz w:val="20"/>
              </w:rPr>
              <w:t>
1.</w:t>
            </w:r>
          </w:p>
          <w:bookmarkEnd w:id="469"/>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тасымалдаушысының атауы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0"/>
          <w:p>
            <w:pPr>
              <w:spacing w:after="20"/>
              <w:ind w:left="20"/>
              <w:jc w:val="both"/>
            </w:pPr>
            <w:r>
              <w:rPr>
                <w:rFonts w:ascii="Times New Roman"/>
                <w:b w:val="false"/>
                <w:i w:val="false"/>
                <w:color w:val="000000"/>
                <w:sz w:val="20"/>
              </w:rPr>
              <w:t>
4a.</w:t>
            </w:r>
          </w:p>
          <w:bookmarkEnd w:id="470"/>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берілген күні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1"/>
          <w:p>
            <w:pPr>
              <w:spacing w:after="20"/>
              <w:ind w:left="20"/>
              <w:jc w:val="both"/>
            </w:pPr>
            <w:r>
              <w:rPr>
                <w:rFonts w:ascii="Times New Roman"/>
                <w:b w:val="false"/>
                <w:i w:val="false"/>
                <w:color w:val="000000"/>
                <w:sz w:val="20"/>
              </w:rPr>
              <w:t>
4b.</w:t>
            </w:r>
          </w:p>
          <w:bookmarkEnd w:id="471"/>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жұмыс істеу мерзімінің аяқталу күні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2"/>
          <w:p>
            <w:pPr>
              <w:spacing w:after="20"/>
              <w:ind w:left="20"/>
              <w:jc w:val="both"/>
            </w:pPr>
            <w:r>
              <w:rPr>
                <w:rFonts w:ascii="Times New Roman"/>
                <w:b w:val="false"/>
                <w:i w:val="false"/>
                <w:color w:val="000000"/>
                <w:sz w:val="20"/>
              </w:rPr>
              <w:t>
4c.</w:t>
            </w:r>
          </w:p>
          <w:bookmarkEnd w:id="472"/>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берген ұйымның атауы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3"/>
          <w:p>
            <w:pPr>
              <w:spacing w:after="20"/>
              <w:ind w:left="20"/>
              <w:jc w:val="both"/>
            </w:pPr>
            <w:r>
              <w:rPr>
                <w:rFonts w:ascii="Times New Roman"/>
                <w:b w:val="false"/>
                <w:i w:val="false"/>
                <w:color w:val="000000"/>
                <w:sz w:val="20"/>
              </w:rPr>
              <w:t>
5b.</w:t>
            </w:r>
          </w:p>
          <w:bookmarkEnd w:id="473"/>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нөмірі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4"/>
          <w:p>
            <w:pPr>
              <w:spacing w:after="20"/>
              <w:ind w:left="20"/>
              <w:jc w:val="both"/>
            </w:pPr>
            <w:r>
              <w:rPr>
                <w:rFonts w:ascii="Times New Roman"/>
                <w:b w:val="false"/>
                <w:i w:val="false"/>
                <w:color w:val="000000"/>
                <w:sz w:val="20"/>
              </w:rPr>
              <w:t>
8.</w:t>
            </w:r>
          </w:p>
          <w:bookmarkEnd w:id="474"/>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тасымалдаушысының орналасқан жері</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Жүргізушілердің еңбегі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тынығуын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тахографтарды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tc>
      </w:tr>
    </w:tbl>
    <w:bookmarkStart w:name="z501" w:id="475"/>
    <w:p>
      <w:pPr>
        <w:spacing w:after="0"/>
        <w:ind w:left="0"/>
        <w:jc w:val="left"/>
      </w:pPr>
      <w:r>
        <w:rPr>
          <w:rFonts w:ascii="Times New Roman"/>
          <w:b/>
          <w:i w:val="false"/>
          <w:color w:val="000000"/>
        </w:rPr>
        <w:t xml:space="preserve"> Бақылау карточкасында көрсетілетін ақпарат</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6"/>
          <w:p>
            <w:pPr>
              <w:spacing w:after="20"/>
              <w:ind w:left="20"/>
              <w:jc w:val="both"/>
            </w:pPr>
            <w:r>
              <w:rPr>
                <w:rFonts w:ascii="Times New Roman"/>
                <w:b w:val="false"/>
                <w:i w:val="false"/>
                <w:color w:val="000000"/>
                <w:sz w:val="20"/>
              </w:rPr>
              <w:t>
1.</w:t>
            </w:r>
          </w:p>
          <w:bookmarkEnd w:id="476"/>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Бақылаушы органның атауы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7"/>
          <w:p>
            <w:pPr>
              <w:spacing w:after="20"/>
              <w:ind w:left="20"/>
              <w:jc w:val="both"/>
            </w:pPr>
            <w:r>
              <w:rPr>
                <w:rFonts w:ascii="Times New Roman"/>
                <w:b w:val="false"/>
                <w:i w:val="false"/>
                <w:color w:val="000000"/>
                <w:sz w:val="20"/>
              </w:rPr>
              <w:t>
4a.</w:t>
            </w:r>
          </w:p>
          <w:bookmarkEnd w:id="477"/>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берілген күні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8"/>
          <w:p>
            <w:pPr>
              <w:spacing w:after="20"/>
              <w:ind w:left="20"/>
              <w:jc w:val="both"/>
            </w:pPr>
            <w:r>
              <w:rPr>
                <w:rFonts w:ascii="Times New Roman"/>
                <w:b w:val="false"/>
                <w:i w:val="false"/>
                <w:color w:val="000000"/>
                <w:sz w:val="20"/>
              </w:rPr>
              <w:t>
4b.</w:t>
            </w:r>
          </w:p>
          <w:bookmarkEnd w:id="478"/>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қолданылу мерзімінің аяқталу күні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9"/>
          <w:p>
            <w:pPr>
              <w:spacing w:after="20"/>
              <w:ind w:left="20"/>
              <w:jc w:val="both"/>
            </w:pPr>
            <w:r>
              <w:rPr>
                <w:rFonts w:ascii="Times New Roman"/>
                <w:b w:val="false"/>
                <w:i w:val="false"/>
                <w:color w:val="000000"/>
                <w:sz w:val="20"/>
              </w:rPr>
              <w:t>
4c.</w:t>
            </w:r>
          </w:p>
          <w:bookmarkEnd w:id="479"/>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берген ұйымның атауы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0"/>
          <w:p>
            <w:pPr>
              <w:spacing w:after="20"/>
              <w:ind w:left="20"/>
              <w:jc w:val="both"/>
            </w:pPr>
            <w:r>
              <w:rPr>
                <w:rFonts w:ascii="Times New Roman"/>
                <w:b w:val="false"/>
                <w:i w:val="false"/>
                <w:color w:val="000000"/>
                <w:sz w:val="20"/>
              </w:rPr>
              <w:t>
5b.</w:t>
            </w:r>
          </w:p>
          <w:bookmarkEnd w:id="480"/>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нөмірі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1"/>
          <w:p>
            <w:pPr>
              <w:spacing w:after="20"/>
              <w:ind w:left="20"/>
              <w:jc w:val="both"/>
            </w:pPr>
            <w:r>
              <w:rPr>
                <w:rFonts w:ascii="Times New Roman"/>
                <w:b w:val="false"/>
                <w:i w:val="false"/>
                <w:color w:val="000000"/>
                <w:sz w:val="20"/>
              </w:rPr>
              <w:t>
8.</w:t>
            </w:r>
          </w:p>
          <w:bookmarkEnd w:id="481"/>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органның орналасқан жері</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Жүргізушілердің еңбегі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тынығуын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тахографтарды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tc>
      </w:tr>
    </w:tbl>
    <w:bookmarkStart w:name="z509" w:id="482"/>
    <w:p>
      <w:pPr>
        <w:spacing w:after="0"/>
        <w:ind w:left="0"/>
        <w:jc w:val="left"/>
      </w:pPr>
      <w:r>
        <w:rPr>
          <w:rFonts w:ascii="Times New Roman"/>
          <w:b/>
          <w:i w:val="false"/>
          <w:color w:val="000000"/>
        </w:rPr>
        <w:t xml:space="preserve"> Сервис орталығының карточкасында көрсетуге арналған ақпарат</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3"/>
          <w:p>
            <w:pPr>
              <w:spacing w:after="20"/>
              <w:ind w:left="20"/>
              <w:jc w:val="both"/>
            </w:pPr>
            <w:r>
              <w:rPr>
                <w:rFonts w:ascii="Times New Roman"/>
                <w:b w:val="false"/>
                <w:i w:val="false"/>
                <w:color w:val="000000"/>
                <w:sz w:val="20"/>
              </w:rPr>
              <w:t>
1.</w:t>
            </w:r>
          </w:p>
          <w:bookmarkEnd w:id="483"/>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орталығының атауы.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4"/>
          <w:p>
            <w:pPr>
              <w:spacing w:after="20"/>
              <w:ind w:left="20"/>
              <w:jc w:val="both"/>
            </w:pPr>
            <w:r>
              <w:rPr>
                <w:rFonts w:ascii="Times New Roman"/>
                <w:b w:val="false"/>
                <w:i w:val="false"/>
                <w:color w:val="000000"/>
                <w:sz w:val="20"/>
              </w:rPr>
              <w:t>
2.</w:t>
            </w:r>
          </w:p>
          <w:bookmarkEnd w:id="484"/>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5"/>
          <w:p>
            <w:pPr>
              <w:spacing w:after="20"/>
              <w:ind w:left="20"/>
              <w:jc w:val="both"/>
            </w:pPr>
            <w:r>
              <w:rPr>
                <w:rFonts w:ascii="Times New Roman"/>
                <w:b w:val="false"/>
                <w:i w:val="false"/>
                <w:color w:val="000000"/>
                <w:sz w:val="20"/>
              </w:rPr>
              <w:t>
3.</w:t>
            </w:r>
          </w:p>
          <w:bookmarkEnd w:id="485"/>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және әкесінің аты.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6"/>
          <w:p>
            <w:pPr>
              <w:spacing w:after="20"/>
              <w:ind w:left="20"/>
              <w:jc w:val="both"/>
            </w:pPr>
            <w:r>
              <w:rPr>
                <w:rFonts w:ascii="Times New Roman"/>
                <w:b w:val="false"/>
                <w:i w:val="false"/>
                <w:color w:val="000000"/>
                <w:sz w:val="20"/>
              </w:rPr>
              <w:t>
4a.</w:t>
            </w:r>
          </w:p>
          <w:bookmarkEnd w:id="486"/>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берілген күні.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7"/>
          <w:p>
            <w:pPr>
              <w:spacing w:after="20"/>
              <w:ind w:left="20"/>
              <w:jc w:val="both"/>
            </w:pPr>
            <w:r>
              <w:rPr>
                <w:rFonts w:ascii="Times New Roman"/>
                <w:b w:val="false"/>
                <w:i w:val="false"/>
                <w:color w:val="000000"/>
                <w:sz w:val="20"/>
              </w:rPr>
              <w:t>
4b.</w:t>
            </w:r>
          </w:p>
          <w:bookmarkEnd w:id="487"/>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қолданылу мерзімінің аяқталу күні.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8"/>
          <w:p>
            <w:pPr>
              <w:spacing w:after="20"/>
              <w:ind w:left="20"/>
              <w:jc w:val="both"/>
            </w:pPr>
            <w:r>
              <w:rPr>
                <w:rFonts w:ascii="Times New Roman"/>
                <w:b w:val="false"/>
                <w:i w:val="false"/>
                <w:color w:val="000000"/>
                <w:sz w:val="20"/>
              </w:rPr>
              <w:t>
4c.</w:t>
            </w:r>
          </w:p>
          <w:bookmarkEnd w:id="488"/>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берген ұйымның атауы.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9"/>
          <w:p>
            <w:pPr>
              <w:spacing w:after="20"/>
              <w:ind w:left="20"/>
              <w:jc w:val="both"/>
            </w:pPr>
            <w:r>
              <w:rPr>
                <w:rFonts w:ascii="Times New Roman"/>
                <w:b w:val="false"/>
                <w:i w:val="false"/>
                <w:color w:val="000000"/>
                <w:sz w:val="20"/>
              </w:rPr>
              <w:t>
5b.</w:t>
            </w:r>
          </w:p>
          <w:bookmarkEnd w:id="489"/>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нөмірі.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0"/>
          <w:p>
            <w:pPr>
              <w:spacing w:after="20"/>
              <w:ind w:left="20"/>
              <w:jc w:val="both"/>
            </w:pPr>
            <w:r>
              <w:rPr>
                <w:rFonts w:ascii="Times New Roman"/>
                <w:b w:val="false"/>
                <w:i w:val="false"/>
                <w:color w:val="000000"/>
                <w:sz w:val="20"/>
              </w:rPr>
              <w:t>
6.</w:t>
            </w:r>
          </w:p>
          <w:bookmarkEnd w:id="490"/>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орталығы қызметкерінің фотосуреті.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1"/>
          <w:p>
            <w:pPr>
              <w:spacing w:after="20"/>
              <w:ind w:left="20"/>
              <w:jc w:val="both"/>
            </w:pPr>
            <w:r>
              <w:rPr>
                <w:rFonts w:ascii="Times New Roman"/>
                <w:b w:val="false"/>
                <w:i w:val="false"/>
                <w:color w:val="000000"/>
                <w:sz w:val="20"/>
              </w:rPr>
              <w:t>
7.</w:t>
            </w:r>
          </w:p>
          <w:bookmarkEnd w:id="491"/>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орталығы қызметкерінің қолы.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2"/>
          <w:p>
            <w:pPr>
              <w:spacing w:after="20"/>
              <w:ind w:left="20"/>
              <w:jc w:val="both"/>
            </w:pPr>
            <w:r>
              <w:rPr>
                <w:rFonts w:ascii="Times New Roman"/>
                <w:b w:val="false"/>
                <w:i w:val="false"/>
                <w:color w:val="000000"/>
                <w:sz w:val="20"/>
              </w:rPr>
              <w:t>
8.</w:t>
            </w:r>
          </w:p>
          <w:bookmarkEnd w:id="492"/>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орталығының орналасқан жері.</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Жүргізушілердің еңбегі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тынығуын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тахографтарды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21" w:id="493"/>
          <w:p>
            <w:pPr>
              <w:spacing w:after="20"/>
              <w:ind w:left="20"/>
              <w:jc w:val="both"/>
            </w:pPr>
            <w:r>
              <w:rPr>
                <w:rFonts w:ascii="Times New Roman"/>
                <w:b w:val="false"/>
                <w:i w:val="false"/>
                <w:color w:val="000000"/>
                <w:sz w:val="20"/>
              </w:rPr>
              <w:t>
Нысан</w:t>
            </w:r>
          </w:p>
          <w:bookmarkEnd w:id="49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ЖҮРГІЗУШІНІҢ КАРТОЧКАСЫН ЖАСАУҒА АРНАЛҒАН ӨТІНІШ</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4"/>
          <w:p>
            <w:pPr>
              <w:spacing w:after="20"/>
              <w:ind w:left="20"/>
              <w:jc w:val="both"/>
            </w:pPr>
            <w:r>
              <w:rPr>
                <w:rFonts w:ascii="Times New Roman"/>
                <w:b w:val="false"/>
                <w:i w:val="false"/>
                <w:color w:val="000000"/>
                <w:sz w:val="20"/>
              </w:rPr>
              <w:t>
ЖК</w:t>
            </w:r>
          </w:p>
          <w:bookmarkEnd w:id="49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суреті</w:t>
                  </w:r>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суреті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Жүргізушінің қолы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5"/>
          <w:p>
            <w:pPr>
              <w:spacing w:after="20"/>
              <w:ind w:left="20"/>
              <w:jc w:val="both"/>
            </w:pPr>
            <w:r>
              <w:rPr>
                <w:rFonts w:ascii="Times New Roman"/>
                <w:b w:val="false"/>
                <w:i w:val="false"/>
                <w:color w:val="000000"/>
                <w:sz w:val="20"/>
              </w:rPr>
              <w:t>
Жүргізушінің суреті</w:t>
            </w:r>
          </w:p>
          <w:bookmarkEnd w:id="49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25" w:id="496"/>
    <w:p>
      <w:pPr>
        <w:spacing w:after="0"/>
        <w:ind w:left="0"/>
        <w:jc w:val="both"/>
      </w:pPr>
      <w:r>
        <w:rPr>
          <w:rFonts w:ascii="Times New Roman"/>
          <w:b w:val="false"/>
          <w:i w:val="false"/>
          <w:color w:val="000000"/>
          <w:sz w:val="28"/>
        </w:rPr>
        <w:t>
      1. Жүргізушінің деректері</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7"/>
          <w:p>
            <w:pPr>
              <w:spacing w:after="20"/>
              <w:ind w:left="20"/>
              <w:jc w:val="both"/>
            </w:pPr>
            <w:r>
              <w:rPr>
                <w:rFonts w:ascii="Times New Roman"/>
                <w:b w:val="false"/>
                <w:i w:val="false"/>
                <w:color w:val="000000"/>
                <w:sz w:val="20"/>
              </w:rPr>
              <w:t>
Фамилия</w:t>
            </w:r>
          </w:p>
          <w:bookmarkEnd w:id="497"/>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8"/>
          <w:p>
            <w:pPr>
              <w:spacing w:after="20"/>
              <w:ind w:left="20"/>
              <w:jc w:val="both"/>
            </w:pPr>
            <w:r>
              <w:rPr>
                <w:rFonts w:ascii="Times New Roman"/>
                <w:b w:val="false"/>
                <w:i w:val="false"/>
                <w:color w:val="000000"/>
                <w:sz w:val="20"/>
              </w:rPr>
              <w:t>
Тегі</w:t>
            </w:r>
          </w:p>
          <w:bookmarkEnd w:id="498"/>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9"/>
          <w:p>
            <w:pPr>
              <w:spacing w:after="20"/>
              <w:ind w:left="20"/>
              <w:jc w:val="both"/>
            </w:pPr>
            <w:r>
              <w:rPr>
                <w:rFonts w:ascii="Times New Roman"/>
                <w:b w:val="false"/>
                <w:i w:val="false"/>
                <w:color w:val="000000"/>
                <w:sz w:val="20"/>
              </w:rPr>
              <w:t>
Surname</w:t>
            </w:r>
          </w:p>
          <w:bookmarkEnd w:id="499"/>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0"/>
          <w:p>
            <w:pPr>
              <w:spacing w:after="20"/>
              <w:ind w:left="20"/>
              <w:jc w:val="both"/>
            </w:pPr>
            <w:r>
              <w:rPr>
                <w:rFonts w:ascii="Times New Roman"/>
                <w:b w:val="false"/>
                <w:i w:val="false"/>
                <w:color w:val="000000"/>
                <w:sz w:val="20"/>
              </w:rPr>
              <w:t>
Имя</w:t>
            </w:r>
          </w:p>
          <w:bookmarkEnd w:id="500"/>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1"/>
          <w:p>
            <w:pPr>
              <w:spacing w:after="20"/>
              <w:ind w:left="20"/>
              <w:jc w:val="both"/>
            </w:pPr>
            <w:r>
              <w:rPr>
                <w:rFonts w:ascii="Times New Roman"/>
                <w:b w:val="false"/>
                <w:i w:val="false"/>
                <w:color w:val="000000"/>
                <w:sz w:val="20"/>
              </w:rPr>
              <w:t>
Аты</w:t>
            </w:r>
          </w:p>
          <w:bookmarkEnd w:id="501"/>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2"/>
          <w:p>
            <w:pPr>
              <w:spacing w:after="20"/>
              <w:ind w:left="20"/>
              <w:jc w:val="both"/>
            </w:pPr>
            <w:r>
              <w:rPr>
                <w:rFonts w:ascii="Times New Roman"/>
                <w:b w:val="false"/>
                <w:i w:val="false"/>
                <w:color w:val="000000"/>
                <w:sz w:val="20"/>
              </w:rPr>
              <w:t>
Given names</w:t>
            </w:r>
          </w:p>
          <w:bookmarkEnd w:id="502"/>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3"/>
          <w:p>
            <w:pPr>
              <w:spacing w:after="20"/>
              <w:ind w:left="20"/>
              <w:jc w:val="both"/>
            </w:pPr>
            <w:r>
              <w:rPr>
                <w:rFonts w:ascii="Times New Roman"/>
                <w:b w:val="false"/>
                <w:i w:val="false"/>
                <w:color w:val="000000"/>
                <w:sz w:val="20"/>
              </w:rPr>
              <w:t>
Отчество</w:t>
            </w:r>
          </w:p>
          <w:bookmarkEnd w:id="503"/>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4"/>
          <w:p>
            <w:pPr>
              <w:spacing w:after="20"/>
              <w:ind w:left="20"/>
              <w:jc w:val="both"/>
            </w:pPr>
            <w:r>
              <w:rPr>
                <w:rFonts w:ascii="Times New Roman"/>
                <w:b w:val="false"/>
                <w:i w:val="false"/>
                <w:color w:val="000000"/>
                <w:sz w:val="20"/>
              </w:rPr>
              <w:t>
Әкесінің аты</w:t>
            </w:r>
          </w:p>
          <w:bookmarkEnd w:id="504"/>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5"/>
          <w:p>
            <w:pPr>
              <w:spacing w:after="20"/>
              <w:ind w:left="20"/>
              <w:jc w:val="both"/>
            </w:pPr>
            <w:r>
              <w:rPr>
                <w:rFonts w:ascii="Times New Roman"/>
                <w:b w:val="false"/>
                <w:i w:val="false"/>
                <w:color w:val="000000"/>
                <w:sz w:val="20"/>
              </w:rPr>
              <w:t>
Туған күні</w:t>
            </w:r>
          </w:p>
          <w:bookmarkEnd w:id="505"/>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41"/>
        <w:gridCol w:w="341"/>
        <w:gridCol w:w="341"/>
        <w:gridCol w:w="341"/>
        <w:gridCol w:w="341"/>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6"/>
          <w:p>
            <w:pPr>
              <w:spacing w:after="20"/>
              <w:ind w:left="20"/>
              <w:jc w:val="both"/>
            </w:pPr>
            <w:r>
              <w:rPr>
                <w:rFonts w:ascii="Times New Roman"/>
                <w:b w:val="false"/>
                <w:i w:val="false"/>
                <w:color w:val="000000"/>
                <w:sz w:val="20"/>
              </w:rPr>
              <w:t>
Туған жері</w:t>
            </w:r>
          </w:p>
          <w:bookmarkEnd w:id="506"/>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7"/>
          <w:p>
            <w:pPr>
              <w:spacing w:after="20"/>
              <w:ind w:left="20"/>
              <w:jc w:val="both"/>
            </w:pPr>
            <w:r>
              <w:rPr>
                <w:rFonts w:ascii="Times New Roman"/>
                <w:b w:val="false"/>
                <w:i w:val="false"/>
                <w:color w:val="000000"/>
                <w:sz w:val="20"/>
              </w:rPr>
              <w:t>
Жеке басын куәландыратын құжаттың</w:t>
            </w:r>
          </w:p>
          <w:bookmarkEnd w:id="507"/>
          <w:p>
            <w:pPr>
              <w:spacing w:after="20"/>
              <w:ind w:left="20"/>
              <w:jc w:val="both"/>
            </w:pPr>
            <w:r>
              <w:rPr>
                <w:rFonts w:ascii="Times New Roman"/>
                <w:b w:val="false"/>
                <w:i w:val="false"/>
                <w:color w:val="000000"/>
                <w:sz w:val="20"/>
              </w:rPr>
              <w:t>
нөмірі</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8"/>
          <w:p>
            <w:pPr>
              <w:spacing w:after="20"/>
              <w:ind w:left="20"/>
              <w:jc w:val="both"/>
            </w:pPr>
            <w:r>
              <w:rPr>
                <w:rFonts w:ascii="Times New Roman"/>
                <w:b w:val="false"/>
                <w:i w:val="false"/>
                <w:color w:val="000000"/>
                <w:sz w:val="20"/>
              </w:rPr>
              <w:t>
Құжаттың</w:t>
            </w:r>
          </w:p>
          <w:bookmarkEnd w:id="508"/>
          <w:p>
            <w:pPr>
              <w:spacing w:after="20"/>
              <w:ind w:left="20"/>
              <w:jc w:val="both"/>
            </w:pPr>
            <w:r>
              <w:rPr>
                <w:rFonts w:ascii="Times New Roman"/>
                <w:b w:val="false"/>
                <w:i w:val="false"/>
                <w:color w:val="000000"/>
                <w:sz w:val="20"/>
              </w:rPr>
              <w:t>
түрі</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9"/>
          <w:p>
            <w:pPr>
              <w:spacing w:after="20"/>
              <w:ind w:left="20"/>
              <w:jc w:val="both"/>
            </w:pPr>
            <w:r>
              <w:rPr>
                <w:rFonts w:ascii="Times New Roman"/>
                <w:b w:val="false"/>
                <w:i w:val="false"/>
                <w:color w:val="000000"/>
                <w:sz w:val="20"/>
              </w:rPr>
              <w:t>
Берілген</w:t>
            </w:r>
          </w:p>
          <w:bookmarkEnd w:id="509"/>
          <w:p>
            <w:pPr>
              <w:spacing w:after="20"/>
              <w:ind w:left="20"/>
              <w:jc w:val="both"/>
            </w:pPr>
            <w:r>
              <w:rPr>
                <w:rFonts w:ascii="Times New Roman"/>
                <w:b w:val="false"/>
                <w:i w:val="false"/>
                <w:color w:val="000000"/>
                <w:sz w:val="20"/>
              </w:rPr>
              <w:t>
күні</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41"/>
        <w:gridCol w:w="341"/>
        <w:gridCol w:w="341"/>
        <w:gridCol w:w="341"/>
        <w:gridCol w:w="341"/>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0"/>
          <w:p>
            <w:pPr>
              <w:spacing w:after="20"/>
              <w:ind w:left="20"/>
              <w:jc w:val="both"/>
            </w:pPr>
            <w:r>
              <w:rPr>
                <w:rFonts w:ascii="Times New Roman"/>
                <w:b w:val="false"/>
                <w:i w:val="false"/>
                <w:color w:val="000000"/>
                <w:sz w:val="20"/>
              </w:rPr>
              <w:t>
Жеке басын</w:t>
            </w:r>
          </w:p>
          <w:bookmarkEnd w:id="510"/>
          <w:p>
            <w:pPr>
              <w:spacing w:after="20"/>
              <w:ind w:left="20"/>
              <w:jc w:val="both"/>
            </w:pPr>
            <w:r>
              <w:rPr>
                <w:rFonts w:ascii="Times New Roman"/>
                <w:b w:val="false"/>
                <w:i w:val="false"/>
                <w:color w:val="000000"/>
                <w:sz w:val="20"/>
              </w:rPr>
              <w:t>
куәландыратын</w:t>
            </w:r>
          </w:p>
          <w:p>
            <w:pPr>
              <w:spacing w:after="20"/>
              <w:ind w:left="20"/>
              <w:jc w:val="both"/>
            </w:pPr>
            <w:r>
              <w:rPr>
                <w:rFonts w:ascii="Times New Roman"/>
                <w:b w:val="false"/>
                <w:i w:val="false"/>
                <w:color w:val="000000"/>
                <w:sz w:val="20"/>
              </w:rPr>
              <w:t>
құжатты берген</w:t>
            </w:r>
          </w:p>
          <w:p>
            <w:pPr>
              <w:spacing w:after="20"/>
              <w:ind w:left="20"/>
              <w:jc w:val="both"/>
            </w:pPr>
            <w:r>
              <w:rPr>
                <w:rFonts w:ascii="Times New Roman"/>
                <w:b w:val="false"/>
                <w:i w:val="false"/>
                <w:color w:val="000000"/>
                <w:sz w:val="20"/>
              </w:rPr>
              <w:t>
орган</w:t>
            </w:r>
          </w:p>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1"/>
          <w:p>
            <w:pPr>
              <w:spacing w:after="20"/>
              <w:ind w:left="20"/>
              <w:jc w:val="both"/>
            </w:pPr>
            <w:r>
              <w:rPr>
                <w:rFonts w:ascii="Times New Roman"/>
                <w:b w:val="false"/>
                <w:i w:val="false"/>
                <w:color w:val="000000"/>
                <w:sz w:val="20"/>
              </w:rPr>
              <w:t>
Телефон (жұм.)</w:t>
            </w:r>
          </w:p>
          <w:bookmarkEnd w:id="511"/>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2"/>
          <w:p>
            <w:pPr>
              <w:spacing w:after="20"/>
              <w:ind w:left="20"/>
              <w:jc w:val="both"/>
            </w:pPr>
            <w:r>
              <w:rPr>
                <w:rFonts w:ascii="Times New Roman"/>
                <w:b w:val="false"/>
                <w:i w:val="false"/>
                <w:color w:val="000000"/>
                <w:sz w:val="20"/>
              </w:rPr>
              <w:t>
Телефон (үй)</w:t>
            </w:r>
          </w:p>
          <w:bookmarkEnd w:id="512"/>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42" w:id="513"/>
    <w:p>
      <w:pPr>
        <w:spacing w:after="0"/>
        <w:ind w:left="0"/>
        <w:jc w:val="both"/>
      </w:pPr>
      <w:r>
        <w:rPr>
          <w:rFonts w:ascii="Times New Roman"/>
          <w:b w:val="false"/>
          <w:i w:val="false"/>
          <w:color w:val="000000"/>
          <w:sz w:val="28"/>
        </w:rPr>
        <w:t>
      2. Тұратын орны</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4"/>
          <w:p>
            <w:pPr>
              <w:spacing w:after="20"/>
              <w:ind w:left="20"/>
              <w:jc w:val="both"/>
            </w:pPr>
            <w:r>
              <w:rPr>
                <w:rFonts w:ascii="Times New Roman"/>
                <w:b w:val="false"/>
                <w:i w:val="false"/>
                <w:color w:val="000000"/>
                <w:sz w:val="20"/>
              </w:rPr>
              <w:t>
Пошта</w:t>
            </w:r>
          </w:p>
          <w:bookmarkEnd w:id="514"/>
          <w:p>
            <w:pPr>
              <w:spacing w:after="20"/>
              <w:ind w:left="20"/>
              <w:jc w:val="both"/>
            </w:pPr>
            <w:r>
              <w:rPr>
                <w:rFonts w:ascii="Times New Roman"/>
                <w:b w:val="false"/>
                <w:i w:val="false"/>
                <w:color w:val="000000"/>
                <w:sz w:val="20"/>
              </w:rPr>
              <w:t>
индексі</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5"/>
          <w:p>
            <w:pPr>
              <w:spacing w:after="20"/>
              <w:ind w:left="20"/>
              <w:jc w:val="both"/>
            </w:pPr>
            <w:r>
              <w:rPr>
                <w:rFonts w:ascii="Times New Roman"/>
                <w:b w:val="false"/>
                <w:i w:val="false"/>
                <w:color w:val="000000"/>
                <w:sz w:val="20"/>
              </w:rPr>
              <w:t>
Облысы</w:t>
            </w:r>
          </w:p>
          <w:bookmarkEnd w:id="515"/>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6"/>
          <w:p>
            <w:pPr>
              <w:spacing w:after="20"/>
              <w:ind w:left="20"/>
              <w:jc w:val="both"/>
            </w:pPr>
            <w:r>
              <w:rPr>
                <w:rFonts w:ascii="Times New Roman"/>
                <w:b w:val="false"/>
                <w:i w:val="false"/>
                <w:color w:val="000000"/>
                <w:sz w:val="20"/>
              </w:rPr>
              <w:t>
Ауданы</w:t>
            </w:r>
          </w:p>
          <w:bookmarkEnd w:id="516"/>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7"/>
          <w:p>
            <w:pPr>
              <w:spacing w:after="20"/>
              <w:ind w:left="20"/>
              <w:jc w:val="both"/>
            </w:pPr>
            <w:r>
              <w:rPr>
                <w:rFonts w:ascii="Times New Roman"/>
                <w:b w:val="false"/>
                <w:i w:val="false"/>
                <w:color w:val="000000"/>
                <w:sz w:val="20"/>
              </w:rPr>
              <w:t>
Елді мекені</w:t>
            </w:r>
          </w:p>
          <w:bookmarkEnd w:id="517"/>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8"/>
          <w:p>
            <w:pPr>
              <w:spacing w:after="20"/>
              <w:ind w:left="20"/>
              <w:jc w:val="both"/>
            </w:pPr>
            <w:r>
              <w:rPr>
                <w:rFonts w:ascii="Times New Roman"/>
                <w:b w:val="false"/>
                <w:i w:val="false"/>
                <w:color w:val="000000"/>
                <w:sz w:val="20"/>
              </w:rPr>
              <w:t>
Көшесі</w:t>
            </w:r>
          </w:p>
          <w:bookmarkEnd w:id="518"/>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9"/>
          <w:p>
            <w:pPr>
              <w:spacing w:after="20"/>
              <w:ind w:left="20"/>
              <w:jc w:val="both"/>
            </w:pPr>
            <w:r>
              <w:rPr>
                <w:rFonts w:ascii="Times New Roman"/>
                <w:b w:val="false"/>
                <w:i w:val="false"/>
                <w:color w:val="000000"/>
                <w:sz w:val="20"/>
              </w:rPr>
              <w:t>
Үй</w:t>
            </w:r>
          </w:p>
          <w:bookmarkEnd w:id="519"/>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49" w:id="520"/>
    <w:p>
      <w:pPr>
        <w:spacing w:after="0"/>
        <w:ind w:left="0"/>
        <w:jc w:val="both"/>
      </w:pPr>
      <w:r>
        <w:rPr>
          <w:rFonts w:ascii="Times New Roman"/>
          <w:b w:val="false"/>
          <w:i w:val="false"/>
          <w:color w:val="000000"/>
          <w:sz w:val="28"/>
        </w:rPr>
        <w:t>
      3. Жүргізуші куәлігі</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1"/>
          <w:p>
            <w:pPr>
              <w:spacing w:after="20"/>
              <w:ind w:left="20"/>
              <w:jc w:val="both"/>
            </w:pPr>
            <w:r>
              <w:rPr>
                <w:rFonts w:ascii="Times New Roman"/>
                <w:b w:val="false"/>
                <w:i w:val="false"/>
                <w:color w:val="000000"/>
                <w:sz w:val="20"/>
              </w:rPr>
              <w:t>
Санаты</w:t>
            </w:r>
          </w:p>
          <w:bookmarkEnd w:id="521"/>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2"/>
          <w:p>
            <w:pPr>
              <w:spacing w:after="20"/>
              <w:ind w:left="20"/>
              <w:jc w:val="both"/>
            </w:pPr>
            <w:r>
              <w:rPr>
                <w:rFonts w:ascii="Times New Roman"/>
                <w:b w:val="false"/>
                <w:i w:val="false"/>
                <w:color w:val="000000"/>
                <w:sz w:val="20"/>
              </w:rPr>
              <w:t>
Жүргізуші куәлігінің</w:t>
            </w:r>
          </w:p>
          <w:bookmarkEnd w:id="522"/>
          <w:p>
            <w:pPr>
              <w:spacing w:after="20"/>
              <w:ind w:left="20"/>
              <w:jc w:val="both"/>
            </w:pPr>
            <w:r>
              <w:rPr>
                <w:rFonts w:ascii="Times New Roman"/>
                <w:b w:val="false"/>
                <w:i w:val="false"/>
                <w:color w:val="000000"/>
                <w:sz w:val="20"/>
              </w:rPr>
              <w:t>
нөмірі</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3"/>
          <w:p>
            <w:pPr>
              <w:spacing w:after="20"/>
              <w:ind w:left="20"/>
              <w:jc w:val="both"/>
            </w:pPr>
            <w:r>
              <w:rPr>
                <w:rFonts w:ascii="Times New Roman"/>
                <w:b w:val="false"/>
                <w:i w:val="false"/>
                <w:color w:val="000000"/>
                <w:sz w:val="20"/>
              </w:rPr>
              <w:t>
Берілген</w:t>
            </w:r>
          </w:p>
          <w:bookmarkEnd w:id="523"/>
          <w:p>
            <w:pPr>
              <w:spacing w:after="20"/>
              <w:ind w:left="20"/>
              <w:jc w:val="both"/>
            </w:pPr>
            <w:r>
              <w:rPr>
                <w:rFonts w:ascii="Times New Roman"/>
                <w:b w:val="false"/>
                <w:i w:val="false"/>
                <w:color w:val="000000"/>
                <w:sz w:val="20"/>
              </w:rPr>
              <w:t>
күні</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4"/>
          <w:p>
            <w:pPr>
              <w:spacing w:after="20"/>
              <w:ind w:left="20"/>
              <w:jc w:val="both"/>
            </w:pPr>
            <w:r>
              <w:rPr>
                <w:rFonts w:ascii="Times New Roman"/>
                <w:b w:val="false"/>
                <w:i w:val="false"/>
                <w:color w:val="000000"/>
                <w:sz w:val="20"/>
              </w:rPr>
              <w:t>
Мынаған</w:t>
            </w:r>
          </w:p>
          <w:bookmarkEnd w:id="524"/>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қолданылады</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54" w:id="525"/>
    <w:p>
      <w:pPr>
        <w:spacing w:after="0"/>
        <w:ind w:left="0"/>
        <w:jc w:val="both"/>
      </w:pPr>
      <w:r>
        <w:rPr>
          <w:rFonts w:ascii="Times New Roman"/>
          <w:b w:val="false"/>
          <w:i w:val="false"/>
          <w:color w:val="000000"/>
          <w:sz w:val="28"/>
        </w:rPr>
        <w:t>
      Жүргізуші куәлігін берген орган</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4"/>
        <w:gridCol w:w="274"/>
        <w:gridCol w:w="274"/>
        <w:gridCol w:w="274"/>
        <w:gridCol w:w="274"/>
        <w:gridCol w:w="274"/>
        <w:gridCol w:w="274"/>
        <w:gridCol w:w="274"/>
        <w:gridCol w:w="274"/>
        <w:gridCol w:w="274"/>
        <w:gridCol w:w="274"/>
        <w:gridCol w:w="274"/>
        <w:gridCol w:w="274"/>
        <w:gridCol w:w="274"/>
        <w:gridCol w:w="274"/>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57" w:id="526"/>
    <w:p>
      <w:pPr>
        <w:spacing w:after="0"/>
        <w:ind w:left="0"/>
        <w:jc w:val="both"/>
      </w:pPr>
      <w:r>
        <w:rPr>
          <w:rFonts w:ascii="Times New Roman"/>
          <w:b w:val="false"/>
          <w:i w:val="false"/>
          <w:color w:val="000000"/>
          <w:sz w:val="28"/>
        </w:rPr>
        <w:t>
      4. Бұрын берілген карточка</w:t>
      </w:r>
    </w:p>
    <w:bookmarkEnd w:id="526"/>
    <w:bookmarkStart w:name="z558" w:id="527"/>
    <w:p>
      <w:pPr>
        <w:spacing w:after="0"/>
        <w:ind w:left="0"/>
        <w:jc w:val="both"/>
      </w:pPr>
      <w:r>
        <w:rPr>
          <w:rFonts w:ascii="Times New Roman"/>
          <w:b w:val="false"/>
          <w:i w:val="false"/>
          <w:color w:val="000000"/>
          <w:sz w:val="28"/>
        </w:rPr>
        <w:t>
      Карточканың иесі болып табыласыз ба</w:t>
      </w:r>
    </w:p>
    <w:bookmarkEnd w:id="527"/>
    <w:bookmarkStart w:name="z559" w:id="528"/>
    <w:p>
      <w:pPr>
        <w:spacing w:after="0"/>
        <w:ind w:left="0"/>
        <w:jc w:val="both"/>
      </w:pPr>
      <w:r>
        <w:rPr>
          <w:rFonts w:ascii="Times New Roman"/>
          <w:b w:val="false"/>
          <w:i w:val="false"/>
          <w:color w:val="000000"/>
          <w:sz w:val="28"/>
        </w:rPr>
        <w:t xml:space="preserve">
      </w:t>
      </w:r>
      <w:r>
        <w:rPr>
          <w:rFonts w:ascii="Times New Roman"/>
          <w:b/>
          <w:i w:val="false"/>
          <w:color w:val="000000"/>
          <w:sz w:val="28"/>
        </w:rPr>
        <w:t>Ия - Жоқ –</w:t>
      </w:r>
    </w:p>
    <w:bookmarkEnd w:id="528"/>
    <w:bookmarkStart w:name="z560" w:id="529"/>
    <w:p>
      <w:pPr>
        <w:spacing w:after="0"/>
        <w:ind w:left="0"/>
        <w:jc w:val="both"/>
      </w:pPr>
      <w:r>
        <w:rPr>
          <w:rFonts w:ascii="Times New Roman"/>
          <w:b w:val="false"/>
          <w:i w:val="false"/>
          <w:color w:val="000000"/>
          <w:sz w:val="28"/>
        </w:rPr>
        <w:t>
      Егер Ия болса, карточканы берген орган</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4"/>
        <w:gridCol w:w="274"/>
        <w:gridCol w:w="274"/>
        <w:gridCol w:w="274"/>
        <w:gridCol w:w="274"/>
        <w:gridCol w:w="274"/>
        <w:gridCol w:w="274"/>
        <w:gridCol w:w="274"/>
        <w:gridCol w:w="274"/>
        <w:gridCol w:w="274"/>
        <w:gridCol w:w="274"/>
        <w:gridCol w:w="274"/>
        <w:gridCol w:w="274"/>
        <w:gridCol w:w="274"/>
        <w:gridCol w:w="274"/>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0"/>
          <w:p>
            <w:pPr>
              <w:spacing w:after="20"/>
              <w:ind w:left="20"/>
              <w:jc w:val="both"/>
            </w:pPr>
            <w:r>
              <w:rPr>
                <w:rFonts w:ascii="Times New Roman"/>
                <w:b w:val="false"/>
                <w:i w:val="false"/>
                <w:color w:val="000000"/>
                <w:sz w:val="20"/>
              </w:rPr>
              <w:t>
Берілген</w:t>
            </w:r>
          </w:p>
          <w:bookmarkEnd w:id="530"/>
          <w:p>
            <w:pPr>
              <w:spacing w:after="20"/>
              <w:ind w:left="20"/>
              <w:jc w:val="both"/>
            </w:pPr>
            <w:r>
              <w:rPr>
                <w:rFonts w:ascii="Times New Roman"/>
                <w:b w:val="false"/>
                <w:i w:val="false"/>
                <w:color w:val="000000"/>
                <w:sz w:val="20"/>
              </w:rPr>
              <w:t>
күні</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1"/>
          <w:p>
            <w:pPr>
              <w:spacing w:after="20"/>
              <w:ind w:left="20"/>
              <w:jc w:val="both"/>
            </w:pPr>
            <w:r>
              <w:rPr>
                <w:rFonts w:ascii="Times New Roman"/>
                <w:b w:val="false"/>
                <w:i w:val="false"/>
                <w:color w:val="000000"/>
                <w:sz w:val="20"/>
              </w:rPr>
              <w:t>
Мынаған</w:t>
            </w:r>
          </w:p>
          <w:bookmarkEnd w:id="531"/>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қолданылады</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2"/>
          <w:p>
            <w:pPr>
              <w:spacing w:after="20"/>
              <w:ind w:left="20"/>
              <w:jc w:val="both"/>
            </w:pPr>
            <w:r>
              <w:rPr>
                <w:rFonts w:ascii="Times New Roman"/>
                <w:b w:val="false"/>
                <w:i w:val="false"/>
                <w:color w:val="000000"/>
                <w:sz w:val="20"/>
              </w:rPr>
              <w:t>
Карточка нөмірі</w:t>
            </w:r>
          </w:p>
          <w:bookmarkEnd w:id="532"/>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66" w:id="533"/>
    <w:p>
      <w:pPr>
        <w:spacing w:after="0"/>
        <w:ind w:left="0"/>
        <w:jc w:val="both"/>
      </w:pPr>
      <w:r>
        <w:rPr>
          <w:rFonts w:ascii="Times New Roman"/>
          <w:b w:val="false"/>
          <w:i w:val="false"/>
          <w:color w:val="000000"/>
          <w:sz w:val="28"/>
        </w:rPr>
        <w:t>
      Карточка мәртебесі</w:t>
      </w:r>
    </w:p>
    <w:bookmarkEnd w:id="533"/>
    <w:bookmarkStart w:name="z567" w:id="534"/>
    <w:p>
      <w:pPr>
        <w:spacing w:after="0"/>
        <w:ind w:left="0"/>
        <w:jc w:val="both"/>
      </w:pPr>
      <w:r>
        <w:rPr>
          <w:rFonts w:ascii="Times New Roman"/>
          <w:b w:val="false"/>
          <w:i w:val="false"/>
          <w:color w:val="000000"/>
          <w:sz w:val="28"/>
        </w:rPr>
        <w:t>
      жарамды - жарамсыз - ұрланған/жоғалған -</w:t>
      </w:r>
    </w:p>
    <w:bookmarkEnd w:id="534"/>
    <w:bookmarkStart w:name="z568" w:id="535"/>
    <w:p>
      <w:pPr>
        <w:spacing w:after="0"/>
        <w:ind w:left="0"/>
        <w:jc w:val="both"/>
      </w:pPr>
      <w:r>
        <w:rPr>
          <w:rFonts w:ascii="Times New Roman"/>
          <w:b w:val="false"/>
          <w:i w:val="false"/>
          <w:color w:val="000000"/>
          <w:sz w:val="28"/>
        </w:rPr>
        <w:t>
      5. Карточканы алу:</w:t>
      </w:r>
    </w:p>
    <w:bookmarkEnd w:id="535"/>
    <w:bookmarkStart w:name="z569" w:id="536"/>
    <w:p>
      <w:pPr>
        <w:spacing w:after="0"/>
        <w:ind w:left="0"/>
        <w:jc w:val="both"/>
      </w:pPr>
      <w:r>
        <w:rPr>
          <w:rFonts w:ascii="Times New Roman"/>
          <w:b w:val="false"/>
          <w:i w:val="false"/>
          <w:color w:val="000000"/>
          <w:sz w:val="28"/>
        </w:rPr>
        <w:t>
      1. Алғашқы рет -</w:t>
      </w:r>
    </w:p>
    <w:bookmarkEnd w:id="536"/>
    <w:bookmarkStart w:name="z570" w:id="537"/>
    <w:p>
      <w:pPr>
        <w:spacing w:after="0"/>
        <w:ind w:left="0"/>
        <w:jc w:val="both"/>
      </w:pPr>
      <w:r>
        <w:rPr>
          <w:rFonts w:ascii="Times New Roman"/>
          <w:b w:val="false"/>
          <w:i w:val="false"/>
          <w:color w:val="000000"/>
          <w:sz w:val="28"/>
        </w:rPr>
        <w:t>
      2.</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8"/>
          <w:p>
            <w:pPr>
              <w:spacing w:after="20"/>
              <w:ind w:left="20"/>
              <w:jc w:val="both"/>
            </w:pPr>
            <w:r>
              <w:rPr>
                <w:rFonts w:ascii="Times New Roman"/>
                <w:b w:val="false"/>
                <w:i w:val="false"/>
                <w:color w:val="000000"/>
                <w:sz w:val="20"/>
              </w:rPr>
              <w:t>
Қайта</w:t>
            </w:r>
          </w:p>
          <w:bookmarkEnd w:id="538"/>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73" w:id="539"/>
    <w:p>
      <w:pPr>
        <w:spacing w:after="0"/>
        <w:ind w:left="0"/>
        <w:jc w:val="both"/>
      </w:pPr>
      <w:r>
        <w:rPr>
          <w:rFonts w:ascii="Times New Roman"/>
          <w:b w:val="false"/>
          <w:i w:val="false"/>
          <w:color w:val="000000"/>
          <w:sz w:val="28"/>
        </w:rPr>
        <w:t>
      Мен растаймын:</w:t>
      </w:r>
    </w:p>
    <w:bookmarkEnd w:id="539"/>
    <w:bookmarkStart w:name="z574" w:id="540"/>
    <w:p>
      <w:pPr>
        <w:spacing w:after="0"/>
        <w:ind w:left="0"/>
        <w:jc w:val="both"/>
      </w:pPr>
      <w:r>
        <w:rPr>
          <w:rFonts w:ascii="Times New Roman"/>
          <w:b w:val="false"/>
          <w:i w:val="false"/>
          <w:color w:val="000000"/>
          <w:sz w:val="28"/>
        </w:rPr>
        <w:t>
      - жүргізуші карточкасын пайдаланудың қағидаларымен және шарттарымен таныстым және келісемін;</w:t>
      </w:r>
    </w:p>
    <w:bookmarkEnd w:id="540"/>
    <w:bookmarkStart w:name="z575" w:id="541"/>
    <w:p>
      <w:pPr>
        <w:spacing w:after="0"/>
        <w:ind w:left="0"/>
        <w:jc w:val="both"/>
      </w:pPr>
      <w:r>
        <w:rPr>
          <w:rFonts w:ascii="Times New Roman"/>
          <w:b w:val="false"/>
          <w:i w:val="false"/>
          <w:color w:val="000000"/>
          <w:sz w:val="28"/>
        </w:rPr>
        <w:t>
      - өтініште көрсетілген және қосымша берілген құжаттардағы ақпараттар дұрыс және толық.</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2"/>
          <w:p>
            <w:pPr>
              <w:spacing w:after="20"/>
              <w:ind w:left="20"/>
              <w:jc w:val="both"/>
            </w:pPr>
            <w:r>
              <w:rPr>
                <w:rFonts w:ascii="Times New Roman"/>
                <w:b w:val="false"/>
                <w:i w:val="false"/>
                <w:color w:val="000000"/>
                <w:sz w:val="20"/>
              </w:rPr>
              <w:t>
Күні</w:t>
            </w:r>
          </w:p>
          <w:bookmarkEnd w:id="542"/>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3"/>
          <w:p>
            <w:pPr>
              <w:spacing w:after="20"/>
              <w:ind w:left="20"/>
              <w:jc w:val="both"/>
            </w:pPr>
            <w:r>
              <w:rPr>
                <w:rFonts w:ascii="Times New Roman"/>
                <w:b w:val="false"/>
                <w:i w:val="false"/>
                <w:color w:val="000000"/>
                <w:sz w:val="20"/>
              </w:rPr>
              <w:t>
Өтініш берушінің</w:t>
            </w:r>
          </w:p>
          <w:bookmarkEnd w:id="543"/>
          <w:p>
            <w:pPr>
              <w:spacing w:after="20"/>
              <w:ind w:left="20"/>
              <w:jc w:val="both"/>
            </w:pPr>
            <w:r>
              <w:rPr>
                <w:rFonts w:ascii="Times New Roman"/>
                <w:b w:val="false"/>
                <w:i w:val="false"/>
                <w:color w:val="000000"/>
                <w:sz w:val="20"/>
              </w:rPr>
              <w:t>
қолы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Жүргізушілердің еңбегі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тынығуын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тахографтарды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79" w:id="544"/>
          <w:p>
            <w:pPr>
              <w:spacing w:after="20"/>
              <w:ind w:left="20"/>
              <w:jc w:val="both"/>
            </w:pPr>
            <w:r>
              <w:rPr>
                <w:rFonts w:ascii="Times New Roman"/>
                <w:b w:val="false"/>
                <w:i w:val="false"/>
                <w:color w:val="000000"/>
                <w:sz w:val="20"/>
              </w:rPr>
              <w:t>
Нысан</w:t>
            </w:r>
          </w:p>
          <w:bookmarkEnd w:id="54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5"/>
          <w:p>
            <w:pPr>
              <w:spacing w:after="20"/>
              <w:ind w:left="20"/>
              <w:jc w:val="both"/>
            </w:pPr>
            <w:r>
              <w:rPr>
                <w:rFonts w:ascii="Times New Roman"/>
                <w:b w:val="false"/>
                <w:i w:val="false"/>
                <w:color w:val="000000"/>
                <w:sz w:val="20"/>
              </w:rPr>
              <w:t>
</w:t>
            </w:r>
            <w:r>
              <w:rPr>
                <w:rFonts w:ascii="Times New Roman"/>
                <w:b/>
                <w:i w:val="false"/>
                <w:color w:val="000000"/>
                <w:sz w:val="20"/>
              </w:rPr>
              <w:t>АВТОМОБИЛЬ ТАСЫМАЛДАУШЫСЫНЫҢ</w:t>
            </w:r>
          </w:p>
          <w:bookmarkEnd w:id="545"/>
          <w:p>
            <w:pPr>
              <w:spacing w:after="20"/>
              <w:ind w:left="20"/>
              <w:jc w:val="both"/>
            </w:pPr>
            <w:r>
              <w:rPr>
                <w:rFonts w:ascii="Times New Roman"/>
                <w:b w:val="false"/>
                <w:i w:val="false"/>
                <w:color w:val="000000"/>
                <w:sz w:val="20"/>
              </w:rPr>
              <w:t>
</w:t>
            </w:r>
            <w:r>
              <w:rPr>
                <w:rFonts w:ascii="Times New Roman"/>
                <w:b/>
                <w:i w:val="false"/>
                <w:color w:val="000000"/>
                <w:sz w:val="20"/>
              </w:rPr>
              <w:t>КАРТОЧКАСЫН ЖАСАУҒА АРНАЛҒАН ӨТІНІШ</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6"/>
          <w:p>
            <w:pPr>
              <w:spacing w:after="20"/>
              <w:ind w:left="20"/>
              <w:jc w:val="both"/>
            </w:pPr>
            <w:r>
              <w:rPr>
                <w:rFonts w:ascii="Times New Roman"/>
                <w:b w:val="false"/>
                <w:i w:val="false"/>
                <w:color w:val="000000"/>
                <w:sz w:val="20"/>
              </w:rPr>
              <w:t>
КП</w:t>
            </w:r>
          </w:p>
          <w:bookmarkEnd w:id="54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82" w:id="547"/>
    <w:p>
      <w:pPr>
        <w:spacing w:after="0"/>
        <w:ind w:left="0"/>
        <w:jc w:val="both"/>
      </w:pPr>
      <w:r>
        <w:rPr>
          <w:rFonts w:ascii="Times New Roman"/>
          <w:b w:val="false"/>
          <w:i w:val="false"/>
          <w:color w:val="000000"/>
          <w:sz w:val="28"/>
        </w:rPr>
        <w:t>
      1. Автомобиль тасымалдаушысының деректері</w:t>
      </w:r>
    </w:p>
    <w:bookmarkEnd w:id="547"/>
    <w:bookmarkStart w:name="z583" w:id="548"/>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 тасымалдаушысының атауы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86" w:id="549"/>
    <w:p>
      <w:pPr>
        <w:spacing w:after="0"/>
        <w:ind w:left="0"/>
        <w:jc w:val="both"/>
      </w:pPr>
      <w:r>
        <w:rPr>
          <w:rFonts w:ascii="Times New Roman"/>
          <w:b w:val="false"/>
          <w:i w:val="false"/>
          <w:color w:val="000000"/>
          <w:sz w:val="28"/>
        </w:rPr>
        <w:t>
      Автомобиль тасымалдаушысының орналасқан жері</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89" w:id="550"/>
    <w:p>
      <w:pPr>
        <w:spacing w:after="0"/>
        <w:ind w:left="0"/>
        <w:jc w:val="both"/>
      </w:pPr>
      <w:r>
        <w:rPr>
          <w:rFonts w:ascii="Times New Roman"/>
          <w:b w:val="false"/>
          <w:i w:val="false"/>
          <w:color w:val="000000"/>
          <w:sz w:val="28"/>
        </w:rPr>
        <w:t xml:space="preserve">
      Автомобиль тасымалдаушысының пошталық мекенжайы </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51"/>
          <w:p>
            <w:pPr>
              <w:spacing w:after="20"/>
              <w:ind w:left="20"/>
              <w:jc w:val="both"/>
            </w:pPr>
            <w:r>
              <w:rPr>
                <w:rFonts w:ascii="Times New Roman"/>
                <w:b w:val="false"/>
                <w:i w:val="false"/>
                <w:color w:val="000000"/>
                <w:sz w:val="20"/>
              </w:rPr>
              <w:t>
Тел.</w:t>
            </w:r>
          </w:p>
          <w:bookmarkEnd w:id="551"/>
          <w:p>
            <w:pPr>
              <w:spacing w:after="20"/>
              <w:ind w:left="20"/>
              <w:jc w:val="both"/>
            </w:pPr>
            <w:r>
              <w:rPr>
                <w:rFonts w:ascii="Times New Roman"/>
                <w:b w:val="false"/>
                <w:i w:val="false"/>
                <w:color w:val="000000"/>
                <w:sz w:val="20"/>
              </w:rPr>
              <w:t>
Факс</w:t>
            </w:r>
          </w:p>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95" w:id="552"/>
    <w:p>
      <w:pPr>
        <w:spacing w:after="0"/>
        <w:ind w:left="0"/>
        <w:jc w:val="both"/>
      </w:pPr>
      <w:r>
        <w:rPr>
          <w:rFonts w:ascii="Times New Roman"/>
          <w:b w:val="false"/>
          <w:i w:val="false"/>
          <w:color w:val="000000"/>
          <w:sz w:val="28"/>
        </w:rPr>
        <w:t>
      Мемлекеттік тіркеу туралы куәлік</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53"/>
          <w:p>
            <w:pPr>
              <w:spacing w:after="20"/>
              <w:ind w:left="20"/>
              <w:jc w:val="both"/>
            </w:pPr>
            <w:r>
              <w:rPr>
                <w:rFonts w:ascii="Times New Roman"/>
                <w:b w:val="false"/>
                <w:i w:val="false"/>
                <w:color w:val="000000"/>
                <w:sz w:val="20"/>
              </w:rPr>
              <w:t>
Нөмір</w:t>
            </w:r>
          </w:p>
          <w:bookmarkEnd w:id="553"/>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54"/>
          <w:p>
            <w:pPr>
              <w:spacing w:after="20"/>
              <w:ind w:left="20"/>
              <w:jc w:val="both"/>
            </w:pPr>
            <w:r>
              <w:rPr>
                <w:rFonts w:ascii="Times New Roman"/>
                <w:b w:val="false"/>
                <w:i w:val="false"/>
                <w:color w:val="000000"/>
                <w:sz w:val="20"/>
              </w:rPr>
              <w:t>
Берілген күні</w:t>
            </w:r>
          </w:p>
          <w:bookmarkEnd w:id="554"/>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55"/>
          <w:p>
            <w:pPr>
              <w:spacing w:after="20"/>
              <w:ind w:left="20"/>
              <w:jc w:val="both"/>
            </w:pPr>
            <w:r>
              <w:rPr>
                <w:rFonts w:ascii="Times New Roman"/>
                <w:b w:val="false"/>
                <w:i w:val="false"/>
                <w:color w:val="000000"/>
                <w:sz w:val="20"/>
              </w:rPr>
              <w:t>
Берген</w:t>
            </w:r>
          </w:p>
          <w:bookmarkEnd w:id="555"/>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56"/>
          <w:p>
            <w:pPr>
              <w:spacing w:after="20"/>
              <w:ind w:left="20"/>
              <w:jc w:val="both"/>
            </w:pPr>
            <w:r>
              <w:rPr>
                <w:rFonts w:ascii="Times New Roman"/>
                <w:b w:val="false"/>
                <w:i w:val="false"/>
                <w:color w:val="000000"/>
                <w:sz w:val="20"/>
              </w:rPr>
              <w:t>
Цифрлы тахографтармен жабдықталған көлік құралдарының саны</w:t>
            </w:r>
          </w:p>
          <w:bookmarkEnd w:id="556"/>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00" w:id="557"/>
    <w:p>
      <w:pPr>
        <w:spacing w:after="0"/>
        <w:ind w:left="0"/>
        <w:jc w:val="both"/>
      </w:pPr>
      <w:r>
        <w:rPr>
          <w:rFonts w:ascii="Times New Roman"/>
          <w:b w:val="false"/>
          <w:i w:val="false"/>
          <w:color w:val="000000"/>
          <w:sz w:val="28"/>
        </w:rPr>
        <w:t>
      Кәсіпорын басшысы</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58"/>
          <w:p>
            <w:pPr>
              <w:spacing w:after="20"/>
              <w:ind w:left="20"/>
              <w:jc w:val="both"/>
            </w:pPr>
            <w:r>
              <w:rPr>
                <w:rFonts w:ascii="Times New Roman"/>
                <w:b w:val="false"/>
                <w:i w:val="false"/>
                <w:color w:val="000000"/>
                <w:sz w:val="20"/>
              </w:rPr>
              <w:t>
Тегі</w:t>
            </w:r>
          </w:p>
          <w:bookmarkEnd w:id="558"/>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59"/>
          <w:p>
            <w:pPr>
              <w:spacing w:after="20"/>
              <w:ind w:left="20"/>
              <w:jc w:val="both"/>
            </w:pPr>
            <w:r>
              <w:rPr>
                <w:rFonts w:ascii="Times New Roman"/>
                <w:b w:val="false"/>
                <w:i w:val="false"/>
                <w:color w:val="000000"/>
                <w:sz w:val="20"/>
              </w:rPr>
              <w:t>
Аты</w:t>
            </w:r>
          </w:p>
          <w:bookmarkEnd w:id="559"/>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60"/>
          <w:p>
            <w:pPr>
              <w:spacing w:after="20"/>
              <w:ind w:left="20"/>
              <w:jc w:val="both"/>
            </w:pPr>
            <w:r>
              <w:rPr>
                <w:rFonts w:ascii="Times New Roman"/>
                <w:b w:val="false"/>
                <w:i w:val="false"/>
                <w:color w:val="000000"/>
                <w:sz w:val="20"/>
              </w:rPr>
              <w:t>
Әкесінің</w:t>
            </w:r>
          </w:p>
          <w:bookmarkEnd w:id="560"/>
          <w:p>
            <w:pPr>
              <w:spacing w:after="20"/>
              <w:ind w:left="20"/>
              <w:jc w:val="both"/>
            </w:pPr>
            <w:r>
              <w:rPr>
                <w:rFonts w:ascii="Times New Roman"/>
                <w:b w:val="false"/>
                <w:i w:val="false"/>
                <w:color w:val="000000"/>
                <w:sz w:val="20"/>
              </w:rPr>
              <w:t>
аты</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04" w:id="561"/>
    <w:p>
      <w:pPr>
        <w:spacing w:after="0"/>
        <w:ind w:left="0"/>
        <w:jc w:val="both"/>
      </w:pPr>
      <w:r>
        <w:rPr>
          <w:rFonts w:ascii="Times New Roman"/>
          <w:b w:val="false"/>
          <w:i w:val="false"/>
          <w:color w:val="000000"/>
          <w:sz w:val="28"/>
        </w:rPr>
        <w:t>
      2.Бұрын берілген карточка</w:t>
      </w:r>
    </w:p>
    <w:bookmarkEnd w:id="561"/>
    <w:bookmarkStart w:name="z605" w:id="562"/>
    <w:p>
      <w:pPr>
        <w:spacing w:after="0"/>
        <w:ind w:left="0"/>
        <w:jc w:val="both"/>
      </w:pPr>
      <w:r>
        <w:rPr>
          <w:rFonts w:ascii="Times New Roman"/>
          <w:b w:val="false"/>
          <w:i w:val="false"/>
          <w:color w:val="000000"/>
          <w:sz w:val="28"/>
        </w:rPr>
        <w:t>
      Карточканың иесі болып табыласыз ба</w:t>
      </w:r>
    </w:p>
    <w:bookmarkEnd w:id="562"/>
    <w:bookmarkStart w:name="z606" w:id="563"/>
    <w:p>
      <w:pPr>
        <w:spacing w:after="0"/>
        <w:ind w:left="0"/>
        <w:jc w:val="both"/>
      </w:pPr>
      <w:r>
        <w:rPr>
          <w:rFonts w:ascii="Times New Roman"/>
          <w:b w:val="false"/>
          <w:i w:val="false"/>
          <w:color w:val="000000"/>
          <w:sz w:val="28"/>
        </w:rPr>
        <w:t>
      Ия - Жоқ -</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64"/>
          <w:p>
            <w:pPr>
              <w:spacing w:after="20"/>
              <w:ind w:left="20"/>
              <w:jc w:val="both"/>
            </w:pPr>
            <w:r>
              <w:rPr>
                <w:rFonts w:ascii="Times New Roman"/>
                <w:b w:val="false"/>
                <w:i w:val="false"/>
                <w:color w:val="000000"/>
                <w:sz w:val="20"/>
              </w:rPr>
              <w:t>
Кәсіпорында бар карточкалардың саны</w:t>
            </w:r>
          </w:p>
          <w:bookmarkEnd w:id="56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08" w:id="565"/>
    <w:p>
      <w:pPr>
        <w:spacing w:after="0"/>
        <w:ind w:left="0"/>
        <w:jc w:val="both"/>
      </w:pPr>
      <w:r>
        <w:rPr>
          <w:rFonts w:ascii="Times New Roman"/>
          <w:b w:val="false"/>
          <w:i w:val="false"/>
          <w:color w:val="000000"/>
          <w:sz w:val="28"/>
        </w:rPr>
        <w:t>
      3. Карточканы алу:</w:t>
      </w:r>
    </w:p>
    <w:bookmarkEnd w:id="565"/>
    <w:bookmarkStart w:name="z609" w:id="566"/>
    <w:p>
      <w:pPr>
        <w:spacing w:after="0"/>
        <w:ind w:left="0"/>
        <w:jc w:val="both"/>
      </w:pPr>
      <w:r>
        <w:rPr>
          <w:rFonts w:ascii="Times New Roman"/>
          <w:b w:val="false"/>
          <w:i w:val="false"/>
          <w:color w:val="000000"/>
          <w:sz w:val="28"/>
        </w:rPr>
        <w:t>
      1. Алғаш рет -</w:t>
      </w:r>
    </w:p>
    <w:bookmarkEnd w:id="566"/>
    <w:bookmarkStart w:name="z610" w:id="567"/>
    <w:p>
      <w:pPr>
        <w:spacing w:after="0"/>
        <w:ind w:left="0"/>
        <w:jc w:val="both"/>
      </w:pPr>
      <w:r>
        <w:rPr>
          <w:rFonts w:ascii="Times New Roman"/>
          <w:b w:val="false"/>
          <w:i w:val="false"/>
          <w:color w:val="000000"/>
          <w:sz w:val="28"/>
        </w:rPr>
        <w:t>
      2.</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68"/>
          <w:p>
            <w:pPr>
              <w:spacing w:after="20"/>
              <w:ind w:left="20"/>
              <w:jc w:val="both"/>
            </w:pPr>
            <w:r>
              <w:rPr>
                <w:rFonts w:ascii="Times New Roman"/>
                <w:b w:val="false"/>
                <w:i w:val="false"/>
                <w:color w:val="000000"/>
                <w:sz w:val="20"/>
              </w:rPr>
              <w:t>
Қайта</w:t>
            </w:r>
          </w:p>
          <w:bookmarkEnd w:id="568"/>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69"/>
          <w:p>
            <w:pPr>
              <w:spacing w:after="20"/>
              <w:ind w:left="20"/>
              <w:jc w:val="both"/>
            </w:pPr>
            <w:r>
              <w:rPr>
                <w:rFonts w:ascii="Times New Roman"/>
                <w:b w:val="false"/>
                <w:i w:val="false"/>
                <w:color w:val="000000"/>
                <w:sz w:val="20"/>
              </w:rPr>
              <w:t>
Карточкалар саны</w:t>
            </w:r>
          </w:p>
          <w:bookmarkEnd w:id="56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14" w:id="570"/>
    <w:p>
      <w:pPr>
        <w:spacing w:after="0"/>
        <w:ind w:left="0"/>
        <w:jc w:val="both"/>
      </w:pPr>
      <w:r>
        <w:rPr>
          <w:rFonts w:ascii="Times New Roman"/>
          <w:b w:val="false"/>
          <w:i w:val="false"/>
          <w:color w:val="000000"/>
          <w:sz w:val="28"/>
        </w:rPr>
        <w:t>
      Мынаны растаймын:</w:t>
      </w:r>
    </w:p>
    <w:bookmarkEnd w:id="570"/>
    <w:bookmarkStart w:name="z615" w:id="571"/>
    <w:p>
      <w:pPr>
        <w:spacing w:after="0"/>
        <w:ind w:left="0"/>
        <w:jc w:val="both"/>
      </w:pPr>
      <w:r>
        <w:rPr>
          <w:rFonts w:ascii="Times New Roman"/>
          <w:b w:val="false"/>
          <w:i w:val="false"/>
          <w:color w:val="000000"/>
          <w:sz w:val="28"/>
        </w:rPr>
        <w:t>
      - жүргізуші карточкасын пайдаланудың қағидаларымен және шарттарымен таныстым және келісемін;</w:t>
      </w:r>
    </w:p>
    <w:bookmarkEnd w:id="571"/>
    <w:bookmarkStart w:name="z616" w:id="572"/>
    <w:p>
      <w:pPr>
        <w:spacing w:after="0"/>
        <w:ind w:left="0"/>
        <w:jc w:val="both"/>
      </w:pPr>
      <w:r>
        <w:rPr>
          <w:rFonts w:ascii="Times New Roman"/>
          <w:b w:val="false"/>
          <w:i w:val="false"/>
          <w:color w:val="000000"/>
          <w:sz w:val="28"/>
        </w:rPr>
        <w:t>
      - өтініште көрсетілген және қосымша берілген құжаттардағы ақпарат дұрыс және толық</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73"/>
          <w:p>
            <w:pPr>
              <w:spacing w:after="20"/>
              <w:ind w:left="20"/>
              <w:jc w:val="both"/>
            </w:pPr>
            <w:r>
              <w:rPr>
                <w:rFonts w:ascii="Times New Roman"/>
                <w:b w:val="false"/>
                <w:i w:val="false"/>
                <w:color w:val="000000"/>
                <w:sz w:val="20"/>
              </w:rPr>
              <w:t>
Күні</w:t>
            </w:r>
          </w:p>
          <w:bookmarkEnd w:id="573"/>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74"/>
          <w:p>
            <w:pPr>
              <w:spacing w:after="20"/>
              <w:ind w:left="20"/>
              <w:jc w:val="both"/>
            </w:pPr>
            <w:r>
              <w:rPr>
                <w:rFonts w:ascii="Times New Roman"/>
                <w:b w:val="false"/>
                <w:i w:val="false"/>
                <w:color w:val="000000"/>
                <w:sz w:val="20"/>
              </w:rPr>
              <w:t>
Өтініш берушінің</w:t>
            </w:r>
          </w:p>
          <w:bookmarkEnd w:id="574"/>
          <w:p>
            <w:pPr>
              <w:spacing w:after="20"/>
              <w:ind w:left="20"/>
              <w:jc w:val="both"/>
            </w:pPr>
            <w:r>
              <w:rPr>
                <w:rFonts w:ascii="Times New Roman"/>
                <w:b w:val="false"/>
                <w:i w:val="false"/>
                <w:color w:val="000000"/>
                <w:sz w:val="20"/>
              </w:rPr>
              <w:t>
қолы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Жүргізушілердің еңбегі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тынығуын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тахографтарды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20" w:id="575"/>
          <w:p>
            <w:pPr>
              <w:spacing w:after="20"/>
              <w:ind w:left="20"/>
              <w:jc w:val="both"/>
            </w:pPr>
            <w:r>
              <w:rPr>
                <w:rFonts w:ascii="Times New Roman"/>
                <w:b w:val="false"/>
                <w:i w:val="false"/>
                <w:color w:val="000000"/>
                <w:sz w:val="20"/>
              </w:rPr>
              <w:t>
Нысан</w:t>
            </w:r>
          </w:p>
          <w:bookmarkEnd w:id="57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 ОРТАЛЫҒЫНЫҢ КАРТОЧКАСЫН ЖАСАУҒА АРНАЛҒАН ӨТІНІШ</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76"/>
          <w:p>
            <w:pPr>
              <w:spacing w:after="20"/>
              <w:ind w:left="20"/>
              <w:jc w:val="both"/>
            </w:pPr>
            <w:r>
              <w:rPr>
                <w:rFonts w:ascii="Times New Roman"/>
                <w:b w:val="false"/>
                <w:i w:val="false"/>
                <w:color w:val="000000"/>
                <w:sz w:val="20"/>
              </w:rPr>
              <w:t>
ШК</w:t>
            </w:r>
          </w:p>
          <w:bookmarkEnd w:id="57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22" w:id="577"/>
    <w:p>
      <w:pPr>
        <w:spacing w:after="0"/>
        <w:ind w:left="0"/>
        <w:jc w:val="both"/>
      </w:pPr>
      <w:r>
        <w:rPr>
          <w:rFonts w:ascii="Times New Roman"/>
          <w:b w:val="false"/>
          <w:i w:val="false"/>
          <w:color w:val="000000"/>
          <w:sz w:val="28"/>
        </w:rPr>
        <w:t>
      1. Сервис орталығының деректері</w:t>
      </w:r>
    </w:p>
    <w:bookmarkEnd w:id="577"/>
    <w:bookmarkStart w:name="z623" w:id="578"/>
    <w:p>
      <w:pPr>
        <w:spacing w:after="0"/>
        <w:ind w:left="0"/>
        <w:jc w:val="both"/>
      </w:pPr>
      <w:r>
        <w:rPr>
          <w:rFonts w:ascii="Times New Roman"/>
          <w:b w:val="false"/>
          <w:i w:val="false"/>
          <w:color w:val="000000"/>
          <w:sz w:val="28"/>
        </w:rPr>
        <w:t xml:space="preserve">
      </w:t>
      </w:r>
      <w:r>
        <w:rPr>
          <w:rFonts w:ascii="Times New Roman"/>
          <w:b/>
          <w:i w:val="false"/>
          <w:color w:val="000000"/>
          <w:sz w:val="28"/>
        </w:rPr>
        <w:t>Сервис орталығының атауы</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26" w:id="579"/>
    <w:p>
      <w:pPr>
        <w:spacing w:after="0"/>
        <w:ind w:left="0"/>
        <w:jc w:val="both"/>
      </w:pPr>
      <w:r>
        <w:rPr>
          <w:rFonts w:ascii="Times New Roman"/>
          <w:b w:val="false"/>
          <w:i w:val="false"/>
          <w:color w:val="000000"/>
          <w:sz w:val="28"/>
        </w:rPr>
        <w:t>
      Сервис орталығының орналасқан жері</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29" w:id="580"/>
    <w:p>
      <w:pPr>
        <w:spacing w:after="0"/>
        <w:ind w:left="0"/>
        <w:jc w:val="both"/>
      </w:pPr>
      <w:r>
        <w:rPr>
          <w:rFonts w:ascii="Times New Roman"/>
          <w:b w:val="false"/>
          <w:i w:val="false"/>
          <w:color w:val="000000"/>
          <w:sz w:val="28"/>
        </w:rPr>
        <w:t>
      Сервис орталығының пошталық мекен жайы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81"/>
          <w:p>
            <w:pPr>
              <w:spacing w:after="20"/>
              <w:ind w:left="20"/>
              <w:jc w:val="both"/>
            </w:pPr>
            <w:r>
              <w:rPr>
                <w:rFonts w:ascii="Times New Roman"/>
                <w:b w:val="false"/>
                <w:i w:val="false"/>
                <w:color w:val="000000"/>
                <w:sz w:val="20"/>
              </w:rPr>
              <w:t>
Тел.</w:t>
            </w:r>
          </w:p>
          <w:bookmarkEnd w:id="581"/>
          <w:p>
            <w:pPr>
              <w:spacing w:after="20"/>
              <w:ind w:left="20"/>
              <w:jc w:val="both"/>
            </w:pPr>
            <w:r>
              <w:rPr>
                <w:rFonts w:ascii="Times New Roman"/>
                <w:b w:val="false"/>
                <w:i w:val="false"/>
                <w:color w:val="000000"/>
                <w:sz w:val="20"/>
              </w:rPr>
              <w:t>
Факс</w:t>
            </w:r>
          </w:p>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35" w:id="582"/>
    <w:p>
      <w:pPr>
        <w:spacing w:after="0"/>
        <w:ind w:left="0"/>
        <w:jc w:val="both"/>
      </w:pPr>
      <w:r>
        <w:rPr>
          <w:rFonts w:ascii="Times New Roman"/>
          <w:b w:val="false"/>
          <w:i w:val="false"/>
          <w:color w:val="000000"/>
          <w:sz w:val="28"/>
        </w:rPr>
        <w:t>
                   Сервис орталығының мемлекеттік тіркеу туралы куәлігі</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83"/>
          <w:p>
            <w:pPr>
              <w:spacing w:after="20"/>
              <w:ind w:left="20"/>
              <w:jc w:val="both"/>
            </w:pPr>
            <w:r>
              <w:rPr>
                <w:rFonts w:ascii="Times New Roman"/>
                <w:b w:val="false"/>
                <w:i w:val="false"/>
                <w:color w:val="000000"/>
                <w:sz w:val="20"/>
              </w:rPr>
              <w:t>
Нөмір </w:t>
            </w:r>
          </w:p>
          <w:bookmarkEnd w:id="583"/>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84"/>
          <w:p>
            <w:pPr>
              <w:spacing w:after="20"/>
              <w:ind w:left="20"/>
              <w:jc w:val="both"/>
            </w:pPr>
            <w:r>
              <w:rPr>
                <w:rFonts w:ascii="Times New Roman"/>
                <w:b w:val="false"/>
                <w:i w:val="false"/>
                <w:color w:val="000000"/>
                <w:sz w:val="20"/>
              </w:rPr>
              <w:t>
Берілген</w:t>
            </w:r>
          </w:p>
          <w:bookmarkEnd w:id="584"/>
          <w:p>
            <w:pPr>
              <w:spacing w:after="20"/>
              <w:ind w:left="20"/>
              <w:jc w:val="both"/>
            </w:pPr>
            <w:r>
              <w:rPr>
                <w:rFonts w:ascii="Times New Roman"/>
                <w:b w:val="false"/>
                <w:i w:val="false"/>
                <w:color w:val="000000"/>
                <w:sz w:val="20"/>
              </w:rPr>
              <w:t>
күні</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85"/>
          <w:p>
            <w:pPr>
              <w:spacing w:after="20"/>
              <w:ind w:left="20"/>
              <w:jc w:val="both"/>
            </w:pPr>
            <w:r>
              <w:rPr>
                <w:rFonts w:ascii="Times New Roman"/>
                <w:b w:val="false"/>
                <w:i w:val="false"/>
                <w:color w:val="000000"/>
                <w:sz w:val="20"/>
              </w:rPr>
              <w:t>
Берген</w:t>
            </w:r>
          </w:p>
          <w:bookmarkEnd w:id="585"/>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39" w:id="586"/>
    <w:p>
      <w:pPr>
        <w:spacing w:after="0"/>
        <w:ind w:left="0"/>
        <w:jc w:val="both"/>
      </w:pPr>
      <w:r>
        <w:rPr>
          <w:rFonts w:ascii="Times New Roman"/>
          <w:b w:val="false"/>
          <w:i w:val="false"/>
          <w:color w:val="000000"/>
          <w:sz w:val="28"/>
        </w:rPr>
        <w:t>
      Сервис орталығы басшысының дербес деректері</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7"/>
          <w:p>
            <w:pPr>
              <w:spacing w:after="20"/>
              <w:ind w:left="20"/>
              <w:jc w:val="both"/>
            </w:pPr>
            <w:r>
              <w:rPr>
                <w:rFonts w:ascii="Times New Roman"/>
                <w:b w:val="false"/>
                <w:i w:val="false"/>
                <w:color w:val="000000"/>
                <w:sz w:val="20"/>
              </w:rPr>
              <w:t xml:space="preserve">
Тегі </w:t>
            </w:r>
          </w:p>
          <w:bookmarkEnd w:id="587"/>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88"/>
          <w:p>
            <w:pPr>
              <w:spacing w:after="20"/>
              <w:ind w:left="20"/>
              <w:jc w:val="both"/>
            </w:pPr>
            <w:r>
              <w:rPr>
                <w:rFonts w:ascii="Times New Roman"/>
                <w:b w:val="false"/>
                <w:i w:val="false"/>
                <w:color w:val="000000"/>
                <w:sz w:val="20"/>
              </w:rPr>
              <w:t>
Аты</w:t>
            </w:r>
          </w:p>
          <w:bookmarkEnd w:id="588"/>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89"/>
          <w:p>
            <w:pPr>
              <w:spacing w:after="20"/>
              <w:ind w:left="20"/>
              <w:jc w:val="both"/>
            </w:pPr>
            <w:r>
              <w:rPr>
                <w:rFonts w:ascii="Times New Roman"/>
                <w:b w:val="false"/>
                <w:i w:val="false"/>
                <w:color w:val="000000"/>
                <w:sz w:val="20"/>
              </w:rPr>
              <w:t>
Әкесінің аты</w:t>
            </w:r>
          </w:p>
          <w:bookmarkEnd w:id="589"/>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43" w:id="590"/>
    <w:p>
      <w:pPr>
        <w:spacing w:after="0"/>
        <w:ind w:left="0"/>
        <w:jc w:val="both"/>
      </w:pPr>
      <w:r>
        <w:rPr>
          <w:rFonts w:ascii="Times New Roman"/>
          <w:b w:val="false"/>
          <w:i w:val="false"/>
          <w:color w:val="000000"/>
          <w:sz w:val="28"/>
        </w:rPr>
        <w:t>
      Сервис орталығы қызметкерінің дербес деректері</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91"/>
          <w:p>
            <w:pPr>
              <w:spacing w:after="20"/>
              <w:ind w:left="20"/>
              <w:jc w:val="both"/>
            </w:pPr>
            <w:r>
              <w:rPr>
                <w:rFonts w:ascii="Times New Roman"/>
                <w:b w:val="false"/>
                <w:i w:val="false"/>
                <w:color w:val="000000"/>
                <w:sz w:val="20"/>
              </w:rPr>
              <w:t>
Фамилия</w:t>
            </w:r>
          </w:p>
          <w:bookmarkEnd w:id="591"/>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92"/>
          <w:p>
            <w:pPr>
              <w:spacing w:after="20"/>
              <w:ind w:left="20"/>
              <w:jc w:val="both"/>
            </w:pPr>
            <w:r>
              <w:rPr>
                <w:rFonts w:ascii="Times New Roman"/>
                <w:b w:val="false"/>
                <w:i w:val="false"/>
                <w:color w:val="000000"/>
                <w:sz w:val="20"/>
              </w:rPr>
              <w:t>
Тегі</w:t>
            </w:r>
          </w:p>
          <w:bookmarkEnd w:id="592"/>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93"/>
          <w:p>
            <w:pPr>
              <w:spacing w:after="20"/>
              <w:ind w:left="20"/>
              <w:jc w:val="both"/>
            </w:pPr>
            <w:r>
              <w:rPr>
                <w:rFonts w:ascii="Times New Roman"/>
                <w:b w:val="false"/>
                <w:i w:val="false"/>
                <w:color w:val="000000"/>
                <w:sz w:val="20"/>
              </w:rPr>
              <w:t>
Surname</w:t>
            </w:r>
          </w:p>
          <w:bookmarkEnd w:id="593"/>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4"/>
          <w:p>
            <w:pPr>
              <w:spacing w:after="20"/>
              <w:ind w:left="20"/>
              <w:jc w:val="both"/>
            </w:pPr>
            <w:r>
              <w:rPr>
                <w:rFonts w:ascii="Times New Roman"/>
                <w:b w:val="false"/>
                <w:i w:val="false"/>
                <w:color w:val="000000"/>
                <w:sz w:val="20"/>
              </w:rPr>
              <w:t>
Имя</w:t>
            </w:r>
          </w:p>
          <w:bookmarkEnd w:id="594"/>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5"/>
          <w:p>
            <w:pPr>
              <w:spacing w:after="20"/>
              <w:ind w:left="20"/>
              <w:jc w:val="both"/>
            </w:pPr>
            <w:r>
              <w:rPr>
                <w:rFonts w:ascii="Times New Roman"/>
                <w:b w:val="false"/>
                <w:i w:val="false"/>
                <w:color w:val="000000"/>
                <w:sz w:val="20"/>
              </w:rPr>
              <w:t>
Аты</w:t>
            </w:r>
          </w:p>
          <w:bookmarkEnd w:id="595"/>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96"/>
          <w:p>
            <w:pPr>
              <w:spacing w:after="20"/>
              <w:ind w:left="20"/>
              <w:jc w:val="both"/>
            </w:pPr>
            <w:r>
              <w:rPr>
                <w:rFonts w:ascii="Times New Roman"/>
                <w:b w:val="false"/>
                <w:i w:val="false"/>
                <w:color w:val="000000"/>
                <w:sz w:val="20"/>
              </w:rPr>
              <w:t>
Given names</w:t>
            </w:r>
          </w:p>
          <w:bookmarkEnd w:id="596"/>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7"/>
          <w:p>
            <w:pPr>
              <w:spacing w:after="20"/>
              <w:ind w:left="20"/>
              <w:jc w:val="both"/>
            </w:pPr>
            <w:r>
              <w:rPr>
                <w:rFonts w:ascii="Times New Roman"/>
                <w:b w:val="false"/>
                <w:i w:val="false"/>
                <w:color w:val="000000"/>
                <w:sz w:val="20"/>
              </w:rPr>
              <w:t>
Отчество</w:t>
            </w:r>
          </w:p>
          <w:bookmarkEnd w:id="597"/>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98"/>
          <w:p>
            <w:pPr>
              <w:spacing w:after="20"/>
              <w:ind w:left="20"/>
              <w:jc w:val="both"/>
            </w:pPr>
            <w:r>
              <w:rPr>
                <w:rFonts w:ascii="Times New Roman"/>
                <w:b w:val="false"/>
                <w:i w:val="false"/>
                <w:color w:val="000000"/>
                <w:sz w:val="20"/>
              </w:rPr>
              <w:t>
Әкесінің аты</w:t>
            </w:r>
          </w:p>
          <w:bookmarkEnd w:id="598"/>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9"/>
          <w:p>
            <w:pPr>
              <w:spacing w:after="20"/>
              <w:ind w:left="20"/>
              <w:jc w:val="both"/>
            </w:pPr>
            <w:r>
              <w:rPr>
                <w:rFonts w:ascii="Times New Roman"/>
                <w:b w:val="false"/>
                <w:i w:val="false"/>
                <w:color w:val="000000"/>
                <w:sz w:val="20"/>
              </w:rPr>
              <w:t>
Туған күні</w:t>
            </w:r>
          </w:p>
          <w:bookmarkEnd w:id="599"/>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00"/>
          <w:p>
            <w:pPr>
              <w:spacing w:after="20"/>
              <w:ind w:left="20"/>
              <w:jc w:val="both"/>
            </w:pPr>
            <w:r>
              <w:rPr>
                <w:rFonts w:ascii="Times New Roman"/>
                <w:b w:val="false"/>
                <w:i w:val="false"/>
                <w:color w:val="000000"/>
                <w:sz w:val="20"/>
              </w:rPr>
              <w:t>
Туған жері</w:t>
            </w:r>
          </w:p>
          <w:bookmarkEnd w:id="600"/>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01"/>
          <w:p>
            <w:pPr>
              <w:spacing w:after="20"/>
              <w:ind w:left="20"/>
              <w:jc w:val="both"/>
            </w:pPr>
            <w:r>
              <w:rPr>
                <w:rFonts w:ascii="Times New Roman"/>
                <w:b w:val="false"/>
                <w:i w:val="false"/>
                <w:color w:val="000000"/>
                <w:sz w:val="20"/>
              </w:rPr>
              <w:t>
Жеке басын</w:t>
            </w:r>
          </w:p>
          <w:bookmarkEnd w:id="601"/>
          <w:p>
            <w:pPr>
              <w:spacing w:after="20"/>
              <w:ind w:left="20"/>
              <w:jc w:val="both"/>
            </w:pPr>
            <w:r>
              <w:rPr>
                <w:rFonts w:ascii="Times New Roman"/>
                <w:b w:val="false"/>
                <w:i w:val="false"/>
                <w:color w:val="000000"/>
                <w:sz w:val="20"/>
              </w:rPr>
              <w:t>
куәландыратын құжаттың</w:t>
            </w:r>
          </w:p>
          <w:p>
            <w:pPr>
              <w:spacing w:after="20"/>
              <w:ind w:left="20"/>
              <w:jc w:val="both"/>
            </w:pPr>
            <w:r>
              <w:rPr>
                <w:rFonts w:ascii="Times New Roman"/>
                <w:b w:val="false"/>
                <w:i w:val="false"/>
                <w:color w:val="000000"/>
                <w:sz w:val="20"/>
              </w:rPr>
              <w:t>
нөмірі</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02"/>
          <w:p>
            <w:pPr>
              <w:spacing w:after="20"/>
              <w:ind w:left="20"/>
              <w:jc w:val="both"/>
            </w:pPr>
            <w:r>
              <w:rPr>
                <w:rFonts w:ascii="Times New Roman"/>
                <w:b w:val="false"/>
                <w:i w:val="false"/>
                <w:color w:val="000000"/>
                <w:sz w:val="20"/>
              </w:rPr>
              <w:t>
Құжаттың түрі</w:t>
            </w:r>
          </w:p>
          <w:bookmarkEnd w:id="602"/>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2"/>
        <w:gridCol w:w="112"/>
        <w:gridCol w:w="112"/>
        <w:gridCol w:w="112"/>
        <w:gridCol w:w="112"/>
        <w:gridCol w:w="112"/>
        <w:gridCol w:w="112"/>
        <w:gridCol w:w="112"/>
        <w:gridCol w:w="112"/>
        <w:gridCol w:w="112"/>
        <w:gridCol w:w="112"/>
        <w:gridCol w:w="112"/>
        <w:gridCol w:w="112"/>
        <w:gridCol w:w="112"/>
        <w:gridCol w:w="112"/>
        <w:gridCol w:w="112"/>
        <w:gridCol w:w="112"/>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03"/>
          <w:p>
            <w:pPr>
              <w:spacing w:after="20"/>
              <w:ind w:left="20"/>
              <w:jc w:val="both"/>
            </w:pPr>
            <w:r>
              <w:rPr>
                <w:rFonts w:ascii="Times New Roman"/>
                <w:b w:val="false"/>
                <w:i w:val="false"/>
                <w:color w:val="000000"/>
                <w:sz w:val="20"/>
              </w:rPr>
              <w:t>
Берілген күні</w:t>
            </w:r>
          </w:p>
          <w:bookmarkEnd w:id="603"/>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04"/>
          <w:p>
            <w:pPr>
              <w:spacing w:after="20"/>
              <w:ind w:left="20"/>
              <w:jc w:val="both"/>
            </w:pPr>
            <w:r>
              <w:rPr>
                <w:rFonts w:ascii="Times New Roman"/>
                <w:b w:val="false"/>
                <w:i w:val="false"/>
                <w:color w:val="000000"/>
                <w:sz w:val="20"/>
              </w:rPr>
              <w:t>
Жеке басын</w:t>
            </w:r>
          </w:p>
          <w:bookmarkEnd w:id="604"/>
          <w:p>
            <w:pPr>
              <w:spacing w:after="20"/>
              <w:ind w:left="20"/>
              <w:jc w:val="both"/>
            </w:pPr>
            <w:r>
              <w:rPr>
                <w:rFonts w:ascii="Times New Roman"/>
                <w:b w:val="false"/>
                <w:i w:val="false"/>
                <w:color w:val="000000"/>
                <w:sz w:val="20"/>
              </w:rPr>
              <w:t>
куәландыратын</w:t>
            </w:r>
          </w:p>
          <w:p>
            <w:pPr>
              <w:spacing w:after="20"/>
              <w:ind w:left="20"/>
              <w:jc w:val="both"/>
            </w:pPr>
            <w:r>
              <w:rPr>
                <w:rFonts w:ascii="Times New Roman"/>
                <w:b w:val="false"/>
                <w:i w:val="false"/>
                <w:color w:val="000000"/>
                <w:sz w:val="20"/>
              </w:rPr>
              <w:t>
құжатты берген орган</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5"/>
          <w:p>
            <w:pPr>
              <w:spacing w:after="20"/>
              <w:ind w:left="20"/>
              <w:jc w:val="both"/>
            </w:pPr>
            <w:r>
              <w:rPr>
                <w:rFonts w:ascii="Times New Roman"/>
                <w:b w:val="false"/>
                <w:i w:val="false"/>
                <w:color w:val="000000"/>
                <w:sz w:val="20"/>
              </w:rPr>
              <w:t>
Телефон (жұм.)</w:t>
            </w:r>
          </w:p>
          <w:bookmarkEnd w:id="605"/>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6"/>
          <w:p>
            <w:pPr>
              <w:spacing w:after="20"/>
              <w:ind w:left="20"/>
              <w:jc w:val="both"/>
            </w:pPr>
            <w:r>
              <w:rPr>
                <w:rFonts w:ascii="Times New Roman"/>
                <w:b w:val="false"/>
                <w:i w:val="false"/>
                <w:color w:val="000000"/>
                <w:sz w:val="20"/>
              </w:rPr>
              <w:t>
Телефон (үй)</w:t>
            </w:r>
          </w:p>
          <w:bookmarkEnd w:id="606"/>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60" w:id="607"/>
    <w:p>
      <w:pPr>
        <w:spacing w:after="0"/>
        <w:ind w:left="0"/>
        <w:jc w:val="both"/>
      </w:pPr>
      <w:r>
        <w:rPr>
          <w:rFonts w:ascii="Times New Roman"/>
          <w:b w:val="false"/>
          <w:i w:val="false"/>
          <w:color w:val="000000"/>
          <w:sz w:val="28"/>
        </w:rPr>
        <w:t>
      2. Бұрын берілген карточка</w:t>
      </w:r>
    </w:p>
    <w:bookmarkEnd w:id="607"/>
    <w:bookmarkStart w:name="z661" w:id="608"/>
    <w:p>
      <w:pPr>
        <w:spacing w:after="0"/>
        <w:ind w:left="0"/>
        <w:jc w:val="both"/>
      </w:pPr>
      <w:r>
        <w:rPr>
          <w:rFonts w:ascii="Times New Roman"/>
          <w:b w:val="false"/>
          <w:i w:val="false"/>
          <w:color w:val="000000"/>
          <w:sz w:val="28"/>
        </w:rPr>
        <w:t>
      Карточканың иесі болып табыласыз ба</w:t>
      </w:r>
    </w:p>
    <w:bookmarkEnd w:id="608"/>
    <w:bookmarkStart w:name="z662" w:id="609"/>
    <w:p>
      <w:pPr>
        <w:spacing w:after="0"/>
        <w:ind w:left="0"/>
        <w:jc w:val="both"/>
      </w:pPr>
      <w:r>
        <w:rPr>
          <w:rFonts w:ascii="Times New Roman"/>
          <w:b w:val="false"/>
          <w:i w:val="false"/>
          <w:color w:val="000000"/>
          <w:sz w:val="28"/>
        </w:rPr>
        <w:t>
      Ия - Жоқ –</w:t>
      </w:r>
    </w:p>
    <w:bookmarkEnd w:id="609"/>
    <w:bookmarkStart w:name="z663" w:id="610"/>
    <w:p>
      <w:pPr>
        <w:spacing w:after="0"/>
        <w:ind w:left="0"/>
        <w:jc w:val="both"/>
      </w:pPr>
      <w:r>
        <w:rPr>
          <w:rFonts w:ascii="Times New Roman"/>
          <w:b w:val="false"/>
          <w:i w:val="false"/>
          <w:color w:val="000000"/>
          <w:sz w:val="28"/>
        </w:rPr>
        <w:t>
      Егер Ия болса, карточканы берген орган</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11"/>
          <w:p>
            <w:pPr>
              <w:spacing w:after="20"/>
              <w:ind w:left="20"/>
              <w:jc w:val="both"/>
            </w:pPr>
            <w:r>
              <w:rPr>
                <w:rFonts w:ascii="Times New Roman"/>
                <w:b w:val="false"/>
                <w:i w:val="false"/>
                <w:color w:val="000000"/>
                <w:sz w:val="20"/>
              </w:rPr>
              <w:t>
Берілген күні</w:t>
            </w:r>
          </w:p>
          <w:bookmarkEnd w:id="611"/>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12"/>
          <w:p>
            <w:pPr>
              <w:spacing w:after="20"/>
              <w:ind w:left="20"/>
              <w:jc w:val="both"/>
            </w:pPr>
            <w:r>
              <w:rPr>
                <w:rFonts w:ascii="Times New Roman"/>
                <w:b w:val="false"/>
                <w:i w:val="false"/>
                <w:color w:val="000000"/>
                <w:sz w:val="20"/>
              </w:rPr>
              <w:t>
Мынаған дейін қолданылады</w:t>
            </w:r>
          </w:p>
          <w:bookmarkEnd w:id="612"/>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13"/>
          <w:p>
            <w:pPr>
              <w:spacing w:after="20"/>
              <w:ind w:left="20"/>
              <w:jc w:val="both"/>
            </w:pPr>
            <w:r>
              <w:rPr>
                <w:rFonts w:ascii="Times New Roman"/>
                <w:b w:val="false"/>
                <w:i w:val="false"/>
                <w:color w:val="000000"/>
                <w:sz w:val="20"/>
              </w:rPr>
              <w:t>
Карточканың</w:t>
            </w:r>
          </w:p>
          <w:bookmarkEnd w:id="613"/>
          <w:p>
            <w:pPr>
              <w:spacing w:after="20"/>
              <w:ind w:left="20"/>
              <w:jc w:val="both"/>
            </w:pPr>
            <w:r>
              <w:rPr>
                <w:rFonts w:ascii="Times New Roman"/>
                <w:b w:val="false"/>
                <w:i w:val="false"/>
                <w:color w:val="000000"/>
                <w:sz w:val="20"/>
              </w:rPr>
              <w:t>
нөмірі</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69" w:id="614"/>
    <w:p>
      <w:pPr>
        <w:spacing w:after="0"/>
        <w:ind w:left="0"/>
        <w:jc w:val="both"/>
      </w:pPr>
      <w:r>
        <w:rPr>
          <w:rFonts w:ascii="Times New Roman"/>
          <w:b w:val="false"/>
          <w:i w:val="false"/>
          <w:color w:val="000000"/>
          <w:sz w:val="28"/>
        </w:rPr>
        <w:t xml:space="preserve">
      Карточканың мәртебесі </w:t>
      </w:r>
    </w:p>
    <w:bookmarkEnd w:id="614"/>
    <w:bookmarkStart w:name="z670" w:id="615"/>
    <w:p>
      <w:pPr>
        <w:spacing w:after="0"/>
        <w:ind w:left="0"/>
        <w:jc w:val="both"/>
      </w:pPr>
      <w:r>
        <w:rPr>
          <w:rFonts w:ascii="Times New Roman"/>
          <w:b w:val="false"/>
          <w:i w:val="false"/>
          <w:color w:val="000000"/>
          <w:sz w:val="28"/>
        </w:rPr>
        <w:t>
      жарамды - жарамсыз - ұрланған/жоғалды -</w:t>
      </w:r>
    </w:p>
    <w:bookmarkEnd w:id="615"/>
    <w:bookmarkStart w:name="z671" w:id="616"/>
    <w:p>
      <w:pPr>
        <w:spacing w:after="0"/>
        <w:ind w:left="0"/>
        <w:jc w:val="both"/>
      </w:pPr>
      <w:r>
        <w:rPr>
          <w:rFonts w:ascii="Times New Roman"/>
          <w:b w:val="false"/>
          <w:i w:val="false"/>
          <w:color w:val="000000"/>
          <w:sz w:val="28"/>
        </w:rPr>
        <w:t>
      3. Карточканы алу:</w:t>
      </w:r>
    </w:p>
    <w:bookmarkEnd w:id="616"/>
    <w:bookmarkStart w:name="z672" w:id="617"/>
    <w:p>
      <w:pPr>
        <w:spacing w:after="0"/>
        <w:ind w:left="0"/>
        <w:jc w:val="both"/>
      </w:pPr>
      <w:r>
        <w:rPr>
          <w:rFonts w:ascii="Times New Roman"/>
          <w:b w:val="false"/>
          <w:i w:val="false"/>
          <w:color w:val="000000"/>
          <w:sz w:val="28"/>
        </w:rPr>
        <w:t>
      1. Алғаш рет -</w:t>
      </w:r>
    </w:p>
    <w:bookmarkEnd w:id="617"/>
    <w:bookmarkStart w:name="z673" w:id="618"/>
    <w:p>
      <w:pPr>
        <w:spacing w:after="0"/>
        <w:ind w:left="0"/>
        <w:jc w:val="both"/>
      </w:pPr>
      <w:r>
        <w:rPr>
          <w:rFonts w:ascii="Times New Roman"/>
          <w:b w:val="false"/>
          <w:i w:val="false"/>
          <w:color w:val="000000"/>
          <w:sz w:val="28"/>
        </w:rPr>
        <w:t>
      2.</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9"/>
          <w:p>
            <w:pPr>
              <w:spacing w:after="20"/>
              <w:ind w:left="20"/>
              <w:jc w:val="both"/>
            </w:pPr>
            <w:r>
              <w:rPr>
                <w:rFonts w:ascii="Times New Roman"/>
                <w:b w:val="false"/>
                <w:i w:val="false"/>
                <w:color w:val="000000"/>
                <w:sz w:val="20"/>
              </w:rPr>
              <w:t>
Қайта</w:t>
            </w:r>
          </w:p>
          <w:bookmarkEnd w:id="619"/>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76" w:id="620"/>
    <w:p>
      <w:pPr>
        <w:spacing w:after="0"/>
        <w:ind w:left="0"/>
        <w:jc w:val="both"/>
      </w:pPr>
      <w:r>
        <w:rPr>
          <w:rFonts w:ascii="Times New Roman"/>
          <w:b w:val="false"/>
          <w:i w:val="false"/>
          <w:color w:val="000000"/>
          <w:sz w:val="28"/>
        </w:rPr>
        <w:t>
      Мынаны растаймын:</w:t>
      </w:r>
    </w:p>
    <w:bookmarkEnd w:id="620"/>
    <w:bookmarkStart w:name="z677" w:id="621"/>
    <w:p>
      <w:pPr>
        <w:spacing w:after="0"/>
        <w:ind w:left="0"/>
        <w:jc w:val="both"/>
      </w:pPr>
      <w:r>
        <w:rPr>
          <w:rFonts w:ascii="Times New Roman"/>
          <w:b w:val="false"/>
          <w:i w:val="false"/>
          <w:color w:val="000000"/>
          <w:sz w:val="28"/>
        </w:rPr>
        <w:t>
      - жүргізуші карточкасын пайдаланудың қағидаларымен және шарттарымен таныстым және келісемін;</w:t>
      </w:r>
    </w:p>
    <w:bookmarkEnd w:id="621"/>
    <w:bookmarkStart w:name="z678" w:id="622"/>
    <w:p>
      <w:pPr>
        <w:spacing w:after="0"/>
        <w:ind w:left="0"/>
        <w:jc w:val="both"/>
      </w:pPr>
      <w:r>
        <w:rPr>
          <w:rFonts w:ascii="Times New Roman"/>
          <w:b w:val="false"/>
          <w:i w:val="false"/>
          <w:color w:val="000000"/>
          <w:sz w:val="28"/>
        </w:rPr>
        <w:t>
      - өтініште көрсетілген және қосымша берілген құжаттардағы ақпарат дұрыс және толық</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3"/>
          <w:p>
            <w:pPr>
              <w:spacing w:after="20"/>
              <w:ind w:left="20"/>
              <w:jc w:val="both"/>
            </w:pPr>
            <w:r>
              <w:rPr>
                <w:rFonts w:ascii="Times New Roman"/>
                <w:b w:val="false"/>
                <w:i w:val="false"/>
                <w:color w:val="000000"/>
                <w:sz w:val="20"/>
              </w:rPr>
              <w:t>
Күні</w:t>
            </w:r>
          </w:p>
          <w:bookmarkEnd w:id="623"/>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24"/>
          <w:p>
            <w:pPr>
              <w:spacing w:after="20"/>
              <w:ind w:left="20"/>
              <w:jc w:val="both"/>
            </w:pPr>
            <w:r>
              <w:rPr>
                <w:rFonts w:ascii="Times New Roman"/>
                <w:b w:val="false"/>
                <w:i w:val="false"/>
                <w:color w:val="000000"/>
                <w:sz w:val="20"/>
              </w:rPr>
              <w:t>
Сервис орталығы</w:t>
            </w:r>
          </w:p>
          <w:bookmarkEnd w:id="624"/>
          <w:p>
            <w:pPr>
              <w:spacing w:after="20"/>
              <w:ind w:left="20"/>
              <w:jc w:val="both"/>
            </w:pPr>
            <w:r>
              <w:rPr>
                <w:rFonts w:ascii="Times New Roman"/>
                <w:b w:val="false"/>
                <w:i w:val="false"/>
                <w:color w:val="000000"/>
                <w:sz w:val="20"/>
              </w:rPr>
              <w:t>
басшысының қолы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Жүргізушілердің еңбегі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тынығуын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тахографтарды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82" w:id="625"/>
          <w:p>
            <w:pPr>
              <w:spacing w:after="20"/>
              <w:ind w:left="20"/>
              <w:jc w:val="both"/>
            </w:pPr>
            <w:r>
              <w:rPr>
                <w:rFonts w:ascii="Times New Roman"/>
                <w:b w:val="false"/>
                <w:i w:val="false"/>
                <w:color w:val="000000"/>
                <w:sz w:val="20"/>
              </w:rPr>
              <w:t>
Нысан</w:t>
            </w:r>
          </w:p>
          <w:bookmarkEnd w:id="62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КАРТОЧКАСЫН ЖАСАУҒА АРНАЛҒАН ӨТІНІШ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6"/>
          <w:p>
            <w:pPr>
              <w:spacing w:after="20"/>
              <w:ind w:left="20"/>
              <w:jc w:val="both"/>
            </w:pPr>
            <w:r>
              <w:rPr>
                <w:rFonts w:ascii="Times New Roman"/>
                <w:b w:val="false"/>
                <w:i w:val="false"/>
                <w:color w:val="000000"/>
                <w:sz w:val="20"/>
              </w:rPr>
              <w:t>
БК</w:t>
            </w:r>
          </w:p>
          <w:bookmarkEnd w:id="62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84" w:id="627"/>
    <w:p>
      <w:pPr>
        <w:spacing w:after="0"/>
        <w:ind w:left="0"/>
        <w:jc w:val="both"/>
      </w:pPr>
      <w:r>
        <w:rPr>
          <w:rFonts w:ascii="Times New Roman"/>
          <w:b w:val="false"/>
          <w:i w:val="false"/>
          <w:color w:val="000000"/>
          <w:sz w:val="28"/>
        </w:rPr>
        <w:t>
      1. Бақылаушы органның деректері</w:t>
      </w:r>
    </w:p>
    <w:bookmarkEnd w:id="627"/>
    <w:bookmarkStart w:name="z685" w:id="628"/>
    <w:p>
      <w:pPr>
        <w:spacing w:after="0"/>
        <w:ind w:left="0"/>
        <w:jc w:val="both"/>
      </w:pPr>
      <w:r>
        <w:rPr>
          <w:rFonts w:ascii="Times New Roman"/>
          <w:b w:val="false"/>
          <w:i w:val="false"/>
          <w:color w:val="000000"/>
          <w:sz w:val="28"/>
        </w:rPr>
        <w:t xml:space="preserve">
      </w:t>
      </w:r>
      <w:r>
        <w:rPr>
          <w:rFonts w:ascii="Times New Roman"/>
          <w:b/>
          <w:i w:val="false"/>
          <w:color w:val="000000"/>
          <w:sz w:val="28"/>
        </w:rPr>
        <w:t>Бақылаушы органның атауы</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88" w:id="629"/>
    <w:p>
      <w:pPr>
        <w:spacing w:after="0"/>
        <w:ind w:left="0"/>
        <w:jc w:val="both"/>
      </w:pPr>
      <w:r>
        <w:rPr>
          <w:rFonts w:ascii="Times New Roman"/>
          <w:b w:val="false"/>
          <w:i w:val="false"/>
          <w:color w:val="000000"/>
          <w:sz w:val="28"/>
        </w:rPr>
        <w:t>
      Бақылаушы органның орналасқан жері</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91" w:id="630"/>
    <w:p>
      <w:pPr>
        <w:spacing w:after="0"/>
        <w:ind w:left="0"/>
        <w:jc w:val="both"/>
      </w:pPr>
      <w:r>
        <w:rPr>
          <w:rFonts w:ascii="Times New Roman"/>
          <w:b w:val="false"/>
          <w:i w:val="false"/>
          <w:color w:val="000000"/>
          <w:sz w:val="28"/>
        </w:rPr>
        <w:t>
      Бақылаушы органның пошталық мекен жайы</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31"/>
          <w:p>
            <w:pPr>
              <w:spacing w:after="20"/>
              <w:ind w:left="20"/>
              <w:jc w:val="both"/>
            </w:pPr>
            <w:r>
              <w:rPr>
                <w:rFonts w:ascii="Times New Roman"/>
                <w:b w:val="false"/>
                <w:i w:val="false"/>
                <w:color w:val="000000"/>
                <w:sz w:val="20"/>
              </w:rPr>
              <w:t>
Тел.</w:t>
            </w:r>
          </w:p>
          <w:bookmarkEnd w:id="631"/>
          <w:p>
            <w:pPr>
              <w:spacing w:after="20"/>
              <w:ind w:left="20"/>
              <w:jc w:val="both"/>
            </w:pPr>
            <w:r>
              <w:rPr>
                <w:rFonts w:ascii="Times New Roman"/>
                <w:b w:val="false"/>
                <w:i w:val="false"/>
                <w:color w:val="000000"/>
                <w:sz w:val="20"/>
              </w:rPr>
              <w:t>
Факс</w:t>
            </w:r>
          </w:p>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97" w:id="632"/>
    <w:p>
      <w:pPr>
        <w:spacing w:after="0"/>
        <w:ind w:left="0"/>
        <w:jc w:val="both"/>
      </w:pPr>
      <w:r>
        <w:rPr>
          <w:rFonts w:ascii="Times New Roman"/>
          <w:b w:val="false"/>
          <w:i w:val="false"/>
          <w:color w:val="000000"/>
          <w:sz w:val="28"/>
        </w:rPr>
        <w:t>
      Бақылаушы орган басшысының дербес деректері</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33"/>
          <w:p>
            <w:pPr>
              <w:spacing w:after="20"/>
              <w:ind w:left="20"/>
              <w:jc w:val="both"/>
            </w:pPr>
            <w:r>
              <w:rPr>
                <w:rFonts w:ascii="Times New Roman"/>
                <w:b w:val="false"/>
                <w:i w:val="false"/>
                <w:color w:val="000000"/>
                <w:sz w:val="20"/>
              </w:rPr>
              <w:t>
Тегі</w:t>
            </w:r>
          </w:p>
          <w:bookmarkEnd w:id="633"/>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34"/>
          <w:p>
            <w:pPr>
              <w:spacing w:after="20"/>
              <w:ind w:left="20"/>
              <w:jc w:val="both"/>
            </w:pPr>
            <w:r>
              <w:rPr>
                <w:rFonts w:ascii="Times New Roman"/>
                <w:b w:val="false"/>
                <w:i w:val="false"/>
                <w:color w:val="000000"/>
                <w:sz w:val="20"/>
              </w:rPr>
              <w:t>
Аты</w:t>
            </w:r>
          </w:p>
          <w:bookmarkEnd w:id="634"/>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35"/>
          <w:p>
            <w:pPr>
              <w:spacing w:after="20"/>
              <w:ind w:left="20"/>
              <w:jc w:val="both"/>
            </w:pPr>
            <w:r>
              <w:rPr>
                <w:rFonts w:ascii="Times New Roman"/>
                <w:b w:val="false"/>
                <w:i w:val="false"/>
                <w:color w:val="000000"/>
                <w:sz w:val="20"/>
              </w:rPr>
              <w:t>
Әкесінің аты</w:t>
            </w:r>
          </w:p>
          <w:bookmarkEnd w:id="635"/>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01" w:id="636"/>
    <w:p>
      <w:pPr>
        <w:spacing w:after="0"/>
        <w:ind w:left="0"/>
        <w:jc w:val="both"/>
      </w:pPr>
      <w:r>
        <w:rPr>
          <w:rFonts w:ascii="Times New Roman"/>
          <w:b w:val="false"/>
          <w:i w:val="false"/>
          <w:color w:val="000000"/>
          <w:sz w:val="28"/>
        </w:rPr>
        <w:t>
      2. Бұрын берілген карточка</w:t>
      </w:r>
    </w:p>
    <w:bookmarkEnd w:id="636"/>
    <w:bookmarkStart w:name="z702" w:id="637"/>
    <w:p>
      <w:pPr>
        <w:spacing w:after="0"/>
        <w:ind w:left="0"/>
        <w:jc w:val="both"/>
      </w:pPr>
      <w:r>
        <w:rPr>
          <w:rFonts w:ascii="Times New Roman"/>
          <w:b w:val="false"/>
          <w:i w:val="false"/>
          <w:color w:val="000000"/>
          <w:sz w:val="28"/>
        </w:rPr>
        <w:t>
      Карточканың иесі болып табыласыз ба</w:t>
      </w:r>
    </w:p>
    <w:bookmarkEnd w:id="637"/>
    <w:bookmarkStart w:name="z703" w:id="638"/>
    <w:p>
      <w:pPr>
        <w:spacing w:after="0"/>
        <w:ind w:left="0"/>
        <w:jc w:val="both"/>
      </w:pPr>
      <w:r>
        <w:rPr>
          <w:rFonts w:ascii="Times New Roman"/>
          <w:b w:val="false"/>
          <w:i w:val="false"/>
          <w:color w:val="000000"/>
          <w:sz w:val="28"/>
        </w:rPr>
        <w:t>
      Ия - Жоқ -</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39"/>
          <w:p>
            <w:pPr>
              <w:spacing w:after="20"/>
              <w:ind w:left="20"/>
              <w:jc w:val="both"/>
            </w:pPr>
            <w:r>
              <w:rPr>
                <w:rFonts w:ascii="Times New Roman"/>
                <w:b w:val="false"/>
                <w:i w:val="false"/>
                <w:color w:val="000000"/>
                <w:sz w:val="20"/>
              </w:rPr>
              <w:t>
Қолда бар карточканың саны</w:t>
            </w:r>
          </w:p>
          <w:bookmarkEnd w:id="639"/>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05" w:id="640"/>
    <w:p>
      <w:pPr>
        <w:spacing w:after="0"/>
        <w:ind w:left="0"/>
        <w:jc w:val="both"/>
      </w:pPr>
      <w:r>
        <w:rPr>
          <w:rFonts w:ascii="Times New Roman"/>
          <w:b w:val="false"/>
          <w:i w:val="false"/>
          <w:color w:val="000000"/>
          <w:sz w:val="28"/>
        </w:rPr>
        <w:t>
      3. Карточканы алу:</w:t>
      </w:r>
    </w:p>
    <w:bookmarkEnd w:id="640"/>
    <w:bookmarkStart w:name="z706" w:id="641"/>
    <w:p>
      <w:pPr>
        <w:spacing w:after="0"/>
        <w:ind w:left="0"/>
        <w:jc w:val="both"/>
      </w:pPr>
      <w:r>
        <w:rPr>
          <w:rFonts w:ascii="Times New Roman"/>
          <w:b w:val="false"/>
          <w:i w:val="false"/>
          <w:color w:val="000000"/>
          <w:sz w:val="28"/>
        </w:rPr>
        <w:t>
      1. Алғаш рет -</w:t>
      </w:r>
    </w:p>
    <w:bookmarkEnd w:id="641"/>
    <w:bookmarkStart w:name="z707" w:id="642"/>
    <w:p>
      <w:pPr>
        <w:spacing w:after="0"/>
        <w:ind w:left="0"/>
        <w:jc w:val="both"/>
      </w:pPr>
      <w:r>
        <w:rPr>
          <w:rFonts w:ascii="Times New Roman"/>
          <w:b w:val="false"/>
          <w:i w:val="false"/>
          <w:color w:val="000000"/>
          <w:sz w:val="28"/>
        </w:rPr>
        <w:t>
      2.</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43"/>
          <w:p>
            <w:pPr>
              <w:spacing w:after="20"/>
              <w:ind w:left="20"/>
              <w:jc w:val="both"/>
            </w:pPr>
            <w:r>
              <w:rPr>
                <w:rFonts w:ascii="Times New Roman"/>
                <w:b w:val="false"/>
                <w:i w:val="false"/>
                <w:color w:val="000000"/>
                <w:sz w:val="20"/>
              </w:rPr>
              <w:t>
Қайта</w:t>
            </w:r>
          </w:p>
          <w:bookmarkEnd w:id="643"/>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44"/>
          <w:p>
            <w:pPr>
              <w:spacing w:after="20"/>
              <w:ind w:left="20"/>
              <w:jc w:val="both"/>
            </w:pPr>
            <w:r>
              <w:rPr>
                <w:rFonts w:ascii="Times New Roman"/>
                <w:b w:val="false"/>
                <w:i w:val="false"/>
                <w:color w:val="000000"/>
                <w:sz w:val="20"/>
              </w:rPr>
              <w:t>
Карточканың саны</w:t>
            </w:r>
          </w:p>
          <w:bookmarkEnd w:id="64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11" w:id="645"/>
    <w:p>
      <w:pPr>
        <w:spacing w:after="0"/>
        <w:ind w:left="0"/>
        <w:jc w:val="both"/>
      </w:pPr>
      <w:r>
        <w:rPr>
          <w:rFonts w:ascii="Times New Roman"/>
          <w:b w:val="false"/>
          <w:i w:val="false"/>
          <w:color w:val="000000"/>
          <w:sz w:val="28"/>
        </w:rPr>
        <w:t>
      Мынаны растаймын:</w:t>
      </w:r>
    </w:p>
    <w:bookmarkEnd w:id="645"/>
    <w:bookmarkStart w:name="z712" w:id="646"/>
    <w:p>
      <w:pPr>
        <w:spacing w:after="0"/>
        <w:ind w:left="0"/>
        <w:jc w:val="both"/>
      </w:pPr>
      <w:r>
        <w:rPr>
          <w:rFonts w:ascii="Times New Roman"/>
          <w:b w:val="false"/>
          <w:i w:val="false"/>
          <w:color w:val="000000"/>
          <w:sz w:val="28"/>
        </w:rPr>
        <w:t>
      - жүргізуші карточкасын пайдаланудың қағидаларымен және шарттарымен таныстым және келісемін;</w:t>
      </w:r>
    </w:p>
    <w:bookmarkEnd w:id="646"/>
    <w:bookmarkStart w:name="z713" w:id="647"/>
    <w:p>
      <w:pPr>
        <w:spacing w:after="0"/>
        <w:ind w:left="0"/>
        <w:jc w:val="both"/>
      </w:pPr>
      <w:r>
        <w:rPr>
          <w:rFonts w:ascii="Times New Roman"/>
          <w:b w:val="false"/>
          <w:i w:val="false"/>
          <w:color w:val="000000"/>
          <w:sz w:val="28"/>
        </w:rPr>
        <w:t>
      - өтініште көрсетілген және қосымша берілген құжаттардағы ақпарат дұрыс және толық</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48"/>
          <w:p>
            <w:pPr>
              <w:spacing w:after="20"/>
              <w:ind w:left="20"/>
              <w:jc w:val="both"/>
            </w:pPr>
            <w:r>
              <w:rPr>
                <w:rFonts w:ascii="Times New Roman"/>
                <w:b w:val="false"/>
                <w:i w:val="false"/>
                <w:color w:val="000000"/>
                <w:sz w:val="20"/>
              </w:rPr>
              <w:t>
Күні</w:t>
            </w:r>
          </w:p>
          <w:bookmarkEnd w:id="648"/>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49"/>
          <w:p>
            <w:pPr>
              <w:spacing w:after="20"/>
              <w:ind w:left="20"/>
              <w:jc w:val="both"/>
            </w:pPr>
            <w:r>
              <w:rPr>
                <w:rFonts w:ascii="Times New Roman"/>
                <w:b w:val="false"/>
                <w:i w:val="false"/>
                <w:color w:val="000000"/>
                <w:sz w:val="20"/>
              </w:rPr>
              <w:t>
Қолы</w:t>
            </w:r>
          </w:p>
          <w:bookmarkEnd w:id="64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Жүргізушілердің еңбегі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тынығуын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тахографтарды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p/>
        </w:tc>
      </w:tr>
    </w:tbl>
    <w:bookmarkStart w:name="z717" w:id="650"/>
    <w:p>
      <w:pPr>
        <w:spacing w:after="0"/>
        <w:ind w:left="0"/>
        <w:jc w:val="left"/>
      </w:pPr>
      <w:r>
        <w:rPr>
          <w:rFonts w:ascii="Times New Roman"/>
          <w:b/>
          <w:i w:val="false"/>
          <w:color w:val="000000"/>
        </w:rPr>
        <w:t xml:space="preserve"> Карточканы жасауға арналған қажетті фотосуретке қойылатын талаптар</w:t>
      </w:r>
    </w:p>
    <w:bookmarkEnd w:id="650"/>
    <w:bookmarkStart w:name="z718" w:id="651"/>
    <w:p>
      <w:pPr>
        <w:spacing w:after="0"/>
        <w:ind w:left="0"/>
        <w:jc w:val="both"/>
      </w:pPr>
      <w:r>
        <w:rPr>
          <w:rFonts w:ascii="Times New Roman"/>
          <w:b w:val="false"/>
          <w:i w:val="false"/>
          <w:color w:val="000000"/>
          <w:sz w:val="28"/>
        </w:rPr>
        <w:t>
      Фотосурет мынадай талаптарға сәйкес болуы тиіс:</w:t>
      </w:r>
    </w:p>
    <w:bookmarkEnd w:id="651"/>
    <w:bookmarkStart w:name="z719" w:id="652"/>
    <w:p>
      <w:pPr>
        <w:spacing w:after="0"/>
        <w:ind w:left="0"/>
        <w:jc w:val="both"/>
      </w:pPr>
      <w:r>
        <w:rPr>
          <w:rFonts w:ascii="Times New Roman"/>
          <w:b w:val="false"/>
          <w:i w:val="false"/>
          <w:color w:val="000000"/>
          <w:sz w:val="28"/>
        </w:rPr>
        <w:t>
      1. Өлшемі 45 х 35 мм ± 1 мм.</w:t>
      </w:r>
    </w:p>
    <w:bookmarkEnd w:id="652"/>
    <w:bookmarkStart w:name="z720" w:id="653"/>
    <w:p>
      <w:pPr>
        <w:spacing w:after="0"/>
        <w:ind w:left="0"/>
        <w:jc w:val="both"/>
      </w:pPr>
      <w:r>
        <w:rPr>
          <w:rFonts w:ascii="Times New Roman"/>
          <w:b w:val="false"/>
          <w:i w:val="false"/>
          <w:color w:val="000000"/>
          <w:sz w:val="28"/>
        </w:rPr>
        <w:t>
      2. Фотосуретте ақ бұрыш болмауы тиіс.</w:t>
      </w:r>
    </w:p>
    <w:bookmarkEnd w:id="653"/>
    <w:bookmarkStart w:name="z721" w:id="654"/>
    <w:p>
      <w:pPr>
        <w:spacing w:after="0"/>
        <w:ind w:left="0"/>
        <w:jc w:val="both"/>
      </w:pPr>
      <w:r>
        <w:rPr>
          <w:rFonts w:ascii="Times New Roman"/>
          <w:b w:val="false"/>
          <w:i w:val="false"/>
          <w:color w:val="000000"/>
          <w:sz w:val="28"/>
        </w:rPr>
        <w:t>
      3. Фотосуреттегі бет-жүзінің өлшемдері:</w:t>
      </w:r>
    </w:p>
    <w:bookmarkEnd w:id="654"/>
    <w:bookmarkStart w:name="z722" w:id="655"/>
    <w:p>
      <w:pPr>
        <w:spacing w:after="0"/>
        <w:ind w:left="0"/>
        <w:jc w:val="both"/>
      </w:pPr>
      <w:r>
        <w:rPr>
          <w:rFonts w:ascii="Times New Roman"/>
          <w:b w:val="false"/>
          <w:i w:val="false"/>
          <w:color w:val="000000"/>
          <w:sz w:val="28"/>
        </w:rPr>
        <w:t>
      көз қарашығының арасындағы қашықтық 6±3 мм;</w:t>
      </w:r>
    </w:p>
    <w:bookmarkEnd w:id="655"/>
    <w:bookmarkStart w:name="z723" w:id="656"/>
    <w:p>
      <w:pPr>
        <w:spacing w:after="0"/>
        <w:ind w:left="0"/>
        <w:jc w:val="both"/>
      </w:pPr>
      <w:r>
        <w:rPr>
          <w:rFonts w:ascii="Times New Roman"/>
          <w:b w:val="false"/>
          <w:i w:val="false"/>
          <w:color w:val="000000"/>
          <w:sz w:val="28"/>
        </w:rPr>
        <w:t>
      көздің ортаңғы сызықшасынан иек сызықшасына дейінгі қашықтық (шеткі нүктелер) 15 ± 2 мм;</w:t>
      </w:r>
    </w:p>
    <w:bookmarkEnd w:id="656"/>
    <w:bookmarkStart w:name="z724" w:id="657"/>
    <w:p>
      <w:pPr>
        <w:spacing w:after="0"/>
        <w:ind w:left="0"/>
        <w:jc w:val="both"/>
      </w:pPr>
      <w:r>
        <w:rPr>
          <w:rFonts w:ascii="Times New Roman"/>
          <w:b w:val="false"/>
          <w:i w:val="false"/>
          <w:color w:val="000000"/>
          <w:sz w:val="28"/>
        </w:rPr>
        <w:t>
      бас пен фотосуреттің жоғарғы шетінің арасындағы қашықтық 6 ± 2 мм.</w:t>
      </w:r>
    </w:p>
    <w:bookmarkEnd w:id="657"/>
    <w:bookmarkStart w:name="z725" w:id="658"/>
    <w:p>
      <w:pPr>
        <w:spacing w:after="0"/>
        <w:ind w:left="0"/>
        <w:jc w:val="both"/>
      </w:pPr>
      <w:r>
        <w:rPr>
          <w:rFonts w:ascii="Times New Roman"/>
          <w:b w:val="false"/>
          <w:i w:val="false"/>
          <w:color w:val="000000"/>
          <w:sz w:val="28"/>
        </w:rPr>
        <w:t>
      4. Фотосурет түрлі-түсті болуы тиіс.</w:t>
      </w:r>
    </w:p>
    <w:bookmarkEnd w:id="658"/>
    <w:bookmarkStart w:name="z726" w:id="659"/>
    <w:p>
      <w:pPr>
        <w:spacing w:after="0"/>
        <w:ind w:left="0"/>
        <w:jc w:val="both"/>
      </w:pPr>
      <w:r>
        <w:rPr>
          <w:rFonts w:ascii="Times New Roman"/>
          <w:b w:val="false"/>
          <w:i w:val="false"/>
          <w:color w:val="000000"/>
          <w:sz w:val="28"/>
        </w:rPr>
        <w:t>
      5. Фотоқағаз тегіс, жылтыр немесе орташа күңгірт.</w:t>
      </w:r>
    </w:p>
    <w:bookmarkEnd w:id="659"/>
    <w:bookmarkStart w:name="z727" w:id="660"/>
    <w:p>
      <w:pPr>
        <w:spacing w:after="0"/>
        <w:ind w:left="0"/>
        <w:jc w:val="both"/>
      </w:pPr>
      <w:r>
        <w:rPr>
          <w:rFonts w:ascii="Times New Roman"/>
          <w:b w:val="false"/>
          <w:i w:val="false"/>
          <w:color w:val="000000"/>
          <w:sz w:val="28"/>
        </w:rPr>
        <w:t>
      6. Фотосурет реңі біркелкі болуы тиіс.</w:t>
      </w:r>
    </w:p>
    <w:bookmarkEnd w:id="660"/>
    <w:bookmarkStart w:name="z728" w:id="661"/>
    <w:p>
      <w:pPr>
        <w:spacing w:after="0"/>
        <w:ind w:left="0"/>
        <w:jc w:val="both"/>
      </w:pPr>
      <w:r>
        <w:rPr>
          <w:rFonts w:ascii="Times New Roman"/>
          <w:b w:val="false"/>
          <w:i w:val="false"/>
          <w:color w:val="000000"/>
          <w:sz w:val="28"/>
        </w:rPr>
        <w:t>
      7. Жарық түсіру бет-жүзінің екі жағынан бірдей болуы тиіс.</w:t>
      </w:r>
    </w:p>
    <w:bookmarkEnd w:id="661"/>
    <w:bookmarkStart w:name="z729" w:id="662"/>
    <w:p>
      <w:pPr>
        <w:spacing w:after="0"/>
        <w:ind w:left="0"/>
        <w:jc w:val="both"/>
      </w:pPr>
      <w:r>
        <w:rPr>
          <w:rFonts w:ascii="Times New Roman"/>
          <w:b w:val="false"/>
          <w:i w:val="false"/>
          <w:color w:val="000000"/>
          <w:sz w:val="28"/>
        </w:rPr>
        <w:t>
      8. Бейне анық, сызатсыз және ақаусыз болуы тиіс.</w:t>
      </w:r>
    </w:p>
    <w:bookmarkEnd w:id="6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