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6b90" w14:textId="0466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Банкаралық клиринг жүйесінің жұмыс істеу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2015 жылғы 31 желтоқсандағы № 262 қаулысы. Қазақстан Республикасының Әділет министрлігінде 2016 жылы 15 ақпанда № 13068 болып тіркелді. Күші жойылды - Қазақстан Республикасы Ұлттық Банкі Басқармасының 2016 жылғы 31 тамыздағы № 211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01.01.2016 ж.бастап қолданысқа енгізілді</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банкаралық клиринг жүйесінің жұмыс істеу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Банкаралық клиринг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Қазақстан Республикасы Ұлттық Банкінің Басқармасы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3. Төлем жүйелерін дамыту және басқару департаменті (Мұсаев Р.Н.)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Республикасының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Ұлттық Банк</w:t>
      </w:r>
      <w:r>
        <w:br/>
      </w:r>
      <w:r>
        <w:rPr>
          <w:rFonts w:ascii="Times New Roman"/>
          <w:b w:val="false"/>
          <w:i w:val="false"/>
          <w:color w:val="000000"/>
          <w:sz w:val="28"/>
        </w:rPr>
        <w:t>
</w:t>
      </w:r>
      <w:r>
        <w:rPr>
          <w:rFonts w:ascii="Times New Roman"/>
          <w:b w:val="false"/>
          <w:i/>
          <w:color w:val="000000"/>
          <w:sz w:val="28"/>
        </w:rPr>
        <w:t>      Төрағасы                                   Д. Ақышев</w:t>
      </w:r>
    </w:p>
    <w:bookmarkStart w:name="z2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2015 жылғы 31 желтоқсандағы </w:t>
      </w:r>
      <w:r>
        <w:br/>
      </w:r>
      <w:r>
        <w:rPr>
          <w:rFonts w:ascii="Times New Roman"/>
          <w:b w:val="false"/>
          <w:i w:val="false"/>
          <w:color w:val="000000"/>
          <w:sz w:val="28"/>
        </w:rPr>
        <w:t xml:space="preserve">
№ 262 қаулысымен      </w:t>
      </w:r>
      <w:r>
        <w:br/>
      </w:r>
      <w:r>
        <w:rPr>
          <w:rFonts w:ascii="Times New Roman"/>
          <w:b w:val="false"/>
          <w:i w:val="false"/>
          <w:color w:val="000000"/>
          <w:sz w:val="28"/>
        </w:rPr>
        <w:t xml:space="preserve">
бекітілген          </w:t>
      </w:r>
    </w:p>
    <w:bookmarkEnd w:id="1"/>
    <w:bookmarkStart w:name="z23" w:id="2"/>
    <w:p>
      <w:pPr>
        <w:spacing w:after="0"/>
        <w:ind w:left="0"/>
        <w:jc w:val="left"/>
      </w:pPr>
      <w:r>
        <w:rPr>
          <w:rFonts w:ascii="Times New Roman"/>
          <w:b/>
          <w:i w:val="false"/>
          <w:color w:val="000000"/>
        </w:rPr>
        <w:t xml:space="preserve"> 
Банкаралық клиринг жүйесінің жұмыс істеу қағидалары</w:t>
      </w:r>
    </w:p>
    <w:bookmarkEnd w:id="2"/>
    <w:bookmarkStart w:name="z24" w:id="3"/>
    <w:p>
      <w:pPr>
        <w:spacing w:after="0"/>
        <w:ind w:left="0"/>
        <w:jc w:val="left"/>
      </w:pPr>
      <w:r>
        <w:rPr>
          <w:rFonts w:ascii="Times New Roman"/>
          <w:b/>
          <w:i w:val="false"/>
          <w:color w:val="000000"/>
        </w:rPr>
        <w:t xml:space="preserve"> 
1. Жалпы ережелер</w:t>
      </w:r>
    </w:p>
    <w:bookmarkEnd w:id="3"/>
    <w:bookmarkStart w:name="z25" w:id="4"/>
    <w:p>
      <w:pPr>
        <w:spacing w:after="0"/>
        <w:ind w:left="0"/>
        <w:jc w:val="both"/>
      </w:pPr>
      <w:r>
        <w:rPr>
          <w:rFonts w:ascii="Times New Roman"/>
          <w:b w:val="false"/>
          <w:i w:val="false"/>
          <w:color w:val="000000"/>
          <w:sz w:val="28"/>
        </w:rPr>
        <w:t>
      1. Осы Банкаралық клиринг жүйесінің жұмыс істеу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(бұдан әрі – Ұлттық Банк туралы заң), </w:t>
      </w:r>
      <w:r>
        <w:rPr>
          <w:rFonts w:ascii="Times New Roman"/>
          <w:b w:val="false"/>
          <w:i w:val="false"/>
          <w:color w:val="000000"/>
          <w:sz w:val="28"/>
        </w:rPr>
        <w:t>«Ақша төлемі мен аударымы туралы»</w:t>
      </w:r>
      <w:r>
        <w:rPr>
          <w:rFonts w:ascii="Times New Roman"/>
          <w:b w:val="false"/>
          <w:i w:val="false"/>
          <w:color w:val="000000"/>
          <w:sz w:val="28"/>
        </w:rPr>
        <w:t xml:space="preserve"> 1998 жылғы 29 маусымдағы (бұдан әрі – Төлемдер туралы заң) Қазақстан Республикасының заңдарына сәйкес әзірленді және операторы «Қазақстан Республикасы Ұлттық Банкінің Қазақстан банкаралық есеп айырысу орталығы» шаруашылық жүргізу құқығындағы республикалық мемлекеттік кәсіпорны (бұдан әрі – Орталық) болып табылатын банкаралық клиринг жүйесінің (бұдан әрі – жүйе) жұмыс істеу тәртібін белгілейді.</w:t>
      </w:r>
      <w:r>
        <w:br/>
      </w:r>
      <w:r>
        <w:rPr>
          <w:rFonts w:ascii="Times New Roman"/>
          <w:b w:val="false"/>
          <w:i w:val="false"/>
          <w:color w:val="000000"/>
          <w:sz w:val="28"/>
        </w:rPr>
        <w:t>
</w:t>
      </w:r>
      <w:r>
        <w:rPr>
          <w:rFonts w:ascii="Times New Roman"/>
          <w:b w:val="false"/>
          <w:i w:val="false"/>
          <w:color w:val="000000"/>
          <w:sz w:val="28"/>
        </w:rPr>
        <w:t>
      2. Жүйе пайдаланушылардың нұсқауларын көпжақты клирингтеу жолымен оның қатысушылары (пайдаланушылары) арасында төлемдер мен ақша аударымдарын жүзеге асыруға арналған төлем жүйесі болып табылады.</w:t>
      </w:r>
      <w:r>
        <w:br/>
      </w:r>
      <w:r>
        <w:rPr>
          <w:rFonts w:ascii="Times New Roman"/>
          <w:b w:val="false"/>
          <w:i w:val="false"/>
          <w:color w:val="000000"/>
          <w:sz w:val="28"/>
        </w:rPr>
        <w:t>
</w:t>
      </w:r>
      <w:r>
        <w:rPr>
          <w:rFonts w:ascii="Times New Roman"/>
          <w:b w:val="false"/>
          <w:i w:val="false"/>
          <w:color w:val="000000"/>
          <w:sz w:val="28"/>
        </w:rPr>
        <w:t xml:space="preserve">
      Клиринг нәтижелері бойынша ақша аудару жүйеде оның пайдаланушыларының банкаралық ақша аудару жүйесінде (бұдан әрі – банкаралық жүйе) ақшаны пайдалануы арқылы жүзеге асырылады. </w:t>
      </w:r>
      <w:r>
        <w:br/>
      </w:r>
      <w:r>
        <w:rPr>
          <w:rFonts w:ascii="Times New Roman"/>
          <w:b w:val="false"/>
          <w:i w:val="false"/>
          <w:color w:val="000000"/>
          <w:sz w:val="28"/>
        </w:rPr>
        <w:t>
</w:t>
      </w:r>
      <w:r>
        <w:rPr>
          <w:rFonts w:ascii="Times New Roman"/>
          <w:b w:val="false"/>
          <w:i w:val="false"/>
          <w:color w:val="000000"/>
          <w:sz w:val="28"/>
        </w:rPr>
        <w:t>
      3. Қағидаларда Төлемдер туралы </w:t>
      </w:r>
      <w:r>
        <w:rPr>
          <w:rFonts w:ascii="Times New Roman"/>
          <w:b w:val="false"/>
          <w:i w:val="false"/>
          <w:color w:val="000000"/>
          <w:sz w:val="28"/>
        </w:rPr>
        <w:t>заңда</w:t>
      </w:r>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және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аудиторлық iз – жүйеде электрондық хабарларды өңдеу жөніндегі оқиғаларды жүйелі тіркеу, жүйе бойынша ақпаратты Орталық және жүйе пайдаланушылары сақтайды;</w:t>
      </w:r>
      <w:r>
        <w:br/>
      </w:r>
      <w:r>
        <w:rPr>
          <w:rFonts w:ascii="Times New Roman"/>
          <w:b w:val="false"/>
          <w:i w:val="false"/>
          <w:color w:val="000000"/>
          <w:sz w:val="28"/>
        </w:rPr>
        <w:t>
</w:t>
      </w:r>
      <w:r>
        <w:rPr>
          <w:rFonts w:ascii="Times New Roman"/>
          <w:b w:val="false"/>
          <w:i w:val="false"/>
          <w:color w:val="000000"/>
          <w:sz w:val="28"/>
        </w:rPr>
        <w:t xml:space="preserve">
      2) аутентификация – төлем және ақпараттық хабарлар алмасу кезінде жүйе пайдаланушыларының тұпнұсқалығын растау үшін шаралар кешені; </w:t>
      </w:r>
      <w:r>
        <w:br/>
      </w:r>
      <w:r>
        <w:rPr>
          <w:rFonts w:ascii="Times New Roman"/>
          <w:b w:val="false"/>
          <w:i w:val="false"/>
          <w:color w:val="000000"/>
          <w:sz w:val="28"/>
        </w:rPr>
        <w:t>
</w:t>
      </w:r>
      <w:r>
        <w:rPr>
          <w:rFonts w:ascii="Times New Roman"/>
          <w:b w:val="false"/>
          <w:i w:val="false"/>
          <w:color w:val="000000"/>
          <w:sz w:val="28"/>
        </w:rPr>
        <w:t>
      3) бағдарламалық-техникалық жүйе кешені – жүйенің жұмысын қамтамасыз ететін, ақпараттық жүйеден, серверден және жүйе терминалынан, коммуникация құралдарынан (деректерді беруден) тұратын техникалық, бағдарламалық немесе басқа да құралдар;</w:t>
      </w:r>
      <w:r>
        <w:br/>
      </w:r>
      <w:r>
        <w:rPr>
          <w:rFonts w:ascii="Times New Roman"/>
          <w:b w:val="false"/>
          <w:i w:val="false"/>
          <w:color w:val="000000"/>
          <w:sz w:val="28"/>
        </w:rPr>
        <w:t>
</w:t>
      </w:r>
      <w:r>
        <w:rPr>
          <w:rFonts w:ascii="Times New Roman"/>
          <w:b w:val="false"/>
          <w:i w:val="false"/>
          <w:color w:val="000000"/>
          <w:sz w:val="28"/>
        </w:rPr>
        <w:t>
      4) басымдық коды – жүйеде төлем хабарларын өңдеу кезектілігін айқындайтын код. Төлем хабарына басымдық кодын пайдаланушы-жөнелтуші тағайындайды;</w:t>
      </w:r>
      <w:r>
        <w:br/>
      </w:r>
      <w:r>
        <w:rPr>
          <w:rFonts w:ascii="Times New Roman"/>
          <w:b w:val="false"/>
          <w:i w:val="false"/>
          <w:color w:val="000000"/>
          <w:sz w:val="28"/>
        </w:rPr>
        <w:t>
</w:t>
      </w:r>
      <w:r>
        <w:rPr>
          <w:rFonts w:ascii="Times New Roman"/>
          <w:b w:val="false"/>
          <w:i w:val="false"/>
          <w:color w:val="000000"/>
          <w:sz w:val="28"/>
        </w:rPr>
        <w:t xml:space="preserve">
      5) дебеттік аударым – пайдаланушы-бастама жасаушы пайдаланушы-бенефициар болып табылатын ақша аударымы; </w:t>
      </w:r>
      <w:r>
        <w:br/>
      </w:r>
      <w:r>
        <w:rPr>
          <w:rFonts w:ascii="Times New Roman"/>
          <w:b w:val="false"/>
          <w:i w:val="false"/>
          <w:color w:val="000000"/>
          <w:sz w:val="28"/>
        </w:rPr>
        <w:t>
</w:t>
      </w:r>
      <w:r>
        <w:rPr>
          <w:rFonts w:ascii="Times New Roman"/>
          <w:b w:val="false"/>
          <w:i w:val="false"/>
          <w:color w:val="000000"/>
          <w:sz w:val="28"/>
        </w:rPr>
        <w:t>
      6) дебеттік төлем хабары – пайдаланушы-ақша жөнелтушіге белгілі бір ақша сомасын төлеу туралы талаптан тұратын, дебеттік аударымға бастама жасайтын төлем хабары;</w:t>
      </w:r>
      <w:r>
        <w:br/>
      </w:r>
      <w:r>
        <w:rPr>
          <w:rFonts w:ascii="Times New Roman"/>
          <w:b w:val="false"/>
          <w:i w:val="false"/>
          <w:color w:val="000000"/>
          <w:sz w:val="28"/>
        </w:rPr>
        <w:t>
</w:t>
      </w:r>
      <w:r>
        <w:rPr>
          <w:rFonts w:ascii="Times New Roman"/>
          <w:b w:val="false"/>
          <w:i w:val="false"/>
          <w:color w:val="000000"/>
          <w:sz w:val="28"/>
        </w:rPr>
        <w:t>
      7) жүйелік тәуекел 
</w:t>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
бір немесе бірнеше пайдаланушының міндеттерін орындамауынан туындаған, бір немесе бірнеше ақша аударымы бойынша бір немесе бірнеше пайдаланушы міндеттемелерінің орындалмау тәуекелі; </w:t>
      </w:r>
      <w:r>
        <w:br/>
      </w:r>
      <w:r>
        <w:rPr>
          <w:rFonts w:ascii="Times New Roman"/>
          <w:b w:val="false"/>
          <w:i w:val="false"/>
          <w:color w:val="000000"/>
          <w:sz w:val="28"/>
        </w:rPr>
        <w:t>
</w:t>
      </w:r>
      <w:r>
        <w:rPr>
          <w:rFonts w:ascii="Times New Roman"/>
          <w:b w:val="false"/>
          <w:i w:val="false"/>
          <w:color w:val="000000"/>
          <w:sz w:val="28"/>
        </w:rPr>
        <w:t xml:space="preserve">
      8) жүйенің операциялық күні (бұдан әрі – операциялық күн) – төлем хабарларын қабылдау, өңдеу әрі беру және олар бойынша ақша аударымдарын жүзеге асыру үшін жүйе ашық болатын уақыт кезеңі; </w:t>
      </w:r>
      <w:r>
        <w:br/>
      </w:r>
      <w:r>
        <w:rPr>
          <w:rFonts w:ascii="Times New Roman"/>
          <w:b w:val="false"/>
          <w:i w:val="false"/>
          <w:color w:val="000000"/>
          <w:sz w:val="28"/>
        </w:rPr>
        <w:t>
</w:t>
      </w:r>
      <w:r>
        <w:rPr>
          <w:rFonts w:ascii="Times New Roman"/>
          <w:b w:val="false"/>
          <w:i w:val="false"/>
          <w:color w:val="000000"/>
          <w:sz w:val="28"/>
        </w:rPr>
        <w:t>
      9) жүйенiң пайдаланушысы (бұдан әрі – пайдаланушы) – Орталықпен жүйеде қызметтер көрсету туралы шарт жасасқан заңды тұлға;</w:t>
      </w:r>
      <w:r>
        <w:br/>
      </w:r>
      <w:r>
        <w:rPr>
          <w:rFonts w:ascii="Times New Roman"/>
          <w:b w:val="false"/>
          <w:i w:val="false"/>
          <w:color w:val="000000"/>
          <w:sz w:val="28"/>
        </w:rPr>
        <w:t>
</w:t>
      </w:r>
      <w:r>
        <w:rPr>
          <w:rFonts w:ascii="Times New Roman"/>
          <w:b w:val="false"/>
          <w:i w:val="false"/>
          <w:color w:val="000000"/>
          <w:sz w:val="28"/>
        </w:rPr>
        <w:t xml:space="preserve">
      10) кредиттік аударым – пайдаланушы-бастама жасаушы пайдаланушы-ақша жөнелтуші болып табылатын ақша аударымы; </w:t>
      </w:r>
      <w:r>
        <w:br/>
      </w:r>
      <w:r>
        <w:rPr>
          <w:rFonts w:ascii="Times New Roman"/>
          <w:b w:val="false"/>
          <w:i w:val="false"/>
          <w:color w:val="000000"/>
          <w:sz w:val="28"/>
        </w:rPr>
        <w:t>
</w:t>
      </w:r>
      <w:r>
        <w:rPr>
          <w:rFonts w:ascii="Times New Roman"/>
          <w:b w:val="false"/>
          <w:i w:val="false"/>
          <w:color w:val="000000"/>
          <w:sz w:val="28"/>
        </w:rPr>
        <w:t>
      11) кредиттік тәуекел 
</w:t>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
қарсы агенттің өз міндеттемелерін толық көлемде уақтылы орындамауының (орындамауының) мүмкін болуымен байланысты тәуекел; </w:t>
      </w:r>
      <w:r>
        <w:br/>
      </w:r>
      <w:r>
        <w:rPr>
          <w:rFonts w:ascii="Times New Roman"/>
          <w:b w:val="false"/>
          <w:i w:val="false"/>
          <w:color w:val="000000"/>
          <w:sz w:val="28"/>
        </w:rPr>
        <w:t>
</w:t>
      </w:r>
      <w:r>
        <w:rPr>
          <w:rFonts w:ascii="Times New Roman"/>
          <w:b w:val="false"/>
          <w:i w:val="false"/>
          <w:color w:val="000000"/>
          <w:sz w:val="28"/>
        </w:rPr>
        <w:t xml:space="preserve">
      12) операциялық тәуекел – ақпараттық жүйелердің немесе ішкі процестердің кемшіліктерімен, адамдардың қателіктерімен, жүйені басқарудағы, оның ішінде сыртқы оқиғалардың салдарынан болатын іркілістермен немесе бұзушылықтармен байланысты тәуекел; </w:t>
      </w:r>
      <w:r>
        <w:br/>
      </w:r>
      <w:r>
        <w:rPr>
          <w:rFonts w:ascii="Times New Roman"/>
          <w:b w:val="false"/>
          <w:i w:val="false"/>
          <w:color w:val="000000"/>
          <w:sz w:val="28"/>
        </w:rPr>
        <w:t>
</w:t>
      </w:r>
      <w:r>
        <w:rPr>
          <w:rFonts w:ascii="Times New Roman"/>
          <w:b w:val="false"/>
          <w:i w:val="false"/>
          <w:color w:val="000000"/>
          <w:sz w:val="28"/>
        </w:rPr>
        <w:t>
      13) өтімділік тәуекелі 
</w:t>
      </w:r>
      <w:r>
        <w:rPr>
          <w:rFonts w:ascii="Times New Roman"/>
          <w:b w:val="false"/>
          <w:i w:val="false"/>
          <w:color w:val="000000"/>
          <w:sz w:val="28"/>
        </w:rPr>
        <w:t>
</w:t>
      </w:r>
      <w:r>
        <w:rPr>
          <w:rFonts w:ascii="Times New Roman"/>
          <w:b w:val="false"/>
          <w:i/>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
пайдаланушы-ақша жөнелтушінің ақша аудару жөніндегі өз міндеттемелерін толық көлемде уақтылы орындамауының (орындамауының) мүмкін болуымен байланысты тәуекелі; </w:t>
      </w:r>
      <w:r>
        <w:br/>
      </w:r>
      <w:r>
        <w:rPr>
          <w:rFonts w:ascii="Times New Roman"/>
          <w:b w:val="false"/>
          <w:i w:val="false"/>
          <w:color w:val="000000"/>
          <w:sz w:val="28"/>
        </w:rPr>
        <w:t>
</w:t>
      </w:r>
      <w:r>
        <w:rPr>
          <w:rFonts w:ascii="Times New Roman"/>
          <w:b w:val="false"/>
          <w:i w:val="false"/>
          <w:color w:val="000000"/>
          <w:sz w:val="28"/>
        </w:rPr>
        <w:t xml:space="preserve">
      14) пайдаланушының дебеттік кезегі – осы пайдаланушының басқа пайдаланушыға қатысты ақшалай міндеттемелері бойынша белгілі бір күнге жүйедегі орындалмаған төлем хабарларының жүйелі қатары; </w:t>
      </w:r>
      <w:r>
        <w:br/>
      </w:r>
      <w:r>
        <w:rPr>
          <w:rFonts w:ascii="Times New Roman"/>
          <w:b w:val="false"/>
          <w:i w:val="false"/>
          <w:color w:val="000000"/>
          <w:sz w:val="28"/>
        </w:rPr>
        <w:t>
</w:t>
      </w:r>
      <w:r>
        <w:rPr>
          <w:rFonts w:ascii="Times New Roman"/>
          <w:b w:val="false"/>
          <w:i w:val="false"/>
          <w:color w:val="000000"/>
          <w:sz w:val="28"/>
        </w:rPr>
        <w:t>
      15) пайдаланушының кредиттік кезегі – басқа пайдаланушылардың осы пайдаланушыға қатысты ақшалай міндеттемелері бойынша белгілі бір күнгі жүйедегі орындалмаған төлем хабарларының жүйелі қатары;</w:t>
      </w:r>
      <w:r>
        <w:br/>
      </w:r>
      <w:r>
        <w:rPr>
          <w:rFonts w:ascii="Times New Roman"/>
          <w:b w:val="false"/>
          <w:i w:val="false"/>
          <w:color w:val="000000"/>
          <w:sz w:val="28"/>
        </w:rPr>
        <w:t>
</w:t>
      </w:r>
      <w:r>
        <w:rPr>
          <w:rFonts w:ascii="Times New Roman"/>
          <w:b w:val="false"/>
          <w:i w:val="false"/>
          <w:color w:val="000000"/>
          <w:sz w:val="28"/>
        </w:rPr>
        <w:t>
      16) пайдаланушы-ақша жөнелтуші – позициясынан ақша аударылатын (есептен шығарылатын) пайдаланушы;</w:t>
      </w:r>
      <w:r>
        <w:br/>
      </w:r>
      <w:r>
        <w:rPr>
          <w:rFonts w:ascii="Times New Roman"/>
          <w:b w:val="false"/>
          <w:i w:val="false"/>
          <w:color w:val="000000"/>
          <w:sz w:val="28"/>
        </w:rPr>
        <w:t>
</w:t>
      </w:r>
      <w:r>
        <w:rPr>
          <w:rFonts w:ascii="Times New Roman"/>
          <w:b w:val="false"/>
          <w:i w:val="false"/>
          <w:color w:val="000000"/>
          <w:sz w:val="28"/>
        </w:rPr>
        <w:t>
      17) пайдаланушы-бастама жасаушы – төлем хабарын жүйеге жіберген пайдаланушы. Пайдаланушы-бастама жасаушы пайдаланушы-ақша жөнелтуші немесе пайдаланушы-бенефициар болып табылады;</w:t>
      </w:r>
      <w:r>
        <w:br/>
      </w:r>
      <w:r>
        <w:rPr>
          <w:rFonts w:ascii="Times New Roman"/>
          <w:b w:val="false"/>
          <w:i w:val="false"/>
          <w:color w:val="000000"/>
          <w:sz w:val="28"/>
        </w:rPr>
        <w:t>
</w:t>
      </w:r>
      <w:r>
        <w:rPr>
          <w:rFonts w:ascii="Times New Roman"/>
          <w:b w:val="false"/>
          <w:i w:val="false"/>
          <w:color w:val="000000"/>
          <w:sz w:val="28"/>
        </w:rPr>
        <w:t>
      18) пайдаланушы-бенефициар – позициясына ақша аударылатын пайдаланушы;</w:t>
      </w:r>
      <w:r>
        <w:br/>
      </w:r>
      <w:r>
        <w:rPr>
          <w:rFonts w:ascii="Times New Roman"/>
          <w:b w:val="false"/>
          <w:i w:val="false"/>
          <w:color w:val="000000"/>
          <w:sz w:val="28"/>
        </w:rPr>
        <w:t>
</w:t>
      </w:r>
      <w:r>
        <w:rPr>
          <w:rFonts w:ascii="Times New Roman"/>
          <w:b w:val="false"/>
          <w:i w:val="false"/>
          <w:color w:val="000000"/>
          <w:sz w:val="28"/>
        </w:rPr>
        <w:t xml:space="preserve">
      19) таза позиция – жүйеде есеп айырысулар пайдаланушылардың нұсқауларын клирингтеу жолымен жүзеге асырылатын жағдайда барлық пайдаланушылардың бір пайдаланушының пайдасына жіберген нұсқауларының сомасы мен осы пайдаланушының қалған пайдаланушылар пайдасына жіберген нұсқауларының сомасы арасындағы айырманың мәні. Таза позиция мәні теріс болған кезде пайдаланушының дебеттік таза позициясы, оң болған кезде кредиттік таза позициясы болады; </w:t>
      </w:r>
      <w:r>
        <w:br/>
      </w:r>
      <w:r>
        <w:rPr>
          <w:rFonts w:ascii="Times New Roman"/>
          <w:b w:val="false"/>
          <w:i w:val="false"/>
          <w:color w:val="000000"/>
          <w:sz w:val="28"/>
        </w:rPr>
        <w:t>
</w:t>
      </w:r>
      <w:r>
        <w:rPr>
          <w:rFonts w:ascii="Times New Roman"/>
          <w:b w:val="false"/>
          <w:i w:val="false"/>
          <w:color w:val="000000"/>
          <w:sz w:val="28"/>
        </w:rPr>
        <w:t>
      20) төлем күні – төлем хабарын орындау күні;</w:t>
      </w:r>
      <w:r>
        <w:br/>
      </w:r>
      <w:r>
        <w:rPr>
          <w:rFonts w:ascii="Times New Roman"/>
          <w:b w:val="false"/>
          <w:i w:val="false"/>
          <w:color w:val="000000"/>
          <w:sz w:val="28"/>
        </w:rPr>
        <w:t>
</w:t>
      </w:r>
      <w:r>
        <w:rPr>
          <w:rFonts w:ascii="Times New Roman"/>
          <w:b w:val="false"/>
          <w:i w:val="false"/>
          <w:color w:val="000000"/>
          <w:sz w:val="28"/>
        </w:rPr>
        <w:t xml:space="preserve">
      21) электрондық ақпараттық хабар (бұдан әрі – ақпараттық хабар) – электрондық цифрлық қолтаңбасы бар, төлем хабарларына жатпайтын және ақпараттық сипаттағы, оның ішінде үзінді-көшірмелер бар электрондық хабар; </w:t>
      </w:r>
      <w:r>
        <w:br/>
      </w:r>
      <w:r>
        <w:rPr>
          <w:rFonts w:ascii="Times New Roman"/>
          <w:b w:val="false"/>
          <w:i w:val="false"/>
          <w:color w:val="000000"/>
          <w:sz w:val="28"/>
        </w:rPr>
        <w:t>
</w:t>
      </w:r>
      <w:r>
        <w:rPr>
          <w:rFonts w:ascii="Times New Roman"/>
          <w:b w:val="false"/>
          <w:i w:val="false"/>
          <w:color w:val="000000"/>
          <w:sz w:val="28"/>
        </w:rPr>
        <w:t xml:space="preserve">
      22) электрондық төлем хабары (бұдан әрі – төлем хабары) – жүйедегі пайдаланушылардың позициялары бойынша ақша аударымдарын жүзеге асыруға негіз болатын, электрондық цифрлық қолтаңбасы бар электрондық хабар; </w:t>
      </w:r>
      <w:r>
        <w:br/>
      </w:r>
      <w:r>
        <w:rPr>
          <w:rFonts w:ascii="Times New Roman"/>
          <w:b w:val="false"/>
          <w:i w:val="false"/>
          <w:color w:val="000000"/>
          <w:sz w:val="28"/>
        </w:rPr>
        <w:t>
</w:t>
      </w:r>
      <w:r>
        <w:rPr>
          <w:rFonts w:ascii="Times New Roman"/>
          <w:b w:val="false"/>
          <w:i w:val="false"/>
          <w:color w:val="000000"/>
          <w:sz w:val="28"/>
        </w:rPr>
        <w:t xml:space="preserve">
      23) электрондық хабар – Орталық әзірлеген форматтағы электрондық түрдегі ақпарат жиынтығы. </w:t>
      </w:r>
      <w:r>
        <w:br/>
      </w:r>
      <w:r>
        <w:rPr>
          <w:rFonts w:ascii="Times New Roman"/>
          <w:b w:val="false"/>
          <w:i w:val="false"/>
          <w:color w:val="000000"/>
          <w:sz w:val="28"/>
        </w:rPr>
        <w:t>
</w:t>
      </w:r>
      <w:r>
        <w:rPr>
          <w:rFonts w:ascii="Times New Roman"/>
          <w:b w:val="false"/>
          <w:i w:val="false"/>
          <w:color w:val="000000"/>
          <w:sz w:val="28"/>
        </w:rPr>
        <w:t>
      Қағидаларда пайдаланылатын тәуекелдер ұғымы Қағидалар шеңберіндегі жүйеге қатысты қолданылады және Халықаралық есеп айырысу банкінің Төлемдер мен нарықтық инфрақұрылымдар жөніндегі комитеті (Базель, Швейцария, 2003 жылғы наурыз) әзірлеген төлем және есеп айырысу жүйелерінде пайдаланылатын Терминдер глоссарийіне сәйкес жазылған.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(бұдан әрі – Ұлттық Банк) жүйенің жұмыс істеуін және басқаруды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xml:space="preserve">
      5. Операциялық және технологиялық функцияларды, сондай-ақ пайдаланушылармен жүйеде қызмет көрсету және жүйенің жұмыс істеуі үшін қызметтер көрсететін үшінші тұлғалармен шарттар жасасуды Орталық жүзеге асырады. </w:t>
      </w:r>
      <w:r>
        <w:br/>
      </w:r>
      <w:r>
        <w:rPr>
          <w:rFonts w:ascii="Times New Roman"/>
          <w:b w:val="false"/>
          <w:i w:val="false"/>
          <w:color w:val="000000"/>
          <w:sz w:val="28"/>
        </w:rPr>
        <w:t>
</w:t>
      </w:r>
      <w:r>
        <w:rPr>
          <w:rFonts w:ascii="Times New Roman"/>
          <w:b w:val="false"/>
          <w:i w:val="false"/>
          <w:color w:val="000000"/>
          <w:sz w:val="28"/>
        </w:rPr>
        <w:t>
      Операциялық функциялар клиринг нәтижелері бойынша жүйеде ақша аударуды жүргізуді, пайдаланушылардың (пайдаланушыларға) төлемдік және ақпараттық хабарларын өңдеуді және беруді қамтиды.</w:t>
      </w:r>
      <w:r>
        <w:br/>
      </w:r>
      <w:r>
        <w:rPr>
          <w:rFonts w:ascii="Times New Roman"/>
          <w:b w:val="false"/>
          <w:i w:val="false"/>
          <w:color w:val="000000"/>
          <w:sz w:val="28"/>
        </w:rPr>
        <w:t>
</w:t>
      </w:r>
      <w:r>
        <w:rPr>
          <w:rFonts w:ascii="Times New Roman"/>
          <w:b w:val="false"/>
          <w:i w:val="false"/>
          <w:color w:val="000000"/>
          <w:sz w:val="28"/>
        </w:rPr>
        <w:t>
      Технологиялық функциялар жүйенің инфрақұрылымының жұмыс істеуін, жүйенің ақпараттық қауіпсіздігі және қызметінің үздіксіздігі шараларының сақталуын қамтамасыз етуді қамтиды.</w:t>
      </w:r>
    </w:p>
    <w:bookmarkEnd w:id="4"/>
    <w:bookmarkStart w:name="z63" w:id="5"/>
    <w:p>
      <w:pPr>
        <w:spacing w:after="0"/>
        <w:ind w:left="0"/>
        <w:jc w:val="left"/>
      </w:pPr>
      <w:r>
        <w:rPr>
          <w:rFonts w:ascii="Times New Roman"/>
          <w:b/>
          <w:i w:val="false"/>
          <w:color w:val="000000"/>
        </w:rPr>
        <w:t xml:space="preserve"> 
2. Жүйеге қатысу талаптары</w:t>
      </w:r>
    </w:p>
    <w:bookmarkEnd w:id="5"/>
    <w:bookmarkStart w:name="z64" w:id="6"/>
    <w:p>
      <w:pPr>
        <w:spacing w:after="0"/>
        <w:ind w:left="0"/>
        <w:jc w:val="both"/>
      </w:pPr>
      <w:r>
        <w:rPr>
          <w:rFonts w:ascii="Times New Roman"/>
          <w:b w:val="false"/>
          <w:i w:val="false"/>
          <w:color w:val="000000"/>
          <w:sz w:val="28"/>
        </w:rPr>
        <w:t>
      6. Нормативтік құқықтық актілерді мемлекеттік тіркеу тізілімінде № 9247 тіркелген «Қазақстан Республикасының Ұлттық Банкі мен банктер, сондай-ақ банк операцияларының жекелеген түрлерін жүзеге асыратын ұйымдар арасында корреспонденттік қатынастарды орнату қағидаларын бекіту туралы» Қазақстан Республикасы Ұлттық Банкі Басқармасының 2014 жылғы 3 ақпандағы № 14 </w:t>
      </w:r>
      <w:r>
        <w:rPr>
          <w:rFonts w:ascii="Times New Roman"/>
          <w:b w:val="false"/>
          <w:i w:val="false"/>
          <w:color w:val="000000"/>
          <w:sz w:val="28"/>
        </w:rPr>
        <w:t>қаулысында</w:t>
      </w:r>
      <w:r>
        <w:rPr>
          <w:rFonts w:ascii="Times New Roman"/>
          <w:b w:val="false"/>
          <w:i w:val="false"/>
          <w:color w:val="000000"/>
          <w:sz w:val="28"/>
        </w:rPr>
        <w:t xml:space="preserve"> (бұдан әрі – № 14 қаулы) белгіленген тәртіппен пайдаланушының Ұлттық Банкте ашылған теңгедегі корреспонденттік шотының болуы және пайдаланушының банкаралық жүйеге қатысуы пайдаланушының мәртебе алуы үшін міндетті талап болып табылады.</w:t>
      </w:r>
      <w:r>
        <w:br/>
      </w:r>
      <w:r>
        <w:rPr>
          <w:rFonts w:ascii="Times New Roman"/>
          <w:b w:val="false"/>
          <w:i w:val="false"/>
          <w:color w:val="000000"/>
          <w:sz w:val="28"/>
        </w:rPr>
        <w:t>
</w:t>
      </w:r>
      <w:r>
        <w:rPr>
          <w:rFonts w:ascii="Times New Roman"/>
          <w:b w:val="false"/>
          <w:i w:val="false"/>
          <w:color w:val="000000"/>
          <w:sz w:val="28"/>
        </w:rPr>
        <w:t>
      7. Қағидалардың 6-тармағында көзделген талаптарды орындау кезінде заңды тұлға Орталықпен жүйеде қызметтер көрсету туралы шарт жасайды.</w:t>
      </w:r>
      <w:r>
        <w:br/>
      </w:r>
      <w:r>
        <w:rPr>
          <w:rFonts w:ascii="Times New Roman"/>
          <w:b w:val="false"/>
          <w:i w:val="false"/>
          <w:color w:val="000000"/>
          <w:sz w:val="28"/>
        </w:rPr>
        <w:t>
</w:t>
      </w:r>
      <w:r>
        <w:rPr>
          <w:rFonts w:ascii="Times New Roman"/>
          <w:b w:val="false"/>
          <w:i w:val="false"/>
          <w:color w:val="000000"/>
          <w:sz w:val="28"/>
        </w:rPr>
        <w:t xml:space="preserve">
      8. Жүйеде қызметтер көрсету туралы шарт жасасу үшін заңды тұлға Орталыққа мынадай құжаттар ұсынады: </w:t>
      </w:r>
      <w:r>
        <w:br/>
      </w:r>
      <w:r>
        <w:rPr>
          <w:rFonts w:ascii="Times New Roman"/>
          <w:b w:val="false"/>
          <w:i w:val="false"/>
          <w:color w:val="000000"/>
          <w:sz w:val="28"/>
        </w:rPr>
        <w:t>
</w:t>
      </w:r>
      <w:r>
        <w:rPr>
          <w:rFonts w:ascii="Times New Roman"/>
          <w:b w:val="false"/>
          <w:i w:val="false"/>
          <w:color w:val="000000"/>
          <w:sz w:val="28"/>
        </w:rPr>
        <w:t xml:space="preserve">
      1) жүйеге қосуға арналған еркін нысандағы өтініш; </w:t>
      </w:r>
      <w:r>
        <w:br/>
      </w:r>
      <w:r>
        <w:rPr>
          <w:rFonts w:ascii="Times New Roman"/>
          <w:b w:val="false"/>
          <w:i w:val="false"/>
          <w:color w:val="000000"/>
          <w:sz w:val="28"/>
        </w:rPr>
        <w:t>
</w:t>
      </w:r>
      <w:r>
        <w:rPr>
          <w:rFonts w:ascii="Times New Roman"/>
          <w:b w:val="false"/>
          <w:i w:val="false"/>
          <w:color w:val="000000"/>
          <w:sz w:val="28"/>
        </w:rPr>
        <w:t>
      2) жарғының көшірмесі не клиенттің </w:t>
      </w:r>
      <w:r>
        <w:rPr>
          <w:rFonts w:ascii="Times New Roman"/>
          <w:b w:val="false"/>
          <w:i w:val="false"/>
          <w:color w:val="000000"/>
          <w:sz w:val="28"/>
        </w:rPr>
        <w:t>үлгі жарғы</w:t>
      </w:r>
      <w:r>
        <w:rPr>
          <w:rFonts w:ascii="Times New Roman"/>
          <w:b w:val="false"/>
          <w:i w:val="false"/>
          <w:color w:val="000000"/>
          <w:sz w:val="28"/>
        </w:rPr>
        <w:t xml:space="preserve"> негізінде қызметті жүзеге асыру фактісін растайтын 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органның лицензиясысыз банктік операцияларды жүзеге асыру жағдайларын қоспағанда, банк операцияларын жасауға берілген </w:t>
      </w:r>
      <w:r>
        <w:rPr>
          <w:rFonts w:ascii="Times New Roman"/>
          <w:b w:val="false"/>
          <w:i w:val="false"/>
          <w:color w:val="000000"/>
          <w:sz w:val="28"/>
        </w:rPr>
        <w:t>лицензияның</w:t>
      </w:r>
      <w:r>
        <w:rPr>
          <w:rFonts w:ascii="Times New Roman"/>
          <w:b w:val="false"/>
          <w:i w:val="false"/>
          <w:color w:val="000000"/>
          <w:sz w:val="28"/>
        </w:rPr>
        <w:t xml:space="preserve"> көшірмесі; </w:t>
      </w:r>
      <w:r>
        <w:br/>
      </w:r>
      <w:r>
        <w:rPr>
          <w:rFonts w:ascii="Times New Roman"/>
          <w:b w:val="false"/>
          <w:i w:val="false"/>
          <w:color w:val="000000"/>
          <w:sz w:val="28"/>
        </w:rPr>
        <w:t>
</w:t>
      </w:r>
      <w:r>
        <w:rPr>
          <w:rFonts w:ascii="Times New Roman"/>
          <w:b w:val="false"/>
          <w:i w:val="false"/>
          <w:color w:val="000000"/>
          <w:sz w:val="28"/>
        </w:rPr>
        <w:t>
      4) пайдаланушының Ұлттық Банкпен теңгедегі корреспонденттік шотты ашуға жасалған корреспонденттік шот шартының (бұдан әрі – корреспонденттік шот шарты) көшірмесі.</w:t>
      </w:r>
      <w:r>
        <w:br/>
      </w:r>
      <w:r>
        <w:rPr>
          <w:rFonts w:ascii="Times New Roman"/>
          <w:b w:val="false"/>
          <w:i w:val="false"/>
          <w:color w:val="000000"/>
          <w:sz w:val="28"/>
        </w:rPr>
        <w:t>
      Заңды тұлғаның жүйеде қызметтер көрсету туралы шартты жасасу үшін ұсынған құжаттары Орталықта әрбір пайдаланушы бойынша жеке ашылған арнайы істе сақталады.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2), 3) және 4) тармақшаларында көрсетілген құжаттарды пайдаланушымен банкаралық жүйеде қызметтер көрсету туралы шарт жасасу кезінде оның бұған дейін қалыптастырылған ісінде олар болған жағдайда ұсыну талап етілмейді.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2) және 3) тармақшалары шет мемлекеттің орталық (ұлттық) банкі, Қазақстан Республикасының бейрезидент банкі (Қазақстан Республикасының бейрезидент-банк операцияларының жекелеген түрлерін жүзеге асыратын ұйымы) Орталықпен жүйеде қызметтер көрсету туралы шартты жасасуы кезінде қолданылмайды.</w:t>
      </w:r>
      <w:r>
        <w:br/>
      </w:r>
      <w:r>
        <w:rPr>
          <w:rFonts w:ascii="Times New Roman"/>
          <w:b w:val="false"/>
          <w:i w:val="false"/>
          <w:color w:val="000000"/>
          <w:sz w:val="28"/>
        </w:rPr>
        <w:t>
</w:t>
      </w:r>
      <w:r>
        <w:rPr>
          <w:rFonts w:ascii="Times New Roman"/>
          <w:b w:val="false"/>
          <w:i w:val="false"/>
          <w:color w:val="000000"/>
          <w:sz w:val="28"/>
        </w:rPr>
        <w:t>
      9. Заңды тұлғалар Орталықпен жүйеде қызметтер көрсету туралы шарт жасағаннан кейін пайдаланушы мәртебесін иеленеді. Жүйеде қызметтер көрсету туралы шартты бұзу заңды тұлғаның пайдаланушы мәртебесін жоғалтуына әкеп соғады.</w:t>
      </w:r>
      <w:r>
        <w:br/>
      </w:r>
      <w:r>
        <w:rPr>
          <w:rFonts w:ascii="Times New Roman"/>
          <w:b w:val="false"/>
          <w:i w:val="false"/>
          <w:color w:val="000000"/>
          <w:sz w:val="28"/>
        </w:rPr>
        <w:t>
</w:t>
      </w:r>
      <w:r>
        <w:rPr>
          <w:rFonts w:ascii="Times New Roman"/>
          <w:b w:val="false"/>
          <w:i w:val="false"/>
          <w:color w:val="000000"/>
          <w:sz w:val="28"/>
        </w:rPr>
        <w:t>
      10. Ұлттық Банк Орталықпен жүйеде қызметтер көрсету туралы жасасқан шарт негізінде пайдаланушы мәртебесін алады.</w:t>
      </w:r>
    </w:p>
    <w:bookmarkEnd w:id="6"/>
    <w:bookmarkStart w:name="z76" w:id="7"/>
    <w:p>
      <w:pPr>
        <w:spacing w:after="0"/>
        <w:ind w:left="0"/>
        <w:jc w:val="left"/>
      </w:pPr>
      <w:r>
        <w:rPr>
          <w:rFonts w:ascii="Times New Roman"/>
          <w:b/>
          <w:i w:val="false"/>
          <w:color w:val="000000"/>
        </w:rPr>
        <w:t xml:space="preserve"> 
3. Жүйенің жұмыс істеуінің құқықтық негізі</w:t>
      </w:r>
    </w:p>
    <w:bookmarkEnd w:id="7"/>
    <w:bookmarkStart w:name="z77" w:id="8"/>
    <w:p>
      <w:pPr>
        <w:spacing w:after="0"/>
        <w:ind w:left="0"/>
        <w:jc w:val="both"/>
      </w:pPr>
      <w:r>
        <w:rPr>
          <w:rFonts w:ascii="Times New Roman"/>
          <w:b w:val="false"/>
          <w:i w:val="false"/>
          <w:color w:val="000000"/>
          <w:sz w:val="28"/>
        </w:rPr>
        <w:t>
      11. Төлемдер туралы </w:t>
      </w:r>
      <w:r>
        <w:rPr>
          <w:rFonts w:ascii="Times New Roman"/>
          <w:b w:val="false"/>
          <w:i w:val="false"/>
          <w:color w:val="000000"/>
          <w:sz w:val="28"/>
        </w:rPr>
        <w:t>заң</w:t>
      </w:r>
      <w:r>
        <w:rPr>
          <w:rFonts w:ascii="Times New Roman"/>
          <w:b w:val="false"/>
          <w:i w:val="false"/>
          <w:color w:val="000000"/>
          <w:sz w:val="28"/>
        </w:rPr>
        <w:t>, Қағидалар, пайдаланушылар мен Орталық арасында жасалған жүйеде қызметтер көрсету туралы шарттар жүйенің жұмыс істеуінің құқықтық негізін құрайды.</w:t>
      </w:r>
      <w:r>
        <w:br/>
      </w:r>
      <w:r>
        <w:rPr>
          <w:rFonts w:ascii="Times New Roman"/>
          <w:b w:val="false"/>
          <w:i w:val="false"/>
          <w:color w:val="000000"/>
          <w:sz w:val="28"/>
        </w:rPr>
        <w:t>
</w:t>
      </w:r>
      <w:r>
        <w:rPr>
          <w:rFonts w:ascii="Times New Roman"/>
          <w:b w:val="false"/>
          <w:i w:val="false"/>
          <w:color w:val="000000"/>
          <w:sz w:val="28"/>
        </w:rPr>
        <w:t>
      12. Жүйедегі қызмет көрсету туралы шарт мыналарды қамтиды:</w:t>
      </w:r>
      <w:r>
        <w:br/>
      </w:r>
      <w:r>
        <w:rPr>
          <w:rFonts w:ascii="Times New Roman"/>
          <w:b w:val="false"/>
          <w:i w:val="false"/>
          <w:color w:val="000000"/>
          <w:sz w:val="28"/>
        </w:rPr>
        <w:t>
</w:t>
      </w:r>
      <w:r>
        <w:rPr>
          <w:rFonts w:ascii="Times New Roman"/>
          <w:b w:val="false"/>
          <w:i w:val="false"/>
          <w:color w:val="000000"/>
          <w:sz w:val="28"/>
        </w:rPr>
        <w:t>
      1) шарттың мәні;</w:t>
      </w:r>
      <w:r>
        <w:br/>
      </w:r>
      <w:r>
        <w:rPr>
          <w:rFonts w:ascii="Times New Roman"/>
          <w:b w:val="false"/>
          <w:i w:val="false"/>
          <w:color w:val="000000"/>
          <w:sz w:val="28"/>
        </w:rPr>
        <w:t>
</w:t>
      </w:r>
      <w:r>
        <w:rPr>
          <w:rFonts w:ascii="Times New Roman"/>
          <w:b w:val="false"/>
          <w:i w:val="false"/>
          <w:color w:val="000000"/>
          <w:sz w:val="28"/>
        </w:rPr>
        <w:t>
      2) пайдаланушының және Орталықтың құқықтары мен міндеттері;</w:t>
      </w:r>
      <w:r>
        <w:br/>
      </w:r>
      <w:r>
        <w:rPr>
          <w:rFonts w:ascii="Times New Roman"/>
          <w:b w:val="false"/>
          <w:i w:val="false"/>
          <w:color w:val="000000"/>
          <w:sz w:val="28"/>
        </w:rPr>
        <w:t>
</w:t>
      </w:r>
      <w:r>
        <w:rPr>
          <w:rFonts w:ascii="Times New Roman"/>
          <w:b w:val="false"/>
          <w:i w:val="false"/>
          <w:color w:val="000000"/>
          <w:sz w:val="28"/>
        </w:rPr>
        <w:t>
      3) Орталықтың қызметтеріне ақы төлеу тәртібі;</w:t>
      </w:r>
      <w:r>
        <w:br/>
      </w:r>
      <w:r>
        <w:rPr>
          <w:rFonts w:ascii="Times New Roman"/>
          <w:b w:val="false"/>
          <w:i w:val="false"/>
          <w:color w:val="000000"/>
          <w:sz w:val="28"/>
        </w:rPr>
        <w:t>
</w:t>
      </w:r>
      <w:r>
        <w:rPr>
          <w:rFonts w:ascii="Times New Roman"/>
          <w:b w:val="false"/>
          <w:i w:val="false"/>
          <w:color w:val="000000"/>
          <w:sz w:val="28"/>
        </w:rPr>
        <w:t>
      4) пайдаланушы мен Орталықтың шарттың талаптарын орындамағаны үшін жауапкершілігі;</w:t>
      </w:r>
      <w:r>
        <w:br/>
      </w:r>
      <w:r>
        <w:rPr>
          <w:rFonts w:ascii="Times New Roman"/>
          <w:b w:val="false"/>
          <w:i w:val="false"/>
          <w:color w:val="000000"/>
          <w:sz w:val="28"/>
        </w:rPr>
        <w:t>
</w:t>
      </w:r>
      <w:r>
        <w:rPr>
          <w:rFonts w:ascii="Times New Roman"/>
          <w:b w:val="false"/>
          <w:i w:val="false"/>
          <w:color w:val="000000"/>
          <w:sz w:val="28"/>
        </w:rPr>
        <w:t>
      5) ақпараттық қауіпсіздік және конфиденциалдылық режімінің сақталуы, банк құпиясының сақталуы және дербес деректерді қорғау;</w:t>
      </w:r>
      <w:r>
        <w:br/>
      </w:r>
      <w:r>
        <w:rPr>
          <w:rFonts w:ascii="Times New Roman"/>
          <w:b w:val="false"/>
          <w:i w:val="false"/>
          <w:color w:val="000000"/>
          <w:sz w:val="28"/>
        </w:rPr>
        <w:t>
</w:t>
      </w:r>
      <w:r>
        <w:rPr>
          <w:rFonts w:ascii="Times New Roman"/>
          <w:b w:val="false"/>
          <w:i w:val="false"/>
          <w:color w:val="000000"/>
          <w:sz w:val="28"/>
        </w:rPr>
        <w:t>
      6) шарттың талаптарын өзгерту және бұзу тәртібі;</w:t>
      </w:r>
      <w:r>
        <w:br/>
      </w:r>
      <w:r>
        <w:rPr>
          <w:rFonts w:ascii="Times New Roman"/>
          <w:b w:val="false"/>
          <w:i w:val="false"/>
          <w:color w:val="000000"/>
          <w:sz w:val="28"/>
        </w:rPr>
        <w:t>
</w:t>
      </w:r>
      <w:r>
        <w:rPr>
          <w:rFonts w:ascii="Times New Roman"/>
          <w:b w:val="false"/>
          <w:i w:val="false"/>
          <w:color w:val="000000"/>
          <w:sz w:val="28"/>
        </w:rPr>
        <w:t>
      7) дауларды шешу тәртібі;</w:t>
      </w:r>
      <w:r>
        <w:br/>
      </w:r>
      <w:r>
        <w:rPr>
          <w:rFonts w:ascii="Times New Roman"/>
          <w:b w:val="false"/>
          <w:i w:val="false"/>
          <w:color w:val="000000"/>
          <w:sz w:val="28"/>
        </w:rPr>
        <w:t>
</w:t>
      </w:r>
      <w:r>
        <w:rPr>
          <w:rFonts w:ascii="Times New Roman"/>
          <w:b w:val="false"/>
          <w:i w:val="false"/>
          <w:color w:val="000000"/>
          <w:sz w:val="28"/>
        </w:rPr>
        <w:t>
      8) тараптардың келісуі бойынша басқа талаптар.</w:t>
      </w:r>
      <w:r>
        <w:br/>
      </w:r>
      <w:r>
        <w:rPr>
          <w:rFonts w:ascii="Times New Roman"/>
          <w:b w:val="false"/>
          <w:i w:val="false"/>
          <w:color w:val="000000"/>
          <w:sz w:val="28"/>
        </w:rPr>
        <w:t>
</w:t>
      </w:r>
      <w:r>
        <w:rPr>
          <w:rFonts w:ascii="Times New Roman"/>
          <w:b w:val="false"/>
          <w:i w:val="false"/>
          <w:color w:val="000000"/>
          <w:sz w:val="28"/>
        </w:rPr>
        <w:t>
      13. Жүйеде қызметтер көрсету туралы шарттың жекелеген ережелерінің қолданылуы </w:t>
      </w:r>
      <w:r>
        <w:rPr>
          <w:rFonts w:ascii="Times New Roman"/>
          <w:b w:val="false"/>
          <w:i w:val="false"/>
          <w:color w:val="000000"/>
          <w:sz w:val="28"/>
        </w:rPr>
        <w:t>№ 14 қаулыда</w:t>
      </w:r>
      <w:r>
        <w:rPr>
          <w:rFonts w:ascii="Times New Roman"/>
          <w:b w:val="false"/>
          <w:i w:val="false"/>
          <w:color w:val="000000"/>
          <w:sz w:val="28"/>
        </w:rPr>
        <w:t xml:space="preserve"> және (немесе) корреспонденттік шот шартында көзделген негіздемелер бойынша пайдаланушының шығыс операцияларын тоқтату туралы Ұлттық Банктің хабарламасы негізінде уақытша тоқтатыла тұрады.</w:t>
      </w:r>
      <w:r>
        <w:br/>
      </w:r>
      <w:r>
        <w:rPr>
          <w:rFonts w:ascii="Times New Roman"/>
          <w:b w:val="false"/>
          <w:i w:val="false"/>
          <w:color w:val="000000"/>
          <w:sz w:val="28"/>
        </w:rPr>
        <w:t>
</w:t>
      </w:r>
      <w:r>
        <w:rPr>
          <w:rFonts w:ascii="Times New Roman"/>
          <w:b w:val="false"/>
          <w:i w:val="false"/>
          <w:color w:val="000000"/>
          <w:sz w:val="28"/>
        </w:rPr>
        <w:t>
      Ұлттық Банктің пайдаланушының шығыс операцияларын тоқтата тұру туралы хабарламасы заңды тұлғаны пайдаланушы мәртебесінен айырмайды.</w:t>
      </w:r>
    </w:p>
    <w:bookmarkEnd w:id="8"/>
    <w:bookmarkStart w:name="z89" w:id="9"/>
    <w:p>
      <w:pPr>
        <w:spacing w:after="0"/>
        <w:ind w:left="0"/>
        <w:jc w:val="left"/>
      </w:pPr>
      <w:r>
        <w:rPr>
          <w:rFonts w:ascii="Times New Roman"/>
          <w:b/>
          <w:i w:val="false"/>
          <w:color w:val="000000"/>
        </w:rPr>
        <w:t xml:space="preserve"> 
4. Орталықтың жүйеде көрсететін қызметтері және операциялар түрлері</w:t>
      </w:r>
    </w:p>
    <w:bookmarkEnd w:id="9"/>
    <w:bookmarkStart w:name="z90" w:id="10"/>
    <w:p>
      <w:pPr>
        <w:spacing w:after="0"/>
        <w:ind w:left="0"/>
        <w:jc w:val="both"/>
      </w:pPr>
      <w:r>
        <w:rPr>
          <w:rFonts w:ascii="Times New Roman"/>
          <w:b w:val="false"/>
          <w:i w:val="false"/>
          <w:color w:val="000000"/>
          <w:sz w:val="28"/>
        </w:rPr>
        <w:t>
      14. Орталықтың жүйедегі пайдаланушыға көрсететін қызметтерінің құнын (тарифтерін) Ұлттық Банк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25-тармағы</w:t>
      </w:r>
      <w:r>
        <w:rPr>
          <w:rFonts w:ascii="Times New Roman"/>
          <w:b w:val="false"/>
          <w:i w:val="false"/>
          <w:color w:val="000000"/>
          <w:sz w:val="28"/>
        </w:rPr>
        <w:t xml:space="preserve"> екінші бөлігінің 12) тармақшасына сәйкес Орталықтың келісе отырып бекітеді.</w:t>
      </w:r>
      <w:r>
        <w:br/>
      </w:r>
      <w:r>
        <w:rPr>
          <w:rFonts w:ascii="Times New Roman"/>
          <w:b w:val="false"/>
          <w:i w:val="false"/>
          <w:color w:val="000000"/>
          <w:sz w:val="28"/>
        </w:rPr>
        <w:t>
</w:t>
      </w:r>
      <w:r>
        <w:rPr>
          <w:rFonts w:ascii="Times New Roman"/>
          <w:b w:val="false"/>
          <w:i w:val="false"/>
          <w:color w:val="000000"/>
          <w:sz w:val="28"/>
        </w:rPr>
        <w:t>
      15. Орталық жүйеде пайдаланушыға:</w:t>
      </w:r>
      <w:r>
        <w:br/>
      </w:r>
      <w:r>
        <w:rPr>
          <w:rFonts w:ascii="Times New Roman"/>
          <w:b w:val="false"/>
          <w:i w:val="false"/>
          <w:color w:val="000000"/>
          <w:sz w:val="28"/>
        </w:rPr>
        <w:t>
</w:t>
      </w:r>
      <w:r>
        <w:rPr>
          <w:rFonts w:ascii="Times New Roman"/>
          <w:b w:val="false"/>
          <w:i w:val="false"/>
          <w:color w:val="000000"/>
          <w:sz w:val="28"/>
        </w:rPr>
        <w:t>
      1) төлем хабарларын қабылдау мен өңдеу бойынша;</w:t>
      </w:r>
      <w:r>
        <w:br/>
      </w:r>
      <w:r>
        <w:rPr>
          <w:rFonts w:ascii="Times New Roman"/>
          <w:b w:val="false"/>
          <w:i w:val="false"/>
          <w:color w:val="000000"/>
          <w:sz w:val="28"/>
        </w:rPr>
        <w:t>
</w:t>
      </w:r>
      <w:r>
        <w:rPr>
          <w:rFonts w:ascii="Times New Roman"/>
          <w:b w:val="false"/>
          <w:i w:val="false"/>
          <w:color w:val="000000"/>
          <w:sz w:val="28"/>
        </w:rPr>
        <w:t>
      2) жасалған операциялар бойынша пайдаланушыларға ақпараттық хабарларды қабылдау, өңдеу және ұсыну бойынша;</w:t>
      </w:r>
      <w:r>
        <w:br/>
      </w:r>
      <w:r>
        <w:rPr>
          <w:rFonts w:ascii="Times New Roman"/>
          <w:b w:val="false"/>
          <w:i w:val="false"/>
          <w:color w:val="000000"/>
          <w:sz w:val="28"/>
        </w:rPr>
        <w:t>
</w:t>
      </w:r>
      <w:r>
        <w:rPr>
          <w:rFonts w:ascii="Times New Roman"/>
          <w:b w:val="false"/>
          <w:i w:val="false"/>
          <w:color w:val="000000"/>
          <w:sz w:val="28"/>
        </w:rPr>
        <w:t>
      3) жүйенің жұмыс істеуін қамтамасыз етуде операциялық және технологиялық функцияларды орындау бойынша қызметтер көрсетеді.</w:t>
      </w:r>
      <w:r>
        <w:br/>
      </w:r>
      <w:r>
        <w:rPr>
          <w:rFonts w:ascii="Times New Roman"/>
          <w:b w:val="false"/>
          <w:i w:val="false"/>
          <w:color w:val="000000"/>
          <w:sz w:val="28"/>
        </w:rPr>
        <w:t>
</w:t>
      </w:r>
      <w:r>
        <w:rPr>
          <w:rFonts w:ascii="Times New Roman"/>
          <w:b w:val="false"/>
          <w:i w:val="false"/>
          <w:color w:val="000000"/>
          <w:sz w:val="28"/>
        </w:rPr>
        <w:t>
      16. Жүйе арқылы пайдаланушылардың төлем хабарлары негізінде дебеттік және кредиттік аударымдар жүзеге асырылады.</w:t>
      </w:r>
      <w:r>
        <w:br/>
      </w:r>
      <w:r>
        <w:rPr>
          <w:rFonts w:ascii="Times New Roman"/>
          <w:b w:val="false"/>
          <w:i w:val="false"/>
          <w:color w:val="000000"/>
          <w:sz w:val="28"/>
        </w:rPr>
        <w:t>
</w:t>
      </w:r>
      <w:r>
        <w:rPr>
          <w:rFonts w:ascii="Times New Roman"/>
          <w:b w:val="false"/>
          <w:i w:val="false"/>
          <w:color w:val="000000"/>
          <w:sz w:val="28"/>
        </w:rPr>
        <w:t>
      17. Жүйеде ағымдағы және болашақ төлем күндері бар төлем хабарлары қолданылады. Пайдаланушы-бастама жасаушы төлем хабарын Орталыққа беру күнін қоспағанда, төлем күнін ағымдағы күннен 3 (үш) операциялық күнге дейін белгілейді. Болашақ төлем күні бар төлем хабарлары төлем хабарында көрсетілген төлем күні басталғанға дейін жүйеде сақталады.</w:t>
      </w:r>
      <w:r>
        <w:br/>
      </w:r>
      <w:r>
        <w:rPr>
          <w:rFonts w:ascii="Times New Roman"/>
          <w:b w:val="false"/>
          <w:i w:val="false"/>
          <w:color w:val="000000"/>
          <w:sz w:val="28"/>
        </w:rPr>
        <w:t>
</w:t>
      </w:r>
      <w:r>
        <w:rPr>
          <w:rFonts w:ascii="Times New Roman"/>
          <w:b w:val="false"/>
          <w:i w:val="false"/>
          <w:color w:val="000000"/>
          <w:sz w:val="28"/>
        </w:rPr>
        <w:t>
      18. Орталыққа берілген ағымдағы немесе болашақ валюталау күні бар төлем хабарын пайдаланушы Орталыққа төлем хабарын кері қайтару туралы ақпараттық хабарды жіберу жолымен кері қайтарады.</w:t>
      </w:r>
      <w:r>
        <w:br/>
      </w:r>
      <w:r>
        <w:rPr>
          <w:rFonts w:ascii="Times New Roman"/>
          <w:b w:val="false"/>
          <w:i w:val="false"/>
          <w:color w:val="000000"/>
          <w:sz w:val="28"/>
        </w:rPr>
        <w:t>
</w:t>
      </w:r>
      <w:r>
        <w:rPr>
          <w:rFonts w:ascii="Times New Roman"/>
          <w:b w:val="false"/>
          <w:i w:val="false"/>
          <w:color w:val="000000"/>
          <w:sz w:val="28"/>
        </w:rPr>
        <w:t>
      19. Кері қайтарылған төлем хабарлары күші жойылған деп саналады және оларды Орталық пен пайдаланушы электрондық нысанда тіркейді. Пайдаланушының төлем күніне сәйкес келетін операциялық күн өткеннен кейін жүйеден төлем хабарларын кері қайтаруына жол берілмейді.</w:t>
      </w:r>
      <w:r>
        <w:br/>
      </w:r>
      <w:r>
        <w:rPr>
          <w:rFonts w:ascii="Times New Roman"/>
          <w:b w:val="false"/>
          <w:i w:val="false"/>
          <w:color w:val="000000"/>
          <w:sz w:val="28"/>
        </w:rPr>
        <w:t>
</w:t>
      </w:r>
      <w:r>
        <w:rPr>
          <w:rFonts w:ascii="Times New Roman"/>
          <w:b w:val="false"/>
          <w:i w:val="false"/>
          <w:color w:val="000000"/>
          <w:sz w:val="28"/>
        </w:rPr>
        <w:t>
      20. Пайдаланушы-бенефициар жүйенің операциялық күнінің ағымдағы күнінен кемінде 2 (екі) операциялық күнге асатын төлем күнімен белгілі бір пайдаланушы-ақша жөнелтушінің мекенжайына жүйеге дебеттік төлем хабарын жібереді. Дебеттік төлем хабарын қою туралы талап пайдаланушы-ақша жөнелтуші мен пайдаланушы-бенефициар арасындағы шартта көзделеді.</w:t>
      </w:r>
      <w:r>
        <w:br/>
      </w:r>
      <w:r>
        <w:rPr>
          <w:rFonts w:ascii="Times New Roman"/>
          <w:b w:val="false"/>
          <w:i w:val="false"/>
          <w:color w:val="000000"/>
          <w:sz w:val="28"/>
        </w:rPr>
        <w:t>
</w:t>
      </w:r>
      <w:r>
        <w:rPr>
          <w:rFonts w:ascii="Times New Roman"/>
          <w:b w:val="false"/>
          <w:i w:val="false"/>
          <w:color w:val="000000"/>
          <w:sz w:val="28"/>
        </w:rPr>
        <w:t>
      21. Пайдаланушы-ақша жөнелтуші мен пайдаланушы-бенефициар арасындағы шартқа қол қойылған күннен бастап 3 (үш) жұмыс күні ішінде пайдаланушы-ақша жөнелтуші Орталыққа мынадай мәліметтерді жібереді:</w:t>
      </w:r>
      <w:r>
        <w:br/>
      </w:r>
      <w:r>
        <w:rPr>
          <w:rFonts w:ascii="Times New Roman"/>
          <w:b w:val="false"/>
          <w:i w:val="false"/>
          <w:color w:val="000000"/>
          <w:sz w:val="28"/>
        </w:rPr>
        <w:t>
</w:t>
      </w:r>
      <w:r>
        <w:rPr>
          <w:rFonts w:ascii="Times New Roman"/>
          <w:b w:val="false"/>
          <w:i w:val="false"/>
          <w:color w:val="000000"/>
          <w:sz w:val="28"/>
        </w:rPr>
        <w:t xml:space="preserve">
      1) пайдаланушы-ақша жөнелтушінің атауы, оның банктік сәйкестендіру коды; </w:t>
      </w:r>
      <w:r>
        <w:br/>
      </w:r>
      <w:r>
        <w:rPr>
          <w:rFonts w:ascii="Times New Roman"/>
          <w:b w:val="false"/>
          <w:i w:val="false"/>
          <w:color w:val="000000"/>
          <w:sz w:val="28"/>
        </w:rPr>
        <w:t>
</w:t>
      </w:r>
      <w:r>
        <w:rPr>
          <w:rFonts w:ascii="Times New Roman"/>
          <w:b w:val="false"/>
          <w:i w:val="false"/>
          <w:color w:val="000000"/>
          <w:sz w:val="28"/>
        </w:rPr>
        <w:t>
      2) пайдаланушы-бенефициардың атауы, оның банктік сәйкестендіру коды;</w:t>
      </w:r>
      <w:r>
        <w:br/>
      </w:r>
      <w:r>
        <w:rPr>
          <w:rFonts w:ascii="Times New Roman"/>
          <w:b w:val="false"/>
          <w:i w:val="false"/>
          <w:color w:val="000000"/>
          <w:sz w:val="28"/>
        </w:rPr>
        <w:t>
</w:t>
      </w:r>
      <w:r>
        <w:rPr>
          <w:rFonts w:ascii="Times New Roman"/>
          <w:b w:val="false"/>
          <w:i w:val="false"/>
          <w:color w:val="000000"/>
          <w:sz w:val="28"/>
        </w:rPr>
        <w:t>
      3) шарттың нөмірі мен күні, оның қолданылу мерзімі;</w:t>
      </w:r>
      <w:r>
        <w:br/>
      </w:r>
      <w:r>
        <w:rPr>
          <w:rFonts w:ascii="Times New Roman"/>
          <w:b w:val="false"/>
          <w:i w:val="false"/>
          <w:color w:val="000000"/>
          <w:sz w:val="28"/>
        </w:rPr>
        <w:t>
</w:t>
      </w:r>
      <w:r>
        <w:rPr>
          <w:rFonts w:ascii="Times New Roman"/>
          <w:b w:val="false"/>
          <w:i w:val="false"/>
          <w:color w:val="000000"/>
          <w:sz w:val="28"/>
        </w:rPr>
        <w:t>
      4) бенефициардың атауы және жеке сәйкестендіру коды;</w:t>
      </w:r>
      <w:r>
        <w:br/>
      </w:r>
      <w:r>
        <w:rPr>
          <w:rFonts w:ascii="Times New Roman"/>
          <w:b w:val="false"/>
          <w:i w:val="false"/>
          <w:color w:val="000000"/>
          <w:sz w:val="28"/>
        </w:rPr>
        <w:t>
</w:t>
      </w:r>
      <w:r>
        <w:rPr>
          <w:rFonts w:ascii="Times New Roman"/>
          <w:b w:val="false"/>
          <w:i w:val="false"/>
          <w:color w:val="000000"/>
          <w:sz w:val="28"/>
        </w:rPr>
        <w:t>
      5) пайдаланушы-ақша жөнелтуші мен пайдаланушы-бенефициар арасындағы шартта тараптар келіскен өзге де мәліметтер.</w:t>
      </w:r>
      <w:r>
        <w:br/>
      </w:r>
      <w:r>
        <w:rPr>
          <w:rFonts w:ascii="Times New Roman"/>
          <w:b w:val="false"/>
          <w:i w:val="false"/>
          <w:color w:val="000000"/>
          <w:sz w:val="28"/>
        </w:rPr>
        <w:t>
</w:t>
      </w:r>
      <w:r>
        <w:rPr>
          <w:rFonts w:ascii="Times New Roman"/>
          <w:b w:val="false"/>
          <w:i w:val="false"/>
          <w:color w:val="000000"/>
          <w:sz w:val="28"/>
        </w:rPr>
        <w:t>
      Дебеттік төлем хабарлары Қазақстан Республикасының Қаржы министрлігі қазынашылық органдарының пайдасына жіберілмейді.</w:t>
      </w:r>
      <w:r>
        <w:br/>
      </w:r>
      <w:r>
        <w:rPr>
          <w:rFonts w:ascii="Times New Roman"/>
          <w:b w:val="false"/>
          <w:i w:val="false"/>
          <w:color w:val="000000"/>
          <w:sz w:val="28"/>
        </w:rPr>
        <w:t>
</w:t>
      </w:r>
      <w:r>
        <w:rPr>
          <w:rFonts w:ascii="Times New Roman"/>
          <w:b w:val="false"/>
          <w:i w:val="false"/>
          <w:color w:val="000000"/>
          <w:sz w:val="28"/>
        </w:rPr>
        <w:t>
      22. Орталыққа жіберілген, төлем күні кемінде 2 (екі) операциялық күн болатын дебеттік төлем хабары пайдаланушы-бенефициардың кредиттік кезегіне және пайдаланушы-ақша жөнелтушінің дебеттік кезегіне келіп түседі, оған осы төлемді орындау күніне белгілі бір ақша сомасын төлеу туралы талап қойылады.</w:t>
      </w:r>
      <w:r>
        <w:br/>
      </w:r>
      <w:r>
        <w:rPr>
          <w:rFonts w:ascii="Times New Roman"/>
          <w:b w:val="false"/>
          <w:i w:val="false"/>
          <w:color w:val="000000"/>
          <w:sz w:val="28"/>
        </w:rPr>
        <w:t>
</w:t>
      </w:r>
      <w:r>
        <w:rPr>
          <w:rFonts w:ascii="Times New Roman"/>
          <w:b w:val="false"/>
          <w:i w:val="false"/>
          <w:color w:val="000000"/>
          <w:sz w:val="28"/>
        </w:rPr>
        <w:t>
      23. Орталық дебеттік төлем хабарын алған күннен бастап операциялық күннен кешіктірмей оны пайдаланушы-ақша жөнелтушіге жібереді.</w:t>
      </w:r>
      <w:r>
        <w:br/>
      </w:r>
      <w:r>
        <w:rPr>
          <w:rFonts w:ascii="Times New Roman"/>
          <w:b w:val="false"/>
          <w:i w:val="false"/>
          <w:color w:val="000000"/>
          <w:sz w:val="28"/>
        </w:rPr>
        <w:t>
</w:t>
      </w:r>
      <w:r>
        <w:rPr>
          <w:rFonts w:ascii="Times New Roman"/>
          <w:b w:val="false"/>
          <w:i w:val="false"/>
          <w:color w:val="000000"/>
          <w:sz w:val="28"/>
        </w:rPr>
        <w:t>
      24. Пайдаланушы-ақша жөнелтуші Орталықтың дебеттік төлем хабарын өңдеуіне және ол бойынша төлем жасауына келіспеген жағдайда, пайдаланушы-ақша жөнелтуші Орталыққа пайдаланушының дебеттік кезегінен дебеттік төлем хабарының күшін жою туралы хабар жібереді.</w:t>
      </w:r>
      <w:r>
        <w:br/>
      </w:r>
      <w:r>
        <w:rPr>
          <w:rFonts w:ascii="Times New Roman"/>
          <w:b w:val="false"/>
          <w:i w:val="false"/>
          <w:color w:val="000000"/>
          <w:sz w:val="28"/>
        </w:rPr>
        <w:t>
</w:t>
      </w:r>
      <w:r>
        <w:rPr>
          <w:rFonts w:ascii="Times New Roman"/>
          <w:b w:val="false"/>
          <w:i w:val="false"/>
          <w:color w:val="000000"/>
          <w:sz w:val="28"/>
        </w:rPr>
        <w:t>
      25. Егер дебеттік төлем хабары бойынша төлемді орындау мерзімі басталғанға дейін Орталық пайдаланушы-ақша жөнелтушінің оның дебеттік кезегінен дебеттік төлем хабарының күшін жою туралы хабарын алмаса, дебеттік төлем хабарын Орталық орындайды.</w:t>
      </w:r>
      <w:r>
        <w:br/>
      </w:r>
      <w:r>
        <w:rPr>
          <w:rFonts w:ascii="Times New Roman"/>
          <w:b w:val="false"/>
          <w:i w:val="false"/>
          <w:color w:val="000000"/>
          <w:sz w:val="28"/>
        </w:rPr>
        <w:t>
</w:t>
      </w:r>
      <w:r>
        <w:rPr>
          <w:rFonts w:ascii="Times New Roman"/>
          <w:b w:val="false"/>
          <w:i w:val="false"/>
          <w:color w:val="000000"/>
          <w:sz w:val="28"/>
        </w:rPr>
        <w:t>
      26. Дебеттік төлем хабарын кері қайтару оны Орталық орындағанға дейін жүзеге асырылады.</w:t>
      </w:r>
      <w:r>
        <w:br/>
      </w:r>
      <w:r>
        <w:rPr>
          <w:rFonts w:ascii="Times New Roman"/>
          <w:b w:val="false"/>
          <w:i w:val="false"/>
          <w:color w:val="000000"/>
          <w:sz w:val="28"/>
        </w:rPr>
        <w:t>
</w:t>
      </w:r>
      <w:r>
        <w:rPr>
          <w:rFonts w:ascii="Times New Roman"/>
          <w:b w:val="false"/>
          <w:i w:val="false"/>
          <w:color w:val="000000"/>
          <w:sz w:val="28"/>
        </w:rPr>
        <w:t>
      27. Дебеттік төлем хабары кері қайтарылғаннан не күші жойылғаннан кейін Орталық бұл туралы пайдаланушы-бенефициарға және пайдаланушы-ақша жөнелтушіге хабарлайды.</w:t>
      </w:r>
    </w:p>
    <w:bookmarkEnd w:id="10"/>
    <w:bookmarkStart w:name="z113" w:id="11"/>
    <w:p>
      <w:pPr>
        <w:spacing w:after="0"/>
        <w:ind w:left="0"/>
        <w:jc w:val="left"/>
      </w:pPr>
      <w:r>
        <w:rPr>
          <w:rFonts w:ascii="Times New Roman"/>
          <w:b/>
          <w:i w:val="false"/>
          <w:color w:val="000000"/>
        </w:rPr>
        <w:t xml:space="preserve"> 
5. Жүйенің жұмыс істеу және жүйеде электрондық хабарлармен алмасу тәртібі</w:t>
      </w:r>
    </w:p>
    <w:bookmarkEnd w:id="11"/>
    <w:bookmarkStart w:name="z114" w:id="12"/>
    <w:p>
      <w:pPr>
        <w:spacing w:after="0"/>
        <w:ind w:left="0"/>
        <w:jc w:val="both"/>
      </w:pPr>
      <w:r>
        <w:rPr>
          <w:rFonts w:ascii="Times New Roman"/>
          <w:b w:val="false"/>
          <w:i w:val="false"/>
          <w:color w:val="000000"/>
          <w:sz w:val="28"/>
        </w:rPr>
        <w:t>
      28. Пайдаланушылар Орталық әзірлеген және жүйеде қолданылатын алмасу рәсімдеріне және форматтарына (бұдан әрі – Рәсімдер) сәйкес электрондық хабарлармен алмасады.</w:t>
      </w:r>
      <w:r>
        <w:br/>
      </w:r>
      <w:r>
        <w:rPr>
          <w:rFonts w:ascii="Times New Roman"/>
          <w:b w:val="false"/>
          <w:i w:val="false"/>
          <w:color w:val="000000"/>
          <w:sz w:val="28"/>
        </w:rPr>
        <w:t>
</w:t>
      </w:r>
      <w:r>
        <w:rPr>
          <w:rFonts w:ascii="Times New Roman"/>
          <w:b w:val="false"/>
          <w:i w:val="false"/>
          <w:color w:val="000000"/>
          <w:sz w:val="28"/>
        </w:rPr>
        <w:t>
      29. Рәсімдерді Орталық жүйеде қызметтер көрсету туралы шартта белгіленген мерзімдерде пайдаланушыларға жібереді.</w:t>
      </w:r>
      <w:r>
        <w:br/>
      </w:r>
      <w:r>
        <w:rPr>
          <w:rFonts w:ascii="Times New Roman"/>
          <w:b w:val="false"/>
          <w:i w:val="false"/>
          <w:color w:val="000000"/>
          <w:sz w:val="28"/>
        </w:rPr>
        <w:t>
</w:t>
      </w:r>
      <w:r>
        <w:rPr>
          <w:rFonts w:ascii="Times New Roman"/>
          <w:b w:val="false"/>
          <w:i w:val="false"/>
          <w:color w:val="000000"/>
          <w:sz w:val="28"/>
        </w:rPr>
        <w:t>
      30. Электрондық хабарларды беру фактісін айқындау және оларды берген кезде қателерді анықтау үшін жүйеде Орталық белгілеген ақпараттық қауіпсіздікті қамтамасыз ету рәсімдері сақталады.</w:t>
      </w:r>
      <w:r>
        <w:br/>
      </w:r>
      <w:r>
        <w:rPr>
          <w:rFonts w:ascii="Times New Roman"/>
          <w:b w:val="false"/>
          <w:i w:val="false"/>
          <w:color w:val="000000"/>
          <w:sz w:val="28"/>
        </w:rPr>
        <w:t>
</w:t>
      </w:r>
      <w:r>
        <w:rPr>
          <w:rFonts w:ascii="Times New Roman"/>
          <w:b w:val="false"/>
          <w:i w:val="false"/>
          <w:color w:val="000000"/>
          <w:sz w:val="28"/>
        </w:rPr>
        <w:t>
      31. Орталық электрондық хабарларды аутентификациялау тәртібін әзірлейді.</w:t>
      </w:r>
      <w:r>
        <w:br/>
      </w:r>
      <w:r>
        <w:rPr>
          <w:rFonts w:ascii="Times New Roman"/>
          <w:b w:val="false"/>
          <w:i w:val="false"/>
          <w:color w:val="000000"/>
          <w:sz w:val="28"/>
        </w:rPr>
        <w:t>
</w:t>
      </w:r>
      <w:r>
        <w:rPr>
          <w:rFonts w:ascii="Times New Roman"/>
          <w:b w:val="false"/>
          <w:i w:val="false"/>
          <w:color w:val="000000"/>
          <w:sz w:val="28"/>
        </w:rPr>
        <w:t>
      32. Төлемдік және ақпараттық хабарларды, оның ішінде төлем хабарларын кері қайтару туралы ақпараттық хабарларды беру және қабылдау жүйеде электрондық тәсілмен Ұлттық Банк Орталықтың төлем жүйелерінде төлем құжаттарын қабылдау және өңдеу кестесіне сәйкес айқындаған операциялық күн ішінде жүзеге асырылады.</w:t>
      </w:r>
      <w:r>
        <w:br/>
      </w:r>
      <w:r>
        <w:rPr>
          <w:rFonts w:ascii="Times New Roman"/>
          <w:b w:val="false"/>
          <w:i w:val="false"/>
          <w:color w:val="000000"/>
          <w:sz w:val="28"/>
        </w:rPr>
        <w:t>
</w:t>
      </w:r>
      <w:r>
        <w:rPr>
          <w:rFonts w:ascii="Times New Roman"/>
          <w:b w:val="false"/>
          <w:i w:val="false"/>
          <w:color w:val="000000"/>
          <w:sz w:val="28"/>
        </w:rPr>
        <w:t>
      33. Егер төлем хабарын немесе ақпараттық хабарды Орталық операциялық күн аяқталғаннан кейін алса, оларды Орталық келесі операциялық күннің басында алды деп есептеледі. Орталық бастама жасаушы пайдаланушыға төлем хабарын өткізбеу туралы себебі көрсетілген ақпараттық хабарды жібере отырып Орталыққа өткен операциялық күннің төлем күнімен келіп түскен төлем хабарын орындаудан бас тартады.</w:t>
      </w:r>
      <w:r>
        <w:br/>
      </w:r>
      <w:r>
        <w:rPr>
          <w:rFonts w:ascii="Times New Roman"/>
          <w:b w:val="false"/>
          <w:i w:val="false"/>
          <w:color w:val="000000"/>
          <w:sz w:val="28"/>
        </w:rPr>
        <w:t>
</w:t>
      </w:r>
      <w:r>
        <w:rPr>
          <w:rFonts w:ascii="Times New Roman"/>
          <w:b w:val="false"/>
          <w:i w:val="false"/>
          <w:color w:val="000000"/>
          <w:sz w:val="28"/>
        </w:rPr>
        <w:t>
      34. Егер пайдаланушы жүйе үшін операциялық күн болып табылатын жұмыс күні жүйеде операцияларды жүзеге асырмаса, Орталық осы пайдаланушының пайдасына келіп түсетін төлем хабарларын қабылдайды, оның таза позициясын айқындайды және клиринг нәтижелері бойынша ақша аударымын жүзеге асырады.</w:t>
      </w:r>
      <w:r>
        <w:br/>
      </w:r>
      <w:r>
        <w:rPr>
          <w:rFonts w:ascii="Times New Roman"/>
          <w:b w:val="false"/>
          <w:i w:val="false"/>
          <w:color w:val="000000"/>
          <w:sz w:val="28"/>
        </w:rPr>
        <w:t>
</w:t>
      </w:r>
      <w:r>
        <w:rPr>
          <w:rFonts w:ascii="Times New Roman"/>
          <w:b w:val="false"/>
          <w:i w:val="false"/>
          <w:color w:val="000000"/>
          <w:sz w:val="28"/>
        </w:rPr>
        <w:t>
      35. Орталық және пайдаланушылар ақпараттың сақталуын қамтамасыз  етеді және жіберілетін және алынатын электрондық хабарларының мониторингін жүзеге асырады. Орталық және пайдаланушылар өңдеген барлық электрондық хабарлардың Орталықтың және пайдаланушылардың ішкі бағдарламалық жүйелерінде аудиторлық ізі қалады.</w:t>
      </w:r>
      <w:r>
        <w:br/>
      </w:r>
      <w:r>
        <w:rPr>
          <w:rFonts w:ascii="Times New Roman"/>
          <w:b w:val="false"/>
          <w:i w:val="false"/>
          <w:color w:val="000000"/>
          <w:sz w:val="28"/>
        </w:rPr>
        <w:t>
</w:t>
      </w:r>
      <w:r>
        <w:rPr>
          <w:rFonts w:ascii="Times New Roman"/>
          <w:b w:val="false"/>
          <w:i w:val="false"/>
          <w:color w:val="000000"/>
          <w:sz w:val="28"/>
        </w:rPr>
        <w:t>
      36. Орталық төлем хабарларын өңдеген кезде оларды өзгертуге жол бермейді.</w:t>
      </w:r>
    </w:p>
    <w:bookmarkEnd w:id="12"/>
    <w:bookmarkStart w:name="z123" w:id="13"/>
    <w:p>
      <w:pPr>
        <w:spacing w:after="0"/>
        <w:ind w:left="0"/>
        <w:jc w:val="left"/>
      </w:pPr>
      <w:r>
        <w:rPr>
          <w:rFonts w:ascii="Times New Roman"/>
          <w:b/>
          <w:i w:val="false"/>
          <w:color w:val="000000"/>
        </w:rPr>
        <w:t xml:space="preserve"> 
6. Клиринг рәсімі</w:t>
      </w:r>
    </w:p>
    <w:bookmarkEnd w:id="13"/>
    <w:bookmarkStart w:name="z124" w:id="14"/>
    <w:p>
      <w:pPr>
        <w:spacing w:after="0"/>
        <w:ind w:left="0"/>
        <w:jc w:val="both"/>
      </w:pPr>
      <w:r>
        <w:rPr>
          <w:rFonts w:ascii="Times New Roman"/>
          <w:b w:val="false"/>
          <w:i w:val="false"/>
          <w:color w:val="000000"/>
          <w:sz w:val="28"/>
        </w:rPr>
        <w:t>
      37. Операциялық күн аяқталғаннан кейін Орталық аяқталған операциялық күні төлем хабарларын қабылдауды тоқтатады, қабылданған төлем хабарларының клирингін жүргізеді және әрбір пайдаланушының таза позициясын айқындайды.</w:t>
      </w:r>
      <w:r>
        <w:br/>
      </w:r>
      <w:r>
        <w:rPr>
          <w:rFonts w:ascii="Times New Roman"/>
          <w:b w:val="false"/>
          <w:i w:val="false"/>
          <w:color w:val="000000"/>
          <w:sz w:val="28"/>
        </w:rPr>
        <w:t>
</w:t>
      </w:r>
      <w:r>
        <w:rPr>
          <w:rFonts w:ascii="Times New Roman"/>
          <w:b w:val="false"/>
          <w:i w:val="false"/>
          <w:color w:val="000000"/>
          <w:sz w:val="28"/>
        </w:rPr>
        <w:t>
      38. Клиринг рәсімі басымдық кодтарына сәйкес жүргізіледі. Басымдықтың бір кодының шегінде бір кезекке жатқызылған төлем хабарлары олардың жүйеге келіп түсу тәртібімен өңделеді.</w:t>
      </w:r>
      <w:r>
        <w:br/>
      </w:r>
      <w:r>
        <w:rPr>
          <w:rFonts w:ascii="Times New Roman"/>
          <w:b w:val="false"/>
          <w:i w:val="false"/>
          <w:color w:val="000000"/>
          <w:sz w:val="28"/>
        </w:rPr>
        <w:t>
</w:t>
      </w:r>
      <w:r>
        <w:rPr>
          <w:rFonts w:ascii="Times New Roman"/>
          <w:b w:val="false"/>
          <w:i w:val="false"/>
          <w:color w:val="000000"/>
          <w:sz w:val="28"/>
        </w:rPr>
        <w:t>
      39. Басымдық кодтарын Орталық Ұлттық Банкпен келісу бойынша әзірлейді.</w:t>
      </w:r>
      <w:r>
        <w:br/>
      </w:r>
      <w:r>
        <w:rPr>
          <w:rFonts w:ascii="Times New Roman"/>
          <w:b w:val="false"/>
          <w:i w:val="false"/>
          <w:color w:val="000000"/>
          <w:sz w:val="28"/>
        </w:rPr>
        <w:t>
</w:t>
      </w:r>
      <w:r>
        <w:rPr>
          <w:rFonts w:ascii="Times New Roman"/>
          <w:b w:val="false"/>
          <w:i w:val="false"/>
          <w:color w:val="000000"/>
          <w:sz w:val="28"/>
        </w:rPr>
        <w:t>
      40. Кезекте тұрған төлем хабарының басымдығын өзгертуді пайдаланушы-бастама жасаушы жүйеге төлем хабарын кері қайтармай басымдықты өзгерту туралы ақпараттық хабарды жіберу арқылы жүзеге асырады.</w:t>
      </w:r>
      <w:r>
        <w:br/>
      </w:r>
      <w:r>
        <w:rPr>
          <w:rFonts w:ascii="Times New Roman"/>
          <w:b w:val="false"/>
          <w:i w:val="false"/>
          <w:color w:val="000000"/>
          <w:sz w:val="28"/>
        </w:rPr>
        <w:t>
</w:t>
      </w:r>
      <w:r>
        <w:rPr>
          <w:rFonts w:ascii="Times New Roman"/>
          <w:b w:val="false"/>
          <w:i w:val="false"/>
          <w:color w:val="000000"/>
          <w:sz w:val="28"/>
        </w:rPr>
        <w:t>
      41. Әрбір пайдаланушының таза позициясын айқындағаннан кейін Орталық дебеттік таза позициясы бар пайдаланушылардан осы пайдаланушының дебеттік таза позициясына тең ақша сомасын банкаралық жүйеде резервтейді.</w:t>
      </w:r>
      <w:r>
        <w:br/>
      </w:r>
      <w:r>
        <w:rPr>
          <w:rFonts w:ascii="Times New Roman"/>
          <w:b w:val="false"/>
          <w:i w:val="false"/>
          <w:color w:val="000000"/>
          <w:sz w:val="28"/>
        </w:rPr>
        <w:t>
</w:t>
      </w:r>
      <w:r>
        <w:rPr>
          <w:rFonts w:ascii="Times New Roman"/>
          <w:b w:val="false"/>
          <w:i w:val="false"/>
          <w:color w:val="000000"/>
          <w:sz w:val="28"/>
        </w:rPr>
        <w:t>
      42. Клиринг нәтижелері бойынша ақша аудару банкаралық жүйедегі жүйе позициясы (бұдан әрі – жүйе позициясы) арқылы жүзеге асырылады.</w:t>
      </w:r>
      <w:r>
        <w:br/>
      </w:r>
      <w:r>
        <w:rPr>
          <w:rFonts w:ascii="Times New Roman"/>
          <w:b w:val="false"/>
          <w:i w:val="false"/>
          <w:color w:val="000000"/>
          <w:sz w:val="28"/>
        </w:rPr>
        <w:t>
</w:t>
      </w:r>
      <w:r>
        <w:rPr>
          <w:rFonts w:ascii="Times New Roman"/>
          <w:b w:val="false"/>
          <w:i w:val="false"/>
          <w:color w:val="000000"/>
          <w:sz w:val="28"/>
        </w:rPr>
        <w:t>
      43. Банкаралық жүйедегі клиринг нәтижелері бойынша ақша аудару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резервтелген ақша сомасын пайдалана отырып әрбір пайдаланушының таза позициясына сәйкес жүргізіледі. Ақша аудару Орталықтың әрбір пайдаланушының таза позициясы сомасына ақшаны есептен шығару (есептеу) туралы нұсқаулары негізінде жүргізіледі.</w:t>
      </w:r>
      <w:r>
        <w:br/>
      </w:r>
      <w:r>
        <w:rPr>
          <w:rFonts w:ascii="Times New Roman"/>
          <w:b w:val="false"/>
          <w:i w:val="false"/>
          <w:color w:val="000000"/>
          <w:sz w:val="28"/>
        </w:rPr>
        <w:t>
</w:t>
      </w:r>
      <w:r>
        <w:rPr>
          <w:rFonts w:ascii="Times New Roman"/>
          <w:b w:val="false"/>
          <w:i w:val="false"/>
          <w:color w:val="000000"/>
          <w:sz w:val="28"/>
        </w:rPr>
        <w:t>
      44. Орталық банкаралық жүйеде клиринг нәтижелері бойынша дебеттік таза позициясы бар пайдаланушылардың позициялары тұрғысынан ақша аударуды жүйе позициясына жүзеге асырады, одан кейін банкаралық жүйедегі жүйе позициясынан клиринг нәтижелері бойынша кредиттік таза позициясы бар пайдаланушылардың позицияларына ақша аударуды жүзеге асырады. Клиринг нәтижелері бойынша ақша аудару аяқталғаннан кейін жүйенің банкаралық жүйедегі позицияларына қалдық 0-ге (нөлге) тең болады.</w:t>
      </w:r>
    </w:p>
    <w:bookmarkEnd w:id="14"/>
    <w:bookmarkStart w:name="z132" w:id="15"/>
    <w:p>
      <w:pPr>
        <w:spacing w:after="0"/>
        <w:ind w:left="0"/>
        <w:jc w:val="left"/>
      </w:pPr>
      <w:r>
        <w:rPr>
          <w:rFonts w:ascii="Times New Roman"/>
          <w:b/>
          <w:i w:val="false"/>
          <w:color w:val="000000"/>
        </w:rPr>
        <w:t xml:space="preserve"> 
7. Операциялық күннің ішінде және соңында ақпараттық хабарларды ұсыну</w:t>
      </w:r>
    </w:p>
    <w:bookmarkEnd w:id="15"/>
    <w:bookmarkStart w:name="z133" w:id="16"/>
    <w:p>
      <w:pPr>
        <w:spacing w:after="0"/>
        <w:ind w:left="0"/>
        <w:jc w:val="both"/>
      </w:pPr>
      <w:r>
        <w:rPr>
          <w:rFonts w:ascii="Times New Roman"/>
          <w:b w:val="false"/>
          <w:i w:val="false"/>
          <w:color w:val="000000"/>
          <w:sz w:val="28"/>
        </w:rPr>
        <w:t>
      45. Операциялық күн ішінде пайдаланушының сұратуы бойынша Орталық пайдаланушыға:</w:t>
      </w:r>
      <w:r>
        <w:br/>
      </w:r>
      <w:r>
        <w:rPr>
          <w:rFonts w:ascii="Times New Roman"/>
          <w:b w:val="false"/>
          <w:i w:val="false"/>
          <w:color w:val="000000"/>
          <w:sz w:val="28"/>
        </w:rPr>
        <w:t>
</w:t>
      </w:r>
      <w:r>
        <w:rPr>
          <w:rFonts w:ascii="Times New Roman"/>
          <w:b w:val="false"/>
          <w:i w:val="false"/>
          <w:color w:val="000000"/>
          <w:sz w:val="28"/>
        </w:rPr>
        <w:t>
      1) осы пайдаланушының Орталыққа берген және осы пайдаланушының пайдасына келіп түскен төлем хабарларының тізбесін қамтитын пайдаланушы позициясының жай-күйі туралы үзінді-көшірме түріндегі ақпараттық хабар;</w:t>
      </w:r>
      <w:r>
        <w:br/>
      </w:r>
      <w:r>
        <w:rPr>
          <w:rFonts w:ascii="Times New Roman"/>
          <w:b w:val="false"/>
          <w:i w:val="false"/>
          <w:color w:val="000000"/>
          <w:sz w:val="28"/>
        </w:rPr>
        <w:t>
</w:t>
      </w:r>
      <w:r>
        <w:rPr>
          <w:rFonts w:ascii="Times New Roman"/>
          <w:b w:val="false"/>
          <w:i w:val="false"/>
          <w:color w:val="000000"/>
          <w:sz w:val="28"/>
        </w:rPr>
        <w:t>
      2) әрбір төлем хабарын өткізбеу себептерін көрсете отырып өткізілмеген төлем хабарларының тізбесін қамтитын өткізілмеген төлем хабарлары туралы ақпараттық хабар жібереді.</w:t>
      </w:r>
      <w:r>
        <w:br/>
      </w:r>
      <w:r>
        <w:rPr>
          <w:rFonts w:ascii="Times New Roman"/>
          <w:b w:val="false"/>
          <w:i w:val="false"/>
          <w:color w:val="000000"/>
          <w:sz w:val="28"/>
        </w:rPr>
        <w:t>
</w:t>
      </w:r>
      <w:r>
        <w:rPr>
          <w:rFonts w:ascii="Times New Roman"/>
          <w:b w:val="false"/>
          <w:i w:val="false"/>
          <w:color w:val="000000"/>
          <w:sz w:val="28"/>
        </w:rPr>
        <w:t>
      46. Орталық пайдаланушыларға ағымдағы, сол сияқты болашақ төлем күні бар төлем хабарлары туралы ақпаратты қамтитын ақпараттық хабарларды ұсынады. Пайдаланушының үзінді-көшірме түріндегі ақпараттық хабарды алуға арналған сұратуында пайдаланушының үзінді-көшірме түріндегі ақпараттық хабарын алуды сұратқан күні көрсетіледі.</w:t>
      </w:r>
      <w:r>
        <w:br/>
      </w:r>
      <w:r>
        <w:rPr>
          <w:rFonts w:ascii="Times New Roman"/>
          <w:b w:val="false"/>
          <w:i w:val="false"/>
          <w:color w:val="000000"/>
          <w:sz w:val="28"/>
        </w:rPr>
        <w:t>
</w:t>
      </w:r>
      <w:r>
        <w:rPr>
          <w:rFonts w:ascii="Times New Roman"/>
          <w:b w:val="false"/>
          <w:i w:val="false"/>
          <w:color w:val="000000"/>
          <w:sz w:val="28"/>
        </w:rPr>
        <w:t>
      47. Орталық ақша аударымын аяқтағаннан кейін пайдаланушыға үзінді-көшірме түрінде, жүйеде өңделген төлем хабарлары туралы ақпаратты және пайдаланушының клиринг нәтижелері бойынша таза позициясы туралы ақпаратты қамтитын соңғы ақпараттық хабарды, сондай-ақ өткізілмеген төлем хабарларының ведомосын және осы пайдаланушының пайдасына келіп түскен және соңғы ақпараттық хабарда үзінді-көшірме түрінде көрсетілген барлық төлем хабарларын жібереді.</w:t>
      </w:r>
      <w:r>
        <w:br/>
      </w:r>
      <w:r>
        <w:rPr>
          <w:rFonts w:ascii="Times New Roman"/>
          <w:b w:val="false"/>
          <w:i w:val="false"/>
          <w:color w:val="000000"/>
          <w:sz w:val="28"/>
        </w:rPr>
        <w:t>
</w:t>
      </w:r>
      <w:r>
        <w:rPr>
          <w:rFonts w:ascii="Times New Roman"/>
          <w:b w:val="false"/>
          <w:i w:val="false"/>
          <w:color w:val="000000"/>
          <w:sz w:val="28"/>
        </w:rPr>
        <w:t>
      48. Егер пайдаланушының жүйедегі позициясының жай-күйі туралы үзінді-көшірме түріндегі ақпараттық хабарында пайдаланушының Орталыққа берген электрондық хабары туралы ақпарат болмаса, пайдаланушы бұл туралы Орталыққа хабарлайды және Орталықпен бірлесіп келесі операциялық күннен кешіктірмей электрондық хабарды жоғалту себебін анықтайды.</w:t>
      </w:r>
      <w:r>
        <w:br/>
      </w:r>
      <w:r>
        <w:rPr>
          <w:rFonts w:ascii="Times New Roman"/>
          <w:b w:val="false"/>
          <w:i w:val="false"/>
          <w:color w:val="000000"/>
          <w:sz w:val="28"/>
        </w:rPr>
        <w:t>
</w:t>
      </w:r>
      <w:r>
        <w:rPr>
          <w:rFonts w:ascii="Times New Roman"/>
          <w:b w:val="false"/>
          <w:i w:val="false"/>
          <w:color w:val="000000"/>
          <w:sz w:val="28"/>
        </w:rPr>
        <w:t>
      Электрондық хабарларды уақтылы алмаған немесе олар болмаған жағдайда пайдаланушы Орталыққа хабарлайды.</w:t>
      </w:r>
    </w:p>
    <w:bookmarkEnd w:id="16"/>
    <w:bookmarkStart w:name="z140" w:id="17"/>
    <w:p>
      <w:pPr>
        <w:spacing w:after="0"/>
        <w:ind w:left="0"/>
        <w:jc w:val="left"/>
      </w:pPr>
      <w:r>
        <w:rPr>
          <w:rFonts w:ascii="Times New Roman"/>
          <w:b/>
          <w:i w:val="false"/>
          <w:color w:val="000000"/>
        </w:rPr>
        <w:t xml:space="preserve"> 
8. Жүйедегі тәуекелдерді басқару</w:t>
      </w:r>
    </w:p>
    <w:bookmarkEnd w:id="17"/>
    <w:bookmarkStart w:name="z141" w:id="18"/>
    <w:p>
      <w:pPr>
        <w:spacing w:after="0"/>
        <w:ind w:left="0"/>
        <w:jc w:val="both"/>
      </w:pPr>
      <w:r>
        <w:rPr>
          <w:rFonts w:ascii="Times New Roman"/>
          <w:b w:val="false"/>
          <w:i w:val="false"/>
          <w:color w:val="000000"/>
          <w:sz w:val="28"/>
        </w:rPr>
        <w:t>
      49. Жүйенің бағдарламалық-техникалық кешенінің жұмыс істеу ерекшеліктері Орталықтың құжаттарымен белгіленеді.</w:t>
      </w:r>
      <w:r>
        <w:br/>
      </w:r>
      <w:r>
        <w:rPr>
          <w:rFonts w:ascii="Times New Roman"/>
          <w:b w:val="false"/>
          <w:i w:val="false"/>
          <w:color w:val="000000"/>
          <w:sz w:val="28"/>
        </w:rPr>
        <w:t>
</w:t>
      </w:r>
      <w:r>
        <w:rPr>
          <w:rFonts w:ascii="Times New Roman"/>
          <w:b w:val="false"/>
          <w:i w:val="false"/>
          <w:color w:val="000000"/>
          <w:sz w:val="28"/>
        </w:rPr>
        <w:t>
      50. Пайдаланушының таза позициясын (пайдаланушылардың таза позицияларын) есептеу үшін банкаралық жүйеде ақша жеткіліксіз болған кезде өтімділік тәуекелін, кредиттік және жүйелік тәуекелдерді басқару мақсатында жүйе қажетті сомаға төлем хабарларының күшін жояды және пайдаланушылардың таза позицияларын қайта есептейді (кезекті тарқату әдісі).</w:t>
      </w:r>
      <w:r>
        <w:br/>
      </w:r>
      <w:r>
        <w:rPr>
          <w:rFonts w:ascii="Times New Roman"/>
          <w:b w:val="false"/>
          <w:i w:val="false"/>
          <w:color w:val="000000"/>
          <w:sz w:val="28"/>
        </w:rPr>
        <w:t>
</w:t>
      </w:r>
      <w:r>
        <w:rPr>
          <w:rFonts w:ascii="Times New Roman"/>
          <w:b w:val="false"/>
          <w:i w:val="false"/>
          <w:color w:val="000000"/>
          <w:sz w:val="28"/>
        </w:rPr>
        <w:t>
      51. Ұлттық Банк операциялық тәуекелді басқару үшін Ұлттық Банк туралы </w:t>
      </w:r>
      <w:r>
        <w:rPr>
          <w:rFonts w:ascii="Times New Roman"/>
          <w:b w:val="false"/>
          <w:i w:val="false"/>
          <w:color w:val="000000"/>
          <w:sz w:val="28"/>
        </w:rPr>
        <w:t>заңға</w:t>
      </w:r>
      <w:r>
        <w:rPr>
          <w:rFonts w:ascii="Times New Roman"/>
          <w:b w:val="false"/>
          <w:i w:val="false"/>
          <w:color w:val="000000"/>
          <w:sz w:val="28"/>
        </w:rPr>
        <w:t xml:space="preserve"> сәйкес жүйенің ұйымдастырылуын және жұмыс істеуін, пайдаланушылардың қызметін тексеруді жүзеге асырады.</w:t>
      </w:r>
      <w:r>
        <w:br/>
      </w:r>
      <w:r>
        <w:rPr>
          <w:rFonts w:ascii="Times New Roman"/>
          <w:b w:val="false"/>
          <w:i w:val="false"/>
          <w:color w:val="000000"/>
          <w:sz w:val="28"/>
        </w:rPr>
        <w:t>
</w:t>
      </w:r>
      <w:r>
        <w:rPr>
          <w:rFonts w:ascii="Times New Roman"/>
          <w:b w:val="false"/>
          <w:i w:val="false"/>
          <w:color w:val="000000"/>
          <w:sz w:val="28"/>
        </w:rPr>
        <w:t>
      52. Ұлттық Банк Орталықпен және пайдаланушылармен бірлесіп тәуекелдерді басқарудың пайдаланылатын әдістеріне 2 (екі) жыл ішінде кемінде 1 (бір) рет талдау жүргізеді. Талдау нәтижелері бойынша тәуекелдерді басқару әдістерін сақтау немесе өзгерту туралы шешім қабылданады.</w:t>
      </w:r>
    </w:p>
    <w:bookmarkEnd w:id="18"/>
    <w:bookmarkStart w:name="z145" w:id="19"/>
    <w:p>
      <w:pPr>
        <w:spacing w:after="0"/>
        <w:ind w:left="0"/>
        <w:jc w:val="left"/>
      </w:pPr>
      <w:r>
        <w:rPr>
          <w:rFonts w:ascii="Times New Roman"/>
          <w:b/>
          <w:i w:val="false"/>
          <w:color w:val="000000"/>
        </w:rPr>
        <w:t xml:space="preserve"> 
9. Жүйенің мониторингі және қадағалау (оверсайт)</w:t>
      </w:r>
    </w:p>
    <w:bookmarkEnd w:id="19"/>
    <w:bookmarkStart w:name="z146" w:id="20"/>
    <w:p>
      <w:pPr>
        <w:spacing w:after="0"/>
        <w:ind w:left="0"/>
        <w:jc w:val="both"/>
      </w:pPr>
      <w:r>
        <w:rPr>
          <w:rFonts w:ascii="Times New Roman"/>
          <w:b w:val="false"/>
          <w:i w:val="false"/>
          <w:color w:val="000000"/>
          <w:sz w:val="28"/>
        </w:rPr>
        <w:t>
      53. Ұлттық Банк жүйеге нақты уақыт режімінде мониторингті және жүйеге қадағалауды (оверсайт) жүзеге асырады.</w:t>
      </w:r>
      <w:r>
        <w:br/>
      </w:r>
      <w:r>
        <w:rPr>
          <w:rFonts w:ascii="Times New Roman"/>
          <w:b w:val="false"/>
          <w:i w:val="false"/>
          <w:color w:val="000000"/>
          <w:sz w:val="28"/>
        </w:rPr>
        <w:t>
</w:t>
      </w:r>
      <w:r>
        <w:rPr>
          <w:rFonts w:ascii="Times New Roman"/>
          <w:b w:val="false"/>
          <w:i w:val="false"/>
          <w:color w:val="000000"/>
          <w:sz w:val="28"/>
        </w:rPr>
        <w:t>
      54. Жүйеге нақты уақыт режіміндегі мониторингті Ұлттық Банк операциялық күн ішіндегі жүйе пайдаланушыларының позицияларын қадағалау жолымен жүзеге асырады.</w:t>
      </w:r>
      <w:r>
        <w:br/>
      </w:r>
      <w:r>
        <w:rPr>
          <w:rFonts w:ascii="Times New Roman"/>
          <w:b w:val="false"/>
          <w:i w:val="false"/>
          <w:color w:val="000000"/>
          <w:sz w:val="28"/>
        </w:rPr>
        <w:t>
</w:t>
      </w:r>
      <w:r>
        <w:rPr>
          <w:rFonts w:ascii="Times New Roman"/>
          <w:b w:val="false"/>
          <w:i w:val="false"/>
          <w:color w:val="000000"/>
          <w:sz w:val="28"/>
        </w:rPr>
        <w:t>
      55. Жүйені қадағалау (оверсайт) Ұлттық Банк туралы </w:t>
      </w:r>
      <w:r>
        <w:rPr>
          <w:rFonts w:ascii="Times New Roman"/>
          <w:b w:val="false"/>
          <w:i w:val="false"/>
          <w:color w:val="000000"/>
          <w:sz w:val="28"/>
        </w:rPr>
        <w:t>заңға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56. Пайдаланушылар өздерінің жүйедегі позициясының жай-күйіне, оның ішінде, Орталықтан үзінді-көшірмелер алу жолымен мониторинг жүргізеді.</w:t>
      </w:r>
    </w:p>
    <w:bookmarkEnd w:id="20"/>
    <w:bookmarkStart w:name="z150" w:id="21"/>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262 қаулысына      </w:t>
      </w:r>
      <w:r>
        <w:br/>
      </w:r>
      <w:r>
        <w:rPr>
          <w:rFonts w:ascii="Times New Roman"/>
          <w:b w:val="false"/>
          <w:i w:val="false"/>
          <w:color w:val="000000"/>
          <w:sz w:val="28"/>
        </w:rPr>
        <w:t xml:space="preserve">
қосымша          </w:t>
      </w:r>
    </w:p>
    <w:bookmarkEnd w:id="21"/>
    <w:bookmarkStart w:name="z12" w:id="22"/>
    <w:p>
      <w:pPr>
        <w:spacing w:after="0"/>
        <w:ind w:left="0"/>
        <w:jc w:val="left"/>
      </w:pPr>
      <w:r>
        <w:rPr>
          <w:rFonts w:ascii="Times New Roman"/>
          <w:b/>
          <w:i w:val="false"/>
          <w:color w:val="000000"/>
        </w:rPr>
        <w:t xml:space="preserve"> 
Қазақстан Республикасы Ұлттық Банкі Басқармасының күші жойылған қаулыларының тізбесі</w:t>
      </w:r>
    </w:p>
    <w:bookmarkEnd w:id="22"/>
    <w:bookmarkStart w:name="z13" w:id="23"/>
    <w:p>
      <w:pPr>
        <w:spacing w:after="0"/>
        <w:ind w:left="0"/>
        <w:jc w:val="both"/>
      </w:pPr>
      <w:r>
        <w:rPr>
          <w:rFonts w:ascii="Times New Roman"/>
          <w:b w:val="false"/>
          <w:i w:val="false"/>
          <w:color w:val="000000"/>
          <w:sz w:val="28"/>
        </w:rPr>
        <w:t>
      1. «Қазақстан банкаралық есеп айырысу орталығы» шаруашылық жүргізу құқығы бар республикалық мемлекеттік кәсіпорынның клиринг жүйесінде операциялар жүргізу ережесін бекіту туралы» Қазақстан Республикасы Ұлттық Банкі Басқармасының 1999 жылғы 3 шілдедегі № 157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905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Әдiлет министрлігінде № 905 тiркелген, Қазақстан Республикасының Ұлттық Банкi Басқармасының «Қазақстан банкаралық есеп айырысу орталығы» шаруашылық жүргiзу құқығы бар республикалық мемлекеттік кәсiпорнының клиринг жүйесiнде операциялар жүргiзу ережесін бекіту туралы» 1999 жылғы 3 шiлдедегi № 157 қаулысына өзгерістер енгізу туралы» Қазақстан Республикасы Ұлттық Банкі Басқармасының 2003 жылғы 27 мамырдағы № 160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2368 тіркелген, 2003 жылғы 1 шілдеде «Егемен Қазақстан» газетінде № 188-189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Әділет министрлігінде № 905 тіркелген Қазақстан Республикасының Ұлттық Банкі Басқармасының «Қазақстан банкаралық есеп айырысу орталығы» шаруашылық жүргiзу құқығы бар Республикалық мемлекеттік кәсiпорынның клиринг жүйесiнде операциялар жүргiзу ережесін бекіту туралы» 1999 жылғы 3 шілдедегі № 157 қаулысына толықтырулар енгізу туралы» Қазақстан Республикасы Ұлттық Банкі Басқармасының 2003 жылғы 27 қазандағы № 369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2590 тіркелген, 2003 жылғы 14 желтоқсанда «Егемен Қазақстан» газетінде № 325 (23624) жарияланған).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«Қазақстан банкаралық есеп айырысу орталығы» шаруашылық жүргiзу құқығы бар республикалық мемлекеттік кәсiпорнының клиринг жүйесiнде операциялар жүргiзу ережесін бекіту туралы» 1999 жылғы 3 шілдедегі № 157 қаулысына өзгерістер мен толықтырулар енгізу туралы Қазақстан Республикасы Ұлттық Банкі Басқармасының 2004 жылғы 29 желтоқсандағы № 193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3406 тіркелген).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бөлімшелерінің арасында функцияларды бөлуге байланысты мәселелер бойынша Қазақстан Республикасы Ұлттық Банкінің кейбір нормативтік құқықтық актілеріне өзгерістер мен толықтырулар енгізу туралы» Қазақстан Республикасы Ұлттық Банкі Басқармасының 2005 жылғы 17 қарашадағы № 147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3993 тіркелген).</w:t>
      </w:r>
      <w:r>
        <w:br/>
      </w:r>
      <w:r>
        <w:rPr>
          <w:rFonts w:ascii="Times New Roman"/>
          <w:b w:val="false"/>
          <w:i w:val="false"/>
          <w:color w:val="000000"/>
          <w:sz w:val="28"/>
        </w:rPr>
        <w:t>
</w:t>
      </w:r>
      <w:r>
        <w:rPr>
          <w:rFonts w:ascii="Times New Roman"/>
          <w:b w:val="false"/>
          <w:i w:val="false"/>
          <w:color w:val="000000"/>
          <w:sz w:val="28"/>
        </w:rPr>
        <w:t>
      6. «Қазақстан Республикасында банкаралық клирингті жүзеге асыру ережесін бекіту туралы» Қазақстан Республикасы Ұлттық Банкі  Басқармасының 2000 жылғы 16 маусымдағы № 273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1212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Әділет министрлігінде № 1212 тіркелген Қазақстан Республикасының Ұлттық Банкі Басқармасының «Қазақстан Республикасында клирингті жүзеге асыру ережесін бекіту туралы» 2000 жылғы 16 маусымдағы № 273 қаулысына өзгерістер мен толықтырулар енгізу туралы Қазақстан Республикасы Ұлттық Банкі Басқармасының 2004 жылғы 27 ақпандағы № 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2796 тіркелген, 2004 жылғы 6 тамызда «Егемен Қазақстан» газетінде № 198-199 (23834) жарияланған).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Банкінің кейбір нормативтiк құқықтық актілеріне лицензиялау мәселелерi бойынша өзгерістер мен толықтырулар енгізу және күшi жойылды деп тану туралы» Қазақстан Республикасы Ұлттық Банкi Басқармасының 2005 жылғы 27 тамыздағы № 93 қаулысына (Нормативтік құқықтық актілерді мемлекеттік тіркеу тізілімінде № 3847 тіркелген) Қосымшаның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«Қазақстан Республикасы Ұлттық Банкінің кейбір нормативтік құқықтық актілеріне лицензиялау мәселелері бойынша өзгерістер енгізу және күші жойылды деп тану туралы» Қазақстан Республикасы Ұлттық Банкі Басқармасының 2007 жылғы 28 мамырдағы № 57 қаулысының (Нормативтік құқықтық актілерді мемлекеттік тіркеу тізілімінде № 4780 тіркелген, 2007 жылғы 1 тамызда «Заң газеті» газетінде № 116 (1145) жарияланған) </w:t>
      </w:r>
      <w:r>
        <w:rPr>
          <w:rFonts w:ascii="Times New Roman"/>
          <w:b w:val="false"/>
          <w:i w:val="false"/>
          <w:color w:val="000000"/>
          <w:sz w:val="28"/>
        </w:rPr>
        <w:t>1-тармағы</w:t>
      </w:r>
      <w:r>
        <w:rPr>
          <w:rFonts w:ascii="Times New Roman"/>
          <w:b w:val="false"/>
          <w:i w:val="false"/>
          <w:color w:val="000000"/>
          <w:sz w:val="28"/>
        </w:rPr>
        <w:t>.</w:t>
      </w:r>
    </w:p>
    <w:bookmarkEnd w:id="23"/>
    <w:bookmarkStart w:name="z71" w:id="24"/>
    <w:p>
      <w:pPr>
        <w:spacing w:after="0"/>
        <w:ind w:left="0"/>
        <w:jc w:val="both"/>
      </w:pPr>
      <w:r>
        <w:rPr>
          <w:rFonts w:ascii="Times New Roman"/>
          <w:b w:val="false"/>
          <w:i w:val="false"/>
          <w:color w:val="000000"/>
          <w:sz w:val="28"/>
        </w:rPr>
        <w:t>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