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d331" w14:textId="eced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Табиғатты қорғау іс-шараларына қатысу бойынша ішкі істер органдарының жұмысын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29 желтоқсандағы № 1096 бұйрығы. Қазақстан Республикасының Әділет министрлігінде 2016 жылы 11 ақпанда № 13046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ережесінің 15-тармағының </w:t>
      </w:r>
      <w:r>
        <w:rPr>
          <w:rFonts w:ascii="Times New Roman"/>
          <w:b w:val="false"/>
          <w:i w:val="false"/>
          <w:color w:val="000000"/>
          <w:sz w:val="28"/>
        </w:rPr>
        <w:t>50)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08.08.2022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Табиғатты қорғау іс-шараларына қатысу бойынша ішкі істер органдарының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Ішкі істер министрлігінің Әкімшілік полиция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"Заңды деректер базасы"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Ішкі істер министрлігінің интернет-ресурсында орналастыруды; </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мәліметтерді жолдауды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 А. Мамытбеков   </w:t>
      </w:r>
    </w:p>
    <w:p>
      <w:pPr>
        <w:spacing w:after="0"/>
        <w:ind w:left="0"/>
        <w:jc w:val="both"/>
      </w:pPr>
      <w:r>
        <w:rPr>
          <w:rFonts w:ascii="Times New Roman"/>
          <w:b w:val="false"/>
          <w:i w:val="false"/>
          <w:color w:val="000000"/>
          <w:sz w:val="28"/>
        </w:rPr>
        <w:t>
      2016 жылғы 11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 В. Школьник   </w:t>
      </w:r>
    </w:p>
    <w:p>
      <w:pPr>
        <w:spacing w:after="0"/>
        <w:ind w:left="0"/>
        <w:jc w:val="both"/>
      </w:pPr>
      <w:r>
        <w:rPr>
          <w:rFonts w:ascii="Times New Roman"/>
          <w:b w:val="false"/>
          <w:i w:val="false"/>
          <w:color w:val="000000"/>
          <w:sz w:val="28"/>
        </w:rPr>
        <w:t>
      2016 жылғы 11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1096 бұйрығымен бекітілген</w:t>
            </w:r>
          </w:p>
        </w:tc>
      </w:tr>
    </w:tbl>
    <w:bookmarkStart w:name="z12" w:id="10"/>
    <w:p>
      <w:pPr>
        <w:spacing w:after="0"/>
        <w:ind w:left="0"/>
        <w:jc w:val="left"/>
      </w:pPr>
      <w:r>
        <w:rPr>
          <w:rFonts w:ascii="Times New Roman"/>
          <w:b/>
          <w:i w:val="false"/>
          <w:color w:val="000000"/>
        </w:rPr>
        <w:t xml:space="preserve"> Табиғатты қорғау іс-шараларына қатысу бойынша ішкі істер</w:t>
      </w:r>
      <w:r>
        <w:br/>
      </w:r>
      <w:r>
        <w:rPr>
          <w:rFonts w:ascii="Times New Roman"/>
          <w:b/>
          <w:i w:val="false"/>
          <w:color w:val="000000"/>
        </w:rPr>
        <w:t>органдарының жұмысын ұйымдастыру</w:t>
      </w:r>
      <w:r>
        <w:br/>
      </w:r>
      <w:r>
        <w:rPr>
          <w:rFonts w:ascii="Times New Roman"/>
          <w:b/>
          <w:i w:val="false"/>
          <w:color w:val="000000"/>
        </w:rPr>
        <w:t>ҚАҒИДАЛАР</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Қағидалар Қазақстан Республикасы Үкіметінің 2005 жылғы 22 маусымдағы № 607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Iшкi iстер министрлiгi ережесінің 16-тармағының 28-1) тармақшасына сәйкес ішкі істер органдарының табиғатты қорғау іс-шараларына қатысуы бойынша қызметін ұйымдастыру және жүзеге асыру тәртібін айқындайды.</w:t>
      </w:r>
    </w:p>
    <w:bookmarkEnd w:id="11"/>
    <w:bookmarkStart w:name="z15" w:id="12"/>
    <w:p>
      <w:pPr>
        <w:spacing w:after="0"/>
        <w:ind w:left="0"/>
        <w:jc w:val="both"/>
      </w:pPr>
      <w:r>
        <w:rPr>
          <w:rFonts w:ascii="Times New Roman"/>
          <w:b w:val="false"/>
          <w:i w:val="false"/>
          <w:color w:val="000000"/>
          <w:sz w:val="28"/>
        </w:rPr>
        <w:t>
      2. Табиғатты қорғау іс-шараларына қатысу бойынша ішкі істер органының жұмысын ұйымдастыру бойынша жалпы басшылық облыстардың, республикалық маңызы бар қалалардың, астананың, көліктегі полиция департаменттерінің, қалалық, аудандық полиция басқармаларының және бөлімдерінің (бұдан әрі – ПД, Көліктегі ПД, ҚАПББ) бірінші басшыларына жүктеледі.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13.11.2020 </w:t>
      </w:r>
      <w:r>
        <w:rPr>
          <w:rFonts w:ascii="Times New Roman"/>
          <w:b w:val="false"/>
          <w:i w:val="false"/>
          <w:color w:val="000000"/>
          <w:sz w:val="28"/>
        </w:rPr>
        <w:t>№ 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Табиғатты қорғау іс-шараларына табиғатты қорғау полициясы бөліністерінің қатысуы бойынша жұмысты ұйымдастыруды ПД, Көліктегі ПД, ҚАПББ жергілікті полиция қызметінің бастықтары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13.11.2020 </w:t>
      </w:r>
      <w:r>
        <w:rPr>
          <w:rFonts w:ascii="Times New Roman"/>
          <w:b w:val="false"/>
          <w:i w:val="false"/>
          <w:color w:val="000000"/>
          <w:sz w:val="28"/>
        </w:rPr>
        <w:t>№ 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 Табиғатты қорғау іс-шараларына қатысу бойынша ішкі істер органдарының негізгі міндеттері, функциялары және құзыреті</w:t>
      </w:r>
    </w:p>
    <w:bookmarkEnd w:id="14"/>
    <w:p>
      <w:pPr>
        <w:spacing w:after="0"/>
        <w:ind w:left="0"/>
        <w:jc w:val="both"/>
      </w:pPr>
      <w:r>
        <w:rPr>
          <w:rFonts w:ascii="Times New Roman"/>
          <w:b w:val="false"/>
          <w:i w:val="false"/>
          <w:color w:val="000000"/>
          <w:sz w:val="28"/>
        </w:rPr>
        <w:t>
      Ішкі істер органдары құзыреті шегінде мынадай міндеттер мен функцияларды жүзеге асырады:</w:t>
      </w:r>
    </w:p>
    <w:bookmarkStart w:name="z18" w:id="15"/>
    <w:p>
      <w:pPr>
        <w:spacing w:after="0"/>
        <w:ind w:left="0"/>
        <w:jc w:val="both"/>
      </w:pPr>
      <w:r>
        <w:rPr>
          <w:rFonts w:ascii="Times New Roman"/>
          <w:b w:val="false"/>
          <w:i w:val="false"/>
          <w:color w:val="000000"/>
          <w:sz w:val="28"/>
        </w:rPr>
        <w:t>
      4. Ішкі істер органдарының міндеттері:</w:t>
      </w:r>
    </w:p>
    <w:bookmarkEnd w:id="15"/>
    <w:bookmarkStart w:name="z19" w:id="16"/>
    <w:p>
      <w:pPr>
        <w:spacing w:after="0"/>
        <w:ind w:left="0"/>
        <w:jc w:val="both"/>
      </w:pPr>
      <w:r>
        <w:rPr>
          <w:rFonts w:ascii="Times New Roman"/>
          <w:b w:val="false"/>
          <w:i w:val="false"/>
          <w:color w:val="000000"/>
          <w:sz w:val="28"/>
        </w:rPr>
        <w:t xml:space="preserve">
      1) өзге де мемлекеттік органдармен бірлесіп, табиғатты қорғау </w:t>
      </w:r>
      <w:r>
        <w:rPr>
          <w:rFonts w:ascii="Times New Roman"/>
          <w:b w:val="false"/>
          <w:i w:val="false"/>
          <w:color w:val="000000"/>
          <w:sz w:val="28"/>
        </w:rPr>
        <w:t>іс-шараларына</w:t>
      </w:r>
      <w:r>
        <w:rPr>
          <w:rFonts w:ascii="Times New Roman"/>
          <w:b w:val="false"/>
          <w:i w:val="false"/>
          <w:color w:val="000000"/>
          <w:sz w:val="28"/>
        </w:rPr>
        <w:t xml:space="preserve"> қатысу; </w:t>
      </w:r>
    </w:p>
    <w:bookmarkEnd w:id="16"/>
    <w:bookmarkStart w:name="z20" w:id="17"/>
    <w:p>
      <w:pPr>
        <w:spacing w:after="0"/>
        <w:ind w:left="0"/>
        <w:jc w:val="both"/>
      </w:pPr>
      <w:r>
        <w:rPr>
          <w:rFonts w:ascii="Times New Roman"/>
          <w:b w:val="false"/>
          <w:i w:val="false"/>
          <w:color w:val="000000"/>
          <w:sz w:val="28"/>
        </w:rPr>
        <w:t>
      2) қоршаған ортаны қорғау, жануарлар дүниесін қорғау, өнімін молайту және пайдалану саласындағы мемлекеттік бақылауды және қадағалауды жүзеге асыратын уәкілетті мемлекеттік органдарға (бұдан әрі – Уәкілетті мемлекеттік органдар) қоршаған ортаны қорғау, күзету, жануарлар және өсімдіктер дүниесін қорғау, өнімін молайту және пайдалану саласындағы заңнаманы бұзушылықтардың алдын алу, анықтау және жолын кесу бойынша көмек көрсету;</w:t>
      </w:r>
    </w:p>
    <w:bookmarkEnd w:id="17"/>
    <w:bookmarkStart w:name="z21" w:id="18"/>
    <w:p>
      <w:pPr>
        <w:spacing w:after="0"/>
        <w:ind w:left="0"/>
        <w:jc w:val="both"/>
      </w:pPr>
      <w:r>
        <w:rPr>
          <w:rFonts w:ascii="Times New Roman"/>
          <w:b w:val="false"/>
          <w:i w:val="false"/>
          <w:color w:val="000000"/>
          <w:sz w:val="28"/>
        </w:rPr>
        <w:t>
      3) экологиялық құқық бұзушылықтардың алдын алу, анықтау, жолын кесу, ашу және сотқа дейінгі тергеп-тексеру.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13.11.2020 </w:t>
      </w:r>
      <w:r>
        <w:rPr>
          <w:rFonts w:ascii="Times New Roman"/>
          <w:b w:val="false"/>
          <w:i w:val="false"/>
          <w:color w:val="000000"/>
          <w:sz w:val="28"/>
        </w:rPr>
        <w:t>№ 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5. Ішкі істер органдарының функциялары:</w:t>
      </w:r>
    </w:p>
    <w:bookmarkEnd w:id="19"/>
    <w:bookmarkStart w:name="z23" w:id="20"/>
    <w:p>
      <w:pPr>
        <w:spacing w:after="0"/>
        <w:ind w:left="0"/>
        <w:jc w:val="both"/>
      </w:pPr>
      <w:r>
        <w:rPr>
          <w:rFonts w:ascii="Times New Roman"/>
          <w:b w:val="false"/>
          <w:i w:val="false"/>
          <w:color w:val="000000"/>
          <w:sz w:val="28"/>
        </w:rPr>
        <w:t>
      1) қоршаған ортаны қорғау, жануарлар және өсімдіктер дүниесін қорғау, өнімін молайту және пайдалану саласындағы заңнаманы бұзушылықтардың алдын алу, анықтау, жолын кесу және ашуға бағытталған іс-шараларды ұйымдастыру және жүзеге асыру;</w:t>
      </w:r>
    </w:p>
    <w:bookmarkEnd w:id="20"/>
    <w:bookmarkStart w:name="z24" w:id="21"/>
    <w:p>
      <w:pPr>
        <w:spacing w:after="0"/>
        <w:ind w:left="0"/>
        <w:jc w:val="both"/>
      </w:pPr>
      <w:r>
        <w:rPr>
          <w:rFonts w:ascii="Times New Roman"/>
          <w:b w:val="false"/>
          <w:i w:val="false"/>
          <w:color w:val="000000"/>
          <w:sz w:val="28"/>
        </w:rPr>
        <w:t>
      2) ішкі істер органдарының уәкілетті мемлекеттік органдармен, басқа да құқық қорғау органдарымен қоршаған ортаны қорғау, жануарлар және өсімдіктер дүниесін қорғау, өнімін молайту және пайдалану саласындағы заңнаманы бұзушылықтардың алдын алу, анықтау, жолын кесу және ашуға бағытталған бірлескен іс-шараларды жүзеге асыру бойынша өзара іс-қимыл жасасуын ұйымдастыру.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Ішкі істер министрінің 13.11.2020 </w:t>
      </w:r>
      <w:r>
        <w:rPr>
          <w:rFonts w:ascii="Times New Roman"/>
          <w:b w:val="false"/>
          <w:i w:val="false"/>
          <w:color w:val="000000"/>
          <w:sz w:val="28"/>
        </w:rPr>
        <w:t>№ 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6. Табиғатты қорғау іс-шараларына ішкі істер органдарының қатысуы бойынша міндеттері мен функцияларын жүзеге асыру жергілікті полиция қызметінің табиғатты қорғау полициясы қызметкерлеріне, сондай-ақ осы бағыттағы функциялар жүктелген жергілікті полиция қызметінің полиция қызметкерлеріне жүктеледі. </w:t>
      </w:r>
    </w:p>
    <w:bookmarkEnd w:id="22"/>
    <w:bookmarkStart w:name="z26" w:id="23"/>
    <w:p>
      <w:pPr>
        <w:spacing w:after="0"/>
        <w:ind w:left="0"/>
        <w:jc w:val="both"/>
      </w:pPr>
      <w:r>
        <w:rPr>
          <w:rFonts w:ascii="Times New Roman"/>
          <w:b w:val="false"/>
          <w:i w:val="false"/>
          <w:color w:val="000000"/>
          <w:sz w:val="28"/>
        </w:rPr>
        <w:t>
      7. Ішкі істер органдарының құзыреті:</w:t>
      </w:r>
    </w:p>
    <w:bookmarkEnd w:id="23"/>
    <w:bookmarkStart w:name="z27" w:id="24"/>
    <w:p>
      <w:pPr>
        <w:spacing w:after="0"/>
        <w:ind w:left="0"/>
        <w:jc w:val="both"/>
      </w:pPr>
      <w:r>
        <w:rPr>
          <w:rFonts w:ascii="Times New Roman"/>
          <w:b w:val="false"/>
          <w:i w:val="false"/>
          <w:color w:val="000000"/>
          <w:sz w:val="28"/>
        </w:rPr>
        <w:t>
      1) ішкі істер органдарының құзыретіне жатқызылған әкімшілік құқық бұзушылықтар туралы істер бойынша өндірісті жүзеге асырады;</w:t>
      </w:r>
    </w:p>
    <w:bookmarkEnd w:id="24"/>
    <w:bookmarkStart w:name="z28" w:id="25"/>
    <w:p>
      <w:pPr>
        <w:spacing w:after="0"/>
        <w:ind w:left="0"/>
        <w:jc w:val="both"/>
      </w:pPr>
      <w:r>
        <w:rPr>
          <w:rFonts w:ascii="Times New Roman"/>
          <w:b w:val="false"/>
          <w:i w:val="false"/>
          <w:color w:val="000000"/>
          <w:sz w:val="28"/>
        </w:rPr>
        <w:t>
      2) экологиялық қылмыстық құқық бұзушылықтарды ашуды және тергеуді жүзеге асырады;</w:t>
      </w:r>
    </w:p>
    <w:bookmarkEnd w:id="25"/>
    <w:bookmarkStart w:name="z29" w:id="26"/>
    <w:p>
      <w:pPr>
        <w:spacing w:after="0"/>
        <w:ind w:left="0"/>
        <w:jc w:val="both"/>
      </w:pPr>
      <w:r>
        <w:rPr>
          <w:rFonts w:ascii="Times New Roman"/>
          <w:b w:val="false"/>
          <w:i w:val="false"/>
          <w:color w:val="000000"/>
          <w:sz w:val="28"/>
        </w:rPr>
        <w:t xml:space="preserve">
      3) экологиялық қылмыстық құқық бұзушылықтар бойынша жедел-іздестіру </w:t>
      </w:r>
      <w:r>
        <w:rPr>
          <w:rFonts w:ascii="Times New Roman"/>
          <w:b w:val="false"/>
          <w:i w:val="false"/>
          <w:color w:val="000000"/>
          <w:sz w:val="28"/>
        </w:rPr>
        <w:t>қызметін</w:t>
      </w:r>
      <w:r>
        <w:rPr>
          <w:rFonts w:ascii="Times New Roman"/>
          <w:b w:val="false"/>
          <w:i w:val="false"/>
          <w:color w:val="000000"/>
          <w:sz w:val="28"/>
        </w:rPr>
        <w:t xml:space="preserve"> жүзеге асырады;</w:t>
      </w:r>
    </w:p>
    <w:bookmarkEnd w:id="26"/>
    <w:bookmarkStart w:name="z30" w:id="27"/>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Қазақстан Республикасы Президентінің және Қазақстан Республикасы Үкіметінің актілерінде көзделген өзге де өкілеттікті жүзеге асырады.</w:t>
      </w:r>
    </w:p>
    <w:bookmarkEnd w:id="27"/>
    <w:bookmarkStart w:name="z31" w:id="28"/>
    <w:p>
      <w:pPr>
        <w:spacing w:after="0"/>
        <w:ind w:left="0"/>
        <w:jc w:val="left"/>
      </w:pPr>
      <w:r>
        <w:rPr>
          <w:rFonts w:ascii="Times New Roman"/>
          <w:b/>
          <w:i w:val="false"/>
          <w:color w:val="000000"/>
        </w:rPr>
        <w:t xml:space="preserve"> 3. Жергілікті полиция қызметінің табиғатты қорғау полициясы</w:t>
      </w:r>
      <w:r>
        <w:br/>
      </w:r>
      <w:r>
        <w:rPr>
          <w:rFonts w:ascii="Times New Roman"/>
          <w:b/>
          <w:i w:val="false"/>
          <w:color w:val="000000"/>
        </w:rPr>
        <w:t>бөліністерінің қызметін ұйымдастыру</w:t>
      </w:r>
    </w:p>
    <w:bookmarkEnd w:id="28"/>
    <w:bookmarkStart w:name="z32" w:id="29"/>
    <w:p>
      <w:pPr>
        <w:spacing w:after="0"/>
        <w:ind w:left="0"/>
        <w:jc w:val="both"/>
      </w:pPr>
      <w:r>
        <w:rPr>
          <w:rFonts w:ascii="Times New Roman"/>
          <w:b w:val="false"/>
          <w:i w:val="false"/>
          <w:color w:val="000000"/>
          <w:sz w:val="28"/>
        </w:rPr>
        <w:t>
      8. Табиғатты қорғау полициясы бөліністері ішкі істер органдарының басқа да қызметтерімен, уәкілетті мемлекеттік органдармен және Қазақстан Республикасының басқа да құқық қорғау органдарымен өзара іс-қимыл жасаса отырып, міндеттерін орындайды.</w:t>
      </w:r>
    </w:p>
    <w:bookmarkEnd w:id="29"/>
    <w:bookmarkStart w:name="z33" w:id="30"/>
    <w:p>
      <w:pPr>
        <w:spacing w:after="0"/>
        <w:ind w:left="0"/>
        <w:jc w:val="both"/>
      </w:pPr>
      <w:r>
        <w:rPr>
          <w:rFonts w:ascii="Times New Roman"/>
          <w:b w:val="false"/>
          <w:i w:val="false"/>
          <w:color w:val="000000"/>
          <w:sz w:val="28"/>
        </w:rPr>
        <w:t xml:space="preserve">
      9. Ішкі істер органдарының табиғатты қорғау полиция бөліністерінің басшы құрамы лауазымдары "Қазақстан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2020 жылғы 12 маусымдағы № 463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талаптарына сәйкес орналасады".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13.11.2020 </w:t>
      </w:r>
      <w:r>
        <w:rPr>
          <w:rFonts w:ascii="Times New Roman"/>
          <w:b w:val="false"/>
          <w:i w:val="false"/>
          <w:color w:val="000000"/>
          <w:sz w:val="28"/>
        </w:rPr>
        <w:t>№ 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10. Табиғатты қорғау полициясы бөліністерінің жеке құрамы мен көлік және басқа да техникалық құралдары тек тікелей мақсаты бойынша пайдаланылады. Жекелеген жағдайларда Қазақстан Республикасы Ішкі істер министрлігі (бұдан әрі – ІІМ), ПД, Көліктегі ПД, ҚАПББ басшылығының өкімі бойынша бұл қызметтің күштері мен құралдары бұқаралық іс-шаралар өткізу және төтенше жағдайлар кезінде табиғатты қорғау іс-шараларына қатысуды әлсіретуге жол бермей, қоғамдық тәртіпті сақтауды қамтамасыз ету үшін тартылады.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13.11.2020 </w:t>
      </w:r>
      <w:r>
        <w:rPr>
          <w:rFonts w:ascii="Times New Roman"/>
          <w:b w:val="false"/>
          <w:i w:val="false"/>
          <w:color w:val="000000"/>
          <w:sz w:val="28"/>
        </w:rPr>
        <w:t>№ 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11. Жергілікті полиция қызметінің табиғатты қорғау полициясы бөліністерінің басшылары:</w:t>
      </w:r>
    </w:p>
    <w:bookmarkEnd w:id="32"/>
    <w:bookmarkStart w:name="z36" w:id="33"/>
    <w:p>
      <w:pPr>
        <w:spacing w:after="0"/>
        <w:ind w:left="0"/>
        <w:jc w:val="both"/>
      </w:pPr>
      <w:r>
        <w:rPr>
          <w:rFonts w:ascii="Times New Roman"/>
          <w:b w:val="false"/>
          <w:i w:val="false"/>
          <w:color w:val="000000"/>
          <w:sz w:val="28"/>
        </w:rPr>
        <w:t xml:space="preserve">
      1) табиғатты қорғау полициясы бөліністерінің жұмысына жалпы басшылық етуді жүзеге асырады; </w:t>
      </w:r>
    </w:p>
    <w:bookmarkEnd w:id="33"/>
    <w:bookmarkStart w:name="z37" w:id="34"/>
    <w:p>
      <w:pPr>
        <w:spacing w:after="0"/>
        <w:ind w:left="0"/>
        <w:jc w:val="both"/>
      </w:pPr>
      <w:r>
        <w:rPr>
          <w:rFonts w:ascii="Times New Roman"/>
          <w:b w:val="false"/>
          <w:i w:val="false"/>
          <w:color w:val="000000"/>
          <w:sz w:val="28"/>
        </w:rPr>
        <w:t>
      2) табиғатты қорғау полициясы бөліністерінің жұмысын жоспарлауды ұйымдастырады;</w:t>
      </w:r>
    </w:p>
    <w:bookmarkEnd w:id="34"/>
    <w:bookmarkStart w:name="z38" w:id="35"/>
    <w:p>
      <w:pPr>
        <w:spacing w:after="0"/>
        <w:ind w:left="0"/>
        <w:jc w:val="both"/>
      </w:pPr>
      <w:r>
        <w:rPr>
          <w:rFonts w:ascii="Times New Roman"/>
          <w:b w:val="false"/>
          <w:i w:val="false"/>
          <w:color w:val="000000"/>
          <w:sz w:val="28"/>
        </w:rPr>
        <w:t>
      3) табиғатты қорғау заңнамаларын бұзушылықтарды анықтау, алдын алу және жолын кесу бойынша уәкілетті мемлекеттік органдармен, басқа да құқық қорғау органдарымен бірлескен жоспарларды әзірлейді;</w:t>
      </w:r>
    </w:p>
    <w:bookmarkEnd w:id="35"/>
    <w:bookmarkStart w:name="z39" w:id="36"/>
    <w:p>
      <w:pPr>
        <w:spacing w:after="0"/>
        <w:ind w:left="0"/>
        <w:jc w:val="both"/>
      </w:pPr>
      <w:r>
        <w:rPr>
          <w:rFonts w:ascii="Times New Roman"/>
          <w:b w:val="false"/>
          <w:i w:val="false"/>
          <w:color w:val="000000"/>
          <w:sz w:val="28"/>
        </w:rPr>
        <w:t>
      4) табиғатты қорғау полициясы қызметінің желісі бойынша Қазақстан Республикасының нормативтік құқықтық актілерінің талаптарын, ІІМ шешімдерін, бұйрықтарын, нұсқауларын орындау бойынша бақылауды қамтамасыз етеді;</w:t>
      </w:r>
    </w:p>
    <w:bookmarkEnd w:id="36"/>
    <w:bookmarkStart w:name="z40"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ПД, Көліктегі ПД-ның тергеу, анықтау және криминалдық полиция бөліністерімен экологиялық қылмыстарды ашу және тергеу мәселелері бойынша өзара іс-қимыл жасасуды ұйымдастырады.6) табиғатты қорғау полициясы бөліністерінің уәкілетті мемлекеттік органның аумақтық бөліністерімен, басқа да құқық қорғау органдарымен табиғатты қорғау заңнамасын бұзушылықтарды анықтауға, алдын алуға және жолын кесуге бағытталған бірлескен іс-шаралар мәселелері бойынша өзара іс-қимыл жасасуын ұйымдастыруды қамтамасыз етеді;</w:t>
      </w:r>
    </w:p>
    <w:bookmarkEnd w:id="37"/>
    <w:bookmarkStart w:name="z42" w:id="38"/>
    <w:p>
      <w:pPr>
        <w:spacing w:after="0"/>
        <w:ind w:left="0"/>
        <w:jc w:val="both"/>
      </w:pPr>
      <w:r>
        <w:rPr>
          <w:rFonts w:ascii="Times New Roman"/>
          <w:b w:val="false"/>
          <w:i w:val="false"/>
          <w:color w:val="000000"/>
          <w:sz w:val="28"/>
        </w:rPr>
        <w:t>
      7) табиғатты қорғау заңнамаларын бұзушылықтар бойынша әкімшілік және қылмыстық практиканы, сондай-ақ ішкі істер органдары қызметкерлерінің қатысуымен жүргізілетін рейдтік іс-шаралардың нәтижелерін жинақтауды және талдауды жүзеге асырады;</w:t>
      </w:r>
    </w:p>
    <w:bookmarkEnd w:id="38"/>
    <w:bookmarkStart w:name="z43" w:id="39"/>
    <w:p>
      <w:pPr>
        <w:spacing w:after="0"/>
        <w:ind w:left="0"/>
        <w:jc w:val="both"/>
      </w:pPr>
      <w:r>
        <w:rPr>
          <w:rFonts w:ascii="Times New Roman"/>
          <w:b w:val="false"/>
          <w:i w:val="false"/>
          <w:color w:val="000000"/>
          <w:sz w:val="28"/>
        </w:rPr>
        <w:t>
      8) табиғатты қорғау полициясының желісі бойынша қызметіне жатқызылған мәселелер бойынша құқық бұзушылықтарды, жеке және заңды тұлғалардың, мемлекеттік органдардың, қоғамдық ұйымдардың арыздарын, хабарламаларын және басқа да ақпараттарын есепке алу және тіркеу жай-күйін бақылауды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Ішкі істер министрінің 13.11.2020 </w:t>
      </w:r>
      <w:r>
        <w:rPr>
          <w:rFonts w:ascii="Times New Roman"/>
          <w:b w:val="false"/>
          <w:i w:val="false"/>
          <w:color w:val="000000"/>
          <w:sz w:val="28"/>
        </w:rPr>
        <w:t>№ 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12. Жергілікті полиция қызметінің табиғатты қорғау полициясы бөліністерінің қызметкерлері:</w:t>
      </w:r>
    </w:p>
    <w:bookmarkEnd w:id="40"/>
    <w:bookmarkStart w:name="z45" w:id="41"/>
    <w:p>
      <w:pPr>
        <w:spacing w:after="0"/>
        <w:ind w:left="0"/>
        <w:jc w:val="both"/>
      </w:pPr>
      <w:r>
        <w:rPr>
          <w:rFonts w:ascii="Times New Roman"/>
          <w:b w:val="false"/>
          <w:i w:val="false"/>
          <w:color w:val="000000"/>
          <w:sz w:val="28"/>
        </w:rPr>
        <w:t>
      1) қоршаған ортаны қорғау, жануарлар және өсімдіктер дүниесін қорғау, өнімін молайту және пайдалану саласындағы заңнаманы бұзушылықтардың алдын алу, анықтау, жолын кесу және ашуға бағытталған іс-шараларға қатысады және көрсетілген бағытта уәкілетті мемлекеттік органдарға көмек көрсетеді;</w:t>
      </w:r>
    </w:p>
    <w:bookmarkEnd w:id="41"/>
    <w:bookmarkStart w:name="z46" w:id="42"/>
    <w:p>
      <w:pPr>
        <w:spacing w:after="0"/>
        <w:ind w:left="0"/>
        <w:jc w:val="both"/>
      </w:pPr>
      <w:r>
        <w:rPr>
          <w:rFonts w:ascii="Times New Roman"/>
          <w:b w:val="false"/>
          <w:i w:val="false"/>
          <w:color w:val="000000"/>
          <w:sz w:val="28"/>
        </w:rPr>
        <w:t>
      2) заңнамада белгіленген тәртіпке сәйкес экологиялық қылмыстық құқық бұзушылықтар туралы істер бойынша құзыреті шегінде сотқа дейінгі тергеп-тексеруді жүзеге асырады;</w:t>
      </w:r>
    </w:p>
    <w:bookmarkEnd w:id="42"/>
    <w:bookmarkStart w:name="z47" w:id="43"/>
    <w:p>
      <w:pPr>
        <w:spacing w:after="0"/>
        <w:ind w:left="0"/>
        <w:jc w:val="both"/>
      </w:pPr>
      <w:r>
        <w:rPr>
          <w:rFonts w:ascii="Times New Roman"/>
          <w:b w:val="false"/>
          <w:i w:val="false"/>
          <w:color w:val="000000"/>
          <w:sz w:val="28"/>
        </w:rPr>
        <w:t>
      3) табиғатты қорғау заңнамасы саласындағы әкімшілік құқық бұзушылықтар туралы істер бойынша өндірісті жүзеге асырады;</w:t>
      </w:r>
    </w:p>
    <w:bookmarkEnd w:id="43"/>
    <w:bookmarkStart w:name="z48" w:id="44"/>
    <w:p>
      <w:pPr>
        <w:spacing w:after="0"/>
        <w:ind w:left="0"/>
        <w:jc w:val="both"/>
      </w:pPr>
      <w:r>
        <w:rPr>
          <w:rFonts w:ascii="Times New Roman"/>
          <w:b w:val="false"/>
          <w:i w:val="false"/>
          <w:color w:val="000000"/>
          <w:sz w:val="28"/>
        </w:rPr>
        <w:t xml:space="preserve">
      4) өз құзыреті шеңберінде жасалған немесе дайындалып жатқан экологиялық қылмыстар мен құқық бұзушылықтар туралы арыздар мен хабарламаларды қарайды, олардың алдын алу, анықтау, жолын кесу, ашу, жасаған адамдарды ұстау бойынша шаралар қабылдайды; </w:t>
      </w:r>
    </w:p>
    <w:bookmarkEnd w:id="44"/>
    <w:bookmarkStart w:name="z49" w:id="45"/>
    <w:p>
      <w:pPr>
        <w:spacing w:after="0"/>
        <w:ind w:left="0"/>
        <w:jc w:val="both"/>
      </w:pPr>
      <w:r>
        <w:rPr>
          <w:rFonts w:ascii="Times New Roman"/>
          <w:b w:val="false"/>
          <w:i w:val="false"/>
          <w:color w:val="000000"/>
          <w:sz w:val="28"/>
        </w:rPr>
        <w:t>
      5) бұқаралық ақпарат құралдарында жариялау үшін ішкі істер органының табиғатты қорғау заңнамаларын бұзушылықтарды анықтау, алдын алу және жолын кесу бойынша қабылдаған шаралары мен нәтижелері туралы материалдар дайындайды.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Ішкі істер министрінің 13.11.2020 </w:t>
      </w:r>
      <w:r>
        <w:rPr>
          <w:rFonts w:ascii="Times New Roman"/>
          <w:b w:val="false"/>
          <w:i w:val="false"/>
          <w:color w:val="000000"/>
          <w:sz w:val="28"/>
        </w:rPr>
        <w:t>№ 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13. Жоспарлау:</w:t>
      </w:r>
    </w:p>
    <w:bookmarkEnd w:id="46"/>
    <w:bookmarkStart w:name="z51" w:id="47"/>
    <w:p>
      <w:pPr>
        <w:spacing w:after="0"/>
        <w:ind w:left="0"/>
        <w:jc w:val="both"/>
      </w:pPr>
      <w:r>
        <w:rPr>
          <w:rFonts w:ascii="Times New Roman"/>
          <w:b w:val="false"/>
          <w:i w:val="false"/>
          <w:color w:val="000000"/>
          <w:sz w:val="28"/>
        </w:rPr>
        <w:t>
      1) қабылданған шаралардың тиімділігін арттыру, экологиялық құқық бұзушылықтарды анықтауға, алдын алуға және жолын кесуге бағытталған іс-шараларды жүзеге асыру бойынша өзара іс-қимыл жасасуды жандандыру мақсатында бірлескен іс-шаралар жоспарлары әзірленеді;</w:t>
      </w:r>
    </w:p>
    <w:bookmarkEnd w:id="47"/>
    <w:bookmarkStart w:name="z52" w:id="48"/>
    <w:p>
      <w:pPr>
        <w:spacing w:after="0"/>
        <w:ind w:left="0"/>
        <w:jc w:val="both"/>
      </w:pPr>
      <w:r>
        <w:rPr>
          <w:rFonts w:ascii="Times New Roman"/>
          <w:b w:val="false"/>
          <w:i w:val="false"/>
          <w:color w:val="000000"/>
          <w:sz w:val="28"/>
        </w:rPr>
        <w:t xml:space="preserve">
      2) бірлескен іс-шаралар жоспарларында экологиялық құқық бұзушылықтарды, биологиялық ресурстар объектілері мен олардың өнімдерінің заңсыз айналымын анықтауға, алдын алуға және жолын кесуге бағытталған жалпы ұйымдастырушылық және практикалық іс-шаралар көзделеді. Рейд нәтижелерін одан әрі республикалық және облыстық ақпараттық агенттіктерде кеңінен жариялау үшін рейдтік іс-шараларға бұқаралық ақпарат құралдарының өкілдері қатысады.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Ішкі істер министрінің 08.08.2022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15. Табиғатты қорғау полициясы бөліністері қызметінің нәтижелері жарты жылда бір рет ПД, Көліктегі ПД, ҚАПББ басшылығы жанындағы жедел кеңестерде қаралады.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13.11.2020 </w:t>
      </w:r>
      <w:r>
        <w:rPr>
          <w:rFonts w:ascii="Times New Roman"/>
          <w:b w:val="false"/>
          <w:i w:val="false"/>
          <w:color w:val="000000"/>
          <w:sz w:val="28"/>
        </w:rPr>
        <w:t>№ 773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