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9087" w14:textId="7c39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бірлескен бұйрығы. Қазақстан Республикасының Әділет министрлігінде 2016 жылы 9 ақпанда № 13029 болып тіркелді. Күші жойылды - Қазақстан Республикасы Индустрия және инфрақұрылымдық даму министрінің м.а. 2020 жылғы 7 қазандағы № 518 және Қазақстан Республикасы Қаржы министрінің 2020 жылғы 12 қазандағы № 992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07.10.2020 </w:t>
      </w:r>
      <w:r>
        <w:rPr>
          <w:rFonts w:ascii="Times New Roman"/>
          <w:b w:val="false"/>
          <w:i w:val="false"/>
          <w:color w:val="ff0000"/>
          <w:sz w:val="28"/>
        </w:rPr>
        <w:t>№ 518</w:t>
      </w:r>
      <w:r>
        <w:rPr>
          <w:rFonts w:ascii="Times New Roman"/>
          <w:b w:val="false"/>
          <w:i w:val="false"/>
          <w:color w:val="ff0000"/>
          <w:sz w:val="28"/>
        </w:rPr>
        <w:t xml:space="preserve"> және ҚР Қаржы министрінің 12.10.2020 № 992 (алғаш ресми жарияланған күннен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"Автомобиль көлігі туралы" 2004 жылғы 4 шілдедегі Қазақстан Республикасы Заңының 19-11-бабы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аумағы арқылы ауыр салмақты және (немесе) iрi көлемді көлік құралдарының (шетелдiктердi қоса алғанда) жүрiп өтуі үшін арнайы рұқсат беру" мемлекеттік көрсетілетін қызмет регламентін бекіту туралы" Қазақстан Республикасы Көлік және коммуникация министрінің 2014 жылғы 25 сәуірдегі № 276 және Қазақстан Республикасы Премьер-Министрінің орынбасары - Қазақстан  Республикасы Қаржы министрінің 2014 жылғы 30 сәуірдегі № 198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актілерін мемлекеттік тіркеу тізілімінде № 9489 болып тіркелген, 2015 жылғы 5 ақпандағы № 23 (28501)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және даму министрі</w:t>
            </w:r>
          </w:p>
          <w:p>
            <w:pPr>
              <w:spacing w:after="20"/>
              <w:ind w:left="20"/>
              <w:jc w:val="both"/>
            </w:pPr>
            <w:r>
              <w:rPr>
                <w:rFonts w:ascii="Times New Roman"/>
                <w:b w:val="false"/>
                <w:i w:val="false"/>
                <w:color w:val="000000"/>
                <w:sz w:val="20"/>
              </w:rPr>
              <w:t>
</w:t>
            </w:r>
            <w:r>
              <w:rPr>
                <w:rFonts w:ascii="Times New Roman"/>
                <w:b w:val="false"/>
                <w:i/>
                <w:color w:val="000000"/>
                <w:sz w:val="20"/>
              </w:rPr>
              <w:t>_____________ Ә. Исекешев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Қаржы министрі</w:t>
            </w:r>
          </w:p>
          <w:p>
            <w:pPr>
              <w:spacing w:after="20"/>
              <w:ind w:left="20"/>
              <w:jc w:val="both"/>
            </w:pPr>
            <w:r>
              <w:rPr>
                <w:rFonts w:ascii="Times New Roman"/>
                <w:b w:val="false"/>
                <w:i w:val="false"/>
                <w:color w:val="000000"/>
                <w:sz w:val="20"/>
              </w:rPr>
              <w:t>
</w:t>
            </w:r>
            <w:r>
              <w:rPr>
                <w:rFonts w:ascii="Times New Roman"/>
                <w:b w:val="false"/>
                <w:i/>
                <w:color w:val="000000"/>
                <w:sz w:val="20"/>
              </w:rPr>
              <w:t>_____________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672</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739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регламенті</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қызметті (бұдан әрі – мемлекеттік көрсетілетін қызмет) Қазақстан Республикасы Инвестициялар және даму министрлігі Көлік комитетінің аумақтық органдарымен (бұдан әрі – 1-көрсетілетін қызметті беруші)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органдарымен (бұдан әрі – 2-көрсетілетін қызметті беруші) көрсетіледі.</w:t>
      </w:r>
    </w:p>
    <w:bookmarkEnd w:id="11"/>
    <w:bookmarkStart w:name="z14" w:id="12"/>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Республикасының аумағы арқылы ауыр салмақты және (немесе) ірі көлемді көлік құралдарының жүріп өтуі үшін арнайы рұқсат (бұдан әрі – арнайы рұқсат) және оған бақылау талоны, немесе Қазақстан Республикасы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 реестріңде № 11476 тіркелген)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көрсетілетін қызмет стандартының (бұдан әрі – Стандарт) 10-тармағында көзделген мемлекеттік қызметті көрсетуден бас тарту туралы дәлелді жауап.</w:t>
      </w:r>
    </w:p>
    <w:bookmarkEnd w:id="13"/>
    <w:bookmarkStart w:name="z16" w:id="14"/>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w:t>
      </w:r>
      <w:r>
        <w:br/>
      </w:r>
      <w:r>
        <w:rPr>
          <w:rFonts w:ascii="Times New Roman"/>
          <w:b/>
          <w:i w:val="false"/>
          <w:color w:val="000000"/>
        </w:rPr>
        <w:t>бөлімшелерінің іс-қимыл тәртібін сипаттау</w:t>
      </w:r>
    </w:p>
    <w:bookmarkEnd w:id="14"/>
    <w:bookmarkStart w:name="z17" w:id="15"/>
    <w:p>
      <w:pPr>
        <w:spacing w:after="0"/>
        <w:ind w:left="0"/>
        <w:jc w:val="both"/>
      </w:pPr>
      <w:r>
        <w:rPr>
          <w:rFonts w:ascii="Times New Roman"/>
          <w:b w:val="false"/>
          <w:i w:val="false"/>
          <w:color w:val="000000"/>
          <w:sz w:val="28"/>
        </w:rPr>
        <w:t>
      4. 9-тармағында көзделген өтініш беру мемлекеттік қызмет көрсету жөніндегі рәсімді (іс-қимылды) бастау үшін негіз болып табылады.</w:t>
      </w:r>
    </w:p>
    <w:bookmarkEnd w:id="15"/>
    <w:bookmarkStart w:name="z18" w:id="1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16"/>
    <w:p>
      <w:pPr>
        <w:spacing w:after="0"/>
        <w:ind w:left="0"/>
        <w:jc w:val="both"/>
      </w:pPr>
      <w:r>
        <w:rPr>
          <w:rFonts w:ascii="Times New Roman"/>
          <w:b w:val="false"/>
          <w:i w:val="false"/>
          <w:color w:val="000000"/>
          <w:sz w:val="28"/>
        </w:rPr>
        <w:t>
      1-көрсетілетін қызметті берушіге жүгінген кезде:</w:t>
      </w:r>
    </w:p>
    <w:p>
      <w:pPr>
        <w:spacing w:after="0"/>
        <w:ind w:left="0"/>
        <w:jc w:val="both"/>
      </w:pPr>
      <w:r>
        <w:rPr>
          <w:rFonts w:ascii="Times New Roman"/>
          <w:b w:val="false"/>
          <w:i w:val="false"/>
          <w:color w:val="000000"/>
          <w:sz w:val="28"/>
        </w:rPr>
        <w:t>
      отандық көрсетілетін қызметті алушы үшін:</w:t>
      </w:r>
    </w:p>
    <w:bookmarkStart w:name="z19" w:id="17"/>
    <w:p>
      <w:pPr>
        <w:spacing w:after="0"/>
        <w:ind w:left="0"/>
        <w:jc w:val="both"/>
      </w:pPr>
      <w:r>
        <w:rPr>
          <w:rFonts w:ascii="Times New Roman"/>
          <w:b w:val="false"/>
          <w:i w:val="false"/>
          <w:color w:val="000000"/>
          <w:sz w:val="28"/>
        </w:rPr>
        <w:t>
      1) көрсетілетін қызметті алушының құжаттарын ақпараттық жүйеге автоматты түрде тіркеу;</w:t>
      </w:r>
    </w:p>
    <w:bookmarkEnd w:id="17"/>
    <w:bookmarkStart w:name="z20" w:id="18"/>
    <w:p>
      <w:pPr>
        <w:spacing w:after="0"/>
        <w:ind w:left="0"/>
        <w:jc w:val="both"/>
      </w:pPr>
      <w:r>
        <w:rPr>
          <w:rFonts w:ascii="Times New Roman"/>
          <w:b w:val="false"/>
          <w:i w:val="false"/>
          <w:color w:val="000000"/>
          <w:sz w:val="28"/>
        </w:rPr>
        <w:t xml:space="preserve">
      2) 2 (екі) жұмыс күн ішінде көрсетілетін қызметті берушінің жауапты орындаушысымен ұсынылған құжаттардың 2015 жылғы 27 ақпандағы Қазақстан Республикасы Инвестициялар және даму министрінің № 206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оның жүзеге асыру қағидаларымен (бұдан әрі – Қағидалар) белгіленген талаптарына сәйкестігін қарау;</w:t>
      </w:r>
    </w:p>
    <w:bookmarkEnd w:id="18"/>
    <w:bookmarkStart w:name="z21" w:id="19"/>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19"/>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22" w:id="20"/>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20"/>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23" w:id="21"/>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21"/>
    <w:p>
      <w:pPr>
        <w:spacing w:after="0"/>
        <w:ind w:left="0"/>
        <w:jc w:val="both"/>
      </w:pPr>
      <w:r>
        <w:rPr>
          <w:rFonts w:ascii="Times New Roman"/>
          <w:b w:val="false"/>
          <w:i w:val="false"/>
          <w:color w:val="000000"/>
          <w:sz w:val="28"/>
        </w:rPr>
        <w:t>
      арнайы рұқсат және оған бақылау талоны курьер арқылы Мемлекеттік корпорацияға;</w:t>
      </w:r>
    </w:p>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p>
      <w:pPr>
        <w:spacing w:after="0"/>
        <w:ind w:left="0"/>
        <w:jc w:val="both"/>
      </w:pPr>
      <w:r>
        <w:rPr>
          <w:rFonts w:ascii="Times New Roman"/>
          <w:b w:val="false"/>
          <w:i w:val="false"/>
          <w:color w:val="000000"/>
          <w:sz w:val="28"/>
        </w:rPr>
        <w:t>
      шетелдік көрсетілетін қызметті алушы үшін:</w:t>
      </w:r>
    </w:p>
    <w:bookmarkStart w:name="z24" w:id="22"/>
    <w:p>
      <w:pPr>
        <w:spacing w:after="0"/>
        <w:ind w:left="0"/>
        <w:jc w:val="both"/>
      </w:pPr>
      <w:r>
        <w:rPr>
          <w:rFonts w:ascii="Times New Roman"/>
          <w:b w:val="false"/>
          <w:i w:val="false"/>
          <w:color w:val="000000"/>
          <w:sz w:val="28"/>
        </w:rPr>
        <w:t>
      1) 1 (бір) сағат ішінде көрсетілетін қызметті алушының құжаттарын тіркеу;</w:t>
      </w:r>
    </w:p>
    <w:bookmarkEnd w:id="22"/>
    <w:bookmarkStart w:name="z25" w:id="23"/>
    <w:p>
      <w:pPr>
        <w:spacing w:after="0"/>
        <w:ind w:left="0"/>
        <w:jc w:val="both"/>
      </w:pPr>
      <w:r>
        <w:rPr>
          <w:rFonts w:ascii="Times New Roman"/>
          <w:b w:val="false"/>
          <w:i w:val="false"/>
          <w:color w:val="000000"/>
          <w:sz w:val="28"/>
        </w:rPr>
        <w:t>
      2) 2 (екі) жұмыс күн ішінде көрсетілетін қызметті берушінің жауапты орындаушысымен ұсынылған құжаттардың Қағидаларымен белгіленген талаптарына сәйкестігін қарау;</w:t>
      </w:r>
    </w:p>
    <w:bookmarkEnd w:id="23"/>
    <w:bookmarkStart w:name="z26" w:id="24"/>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24"/>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27" w:id="25"/>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25"/>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2 (екі) сағат ішінде мемлекеттік көрсетілетін қызметтен бас тартылуы туралы дәлелді жауап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28" w:id="26"/>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26"/>
    <w:p>
      <w:pPr>
        <w:spacing w:after="0"/>
        <w:ind w:left="0"/>
        <w:jc w:val="both"/>
      </w:pPr>
      <w:r>
        <w:rPr>
          <w:rFonts w:ascii="Times New Roman"/>
          <w:b w:val="false"/>
          <w:i w:val="false"/>
          <w:color w:val="000000"/>
          <w:sz w:val="28"/>
        </w:rPr>
        <w:t>
      2-көрсетілетін қызметті берушіге жүгінген кезде:</w:t>
      </w:r>
    </w:p>
    <w:bookmarkStart w:name="z29" w:id="27"/>
    <w:p>
      <w:pPr>
        <w:spacing w:after="0"/>
        <w:ind w:left="0"/>
        <w:jc w:val="both"/>
      </w:pPr>
      <w:r>
        <w:rPr>
          <w:rFonts w:ascii="Times New Roman"/>
          <w:b w:val="false"/>
          <w:i w:val="false"/>
          <w:color w:val="000000"/>
          <w:sz w:val="28"/>
        </w:rPr>
        <w:t>
      1) 1 (бір) сағат ішінде көрсетілетін қызметті алушының құжаттарын тіркеу;</w:t>
      </w:r>
    </w:p>
    <w:bookmarkEnd w:id="27"/>
    <w:bookmarkStart w:name="z30" w:id="28"/>
    <w:p>
      <w:pPr>
        <w:spacing w:after="0"/>
        <w:ind w:left="0"/>
        <w:jc w:val="both"/>
      </w:pPr>
      <w:r>
        <w:rPr>
          <w:rFonts w:ascii="Times New Roman"/>
          <w:b w:val="false"/>
          <w:i w:val="false"/>
          <w:color w:val="000000"/>
          <w:sz w:val="28"/>
        </w:rPr>
        <w:t>
      2) 2 (екі) жұмыс күн ішінде көрсетілетін қызметті берушінің жауапты орындаушысымен ұсынылған құжаттардың Қағидаларымен белгіленген талаптарына сәйкестігін қарау;</w:t>
      </w:r>
    </w:p>
    <w:bookmarkEnd w:id="28"/>
    <w:bookmarkStart w:name="z31" w:id="29"/>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29"/>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32" w:id="30"/>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30"/>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2 (екі) сағат ішінде мемлекеттік көрсетілетін қызметтен бас тартылуы туралы дәлелді жауап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33" w:id="31"/>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25.02.2016 № 230 және ҚР Қаржы министрінің 04.03.2016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 1-көрсетілетін қызметті беруші жүгінген кезде:</w:t>
      </w:r>
    </w:p>
    <w:bookmarkEnd w:id="32"/>
    <w:bookmarkStart w:name="z35" w:id="33"/>
    <w:p>
      <w:pPr>
        <w:spacing w:after="0"/>
        <w:ind w:left="0"/>
        <w:jc w:val="both"/>
      </w:pPr>
      <w:r>
        <w:rPr>
          <w:rFonts w:ascii="Times New Roman"/>
          <w:b w:val="false"/>
          <w:i w:val="false"/>
          <w:color w:val="000000"/>
          <w:sz w:val="28"/>
        </w:rPr>
        <w:t>
      1) отандық көрсетілетін қызметті алушы үшін:</w:t>
      </w:r>
    </w:p>
    <w:bookmarkEnd w:id="33"/>
    <w:p>
      <w:pPr>
        <w:spacing w:after="0"/>
        <w:ind w:left="0"/>
        <w:jc w:val="both"/>
      </w:pPr>
      <w:r>
        <w:rPr>
          <w:rFonts w:ascii="Times New Roman"/>
          <w:b w:val="false"/>
          <w:i w:val="false"/>
          <w:color w:val="000000"/>
          <w:sz w:val="28"/>
        </w:rPr>
        <w:t>
      электрондық өтінішті ақпараттық жүйеде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арнайы рұқсатты және оған бақылау талонын Мемлекеттік корпорацияға курьер арқылы беру.</w:t>
      </w:r>
    </w:p>
    <w:bookmarkStart w:name="z36" w:id="34"/>
    <w:p>
      <w:pPr>
        <w:spacing w:after="0"/>
        <w:ind w:left="0"/>
        <w:jc w:val="both"/>
      </w:pPr>
      <w:r>
        <w:rPr>
          <w:rFonts w:ascii="Times New Roman"/>
          <w:b w:val="false"/>
          <w:i w:val="false"/>
          <w:color w:val="000000"/>
          <w:sz w:val="28"/>
        </w:rPr>
        <w:t>
      2) шетелдік көрсетілетін қызметті алушы үшін:</w:t>
      </w:r>
    </w:p>
    <w:bookmarkEnd w:id="34"/>
    <w:p>
      <w:pPr>
        <w:spacing w:after="0"/>
        <w:ind w:left="0"/>
        <w:jc w:val="both"/>
      </w:pPr>
      <w:r>
        <w:rPr>
          <w:rFonts w:ascii="Times New Roman"/>
          <w:b w:val="false"/>
          <w:i w:val="false"/>
          <w:color w:val="000000"/>
          <w:sz w:val="28"/>
        </w:rPr>
        <w:t>
      көрсетілетін қызметті алушының өтінішін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p>
      <w:pPr>
        <w:spacing w:after="0"/>
        <w:ind w:left="0"/>
        <w:jc w:val="both"/>
      </w:pPr>
      <w:r>
        <w:rPr>
          <w:rFonts w:ascii="Times New Roman"/>
          <w:b w:val="false"/>
          <w:i w:val="false"/>
          <w:color w:val="000000"/>
          <w:sz w:val="28"/>
        </w:rPr>
        <w:t>
      Мемлекеттік қызметті көрсету бойынша рәсімнің (іс-қимылдар) нәтижесі мынадай рәсімді (іс-қимылдар) орындауды бастау үшін негіз болады 2-көрсетілетін қызметті беруші жүгінген кезде:</w:t>
      </w:r>
    </w:p>
    <w:p>
      <w:pPr>
        <w:spacing w:after="0"/>
        <w:ind w:left="0"/>
        <w:jc w:val="both"/>
      </w:pPr>
      <w:r>
        <w:rPr>
          <w:rFonts w:ascii="Times New Roman"/>
          <w:b w:val="false"/>
          <w:i w:val="false"/>
          <w:color w:val="000000"/>
          <w:sz w:val="28"/>
        </w:rPr>
        <w:t>
      көрсетілетін қызметті алушының өтінішін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25.02.2016 № 230 және ҚР Қаржы министрінің 04.03.2016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3" w:id="3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35"/>
    <w:bookmarkStart w:name="z54"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p>
      <w:pPr>
        <w:spacing w:after="0"/>
        <w:ind w:left="0"/>
        <w:jc w:val="both"/>
      </w:pPr>
      <w:r>
        <w:rPr>
          <w:rFonts w:ascii="Times New Roman"/>
          <w:b w:val="false"/>
          <w:i w:val="false"/>
          <w:color w:val="000000"/>
          <w:sz w:val="28"/>
        </w:rPr>
        <w:t>
      1-көрсетілетін қызметті беруші жүгінген кезде:</w:t>
      </w:r>
    </w:p>
    <w:bookmarkStart w:name="z55" w:id="37"/>
    <w:p>
      <w:pPr>
        <w:spacing w:after="0"/>
        <w:ind w:left="0"/>
        <w:jc w:val="both"/>
      </w:pPr>
      <w:r>
        <w:rPr>
          <w:rFonts w:ascii="Times New Roman"/>
          <w:b w:val="false"/>
          <w:i w:val="false"/>
          <w:color w:val="000000"/>
          <w:sz w:val="28"/>
        </w:rPr>
        <w:t>
      1) көрсетілетін қызметті беруші кеңесінің қызметкері;</w:t>
      </w:r>
    </w:p>
    <w:bookmarkEnd w:id="37"/>
    <w:bookmarkStart w:name="z56" w:id="3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8"/>
    <w:bookmarkStart w:name="z57" w:id="39"/>
    <w:p>
      <w:pPr>
        <w:spacing w:after="0"/>
        <w:ind w:left="0"/>
        <w:jc w:val="both"/>
      </w:pPr>
      <w:r>
        <w:rPr>
          <w:rFonts w:ascii="Times New Roman"/>
          <w:b w:val="false"/>
          <w:i w:val="false"/>
          <w:color w:val="000000"/>
          <w:sz w:val="28"/>
        </w:rPr>
        <w:t>
      3) көрсетілетін қызметті берушінің басшысы немесе оның міндетін атқарушы.</w:t>
      </w:r>
    </w:p>
    <w:bookmarkEnd w:id="39"/>
    <w:p>
      <w:pPr>
        <w:spacing w:after="0"/>
        <w:ind w:left="0"/>
        <w:jc w:val="both"/>
      </w:pPr>
      <w:r>
        <w:rPr>
          <w:rFonts w:ascii="Times New Roman"/>
          <w:b w:val="false"/>
          <w:i w:val="false"/>
          <w:color w:val="000000"/>
          <w:sz w:val="28"/>
        </w:rPr>
        <w:t>
      2-көрсетілетін қызметті беруші жүгінген кезде:</w:t>
      </w:r>
    </w:p>
    <w:bookmarkStart w:name="z58" w:id="40"/>
    <w:p>
      <w:pPr>
        <w:spacing w:after="0"/>
        <w:ind w:left="0"/>
        <w:jc w:val="both"/>
      </w:pPr>
      <w:r>
        <w:rPr>
          <w:rFonts w:ascii="Times New Roman"/>
          <w:b w:val="false"/>
          <w:i w:val="false"/>
          <w:color w:val="000000"/>
          <w:sz w:val="28"/>
        </w:rPr>
        <w:t>
      1) көрсетілетін қызметті беруші кеңесінің қызметкері;</w:t>
      </w:r>
    </w:p>
    <w:bookmarkEnd w:id="40"/>
    <w:bookmarkStart w:name="z59" w:id="4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1"/>
    <w:bookmarkStart w:name="z60" w:id="42"/>
    <w:p>
      <w:pPr>
        <w:spacing w:after="0"/>
        <w:ind w:left="0"/>
        <w:jc w:val="both"/>
      </w:pPr>
      <w:r>
        <w:rPr>
          <w:rFonts w:ascii="Times New Roman"/>
          <w:b w:val="false"/>
          <w:i w:val="false"/>
          <w:color w:val="000000"/>
          <w:sz w:val="28"/>
        </w:rPr>
        <w:t>
      3) көрсетілетін қызметті берушінің басшысы немесе оның міндетін атқарушы.</w:t>
      </w:r>
    </w:p>
    <w:bookmarkEnd w:id="42"/>
    <w:bookmarkStart w:name="z61" w:id="43"/>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43"/>
    <w:p>
      <w:pPr>
        <w:spacing w:after="0"/>
        <w:ind w:left="0"/>
        <w:jc w:val="both"/>
      </w:pPr>
      <w:r>
        <w:rPr>
          <w:rFonts w:ascii="Times New Roman"/>
          <w:b w:val="false"/>
          <w:i w:val="false"/>
          <w:color w:val="000000"/>
          <w:sz w:val="28"/>
        </w:rPr>
        <w:t>
      1-көрсетілетін қызметті беруші жүгінген кезде:</w:t>
      </w:r>
    </w:p>
    <w:p>
      <w:pPr>
        <w:spacing w:after="0"/>
        <w:ind w:left="0"/>
        <w:jc w:val="both"/>
      </w:pPr>
      <w:r>
        <w:rPr>
          <w:rFonts w:ascii="Times New Roman"/>
          <w:b w:val="false"/>
          <w:i w:val="false"/>
          <w:color w:val="000000"/>
          <w:sz w:val="28"/>
        </w:rPr>
        <w:t>
      отандық көрсетілетін қызметті алушы үшін:</w:t>
      </w:r>
    </w:p>
    <w:bookmarkStart w:name="z37" w:id="44"/>
    <w:p>
      <w:pPr>
        <w:spacing w:after="0"/>
        <w:ind w:left="0"/>
        <w:jc w:val="both"/>
      </w:pPr>
      <w:r>
        <w:rPr>
          <w:rFonts w:ascii="Times New Roman"/>
          <w:b w:val="false"/>
          <w:i w:val="false"/>
          <w:color w:val="000000"/>
          <w:sz w:val="28"/>
        </w:rPr>
        <w:t>
      1) көрсетілетін қызметті алушының құжаттарын ақпараттық жүйеге автоматты түрде тіркеу;</w:t>
      </w:r>
    </w:p>
    <w:bookmarkEnd w:id="44"/>
    <w:bookmarkStart w:name="z38" w:id="45"/>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45"/>
    <w:bookmarkStart w:name="z39" w:id="46"/>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46"/>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40" w:id="47"/>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47"/>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41" w:id="48"/>
    <w:p>
      <w:pPr>
        <w:spacing w:after="0"/>
        <w:ind w:left="0"/>
        <w:jc w:val="both"/>
      </w:pPr>
      <w:r>
        <w:rPr>
          <w:rFonts w:ascii="Times New Roman"/>
          <w:b w:val="false"/>
          <w:i w:val="false"/>
          <w:color w:val="000000"/>
          <w:sz w:val="28"/>
        </w:rPr>
        <w:t>
      5) арнайы рұқсат және оған бақылау талоны курьер арқылы Мемлекеттік корпорацияға жолдау - 2 (екі) сағат;</w:t>
      </w:r>
    </w:p>
    <w:bookmarkEnd w:id="48"/>
    <w:p>
      <w:pPr>
        <w:spacing w:after="0"/>
        <w:ind w:left="0"/>
        <w:jc w:val="both"/>
      </w:pPr>
      <w:r>
        <w:rPr>
          <w:rFonts w:ascii="Times New Roman"/>
          <w:b w:val="false"/>
          <w:i w:val="false"/>
          <w:color w:val="000000"/>
          <w:sz w:val="28"/>
        </w:rPr>
        <w:t>
      шетелдік көрсетілетін қызметті алушы үшін:</w:t>
      </w:r>
    </w:p>
    <w:bookmarkStart w:name="z42" w:id="49"/>
    <w:p>
      <w:pPr>
        <w:spacing w:after="0"/>
        <w:ind w:left="0"/>
        <w:jc w:val="both"/>
      </w:pPr>
      <w:r>
        <w:rPr>
          <w:rFonts w:ascii="Times New Roman"/>
          <w:b w:val="false"/>
          <w:i w:val="false"/>
          <w:color w:val="000000"/>
          <w:sz w:val="28"/>
        </w:rPr>
        <w:t>
      1) көрсетілетін қызметті алушының құжаттарын тіркеу - 1 (бір) сағат;</w:t>
      </w:r>
    </w:p>
    <w:bookmarkEnd w:id="49"/>
    <w:bookmarkStart w:name="z43" w:id="50"/>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50"/>
    <w:bookmarkStart w:name="z44" w:id="51"/>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51"/>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45" w:id="52"/>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52"/>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46" w:id="53"/>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қызметтің нәтижесін беру - 2 (екі) сағат;</w:t>
      </w:r>
    </w:p>
    <w:bookmarkEnd w:id="53"/>
    <w:p>
      <w:pPr>
        <w:spacing w:after="0"/>
        <w:ind w:left="0"/>
        <w:jc w:val="both"/>
      </w:pPr>
      <w:r>
        <w:rPr>
          <w:rFonts w:ascii="Times New Roman"/>
          <w:b w:val="false"/>
          <w:i w:val="false"/>
          <w:color w:val="000000"/>
          <w:sz w:val="28"/>
        </w:rPr>
        <w:t>
      2-көрсетілетін қызметті берушіге жүгінген кезде:</w:t>
      </w:r>
    </w:p>
    <w:bookmarkStart w:name="z47" w:id="54"/>
    <w:p>
      <w:pPr>
        <w:spacing w:after="0"/>
        <w:ind w:left="0"/>
        <w:jc w:val="both"/>
      </w:pPr>
      <w:r>
        <w:rPr>
          <w:rFonts w:ascii="Times New Roman"/>
          <w:b w:val="false"/>
          <w:i w:val="false"/>
          <w:color w:val="000000"/>
          <w:sz w:val="28"/>
        </w:rPr>
        <w:t>
      1) көрсетілетін қызметті алушының құжаттарын тіркеу - 1 (бір) сағат;</w:t>
      </w:r>
    </w:p>
    <w:bookmarkEnd w:id="54"/>
    <w:bookmarkStart w:name="z48" w:id="55"/>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55"/>
    <w:bookmarkStart w:name="z49" w:id="56"/>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56"/>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50" w:id="57"/>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57"/>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51" w:id="58"/>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қызметтің нәтижесін беру - 2 (екі) сағат.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25.02.2016 № 230 және ҚР Қаржы министрінің 04.03.2016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59"/>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өзара іс-қимыл тәртібі, сондай-ақ ақпараттық</w:t>
      </w:r>
      <w:r>
        <w:br/>
      </w:r>
      <w:r>
        <w:rPr>
          <w:rFonts w:ascii="Times New Roman"/>
          <w:b/>
          <w:i w:val="false"/>
          <w:color w:val="000000"/>
        </w:rPr>
        <w:t>жүйені пайдалану тәртібін сипаттау</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25.02.2016 № 230 және ҚР Қаржы министрінің 04.03.2016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78" w:id="60"/>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60"/>
    <w:bookmarkStart w:name="z52" w:id="61"/>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61"/>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1-үдеріс – өтінішті және құжаттарды қабылдау;</w:t>
      </w:r>
    </w:p>
    <w:p>
      <w:pPr>
        <w:spacing w:after="0"/>
        <w:ind w:left="0"/>
        <w:jc w:val="both"/>
      </w:pPr>
      <w:r>
        <w:rPr>
          <w:rFonts w:ascii="Times New Roman"/>
          <w:b w:val="false"/>
          <w:i w:val="false"/>
          <w:color w:val="000000"/>
          <w:sz w:val="28"/>
        </w:rPr>
        <w:t>
      1-шарт – ұсынылған құжаттарын тексеру;</w:t>
      </w:r>
    </w:p>
    <w:p>
      <w:pPr>
        <w:spacing w:after="0"/>
        <w:ind w:left="0"/>
        <w:jc w:val="both"/>
      </w:pPr>
      <w:r>
        <w:rPr>
          <w:rFonts w:ascii="Times New Roman"/>
          <w:b w:val="false"/>
          <w:i w:val="false"/>
          <w:color w:val="000000"/>
          <w:sz w:val="28"/>
        </w:rPr>
        <w:t>
      2-үдеріс – өтінішті қабылдаудан бас тарту;</w:t>
      </w:r>
    </w:p>
    <w:p>
      <w:pPr>
        <w:spacing w:after="0"/>
        <w:ind w:left="0"/>
        <w:jc w:val="both"/>
      </w:pPr>
      <w:r>
        <w:rPr>
          <w:rFonts w:ascii="Times New Roman"/>
          <w:b w:val="false"/>
          <w:i w:val="false"/>
          <w:color w:val="000000"/>
          <w:sz w:val="28"/>
        </w:rPr>
        <w:t>
      3-үдеріс – өтінішті тіркейуі және ақпараттық жүйелер арқылы көрсетілетін қызметті берушіге жіберу;</w:t>
      </w:r>
    </w:p>
    <w:p>
      <w:pPr>
        <w:spacing w:after="0"/>
        <w:ind w:left="0"/>
        <w:jc w:val="both"/>
      </w:pPr>
      <w:r>
        <w:rPr>
          <w:rFonts w:ascii="Times New Roman"/>
          <w:b w:val="false"/>
          <w:i w:val="false"/>
          <w:color w:val="000000"/>
          <w:sz w:val="28"/>
        </w:rPr>
        <w:t>
      2-шарт – көрсетілетін қызметті берушімен ұсынылған құжаттардың белгілеген талаптарға сәйкестігін тексеру;</w:t>
      </w:r>
    </w:p>
    <w:p>
      <w:pPr>
        <w:spacing w:after="0"/>
        <w:ind w:left="0"/>
        <w:jc w:val="both"/>
      </w:pPr>
      <w:r>
        <w:rPr>
          <w:rFonts w:ascii="Times New Roman"/>
          <w:b w:val="false"/>
          <w:i w:val="false"/>
          <w:color w:val="000000"/>
          <w:sz w:val="28"/>
        </w:rPr>
        <w:t>
      4-үдеріс – мемлекеттік қызмет көрсетуден бас тарту туралы дәлелді жауапты ақпараттық жүйелер арқылы жіберуі;</w:t>
      </w:r>
    </w:p>
    <w:p>
      <w:pPr>
        <w:spacing w:after="0"/>
        <w:ind w:left="0"/>
        <w:jc w:val="both"/>
      </w:pPr>
      <w:r>
        <w:rPr>
          <w:rFonts w:ascii="Times New Roman"/>
          <w:b w:val="false"/>
          <w:i w:val="false"/>
          <w:color w:val="000000"/>
          <w:sz w:val="28"/>
        </w:rPr>
        <w:t>
      5-үдеріс – автокөлік құралдарының жүріп өтуіне алым сомасын төлеу үшін хабарлама жіберу;</w:t>
      </w:r>
    </w:p>
    <w:p>
      <w:pPr>
        <w:spacing w:after="0"/>
        <w:ind w:left="0"/>
        <w:jc w:val="both"/>
      </w:pPr>
      <w:r>
        <w:rPr>
          <w:rFonts w:ascii="Times New Roman"/>
          <w:b w:val="false"/>
          <w:i w:val="false"/>
          <w:color w:val="000000"/>
          <w:sz w:val="28"/>
        </w:rPr>
        <w:t>
      6-үдеріс – алым сомасының төленгенін растайтын құжаттардың қабылдау;</w:t>
      </w:r>
    </w:p>
    <w:p>
      <w:pPr>
        <w:spacing w:after="0"/>
        <w:ind w:left="0"/>
        <w:jc w:val="both"/>
      </w:pPr>
      <w:r>
        <w:rPr>
          <w:rFonts w:ascii="Times New Roman"/>
          <w:b w:val="false"/>
          <w:i w:val="false"/>
          <w:color w:val="000000"/>
          <w:sz w:val="28"/>
        </w:rPr>
        <w:t>
      3-шарт – алым сомасының төленгенін растайтын құжаттардың тексеру;</w:t>
      </w:r>
    </w:p>
    <w:p>
      <w:pPr>
        <w:spacing w:after="0"/>
        <w:ind w:left="0"/>
        <w:jc w:val="both"/>
      </w:pPr>
      <w:r>
        <w:rPr>
          <w:rFonts w:ascii="Times New Roman"/>
          <w:b w:val="false"/>
          <w:i w:val="false"/>
          <w:color w:val="000000"/>
          <w:sz w:val="28"/>
        </w:rPr>
        <w:t>
      7-үдеріс – мемлекеттік қызмет көрсетуден бас тарту туралы дәлелді жауапты ақпараттық жүйелер арқылы жіберу;</w:t>
      </w:r>
    </w:p>
    <w:p>
      <w:pPr>
        <w:spacing w:after="0"/>
        <w:ind w:left="0"/>
        <w:jc w:val="both"/>
      </w:pPr>
      <w:r>
        <w:rPr>
          <w:rFonts w:ascii="Times New Roman"/>
          <w:b w:val="false"/>
          <w:i w:val="false"/>
          <w:color w:val="000000"/>
          <w:sz w:val="28"/>
        </w:rPr>
        <w:t>
      8-үдеріс – арнайы рұқсат және оған бақылау талоны курьер арқылы Мемлекеттік корпорацияға жіберу.</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1 үдеріс – көрсетiлетін қызметті алушының Портал арқылы мемлекеттік көрсетілетін қызметті таңдауы, оның құрылымы мен форматты талаптарды ескере отырып (деректерді енгізу), көрсетiлетін қызметті алушының тіркеу куәліктерін алуға электрондық сұрау салудың нысанын толтыруы;</w:t>
      </w:r>
    </w:p>
    <w:p>
      <w:pPr>
        <w:spacing w:after="0"/>
        <w:ind w:left="0"/>
        <w:jc w:val="both"/>
      </w:pPr>
      <w:r>
        <w:rPr>
          <w:rFonts w:ascii="Times New Roman"/>
          <w:b w:val="false"/>
          <w:i w:val="false"/>
          <w:color w:val="000000"/>
          <w:sz w:val="28"/>
        </w:rPr>
        <w:t>
      2 үдеріс – көрсетiлетін қызметті алушының деректері туралы сұрау салуды ЭҮШ арқылы жіберу;</w:t>
      </w:r>
    </w:p>
    <w:p>
      <w:pPr>
        <w:spacing w:after="0"/>
        <w:ind w:left="0"/>
        <w:jc w:val="both"/>
      </w:pPr>
      <w:r>
        <w:rPr>
          <w:rFonts w:ascii="Times New Roman"/>
          <w:b w:val="false"/>
          <w:i w:val="false"/>
          <w:color w:val="000000"/>
          <w:sz w:val="28"/>
        </w:rPr>
        <w:t>
      1 шарт – көрсетiлетін қызметті алушы туралы деректердің болуын тексеру;</w:t>
      </w:r>
    </w:p>
    <w:p>
      <w:pPr>
        <w:spacing w:after="0"/>
        <w:ind w:left="0"/>
        <w:jc w:val="both"/>
      </w:pPr>
      <w:r>
        <w:rPr>
          <w:rFonts w:ascii="Times New Roman"/>
          <w:b w:val="false"/>
          <w:i w:val="false"/>
          <w:color w:val="000000"/>
          <w:sz w:val="28"/>
        </w:rPr>
        <w:t>
      3 үдеріс – көрсетiлетін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Көрсетілетін қызметті беруші жауапты орындаушысының көрсетілетін қызметті алушының тұлғасын тексеруі (сәйкестендіруі) және өтінішті сәйкестігіне тексеруі;</w:t>
      </w:r>
    </w:p>
    <w:p>
      <w:pPr>
        <w:spacing w:after="0"/>
        <w:ind w:left="0"/>
        <w:jc w:val="both"/>
      </w:pPr>
      <w:r>
        <w:rPr>
          <w:rFonts w:ascii="Times New Roman"/>
          <w:b w:val="false"/>
          <w:i w:val="false"/>
          <w:color w:val="000000"/>
          <w:sz w:val="28"/>
        </w:rPr>
        <w:t>
      5 үдеріс – көрсетiлетін қызметті алушыға Көрсетiлетін қызметті берушіге жіберу үшін оның электрондық пошта мекенжайына бірегей нөмірі көрсетілген өтініш келіп түседі;</w:t>
      </w:r>
    </w:p>
    <w:p>
      <w:pPr>
        <w:spacing w:after="0"/>
        <w:ind w:left="0"/>
        <w:jc w:val="both"/>
      </w:pPr>
      <w:r>
        <w:rPr>
          <w:rFonts w:ascii="Times New Roman"/>
          <w:b w:val="false"/>
          <w:i w:val="false"/>
          <w:color w:val="000000"/>
          <w:sz w:val="28"/>
        </w:rPr>
        <w:t>
      6 үдеріс – көрсетілетін қызметті алушы құжаттар қоса берілген бірегей нөмірі бар өтінішті Көрсетілетін қызметті берушіге жібереді;</w:t>
      </w:r>
    </w:p>
    <w:p>
      <w:pPr>
        <w:spacing w:after="0"/>
        <w:ind w:left="0"/>
        <w:jc w:val="both"/>
      </w:pPr>
      <w:r>
        <w:rPr>
          <w:rFonts w:ascii="Times New Roman"/>
          <w:b w:val="false"/>
          <w:i w:val="false"/>
          <w:color w:val="000000"/>
          <w:sz w:val="28"/>
        </w:rPr>
        <w:t>
      7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3 шарт – ақпараттық жүйе Көрсетілетін қызметті беруші жауапты орындаушысының ЭЦҚ куәландырылған көрсетілетін қызметті алушының электрондық сұрау салуын тексеруді жүзеге асырады;</w:t>
      </w:r>
    </w:p>
    <w:p>
      <w:pPr>
        <w:spacing w:after="0"/>
        <w:ind w:left="0"/>
        <w:jc w:val="both"/>
      </w:pPr>
      <w:r>
        <w:rPr>
          <w:rFonts w:ascii="Times New Roman"/>
          <w:b w:val="false"/>
          <w:i w:val="false"/>
          <w:color w:val="000000"/>
          <w:sz w:val="28"/>
        </w:rPr>
        <w:t>
      8 үдеріс – Көрсетілетін қызметті берушінің жауапты орындаушысы өзінің ЭЦҚ куәландыру арқылы көрсетілетін қызметті алушының электрондық сұрау салуын растайды және оны Ақпараттық жүйеге жібереді;</w:t>
      </w:r>
    </w:p>
    <w:p>
      <w:pPr>
        <w:spacing w:after="0"/>
        <w:ind w:left="0"/>
        <w:jc w:val="both"/>
      </w:pPr>
      <w:r>
        <w:rPr>
          <w:rFonts w:ascii="Times New Roman"/>
          <w:b w:val="false"/>
          <w:i w:val="false"/>
          <w:color w:val="000000"/>
          <w:sz w:val="28"/>
        </w:rPr>
        <w:t>
      9 үдеріс – 3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10 үдеріс – куәлікті беру және көрсетілетін қызметті алушыға оның электрондық пошта мекенжайына куәліктің дайын болғаны туралы хабарлама жіберу;</w:t>
      </w:r>
    </w:p>
    <w:p>
      <w:pPr>
        <w:spacing w:after="0"/>
        <w:ind w:left="0"/>
        <w:jc w:val="both"/>
      </w:pPr>
      <w:r>
        <w:rPr>
          <w:rFonts w:ascii="Times New Roman"/>
          <w:b w:val="false"/>
          <w:i w:val="false"/>
          <w:color w:val="000000"/>
          <w:sz w:val="28"/>
        </w:rPr>
        <w:t>
      4 шарт – ақпараттық жүйе көрсетілетін қызметті беруші жауапты орындаушысының ЭЦҚ куәландырылған көрсетілетін қызметті алушының электрондық сұрау салуын тексеруді жүзеге асырады;</w:t>
      </w:r>
    </w:p>
    <w:p>
      <w:pPr>
        <w:spacing w:after="0"/>
        <w:ind w:left="0"/>
        <w:jc w:val="both"/>
      </w:pPr>
      <w:r>
        <w:rPr>
          <w:rFonts w:ascii="Times New Roman"/>
          <w:b w:val="false"/>
          <w:i w:val="false"/>
          <w:color w:val="000000"/>
          <w:sz w:val="28"/>
        </w:rPr>
        <w:t>
      11-процесс – порталда электрондық құжатты тіркеу;</w:t>
      </w:r>
    </w:p>
    <w:p>
      <w:pPr>
        <w:spacing w:after="0"/>
        <w:ind w:left="0"/>
        <w:jc w:val="both"/>
      </w:pPr>
      <w:r>
        <w:rPr>
          <w:rFonts w:ascii="Times New Roman"/>
          <w:b w:val="false"/>
          <w:i w:val="false"/>
          <w:color w:val="000000"/>
          <w:sz w:val="28"/>
        </w:rPr>
        <w:t>
      12-процесс – көрсетілетін қызметті алушының ұйымдастырылған қызмет қорытындысын алу. Электронды құжат көрсетілетін қызметті берушінің уәкілетті тұлғасының ЭЦҚ қолдану арқылы жасалынады.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25.02.2016 № 230 және ҚР Қаржы министрінің 04.03.2016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арқылы ауыр салмақты және (немесе)</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81" w:id="63"/>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функционалды өзара әрекеттесу № 1 диаграммасы</w:t>
      </w:r>
    </w:p>
    <w:bookmarkEnd w:id="63"/>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25.02.2016 № 230 және ҚР Қаржы министрінің 04.03.2016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64"/>
    <w:p>
      <w:pPr>
        <w:spacing w:after="0"/>
        <w:ind w:left="0"/>
        <w:jc w:val="left"/>
      </w:pPr>
      <w:r>
        <w:rPr>
          <w:rFonts w:ascii="Times New Roman"/>
          <w:b/>
          <w:i w:val="false"/>
          <w:color w:val="000000"/>
        </w:rPr>
        <w:t xml:space="preserve"> Портал арқылы электронды қызмет көрсетуде функционалды өзара</w:t>
      </w:r>
      <w:r>
        <w:br/>
      </w:r>
      <w:r>
        <w:rPr>
          <w:rFonts w:ascii="Times New Roman"/>
          <w:b/>
          <w:i w:val="false"/>
          <w:color w:val="000000"/>
        </w:rPr>
        <w:t xml:space="preserve">әрекеттесу № 2 диаграммасы  </w:t>
      </w:r>
    </w:p>
    <w:bookmarkEnd w:id="64"/>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369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арқылы ауыр салмақты және (немесе)</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84" w:id="65"/>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 "Қазақстан Республикасының аумағы арқылы ауыр</w:t>
      </w:r>
      <w:r>
        <w:br/>
      </w:r>
      <w:r>
        <w:rPr>
          <w:rFonts w:ascii="Times New Roman"/>
          <w:b/>
          <w:i w:val="false"/>
          <w:color w:val="000000"/>
        </w:rPr>
        <w:t>салмақты және (немесе) iрi көлемді көлік құралдарының</w:t>
      </w:r>
      <w:r>
        <w:br/>
      </w:r>
      <w:r>
        <w:rPr>
          <w:rFonts w:ascii="Times New Roman"/>
          <w:b/>
          <w:i w:val="false"/>
          <w:color w:val="000000"/>
        </w:rPr>
        <w:t>(шетелдiктердi қоса алғанда) жүріп өтуі үшін арнайы</w:t>
      </w:r>
      <w:r>
        <w:br/>
      </w:r>
      <w:r>
        <w:rPr>
          <w:rFonts w:ascii="Times New Roman"/>
          <w:b/>
          <w:i w:val="false"/>
          <w:color w:val="000000"/>
        </w:rPr>
        <w:t>рұқсат беру"</w:t>
      </w:r>
    </w:p>
    <w:bookmarkEnd w:id="65"/>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м.а. 25.02.2016 № 230 және ҚР Қаржы министрінің 04.03.2016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