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016b" w14:textId="3c70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валютасының айналыстағы ақша белгiлерiнiң дизайны (нысаны) өзгерген кезде оларды ауыстыру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228 қаулысы. Қазақстан Республикасының Әділет министрлігінде 2016 жылы 28 қаңтарда № 12946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19-бабы</w:t>
      </w:r>
      <w:r>
        <w:rPr>
          <w:rFonts w:ascii="Times New Roman"/>
          <w:b w:val="false"/>
          <w:i w:val="false"/>
          <w:color w:val="000000"/>
          <w:sz w:val="28"/>
        </w:rPr>
        <w:t xml:space="preserve"> екінші бөлігі екінші абзацының 7)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валютасының айналыстағы ақша белгiлерiнiң дизайны (нысаны) өзгерген кезде оларды ауыстыру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Қолма-қол ақша айналысы департаменті (Балахметов А.А.) заңнамада белгіленген тәртіппен:</w:t>
      </w:r>
    </w:p>
    <w:bookmarkEnd w:id="3"/>
    <w:bookmarkStart w:name="z5" w:id="4"/>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228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ұлттық валютасының айналыстағы ақша</w:t>
      </w:r>
      <w:r>
        <w:br/>
      </w:r>
      <w:r>
        <w:rPr>
          <w:rFonts w:ascii="Times New Roman"/>
          <w:b/>
          <w:i w:val="false"/>
          <w:color w:val="000000"/>
        </w:rPr>
        <w:t>белгiлерiнiң дизайны (нысаны) өзгерген кезде оларды ауыстыру</w:t>
      </w:r>
      <w:r>
        <w:br/>
      </w:r>
      <w:r>
        <w:rPr>
          <w:rFonts w:ascii="Times New Roman"/>
          <w:b/>
          <w:i w:val="false"/>
          <w:color w:val="000000"/>
        </w:rPr>
        <w:t>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17.08.2020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12"/>
    <w:p>
      <w:pPr>
        <w:spacing w:after="0"/>
        <w:ind w:left="0"/>
        <w:jc w:val="both"/>
      </w:pPr>
      <w:r>
        <w:rPr>
          <w:rFonts w:ascii="Times New Roman"/>
          <w:b w:val="false"/>
          <w:i w:val="false"/>
          <w:color w:val="000000"/>
          <w:sz w:val="28"/>
        </w:rPr>
        <w:t xml:space="preserve">
      1. Осы Қазақстан Республикасының ұлттық валютасының айналыстағы ақша белгiлерiнiң дизайны (нысаны) өзгерген кезде оларды ауыстыру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 екінші абзацының 7) тармақшасына сәйкес әзірленді және онда Қазақстан Республикасы ұлттық валютасының айналыстағы ақша белгілерін (бұдан әрі – ақша белгілері) олардың дизайны (нысаны) өзгерген кезде ауыстыру тәртібін айқындалады.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Қағидалар жаңа үлгідегі ақша белгілерін айналысқа шығару талаптарын, ескі және жаңа үлгідегі ақша белгілерінің айналыста қатар жүру кезеңін, ескі үлгідегі ақша белгілерінің айналыста жүруін аяқтауды қамтиды.</w:t>
      </w:r>
    </w:p>
    <w:bookmarkEnd w:id="13"/>
    <w:bookmarkStart w:name="z16" w:id="14"/>
    <w:p>
      <w:pPr>
        <w:spacing w:after="0"/>
        <w:ind w:left="0"/>
        <w:jc w:val="both"/>
      </w:pPr>
      <w:r>
        <w:rPr>
          <w:rFonts w:ascii="Times New Roman"/>
          <w:b w:val="false"/>
          <w:i w:val="false"/>
          <w:color w:val="000000"/>
          <w:sz w:val="28"/>
        </w:rPr>
        <w:t>
      3. Қағидаларда мынадай ұғымдар пайдаланылады:</w:t>
      </w:r>
    </w:p>
    <w:bookmarkEnd w:id="14"/>
    <w:bookmarkStart w:name="z17" w:id="15"/>
    <w:p>
      <w:pPr>
        <w:spacing w:after="0"/>
        <w:ind w:left="0"/>
        <w:jc w:val="both"/>
      </w:pPr>
      <w:r>
        <w:rPr>
          <w:rFonts w:ascii="Times New Roman"/>
          <w:b w:val="false"/>
          <w:i w:val="false"/>
          <w:color w:val="000000"/>
          <w:sz w:val="28"/>
        </w:rPr>
        <w:t>
      1) ақша белгiсiнiң дизайнын (нысанын) өзгерту – графикалық бейнелерiн, мәтiнiн өзгерту және енгізу, қолдан жасаудан қорғаудың, мөлшерін, нысанын, түсін, бастапқы материалдарын және ақша белгісінің басқа да белгілерін өзгертудің қосымша элементтерін енгізу;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3) ескi үлгiдегi ақша белгiлерi – дизайнының (нысанының) өзгеруіне байланысты айналыстан алуға жататын айналыстағы ақша белгілері;</w:t>
      </w:r>
    </w:p>
    <w:bookmarkEnd w:id="16"/>
    <w:bookmarkStart w:name="z20" w:id="17"/>
    <w:p>
      <w:pPr>
        <w:spacing w:after="0"/>
        <w:ind w:left="0"/>
        <w:jc w:val="both"/>
      </w:pPr>
      <w:r>
        <w:rPr>
          <w:rFonts w:ascii="Times New Roman"/>
          <w:b w:val="false"/>
          <w:i w:val="false"/>
          <w:color w:val="000000"/>
          <w:sz w:val="28"/>
        </w:rPr>
        <w:t xml:space="preserve">
      4) жаңа үлгiдегi ақша белгiлерi – айналысқа шығарылатын, бұрынғы дизайнға (нысанға) қарағанда жаңа ерекшеленетiн белгiсi бар ақша белгiлерi; </w:t>
      </w:r>
    </w:p>
    <w:bookmarkEnd w:id="17"/>
    <w:bookmarkStart w:name="z21" w:id="18"/>
    <w:p>
      <w:pPr>
        <w:spacing w:after="0"/>
        <w:ind w:left="0"/>
        <w:jc w:val="both"/>
      </w:pPr>
      <w:r>
        <w:rPr>
          <w:rFonts w:ascii="Times New Roman"/>
          <w:b w:val="false"/>
          <w:i w:val="false"/>
          <w:color w:val="000000"/>
          <w:sz w:val="28"/>
        </w:rPr>
        <w:t>
      5) Қазақстан Республикасы Ұлттық Банкінiң филиалдары – Қазақстан Республикасы Ұлттық Банкінiң аумақтық филиалдары және Қазақстан Республикасы Ұлттық Банкінiң Кассалық операциялар және құндылықтарды сақтау орталығы (филиалы);</w:t>
      </w:r>
    </w:p>
    <w:bookmarkEnd w:id="18"/>
    <w:bookmarkStart w:name="z22" w:id="19"/>
    <w:p>
      <w:pPr>
        <w:spacing w:after="0"/>
        <w:ind w:left="0"/>
        <w:jc w:val="both"/>
      </w:pPr>
      <w:r>
        <w:rPr>
          <w:rFonts w:ascii="Times New Roman"/>
          <w:b w:val="false"/>
          <w:i w:val="false"/>
          <w:color w:val="000000"/>
          <w:sz w:val="28"/>
        </w:rPr>
        <w:t>
      6) Ұлттық почта операторы – Үкіметтің шешімі бойынша құрылған акционерлік қоғам, оның жалғыз акционері ұлттық басқарушы холдинг болып табылады, оған почта байланысының әмбебап қызметтерін, арнайы байланыс қызметтерін және қаржылық қызметтерді көрсету және қаржылық қызметті жүзеге асыру жөніндегі міндеттемелер жүктелген.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2-тарау. Жаңа үлгiдегi ақша белгiлерiн айналысқа шығару</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17.08.2020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 w:id="21"/>
    <w:p>
      <w:pPr>
        <w:spacing w:after="0"/>
        <w:ind w:left="0"/>
        <w:jc w:val="both"/>
      </w:pPr>
      <w:r>
        <w:rPr>
          <w:rFonts w:ascii="Times New Roman"/>
          <w:b w:val="false"/>
          <w:i w:val="false"/>
          <w:color w:val="000000"/>
          <w:sz w:val="28"/>
        </w:rPr>
        <w:t>
      4. Ескі үлгідегі ақша белгілерінің дизайнына (нысанына) өзгерістердің енгізілуіне байланысты жаңа үлгідегі ақша белгілерін айналысқа шығару туралы шешімді Қазақстан Республикасы Ұлттық Банкінің Басқармасы қабылдайды.</w:t>
      </w:r>
    </w:p>
    <w:bookmarkEnd w:id="21"/>
    <w:bookmarkStart w:name="z25" w:id="22"/>
    <w:p>
      <w:pPr>
        <w:spacing w:after="0"/>
        <w:ind w:left="0"/>
        <w:jc w:val="both"/>
      </w:pPr>
      <w:r>
        <w:rPr>
          <w:rFonts w:ascii="Times New Roman"/>
          <w:b w:val="false"/>
          <w:i w:val="false"/>
          <w:color w:val="000000"/>
          <w:sz w:val="28"/>
        </w:rPr>
        <w:t>
      5. Айналыстағы ескі үлгідегі ақша белгiлерiн жаңа үлгiдегi ақша белгiлерiне ауыстырған кезде Қазақстан Республикасының Ұлттық Банкі (бұдан әрі – Ұлттық Банк):</w:t>
      </w:r>
    </w:p>
    <w:bookmarkEnd w:id="22"/>
    <w:bookmarkStart w:name="z26" w:id="23"/>
    <w:p>
      <w:pPr>
        <w:spacing w:after="0"/>
        <w:ind w:left="0"/>
        <w:jc w:val="both"/>
      </w:pPr>
      <w:r>
        <w:rPr>
          <w:rFonts w:ascii="Times New Roman"/>
          <w:b w:val="false"/>
          <w:i w:val="false"/>
          <w:color w:val="000000"/>
          <w:sz w:val="28"/>
        </w:rPr>
        <w:t>
      1) мерзімді баспасөз басылымдарында Ұлттық Банк Басқармасының айналыстағы ескі үлгідегі ақша белгiлерiн жаңа үлгiдегi ақша белгiлерiне ауыстыру туралы қаулысын жариялайды;</w:t>
      </w:r>
    </w:p>
    <w:bookmarkEnd w:id="23"/>
    <w:bookmarkStart w:name="z27" w:id="24"/>
    <w:p>
      <w:pPr>
        <w:spacing w:after="0"/>
        <w:ind w:left="0"/>
        <w:jc w:val="both"/>
      </w:pPr>
      <w:r>
        <w:rPr>
          <w:rFonts w:ascii="Times New Roman"/>
          <w:b w:val="false"/>
          <w:i w:val="false"/>
          <w:color w:val="000000"/>
          <w:sz w:val="28"/>
        </w:rPr>
        <w:t>
      2) мерзімді баспасөз басылымдарында, теле-, радиоарналарда Ұлттық Банктің айналыстағы ескі үлгідегі ақша белгілерін жаңа үлгідегі ақша белгілеріне ауыстыру туралы ресми хабарын орналастырады.</w:t>
      </w:r>
    </w:p>
    <w:bookmarkEnd w:id="24"/>
    <w:p>
      <w:pPr>
        <w:spacing w:after="0"/>
        <w:ind w:left="0"/>
        <w:jc w:val="both"/>
      </w:pPr>
      <w:r>
        <w:rPr>
          <w:rFonts w:ascii="Times New Roman"/>
          <w:b w:val="false"/>
          <w:i w:val="false"/>
          <w:color w:val="000000"/>
          <w:sz w:val="28"/>
        </w:rPr>
        <w:t>
      Ұлттық Банктiң айналыстағы ескі үлгідегі ақша белгiлерiн жаңа үлгiдегi ақша белгiлерiне ауыстыру туралы ресми хабарында:</w:t>
      </w:r>
    </w:p>
    <w:bookmarkStart w:name="z28" w:id="25"/>
    <w:p>
      <w:pPr>
        <w:spacing w:after="0"/>
        <w:ind w:left="0"/>
        <w:jc w:val="both"/>
      </w:pPr>
      <w:r>
        <w:rPr>
          <w:rFonts w:ascii="Times New Roman"/>
          <w:b w:val="false"/>
          <w:i w:val="false"/>
          <w:color w:val="000000"/>
          <w:sz w:val="28"/>
        </w:rPr>
        <w:t xml:space="preserve">
      1) жаңа үлгідегі ақша белгісін айналысқа шығару күні, оның номиналы және дизайнының (нысанының) қысқаша сипаттамасы; </w:t>
      </w:r>
    </w:p>
    <w:bookmarkEnd w:id="25"/>
    <w:bookmarkStart w:name="z29" w:id="26"/>
    <w:p>
      <w:pPr>
        <w:spacing w:after="0"/>
        <w:ind w:left="0"/>
        <w:jc w:val="both"/>
      </w:pPr>
      <w:r>
        <w:rPr>
          <w:rFonts w:ascii="Times New Roman"/>
          <w:b w:val="false"/>
          <w:i w:val="false"/>
          <w:color w:val="000000"/>
          <w:sz w:val="28"/>
        </w:rPr>
        <w:t xml:space="preserve">
      2) жаңа үлгідегі ақша белгісін айналысқа шығарған күннен бастап жаңа және ескі үлгідегі ақша белгілерінің айналыста қатар жүру кезеңі, сондай-ақ ескі үлгідегі ақша белгілерін жаңа үлгідегі ақша белгілеріне ауыстыру тәртібі; </w:t>
      </w:r>
    </w:p>
    <w:bookmarkEnd w:id="26"/>
    <w:bookmarkStart w:name="z30" w:id="27"/>
    <w:p>
      <w:pPr>
        <w:spacing w:after="0"/>
        <w:ind w:left="0"/>
        <w:jc w:val="both"/>
      </w:pPr>
      <w:r>
        <w:rPr>
          <w:rFonts w:ascii="Times New Roman"/>
          <w:b w:val="false"/>
          <w:i w:val="false"/>
          <w:color w:val="000000"/>
          <w:sz w:val="28"/>
        </w:rPr>
        <w:t>
      3) ескi үлгiдегi ақша белгiлерi Қазақстан Республикасының аумағында заңды төлем құралы болудан қалған күннен бастап жаңа және ескi үлгiдегi ақша белгiлерiнiң айналыста қатар жүру кезеңi аяқталған күні қамтылады.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6. Ұлттық Банк Басқармасының айналыстағы ескі үлгідегі ақша белгілерін жаңа үлгідегі ақша белгілеріне ауыстыру туралы қаулысы қолданысқа енгізілген күннен бастап Ұлттық Банк Ұлттық Банктің өкілдіктеріне және филиалдарына, екінші деңгейдегі банктерге, Қазақстан Республикасының бейрезидент-банктерінің филиалдарына (бұдан әрі – банктер), Ұлттық пошта операторына, шет елдердің орталық (ұлттық) банктеріне және Халықаралық қылмыстық полиция ұйымына (Интерпол) айналыстағы ақша белгілерін ауыстыру мерзімдері туралы ақпаратты жібереді.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9"/>
    <w:p>
      <w:pPr>
        <w:spacing w:after="0"/>
        <w:ind w:left="0"/>
        <w:jc w:val="left"/>
      </w:pPr>
      <w:r>
        <w:rPr>
          <w:rFonts w:ascii="Times New Roman"/>
          <w:b/>
          <w:i w:val="false"/>
          <w:color w:val="000000"/>
        </w:rPr>
        <w:t xml:space="preserve"> 3-тарау. Ескi және жаңа үлгiдегi ақша белгiлерiнiң айналыста қатар жүру кезеңi</w:t>
      </w:r>
    </w:p>
    <w:bookmarkEnd w:id="29"/>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17.08.2020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 w:id="30"/>
    <w:p>
      <w:pPr>
        <w:spacing w:after="0"/>
        <w:ind w:left="0"/>
        <w:jc w:val="both"/>
      </w:pPr>
      <w:r>
        <w:rPr>
          <w:rFonts w:ascii="Times New Roman"/>
          <w:b w:val="false"/>
          <w:i w:val="false"/>
          <w:color w:val="000000"/>
          <w:sz w:val="28"/>
        </w:rPr>
        <w:t>
      7. Ескі және жаңа үлгідегі ақша белгілерінің айналыста қатар жүру кезеңі жаңа үлгідегі ақша белгісі айналысқа шығарылған күннен бастап 12 (он екі) айды құрайды.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8. Айналыста қатар жүру кезеңiнде ескi және жаңа үлгiдегi ақша белгiлерi Қазақстан Республикасының бүкiл аумағында барлық төлемдер мен аударымдар түрлерi бойынша, сондай-ақ банк шоттарына есептеу үшiн олардың белгіленген құны бойынша қабылдануға мiндеттi заңды төлем құралы болып табылады, Ұлттық Банктің барлық филиалдарында, Ұлттық почта операторында және банктерде шектеусіз ұсақталады және айырбасталады.</w:t>
      </w:r>
    </w:p>
    <w:bookmarkEnd w:id="31"/>
    <w:bookmarkStart w:name="z35" w:id="32"/>
    <w:p>
      <w:pPr>
        <w:spacing w:after="0"/>
        <w:ind w:left="0"/>
        <w:jc w:val="left"/>
      </w:pPr>
      <w:r>
        <w:rPr>
          <w:rFonts w:ascii="Times New Roman"/>
          <w:b/>
          <w:i w:val="false"/>
          <w:color w:val="000000"/>
        </w:rPr>
        <w:t xml:space="preserve"> 4-тарау. Ескi үлгiдегi ақша белгiлерiнiң айналысын аяқтау</w:t>
      </w:r>
    </w:p>
    <w:bookmarkEnd w:id="32"/>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17.08.2020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6" w:id="33"/>
    <w:p>
      <w:pPr>
        <w:spacing w:after="0"/>
        <w:ind w:left="0"/>
        <w:jc w:val="both"/>
      </w:pPr>
      <w:r>
        <w:rPr>
          <w:rFonts w:ascii="Times New Roman"/>
          <w:b w:val="false"/>
          <w:i w:val="false"/>
          <w:color w:val="000000"/>
          <w:sz w:val="28"/>
        </w:rPr>
        <w:t xml:space="preserve">
      9. Жаңа және ескi үлгiдегi ақша белгiлерiнiң айналыста қатар жүру кезеңi аяқталған соң ескi үлгiдегi ақша белгiлерi Қазақстан Республикасының бүкіл аумағында айналыстан алынады. Ескі үлгідегі ақша белгілері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12-тармақтарында</w:t>
      </w:r>
      <w:r>
        <w:rPr>
          <w:rFonts w:ascii="Times New Roman"/>
          <w:b w:val="false"/>
          <w:i w:val="false"/>
          <w:color w:val="000000"/>
          <w:sz w:val="28"/>
        </w:rPr>
        <w:t xml:space="preserve"> белгіленген тәртіппен ауыстыруға жатады.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24.05.2021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10. Банктер, Ұлттық почта операторы жаңа және ескi үлгiдегi ақша белгiлерiнiң айналыста қатар жүру кезеңi аяқталған күннен бастап 3 (үш) жыл ішінде:</w:t>
      </w:r>
    </w:p>
    <w:bookmarkEnd w:id="34"/>
    <w:p>
      <w:pPr>
        <w:spacing w:after="0"/>
        <w:ind w:left="0"/>
        <w:jc w:val="both"/>
      </w:pPr>
      <w:r>
        <w:rPr>
          <w:rFonts w:ascii="Times New Roman"/>
          <w:b w:val="false"/>
          <w:i w:val="false"/>
          <w:color w:val="000000"/>
          <w:sz w:val="28"/>
        </w:rPr>
        <w:t>
      1) заңды және жеке тұлғалардан ескі үлгідегі ақша белгілерін қабылдайды және жаңа үлгідегі ақша белгілеріне ауыстырады;</w:t>
      </w:r>
    </w:p>
    <w:p>
      <w:pPr>
        <w:spacing w:after="0"/>
        <w:ind w:left="0"/>
        <w:jc w:val="both"/>
      </w:pPr>
      <w:r>
        <w:rPr>
          <w:rFonts w:ascii="Times New Roman"/>
          <w:b w:val="false"/>
          <w:i w:val="false"/>
          <w:color w:val="000000"/>
          <w:sz w:val="28"/>
        </w:rPr>
        <w:t>
      2) қолда бар ескi үлгiдегi ақша белгілерін Ұлттық Банктiң филиалдарына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24.05.2021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11. Қағидалардың 10-тармағында белгіленген мерзім өткеннен кейін банктер және ұлттық почта операторы:</w:t>
      </w:r>
    </w:p>
    <w:bookmarkEnd w:id="35"/>
    <w:bookmarkStart w:name="z41" w:id="36"/>
    <w:p>
      <w:pPr>
        <w:spacing w:after="0"/>
        <w:ind w:left="0"/>
        <w:jc w:val="both"/>
      </w:pPr>
      <w:r>
        <w:rPr>
          <w:rFonts w:ascii="Times New Roman"/>
          <w:b w:val="false"/>
          <w:i w:val="false"/>
          <w:color w:val="000000"/>
          <w:sz w:val="28"/>
        </w:rPr>
        <w:t>
      1) ескі үлгідегі ақша белгілерін жаңа үлгідегі ақша белгілеріне ауыстырмайды;</w:t>
      </w:r>
    </w:p>
    <w:bookmarkEnd w:id="36"/>
    <w:bookmarkStart w:name="z42" w:id="37"/>
    <w:p>
      <w:pPr>
        <w:spacing w:after="0"/>
        <w:ind w:left="0"/>
        <w:jc w:val="both"/>
      </w:pPr>
      <w:r>
        <w:rPr>
          <w:rFonts w:ascii="Times New Roman"/>
          <w:b w:val="false"/>
          <w:i w:val="false"/>
          <w:color w:val="000000"/>
          <w:sz w:val="28"/>
        </w:rPr>
        <w:t xml:space="preserve">
      2) 5 (бес) операциялық күн iшiнде операциялық кассадағы ескi үлгiдегi ақша белгілерінің қалдықтарын Ұлттық Банктiң филиалдарына өткізеді. </w:t>
      </w:r>
    </w:p>
    <w:bookmarkEnd w:id="37"/>
    <w:bookmarkStart w:name="z43" w:id="38"/>
    <w:p>
      <w:pPr>
        <w:spacing w:after="0"/>
        <w:ind w:left="0"/>
        <w:jc w:val="both"/>
      </w:pPr>
      <w:r>
        <w:rPr>
          <w:rFonts w:ascii="Times New Roman"/>
          <w:b w:val="false"/>
          <w:i w:val="false"/>
          <w:color w:val="000000"/>
          <w:sz w:val="28"/>
        </w:rPr>
        <w:t xml:space="preserve">
      12. Ұлттық Банктің филиалдары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 өткеннен кейін 2006 жылғы үлгідегі банкноттарды қосқанда, жеке және заңды тұлғалардан ескі үлгідегі ақша белгілерін қабылдайды және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16120 болып тіркелген) бекітілген Қазақстан Республикасы ұлттық валютасының банкноттары мен монеталарының төлемділігін айқындау қағидаларына сәйкес олардың түпнұсқалығы расталғаннан кейін оларды жаңа үлгідегі ақша белгілеріне ауыстырады.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24.05.2021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xml:space="preserve">
      13.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мерзімдерді ұзарту туралы, сондай-ақ ескі және жаңа үлгідегі ақша белгілерінің айналыста қатар жүруінің жаңа кезеңін, заңды және жеке тұлғалардан ескі үлгідегі ақша белгілерін қабылдау және жаңа үлгідегі ақша белгілеріне ауыстыру мерзімін белгілеу туралы шешімді Ұлттық Банк Басқармасы қабылдайды.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24.05.2021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228 қаулысына</w:t>
            </w:r>
            <w:r>
              <w:br/>
            </w:r>
            <w:r>
              <w:rPr>
                <w:rFonts w:ascii="Times New Roman"/>
                <w:b w:val="false"/>
                <w:i w:val="false"/>
                <w:color w:val="000000"/>
                <w:sz w:val="20"/>
              </w:rPr>
              <w:t>қосымша</w:t>
            </w:r>
          </w:p>
        </w:tc>
      </w:tr>
    </w:tbl>
    <w:bookmarkStart w:name="z46" w:id="40"/>
    <w:p>
      <w:pPr>
        <w:spacing w:after="0"/>
        <w:ind w:left="0"/>
        <w:jc w:val="left"/>
      </w:pPr>
      <w:r>
        <w:rPr>
          <w:rFonts w:ascii="Times New Roman"/>
          <w:b/>
          <w:i w:val="false"/>
          <w:color w:val="000000"/>
        </w:rPr>
        <w:t xml:space="preserve"> Қазақстан Республикасының күші жойылған нормативтік құқықтық</w:t>
      </w:r>
      <w:r>
        <w:br/>
      </w:r>
      <w:r>
        <w:rPr>
          <w:rFonts w:ascii="Times New Roman"/>
          <w:b/>
          <w:i w:val="false"/>
          <w:color w:val="000000"/>
        </w:rPr>
        <w:t>актілерінің тізбесі</w:t>
      </w:r>
    </w:p>
    <w:bookmarkEnd w:id="40"/>
    <w:bookmarkStart w:name="z47" w:id="41"/>
    <w:p>
      <w:pPr>
        <w:spacing w:after="0"/>
        <w:ind w:left="0"/>
        <w:jc w:val="both"/>
      </w:pPr>
      <w:r>
        <w:rPr>
          <w:rFonts w:ascii="Times New Roman"/>
          <w:b w:val="false"/>
          <w:i w:val="false"/>
          <w:color w:val="000000"/>
          <w:sz w:val="28"/>
        </w:rPr>
        <w:t xml:space="preserve">
      1. Қазақстан Республикасының Ұлттық Банкі Басқармасының "Айналыстағы ұлттық валютаның ақша белгiлерiнiң дизайны (нысаны) өзгерген кезде оларды ауыстыру ережесін бекіту туралы" 2000 жылғы 20 шілдедегі № 301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1232 тіркелген, 2000 жылғы 29 тамызда "Егемен Қазақстан" газетінде № 211 (22481) жарияланған).</w:t>
      </w:r>
    </w:p>
    <w:bookmarkEnd w:id="41"/>
    <w:bookmarkStart w:name="z48" w:id="42"/>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Ұлттық Банкi Басқармасының 2000 жылғы 20 шiлдедегі № 301 қаулысымен бекiтiлген Айналыстағы ұлттық валютаның ақша белгiлерiнiң дизайны (нысаны) өзгерген кезде оларды ауыстыру ережесiне өзгерiстi бекiту туралы" 2001 жылғы 29 қыркүйектегі № 376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1671 тіркелген, 2001 жылғы 5-18 қарашада "Қазақстан Ұлттық Банкінің Хабаршысы" журналында № 23 (220) жарияланған).</w:t>
      </w:r>
    </w:p>
    <w:bookmarkEnd w:id="42"/>
    <w:bookmarkStart w:name="z49" w:id="43"/>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Республикасының Әділет министрлігінде № 1232 тіркелген 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 301 қаулысына өзгеріс енгізу туралы" 2003 жылғы 25 шілдедегі № 234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2457 тіркелген, 2003 жылғы 5 қыркүйекте "Егемен Қазақстан" газетінде № 229-230(23529) жарияланған).</w:t>
      </w:r>
    </w:p>
    <w:bookmarkEnd w:id="43"/>
    <w:bookmarkStart w:name="z50" w:id="44"/>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 301 қаулысына өзгерістер енгізу туралы" 2004 жылғы 29 желтоқсандағы № 202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3392 тіркелген, 2005 жылғы 2 ақпанда "Егемен Қазақстан" газетінде № 21 (23979) жарияланған).</w:t>
      </w:r>
    </w:p>
    <w:bookmarkEnd w:id="44"/>
    <w:bookmarkStart w:name="z51" w:id="45"/>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 301 қаулысына толықтырулар мен өзгерістер енгізу туралы" 2006 жылғы 25 шілдедегі № 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4343 тіркелген, 2006 жылғы 1 қыркүйекте "Заң газеті" газетінде № 158 (964) жарияланған).</w:t>
      </w:r>
    </w:p>
    <w:bookmarkEnd w:id="45"/>
    <w:bookmarkStart w:name="z52" w:id="46"/>
    <w:p>
      <w:pPr>
        <w:spacing w:after="0"/>
        <w:ind w:left="0"/>
        <w:jc w:val="both"/>
      </w:pPr>
      <w:r>
        <w:rPr>
          <w:rFonts w:ascii="Times New Roman"/>
          <w:b w:val="false"/>
          <w:i w:val="false"/>
          <w:color w:val="000000"/>
          <w:sz w:val="28"/>
        </w:rPr>
        <w:t xml:space="preserve">
      6. Қазақстан Республикасының Ұлттық Банкі Басқармасының "Қазақстан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 301 қаулысына өзгерістер енгізу туралы" 2006 жылғы 27 қазандағы № 113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4448 тіркелген, 2006 жылғы 1-30 қарашада "Қазақстан Ұлттық Банкінің Хабаршысы" журналында № 21 22 жарияланған).</w:t>
      </w:r>
    </w:p>
    <w:bookmarkEnd w:id="46"/>
    <w:bookmarkStart w:name="z53" w:id="47"/>
    <w:p>
      <w:pPr>
        <w:spacing w:after="0"/>
        <w:ind w:left="0"/>
        <w:jc w:val="both"/>
      </w:pPr>
      <w:r>
        <w:rPr>
          <w:rFonts w:ascii="Times New Roman"/>
          <w:b w:val="false"/>
          <w:i w:val="false"/>
          <w:color w:val="000000"/>
          <w:sz w:val="28"/>
        </w:rPr>
        <w:t xml:space="preserve">
      7. Қазақстан Республикасының Ұлттық Банкі Басқармасының "Қазақстан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 301 қаулысына өзгерістер енгізу туралы" 2011 жылғы 26 желтоқсандағы № 212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7388 тіркелген, 2012 жылғы 26 қаңтарда "Егемен Қазақстан" газетінде № 37-38 (27110) жарияланған).</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