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25db" w14:textId="d152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өтініштерін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18 желтоқсандағы № 147 бұйрығы. Қазақстан Республикасының Әділет министрлігінде 2016 жылы 20 қаңтарда № 12893 болып тіркелді. Күші жойылды - Қазақстан Республикасы Бас Прокурорының 2021 жылғы 19 мамырдағы № 70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19.05.2021 </w:t>
      </w:r>
      <w:r>
        <w:rPr>
          <w:rFonts w:ascii="Times New Roman"/>
          <w:b w:val="false"/>
          <w:i w:val="false"/>
          <w:color w:val="ff0000"/>
          <w:sz w:val="28"/>
        </w:rPr>
        <w:t>№ 70</w:t>
      </w:r>
      <w:r>
        <w:rPr>
          <w:rFonts w:ascii="Times New Roman"/>
          <w:b w:val="false"/>
          <w:i w:val="false"/>
          <w:color w:val="ff0000"/>
          <w:sz w:val="28"/>
        </w:rPr>
        <w:t xml:space="preserve"> (01.07.2021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"2007 жылғы 12 қаңтардағы "Жеке және заңды тұлғалардың өтініштерін қарау тәртібі туралы" Қазақстан Республикасы Заңының 7-бабының 2-тармағына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м.а. 02.07.2020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және заңды тұлғалардың өтініштерін есепке алу қағидалары бекітілсін. </w:t>
      </w:r>
    </w:p>
    <w:bookmarkEnd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 </w:t>
      </w:r>
    </w:p>
    <w:bookmarkStart w:name="z8" w:id="2"/>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жөнiндегi комитетi (бұдан әрі - Комитет):</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мемлекеттiк тiркелуін;</w:t>
      </w:r>
    </w:p>
    <w:bookmarkEnd w:id="3"/>
    <w:bookmarkStart w:name="z10"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"Әділет" ақпараттық-құқықтық жүйесіне және мерзімді баспасөз басылымдарына ресми жариялауға жіберуді; </w:t>
      </w:r>
    </w:p>
    <w:bookmarkEnd w:id="4"/>
    <w:bookmarkStart w:name="z11" w:id="5"/>
    <w:p>
      <w:pPr>
        <w:spacing w:after="0"/>
        <w:ind w:left="0"/>
        <w:jc w:val="both"/>
      </w:pPr>
      <w:r>
        <w:rPr>
          <w:rFonts w:ascii="Times New Roman"/>
          <w:b w:val="false"/>
          <w:i w:val="false"/>
          <w:color w:val="000000"/>
          <w:sz w:val="28"/>
        </w:rPr>
        <w:t xml:space="preserve">
      3) осы бұйрықтың көшірмесін Қазақстан Республикасы Бас прокуратурасының интернет-ресурсына орналастыруды; </w:t>
      </w:r>
    </w:p>
    <w:bookmarkEnd w:id="5"/>
    <w:bookmarkStart w:name="z12" w:id="6"/>
    <w:p>
      <w:pPr>
        <w:spacing w:after="0"/>
        <w:ind w:left="0"/>
        <w:jc w:val="both"/>
      </w:pPr>
      <w:r>
        <w:rPr>
          <w:rFonts w:ascii="Times New Roman"/>
          <w:b w:val="false"/>
          <w:i w:val="false"/>
          <w:color w:val="000000"/>
          <w:sz w:val="28"/>
        </w:rPr>
        <w:t>
      4) осы бұйрықтың мүдделі құқықтық статистика және арнайы есепке алу субъектілеріне, Қазақстан Республикасы Бас прокуратурасының құрылымдық бөлімшелеріне мәлімет және жұмыста қолдану үшін, Комитеттің аумақтық басқармаларына орындау үшін жолдануын қамтамасыз етсін.</w:t>
      </w:r>
    </w:p>
    <w:bookmarkEnd w:id="6"/>
    <w:bookmarkStart w:name="z13"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14"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147 бұйрығына 1-қосымша</w:t>
            </w:r>
          </w:p>
        </w:tc>
      </w:tr>
    </w:tbl>
    <w:bookmarkStart w:name="z26" w:id="9"/>
    <w:p>
      <w:pPr>
        <w:spacing w:after="0"/>
        <w:ind w:left="0"/>
        <w:jc w:val="left"/>
      </w:pPr>
      <w:r>
        <w:rPr>
          <w:rFonts w:ascii="Times New Roman"/>
          <w:b/>
          <w:i w:val="false"/>
          <w:color w:val="000000"/>
        </w:rPr>
        <w:t xml:space="preserve"> Жеке және заңды тұлғалардың өтiнiштерiн</w:t>
      </w:r>
      <w:r>
        <w:br/>
      </w:r>
      <w:r>
        <w:rPr>
          <w:rFonts w:ascii="Times New Roman"/>
          <w:b/>
          <w:i w:val="false"/>
          <w:color w:val="000000"/>
        </w:rPr>
        <w:t>есепке алу Қағидалары</w:t>
      </w:r>
      <w:r>
        <w:br/>
      </w:r>
      <w:r>
        <w:rPr>
          <w:rFonts w:ascii="Times New Roman"/>
          <w:b/>
          <w:i w:val="false"/>
          <w:color w:val="000000"/>
        </w:rPr>
        <w:t>1.Жалпы ережелер</w:t>
      </w:r>
    </w:p>
    <w:bookmarkEnd w:id="9"/>
    <w:bookmarkStart w:name="z29" w:id="10"/>
    <w:p>
      <w:pPr>
        <w:spacing w:after="0"/>
        <w:ind w:left="0"/>
        <w:jc w:val="both"/>
      </w:pPr>
      <w:r>
        <w:rPr>
          <w:rFonts w:ascii="Times New Roman"/>
          <w:b w:val="false"/>
          <w:i w:val="false"/>
          <w:color w:val="000000"/>
          <w:sz w:val="28"/>
        </w:rPr>
        <w:t xml:space="preserve">
      1. Осы Жеке және заңды тұлғалардың өтiнiштерiн есепке алу қағидалары (бұдан әрі - Қағидалар) 2007 жылғы 12 қаңтардағы "Жеке және заңды тұлғалардың өтініштерін қарау тәртібі туралы" Қазақстан Республикасы Заңының 7-бабы </w:t>
      </w:r>
      <w:r>
        <w:rPr>
          <w:rFonts w:ascii="Times New Roman"/>
          <w:b w:val="false"/>
          <w:i w:val="false"/>
          <w:color w:val="000000"/>
          <w:sz w:val="28"/>
        </w:rPr>
        <w:t>2-тармағын</w:t>
      </w:r>
      <w:r>
        <w:rPr>
          <w:rFonts w:ascii="Times New Roman"/>
          <w:b w:val="false"/>
          <w:i w:val="false"/>
          <w:color w:val="000000"/>
          <w:sz w:val="28"/>
        </w:rPr>
        <w:t xml:space="preserve"> (бұдан әрі – Заң) іске асыру мақсатында әзірленді және жеке және заңды тұлғалардың (бұдан әрі – субъектілер) мемлекеттік органдарға, жергілікті өзін-өзі басқару органдарына, мемлекеттің қатысуы жүз пайызды құрайтын заңды тұлғаларға келіп түсетін өтiнiштерiн есепке алудың тәртібін реттейді. </w:t>
      </w:r>
    </w:p>
    <w:bookmarkEnd w:id="10"/>
    <w:bookmarkStart w:name="z30" w:id="11"/>
    <w:p>
      <w:pPr>
        <w:spacing w:after="0"/>
        <w:ind w:left="0"/>
        <w:jc w:val="both"/>
      </w:pPr>
      <w:r>
        <w:rPr>
          <w:rFonts w:ascii="Times New Roman"/>
          <w:b w:val="false"/>
          <w:i w:val="false"/>
          <w:color w:val="000000"/>
          <w:sz w:val="28"/>
        </w:rPr>
        <w:t xml:space="preserve">
      2. Жеке және заңды тұлғаның өтініші субъектінің ведомстволық автоматтандырылған ақпараттық жүйесінде (бұдан әрі – ААЖ) немесе Құқықтық статистика және арнайы есепке алу жөніндегі </w:t>
      </w:r>
      <w:r>
        <w:rPr>
          <w:rFonts w:ascii="Times New Roman"/>
          <w:b w:val="false"/>
          <w:i w:val="false"/>
          <w:color w:val="000000"/>
          <w:sz w:val="28"/>
        </w:rPr>
        <w:t>комитетінің</w:t>
      </w:r>
      <w:r>
        <w:rPr>
          <w:rFonts w:ascii="Times New Roman"/>
          <w:b w:val="false"/>
          <w:i w:val="false"/>
          <w:color w:val="000000"/>
          <w:sz w:val="28"/>
        </w:rPr>
        <w:t xml:space="preserve"> (бұдан әрі – Комитет) ақпараттық жүйесінде есепке алынады.</w:t>
      </w:r>
    </w:p>
    <w:bookmarkEnd w:id="11"/>
    <w:bookmarkStart w:name="z31" w:id="12"/>
    <w:p>
      <w:pPr>
        <w:spacing w:after="0"/>
        <w:ind w:left="0"/>
        <w:jc w:val="both"/>
      </w:pPr>
      <w:r>
        <w:rPr>
          <w:rFonts w:ascii="Times New Roman"/>
          <w:b w:val="false"/>
          <w:i w:val="false"/>
          <w:color w:val="000000"/>
          <w:sz w:val="28"/>
        </w:rPr>
        <w:t>
      3. Өтініштерді есепке алу электрондық есепке алу нысанында – жеке (заңды) тұлғаның өтініштерін есепке алу карточкасында (бұдан әрі - өтінішті есепке алу карточкасы) осы Қағидалардың 1-қосымшасы немесе өтініштерді есепке алу карточкасының есепке алу мәліметтерінің тізімін қамтитын ведомстволық ақпараттық есепке алу нысанында тиісті жолдарды толтыру және олардың мәліметтерін мемлекеттік құқықтық есептілікте көрсету арқылы жүргізіледі.</w:t>
      </w:r>
    </w:p>
    <w:bookmarkEnd w:id="12"/>
    <w:p>
      <w:pPr>
        <w:spacing w:after="0"/>
        <w:ind w:left="0"/>
        <w:jc w:val="left"/>
      </w:pPr>
      <w:r>
        <w:rPr>
          <w:rFonts w:ascii="Times New Roman"/>
          <w:b/>
          <w:i w:val="false"/>
          <w:color w:val="000000"/>
        </w:rPr>
        <w:t xml:space="preserve"> 2. Өтініштерді қабылдау және есепке алу тәртібі</w:t>
      </w:r>
    </w:p>
    <w:bookmarkStart w:name="z33" w:id="13"/>
    <w:p>
      <w:pPr>
        <w:spacing w:after="0"/>
        <w:ind w:left="0"/>
        <w:jc w:val="both"/>
      </w:pPr>
      <w:r>
        <w:rPr>
          <w:rFonts w:ascii="Times New Roman"/>
          <w:b w:val="false"/>
          <w:i w:val="false"/>
          <w:color w:val="000000"/>
          <w:sz w:val="28"/>
        </w:rPr>
        <w:t xml:space="preserve">
      4. Кез келген келіп түскен өтініш өтініштің мазмұны бойынша қысқаша деректерді өтінішті есепке алу карточкасында немесе ведомстволық ақпараттық есепке алу нысанында бекіту және тіркеу нөмірін тағайындау арқылы тіркелуі тиіс. </w:t>
      </w:r>
    </w:p>
    <w:bookmarkEnd w:id="13"/>
    <w:bookmarkStart w:name="z34" w:id="14"/>
    <w:p>
      <w:pPr>
        <w:spacing w:after="0"/>
        <w:ind w:left="0"/>
        <w:jc w:val="both"/>
      </w:pPr>
      <w:r>
        <w:rPr>
          <w:rFonts w:ascii="Times New Roman"/>
          <w:b w:val="false"/>
          <w:i w:val="false"/>
          <w:color w:val="000000"/>
          <w:sz w:val="28"/>
        </w:rPr>
        <w:t xml:space="preserve">
      Өтініштің тіркеу нөмірі автоматты түрде толассыз тәртіпте беріледі. </w:t>
      </w:r>
    </w:p>
    <w:bookmarkEnd w:id="14"/>
    <w:bookmarkStart w:name="z35" w:id="15"/>
    <w:p>
      <w:pPr>
        <w:spacing w:after="0"/>
        <w:ind w:left="0"/>
        <w:jc w:val="both"/>
      </w:pPr>
      <w:r>
        <w:rPr>
          <w:rFonts w:ascii="Times New Roman"/>
          <w:b w:val="false"/>
          <w:i w:val="false"/>
          <w:color w:val="000000"/>
          <w:sz w:val="28"/>
        </w:rPr>
        <w:t xml:space="preserve">
      Жеке тұлға өтінішінің тіркеу нөмірі "ЖТ" әріптік индексінен, автор тегінің бірінші әрпінен және өтінішті есепке алу карточкасындағы реттік нөмірден тұрады. </w:t>
      </w:r>
    </w:p>
    <w:bookmarkEnd w:id="15"/>
    <w:bookmarkStart w:name="z36" w:id="16"/>
    <w:p>
      <w:pPr>
        <w:spacing w:after="0"/>
        <w:ind w:left="0"/>
        <w:jc w:val="both"/>
      </w:pPr>
      <w:r>
        <w:rPr>
          <w:rFonts w:ascii="Times New Roman"/>
          <w:b w:val="false"/>
          <w:i w:val="false"/>
          <w:color w:val="000000"/>
          <w:sz w:val="28"/>
        </w:rPr>
        <w:t xml:space="preserve">
      Заңды тұлға өтінішінің тіркеу нөмірі "ЗТ" әріптік индексінен, өтінішке қол қойған лауазымды тұлға тегінің алғашқы әрпінен және өтінішті есепке алу карточкасындағы реттік нөмірден тұрады. </w:t>
      </w:r>
    </w:p>
    <w:bookmarkEnd w:id="16"/>
    <w:bookmarkStart w:name="z37" w:id="17"/>
    <w:p>
      <w:pPr>
        <w:spacing w:after="0"/>
        <w:ind w:left="0"/>
        <w:jc w:val="both"/>
      </w:pPr>
      <w:r>
        <w:rPr>
          <w:rFonts w:ascii="Times New Roman"/>
          <w:b w:val="false"/>
          <w:i w:val="false"/>
          <w:color w:val="000000"/>
          <w:sz w:val="28"/>
        </w:rPr>
        <w:t xml:space="preserve">
      Жасырын өтініштің тіркеу нөмірі "АНМ" әріптік индексінен және өтінішті есепке алу карточкасындағы реттік нөмірден тұрады. </w:t>
      </w:r>
    </w:p>
    <w:bookmarkEnd w:id="17"/>
    <w:bookmarkStart w:name="z38" w:id="18"/>
    <w:p>
      <w:pPr>
        <w:spacing w:after="0"/>
        <w:ind w:left="0"/>
        <w:jc w:val="both"/>
      </w:pPr>
      <w:r>
        <w:rPr>
          <w:rFonts w:ascii="Times New Roman"/>
          <w:b w:val="false"/>
          <w:i w:val="false"/>
          <w:color w:val="000000"/>
          <w:sz w:val="28"/>
        </w:rPr>
        <w:t xml:space="preserve">
      Ұжымдық өтініштің тіркеу нөмірі "ҰҚ" әріптік индексінен және өтінішті есепке алу карточкасындағы реттік нөмірден тұрады. </w:t>
      </w:r>
    </w:p>
    <w:bookmarkEnd w:id="18"/>
    <w:bookmarkStart w:name="z39" w:id="19"/>
    <w:p>
      <w:pPr>
        <w:spacing w:after="0"/>
        <w:ind w:left="0"/>
        <w:jc w:val="both"/>
      </w:pPr>
      <w:r>
        <w:rPr>
          <w:rFonts w:ascii="Times New Roman"/>
          <w:b w:val="false"/>
          <w:i w:val="false"/>
          <w:color w:val="000000"/>
          <w:sz w:val="28"/>
        </w:rPr>
        <w:t xml:space="preserve">
      5. Өтінішті тіркеу алдында ААЖ бойынша тексеру жүргізіледі және өтініш қайталанды ма немесе алдыңғы өтініштің көшірмесі емес пе екендігі анықталады. </w:t>
      </w:r>
    </w:p>
    <w:bookmarkEnd w:id="19"/>
    <w:bookmarkStart w:name="z40" w:id="20"/>
    <w:p>
      <w:pPr>
        <w:spacing w:after="0"/>
        <w:ind w:left="0"/>
        <w:jc w:val="both"/>
      </w:pPr>
      <w:r>
        <w:rPr>
          <w:rFonts w:ascii="Times New Roman"/>
          <w:b w:val="false"/>
          <w:i w:val="false"/>
          <w:color w:val="000000"/>
          <w:sz w:val="28"/>
        </w:rPr>
        <w:t xml:space="preserve">
      Қайталанған өтінішті және өтініштің көшірмесін тіркеген кезде тіркеу нөмірінде оның қайталануы (1, 2, 3) немесе көшірмесі қиғаш сызық (жарнақ) арқылы көрсетіле отырып (1/, 2/, 3), бірінші өтініштің тіркеу нөмірі көрсетіледі. </w:t>
      </w:r>
    </w:p>
    <w:bookmarkEnd w:id="20"/>
    <w:bookmarkStart w:name="z41" w:id="21"/>
    <w:p>
      <w:pPr>
        <w:spacing w:after="0"/>
        <w:ind w:left="0"/>
        <w:jc w:val="both"/>
      </w:pPr>
      <w:r>
        <w:rPr>
          <w:rFonts w:ascii="Times New Roman"/>
          <w:b w:val="false"/>
          <w:i w:val="false"/>
          <w:color w:val="000000"/>
          <w:sz w:val="28"/>
        </w:rPr>
        <w:t xml:space="preserve">
      Өтініштің қаралуын тоқтату туралы өтінішхаты бар өтініш келіп түскен жағдайда, ол тіркелгеннен кейін негізгі өтінішті есепке алу карточкасының "Тоқтату туралы өтінішхат келіп түсті" 24 деректемесінде тиісті белгі қою арқылы қараусыз негізгі өтінішке қоса тіркеледі. </w:t>
      </w:r>
    </w:p>
    <w:bookmarkEnd w:id="21"/>
    <w:bookmarkStart w:name="z42" w:id="22"/>
    <w:p>
      <w:pPr>
        <w:spacing w:after="0"/>
        <w:ind w:left="0"/>
        <w:jc w:val="both"/>
      </w:pPr>
      <w:r>
        <w:rPr>
          <w:rFonts w:ascii="Times New Roman"/>
          <w:b w:val="false"/>
          <w:i w:val="false"/>
          <w:color w:val="000000"/>
          <w:sz w:val="28"/>
        </w:rPr>
        <w:t xml:space="preserve">
      6. Өтініштерді тіркеу осы Қағидалардың 4 және 5-тармақтарының талаптарына сәйкес оның қабылдану (келіп түскен) күні жүзеге асырылады. </w:t>
      </w:r>
    </w:p>
    <w:bookmarkEnd w:id="22"/>
    <w:bookmarkStart w:name="z43" w:id="23"/>
    <w:p>
      <w:pPr>
        <w:spacing w:after="0"/>
        <w:ind w:left="0"/>
        <w:jc w:val="both"/>
      </w:pPr>
      <w:r>
        <w:rPr>
          <w:rFonts w:ascii="Times New Roman"/>
          <w:b w:val="false"/>
          <w:i w:val="false"/>
          <w:color w:val="000000"/>
          <w:sz w:val="28"/>
        </w:rPr>
        <w:t>
      7. Субъектіге тікелей жазбаша жүгінген жеке тұлғаға немесе заңды тұлғаның өкіліне бірегей нөмір көрсетіле отырып, осы Қағидалардың 2-қосымшасына сәйкес нысандағы талон беріледі.</w:t>
      </w:r>
    </w:p>
    <w:bookmarkEnd w:id="23"/>
    <w:bookmarkStart w:name="z44" w:id="24"/>
    <w:p>
      <w:pPr>
        <w:spacing w:after="0"/>
        <w:ind w:left="0"/>
        <w:jc w:val="both"/>
      </w:pPr>
      <w:r>
        <w:rPr>
          <w:rFonts w:ascii="Times New Roman"/>
          <w:b w:val="false"/>
          <w:i w:val="false"/>
          <w:color w:val="000000"/>
          <w:sz w:val="28"/>
        </w:rPr>
        <w:t xml:space="preserve">
      8. Талонның бірегей нөмірінде алғашқы жұппен өтінішті тіркеген жыл белгіленеді, екінші жұппен облыс коды белгіленеді (республикалық маңызы бар қалалар, астаналар), үшінші жұппен - аудан коды (облыстық маңызы бар қалалар, аудандық маңызы бар қала) төртінші жұппен – ауылдық округ коды. Субъект коды және талонның реттік нөмірі бес саннан тұрады. </w:t>
      </w:r>
    </w:p>
    <w:bookmarkEnd w:id="24"/>
    <w:bookmarkStart w:name="z45" w:id="25"/>
    <w:p>
      <w:pPr>
        <w:spacing w:after="0"/>
        <w:ind w:left="0"/>
        <w:jc w:val="both"/>
      </w:pPr>
      <w:r>
        <w:rPr>
          <w:rFonts w:ascii="Times New Roman"/>
          <w:b w:val="false"/>
          <w:i w:val="false"/>
          <w:color w:val="000000"/>
          <w:sz w:val="28"/>
        </w:rPr>
        <w:t>
      9. Субъектінің коды "Тұлғалардың өтініштерін бірыңғай есепке алу" автоматтандырылған ақпараттық жүйесі (бұдан әрі – ТӨБЕ ААЖ) субъектілерінің анықтамалығынан пайдаланылады.</w:t>
      </w:r>
    </w:p>
    <w:bookmarkEnd w:id="25"/>
    <w:bookmarkStart w:name="z46" w:id="26"/>
    <w:p>
      <w:pPr>
        <w:spacing w:after="0"/>
        <w:ind w:left="0"/>
        <w:jc w:val="both"/>
      </w:pPr>
      <w:r>
        <w:rPr>
          <w:rFonts w:ascii="Times New Roman"/>
          <w:b w:val="false"/>
          <w:i w:val="false"/>
          <w:color w:val="000000"/>
          <w:sz w:val="28"/>
        </w:rPr>
        <w:t xml:space="preserve">
      10. Өтінішті "Қазпошта" акционерлік қоғамы арқылы тапсырыс хатпен алған кезде өтініштерді есепке алу карточкасының "Бірегей нөмір" 8-деректемесінде субъект пошта байланысы бөлімінде берілген 13-таңбалы штрихті пошта идентификаторын енгізеді және оған "55555" символдарын қосады. </w:t>
      </w:r>
    </w:p>
    <w:bookmarkEnd w:id="26"/>
    <w:bookmarkStart w:name="z47" w:id="27"/>
    <w:p>
      <w:pPr>
        <w:spacing w:after="0"/>
        <w:ind w:left="0"/>
        <w:jc w:val="both"/>
      </w:pPr>
      <w:r>
        <w:rPr>
          <w:rFonts w:ascii="Times New Roman"/>
          <w:b w:val="false"/>
          <w:i w:val="false"/>
          <w:color w:val="000000"/>
          <w:sz w:val="28"/>
        </w:rPr>
        <w:t xml:space="preserve">
      11. Заңының 7-бабы </w:t>
      </w:r>
      <w:r>
        <w:rPr>
          <w:rFonts w:ascii="Times New Roman"/>
          <w:b w:val="false"/>
          <w:i w:val="false"/>
          <w:color w:val="000000"/>
          <w:sz w:val="28"/>
        </w:rPr>
        <w:t>6-тармағына</w:t>
      </w:r>
      <w:r>
        <w:rPr>
          <w:rFonts w:ascii="Times New Roman"/>
          <w:b w:val="false"/>
          <w:i w:val="false"/>
          <w:color w:val="000000"/>
          <w:sz w:val="28"/>
        </w:rPr>
        <w:t xml:space="preserve"> сәйкес басқа субъектіге өтінішті қарау үшін жолдаған кезде ілеспе хатта осы өтініштің бірегей нөмірі көрсетіледі, ол өз кезегінде өтінішті қабылдайтын субъектінің өтініштерді есепке алу карточкасында көрсетіледі.</w:t>
      </w:r>
    </w:p>
    <w:bookmarkEnd w:id="27"/>
    <w:bookmarkStart w:name="z48" w:id="28"/>
    <w:p>
      <w:pPr>
        <w:spacing w:after="0"/>
        <w:ind w:left="0"/>
        <w:jc w:val="both"/>
      </w:pPr>
      <w:r>
        <w:rPr>
          <w:rFonts w:ascii="Times New Roman"/>
          <w:b w:val="false"/>
          <w:i w:val="false"/>
          <w:color w:val="000000"/>
          <w:sz w:val="28"/>
        </w:rPr>
        <w:t>
      12. Бірегей нөмір бір рет, өтінішті бастапқы тіркеген кезде беріледі.</w:t>
      </w:r>
    </w:p>
    <w:bookmarkEnd w:id="28"/>
    <w:bookmarkStart w:name="z49" w:id="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Заңға</w:t>
      </w:r>
      <w:r>
        <w:rPr>
          <w:rFonts w:ascii="Times New Roman"/>
          <w:b w:val="false"/>
          <w:i w:val="false"/>
          <w:color w:val="000000"/>
          <w:sz w:val="28"/>
        </w:rPr>
        <w:t xml:space="preserve"> сәйкес есепке алуға жатпайды: </w:t>
      </w:r>
    </w:p>
    <w:bookmarkEnd w:id="29"/>
    <w:bookmarkStart w:name="z50" w:id="30"/>
    <w:p>
      <w:pPr>
        <w:spacing w:after="0"/>
        <w:ind w:left="0"/>
        <w:jc w:val="both"/>
      </w:pPr>
      <w:r>
        <w:rPr>
          <w:rFonts w:ascii="Times New Roman"/>
          <w:b w:val="false"/>
          <w:i w:val="false"/>
          <w:color w:val="000000"/>
          <w:sz w:val="28"/>
        </w:rPr>
        <w:t xml:space="preserve">
      1) "Мемлекеттік көрсетілетін қызметтер туралы" Қазақстан Республикасының 2013 жылғы 15 сәуірдегі Заңның 4-бабы 1-тармағының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көзделген өтініштерді қоспағанда, </w:t>
      </w:r>
      <w:r>
        <w:rPr>
          <w:rFonts w:ascii="Times New Roman"/>
          <w:b w:val="false"/>
          <w:i w:val="false"/>
          <w:color w:val="000000"/>
          <w:sz w:val="28"/>
        </w:rPr>
        <w:t>мемлекеттік көрсетілетін қызметтерді</w:t>
      </w:r>
      <w:r>
        <w:rPr>
          <w:rFonts w:ascii="Times New Roman"/>
          <w:b w:val="false"/>
          <w:i w:val="false"/>
          <w:color w:val="000000"/>
          <w:sz w:val="28"/>
        </w:rPr>
        <w:t xml:space="preserve"> көрсету мәселелері бойынша; </w:t>
      </w:r>
    </w:p>
    <w:bookmarkEnd w:id="30"/>
    <w:bookmarkStart w:name="z51"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әкімшілік құқық бұзушылық</w:t>
      </w:r>
      <w:r>
        <w:rPr>
          <w:rFonts w:ascii="Times New Roman"/>
          <w:b w:val="false"/>
          <w:i w:val="false"/>
          <w:color w:val="000000"/>
          <w:sz w:val="28"/>
        </w:rPr>
        <w:t xml:space="preserve">, </w:t>
      </w:r>
      <w:r>
        <w:rPr>
          <w:rFonts w:ascii="Times New Roman"/>
          <w:b w:val="false"/>
          <w:i w:val="false"/>
          <w:color w:val="000000"/>
          <w:sz w:val="28"/>
        </w:rPr>
        <w:t>қылмыстық процестік</w:t>
      </w:r>
      <w:r>
        <w:rPr>
          <w:rFonts w:ascii="Times New Roman"/>
          <w:b w:val="false"/>
          <w:i w:val="false"/>
          <w:color w:val="000000"/>
          <w:sz w:val="28"/>
        </w:rPr>
        <w:t xml:space="preserve">, </w:t>
      </w:r>
      <w:r>
        <w:rPr>
          <w:rFonts w:ascii="Times New Roman"/>
          <w:b w:val="false"/>
          <w:i w:val="false"/>
          <w:color w:val="000000"/>
          <w:sz w:val="28"/>
        </w:rPr>
        <w:t>азаматтық iс жүргiзу туралы</w:t>
      </w:r>
      <w:r>
        <w:rPr>
          <w:rFonts w:ascii="Times New Roman"/>
          <w:b w:val="false"/>
          <w:i w:val="false"/>
          <w:color w:val="000000"/>
          <w:sz w:val="28"/>
        </w:rPr>
        <w:t xml:space="preserve"> Қазақстан Республикасы заңнамасында белгілеген тәртіппен қаралуы тиіс өтініштер. </w:t>
      </w:r>
    </w:p>
    <w:bookmarkEnd w:id="31"/>
    <w:bookmarkStart w:name="z52" w:id="32"/>
    <w:p>
      <w:pPr>
        <w:spacing w:after="0"/>
        <w:ind w:left="0"/>
        <w:jc w:val="both"/>
      </w:pPr>
      <w:r>
        <w:rPr>
          <w:rFonts w:ascii="Times New Roman"/>
          <w:b w:val="false"/>
          <w:i w:val="false"/>
          <w:color w:val="000000"/>
          <w:sz w:val="28"/>
        </w:rPr>
        <w:t xml:space="preserve">
      14. Өтініште бірнеше мәселе қойылған жағдайда, олардың ішінде қаралуы субъектінің құзіретіне кірмейтін мәселелер болса, ол бұл өтінішті тіркейді және өз өкілеттіліктеріне сәйкес Заңның 8-бабында белгіленген мерзімде шешеді. </w:t>
      </w:r>
    </w:p>
    <w:bookmarkEnd w:id="32"/>
    <w:bookmarkStart w:name="z53" w:id="33"/>
    <w:p>
      <w:pPr>
        <w:spacing w:after="0"/>
        <w:ind w:left="0"/>
        <w:jc w:val="both"/>
      </w:pPr>
      <w:r>
        <w:rPr>
          <w:rFonts w:ascii="Times New Roman"/>
          <w:b w:val="false"/>
          <w:i w:val="false"/>
          <w:color w:val="000000"/>
          <w:sz w:val="28"/>
        </w:rPr>
        <w:t>
      Сонымен бірге, шешуі оның құзіретіне кірмейтін өзге де мәселелерді қарау үшін, өтініш берушіге міндетті түрде хабарлай отырып, өтініштің көшірмесі Заңның 7-бабы 6-тармағына сәйкес құзіреттілігі бойынша басқа субъектіге, лауазымды тұлғаға жолданады.</w:t>
      </w:r>
    </w:p>
    <w:bookmarkEnd w:id="33"/>
    <w:bookmarkStart w:name="z54" w:id="34"/>
    <w:p>
      <w:pPr>
        <w:spacing w:after="0"/>
        <w:ind w:left="0"/>
        <w:jc w:val="both"/>
      </w:pPr>
      <w:r>
        <w:rPr>
          <w:rFonts w:ascii="Times New Roman"/>
          <w:b w:val="false"/>
          <w:i w:val="false"/>
          <w:color w:val="000000"/>
          <w:sz w:val="28"/>
        </w:rPr>
        <w:t>
      Бұл өтінішті субъекті қаралған ретінде есепке алады.</w:t>
      </w:r>
    </w:p>
    <w:bookmarkEnd w:id="34"/>
    <w:bookmarkStart w:name="z55" w:id="35"/>
    <w:p>
      <w:pPr>
        <w:spacing w:after="0"/>
        <w:ind w:left="0"/>
        <w:jc w:val="both"/>
      </w:pPr>
      <w:r>
        <w:rPr>
          <w:rFonts w:ascii="Times New Roman"/>
          <w:b w:val="false"/>
          <w:i w:val="false"/>
          <w:color w:val="000000"/>
          <w:sz w:val="28"/>
        </w:rPr>
        <w:t xml:space="preserve">
      15. Өтінішті бірнеше субъектілер қарастырған кезде, жауапты тікелей өтініш берушіге беретін субъект өтінішті есепке алу карточкасын қояды. Бұл ретте, субъект (жинақтаушы) өтінішті "Азаматтардың өтініштері" автоматтандырылған базасында тіркейді, қалған бірлесіп орындаушы мемлекеттік органдар өтініштерді "Қызметтік корреспонденция" автоматтандырылған базасында тіркейді. </w:t>
      </w:r>
    </w:p>
    <w:bookmarkEnd w:id="35"/>
    <w:bookmarkStart w:name="z56" w:id="36"/>
    <w:p>
      <w:pPr>
        <w:spacing w:after="0"/>
        <w:ind w:left="0"/>
        <w:jc w:val="both"/>
      </w:pPr>
      <w:r>
        <w:rPr>
          <w:rFonts w:ascii="Times New Roman"/>
          <w:b w:val="false"/>
          <w:i w:val="false"/>
          <w:color w:val="000000"/>
          <w:sz w:val="28"/>
        </w:rPr>
        <w:t xml:space="preserve">
      16. Өтінішті есепке алу карточкасы деректемелік құрамға сәйкес толтырылады. </w:t>
      </w:r>
    </w:p>
    <w:bookmarkEnd w:id="36"/>
    <w:bookmarkStart w:name="z57" w:id="37"/>
    <w:p>
      <w:pPr>
        <w:spacing w:after="0"/>
        <w:ind w:left="0"/>
        <w:jc w:val="both"/>
      </w:pPr>
      <w:r>
        <w:rPr>
          <w:rFonts w:ascii="Times New Roman"/>
          <w:b w:val="false"/>
          <w:i w:val="false"/>
          <w:color w:val="000000"/>
          <w:sz w:val="28"/>
        </w:rPr>
        <w:t xml:space="preserve">
      Бұл ретте: </w:t>
      </w:r>
    </w:p>
    <w:bookmarkEnd w:id="37"/>
    <w:bookmarkStart w:name="z58" w:id="38"/>
    <w:p>
      <w:pPr>
        <w:spacing w:after="0"/>
        <w:ind w:left="0"/>
        <w:jc w:val="both"/>
      </w:pPr>
      <w:r>
        <w:rPr>
          <w:rFonts w:ascii="Times New Roman"/>
          <w:b w:val="false"/>
          <w:i w:val="false"/>
          <w:color w:val="000000"/>
          <w:sz w:val="28"/>
        </w:rPr>
        <w:t>
      7-деректемеде: жүгінген тұлғаның әлеуметтік мәртебесі, егер өтініште ол жөнінде мәліметтер бар болса Жүгінген тұлға кодтарының анықтамалығы бойынша осы Қағидалардың 3-қосымшасына сәйкес көрсетіледі;</w:t>
      </w:r>
    </w:p>
    <w:bookmarkEnd w:id="38"/>
    <w:bookmarkStart w:name="z59" w:id="39"/>
    <w:p>
      <w:pPr>
        <w:spacing w:after="0"/>
        <w:ind w:left="0"/>
        <w:jc w:val="both"/>
      </w:pPr>
      <w:r>
        <w:rPr>
          <w:rFonts w:ascii="Times New Roman"/>
          <w:b w:val="false"/>
          <w:i w:val="false"/>
          <w:color w:val="000000"/>
          <w:sz w:val="28"/>
        </w:rPr>
        <w:t>
      12-деректемеде: өтініштің қайталану себебі (өтініш қайтадан түскен жағдайда толтырылады) Қайталанған өтініштердің себептері кодтарының анықтамалығы бойынша осы Қағидалардың 4-қосымшасына сәйкес көрсетіледі;</w:t>
      </w:r>
    </w:p>
    <w:bookmarkEnd w:id="39"/>
    <w:bookmarkStart w:name="z60" w:id="40"/>
    <w:p>
      <w:pPr>
        <w:spacing w:after="0"/>
        <w:ind w:left="0"/>
        <w:jc w:val="both"/>
      </w:pPr>
      <w:r>
        <w:rPr>
          <w:rFonts w:ascii="Times New Roman"/>
          <w:b w:val="false"/>
          <w:i w:val="false"/>
          <w:color w:val="000000"/>
          <w:sz w:val="28"/>
        </w:rPr>
        <w:t xml:space="preserve">
      14-деректемеде: өтініш түрінің коды осы Қағидалардың 5-қосымшасына сәйкес көрсетіледі, егер өтініштің түрі сұрау болса, онда ЖСН/БСН болуы қажет (6-деректемеде). </w:t>
      </w:r>
    </w:p>
    <w:bookmarkEnd w:id="40"/>
    <w:bookmarkStart w:name="z61" w:id="41"/>
    <w:p>
      <w:pPr>
        <w:spacing w:after="0"/>
        <w:ind w:left="0"/>
        <w:jc w:val="both"/>
      </w:pPr>
      <w:r>
        <w:rPr>
          <w:rFonts w:ascii="Times New Roman"/>
          <w:b w:val="false"/>
          <w:i w:val="false"/>
          <w:color w:val="000000"/>
          <w:sz w:val="28"/>
        </w:rPr>
        <w:t xml:space="preserve">
      18-деректемеде: өтінішті орындау мерзімінің соңғы күні (толтырылуы міндетті). Бағдарлама автоматты түрде күнтізбелік отыз күн мерзімді белгілейді, басқа мерзім көзделген жағдайда, орындаудың басқа күні белгіленеді. Өтінішті қарастыру мерзімін ұзартқан жағдайда орындалу мерзімнің орнына ұзартылған мерзімді қою қажет, дегенмен, осы деректемеде ішкі бақылау мерзімі көрсетілмеуі тиіс; </w:t>
      </w:r>
    </w:p>
    <w:bookmarkEnd w:id="41"/>
    <w:bookmarkStart w:name="z62" w:id="42"/>
    <w:p>
      <w:pPr>
        <w:spacing w:after="0"/>
        <w:ind w:left="0"/>
        <w:jc w:val="both"/>
      </w:pPr>
      <w:r>
        <w:rPr>
          <w:rFonts w:ascii="Times New Roman"/>
          <w:b w:val="false"/>
          <w:i w:val="false"/>
          <w:color w:val="000000"/>
          <w:sz w:val="28"/>
        </w:rPr>
        <w:t>
      27-деректемеде өтініш бойынша қабылданған шешімдер туралы мәліметтер, өтініш бойынша шешімнің коды өтініш бойынша қабылданған шаралар кодының анықтамасына сәйкес осы Қағидалардың 6-қосымшасы бойынша көрсетіледі.</w:t>
      </w:r>
    </w:p>
    <w:bookmarkEnd w:id="42"/>
    <w:bookmarkStart w:name="z63" w:id="43"/>
    <w:p>
      <w:pPr>
        <w:spacing w:after="0"/>
        <w:ind w:left="0"/>
        <w:jc w:val="left"/>
      </w:pPr>
      <w:r>
        <w:rPr>
          <w:rFonts w:ascii="Times New Roman"/>
          <w:b/>
          <w:i w:val="false"/>
          <w:color w:val="000000"/>
        </w:rPr>
        <w:t xml:space="preserve"> 3. Субъектілердің жеке және заңды тұлғалардың өтініштері туралы</w:t>
      </w:r>
      <w:r>
        <w:br/>
      </w:r>
      <w:r>
        <w:rPr>
          <w:rFonts w:ascii="Times New Roman"/>
          <w:b/>
          <w:i w:val="false"/>
          <w:color w:val="000000"/>
        </w:rPr>
        <w:t>есепке алу мәліметтерін ұсыну тәртібі</w:t>
      </w:r>
    </w:p>
    <w:bookmarkEnd w:id="43"/>
    <w:bookmarkStart w:name="z65" w:id="44"/>
    <w:p>
      <w:pPr>
        <w:spacing w:after="0"/>
        <w:ind w:left="0"/>
        <w:jc w:val="both"/>
      </w:pPr>
      <w:r>
        <w:rPr>
          <w:rFonts w:ascii="Times New Roman"/>
          <w:b w:val="false"/>
          <w:i w:val="false"/>
          <w:color w:val="000000"/>
          <w:sz w:val="28"/>
        </w:rPr>
        <w:t>
      17. Субъектілер жеке және заңды тұлғалардың өтініштері туралы, сондай-ақ бұрын тіркеліп, шешім қабылданған өтініштер бойынша есепке алу мәліметтерін Комитетке және оның аумақтық органдарына субъектінің ведомстволық ақпараттық жүйелерінен немесе Комитеттің ақпараттық жүйесінен мәліметтерді шығару жолымен күн сайын ұсынады.</w:t>
      </w:r>
    </w:p>
    <w:bookmarkEnd w:id="44"/>
    <w:bookmarkStart w:name="z66" w:id="45"/>
    <w:p>
      <w:pPr>
        <w:spacing w:after="0"/>
        <w:ind w:left="0"/>
        <w:jc w:val="both"/>
      </w:pPr>
      <w:r>
        <w:rPr>
          <w:rFonts w:ascii="Times New Roman"/>
          <w:b w:val="false"/>
          <w:i w:val="false"/>
          <w:color w:val="000000"/>
          <w:sz w:val="28"/>
        </w:rPr>
        <w:t>
      18. Субъектінің лауазымды тұлғасы өтініштің есепке алу мәліметтерінің уақтылы, толық, айқын тіркелуін және енгізілуін, жеке және заңды тұлғалардың өтініштері туралы есепке алу мәліметтерінің айқындылығын, толықтығын және Комитетке және оның аумақтық органдарына уақтылы ұсынылуын қамтамасыз етеді.</w:t>
      </w:r>
    </w:p>
    <w:bookmarkEnd w:id="45"/>
    <w:bookmarkStart w:name="z67" w:id="46"/>
    <w:p>
      <w:pPr>
        <w:spacing w:after="0"/>
        <w:ind w:left="0"/>
        <w:jc w:val="both"/>
      </w:pPr>
      <w:r>
        <w:rPr>
          <w:rFonts w:ascii="Times New Roman"/>
          <w:b w:val="false"/>
          <w:i w:val="false"/>
          <w:color w:val="000000"/>
          <w:sz w:val="28"/>
        </w:rPr>
        <w:t xml:space="preserve">
      4. "Жеке және заңды тұлғалардың өтініштерін қарау туралы"  </w:t>
      </w:r>
      <w:r>
        <w:rPr>
          <w:rFonts w:ascii="Times New Roman"/>
          <w:b w:val="false"/>
          <w:i w:val="false"/>
          <w:color w:val="000000"/>
          <w:sz w:val="28"/>
        </w:rPr>
        <w:t>есептілікті қалыптастыру тәртібі</w:t>
      </w:r>
    </w:p>
    <w:bookmarkEnd w:id="46"/>
    <w:bookmarkStart w:name="z69" w:id="47"/>
    <w:p>
      <w:pPr>
        <w:spacing w:after="0"/>
        <w:ind w:left="0"/>
        <w:jc w:val="both"/>
      </w:pPr>
      <w:r>
        <w:rPr>
          <w:rFonts w:ascii="Times New Roman"/>
          <w:b w:val="false"/>
          <w:i w:val="false"/>
          <w:color w:val="000000"/>
          <w:sz w:val="28"/>
        </w:rPr>
        <w:t xml:space="preserve">
      19. Республика бойынша "Жеке және заңды тұлғалардың өтініштерін қарау туралы" № 1-ТӨ нысанды есеп (бұдан әрі - Жиынтық есеп)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Комитеттің орталық аппаратында автоматтандырылған тәртіпте ТӨБЕ ААЖ-ға субъектілерден түскен мәліметтер негізінде қалыптастырылады. </w:t>
      </w:r>
    </w:p>
    <w:bookmarkEnd w:id="47"/>
    <w:bookmarkStart w:name="z70" w:id="48"/>
    <w:p>
      <w:pPr>
        <w:spacing w:after="0"/>
        <w:ind w:left="0"/>
        <w:jc w:val="both"/>
      </w:pPr>
      <w:r>
        <w:rPr>
          <w:rFonts w:ascii="Times New Roman"/>
          <w:b w:val="false"/>
          <w:i w:val="false"/>
          <w:color w:val="000000"/>
          <w:sz w:val="28"/>
        </w:rPr>
        <w:t>
      Жиынтық есеп ай сайын есепті кезеңнен кейінгі айдың 10-күнінде қалыптастырылады және Комитет Төрағасы қол қояды.</w:t>
      </w:r>
    </w:p>
    <w:bookmarkEnd w:id="48"/>
    <w:bookmarkStart w:name="z71" w:id="49"/>
    <w:p>
      <w:pPr>
        <w:spacing w:after="0"/>
        <w:ind w:left="0"/>
        <w:jc w:val="both"/>
      </w:pPr>
      <w:r>
        <w:rPr>
          <w:rFonts w:ascii="Times New Roman"/>
          <w:b w:val="false"/>
          <w:i w:val="false"/>
          <w:color w:val="000000"/>
          <w:sz w:val="28"/>
        </w:rPr>
        <w:t>
      20. Комитет жиынтық есепті Қазақстан Республикасының Бас прокуратурасына есептік кезеңнен кейінгі айдың 12-күніне қарай ұсынады.</w:t>
      </w:r>
    </w:p>
    <w:bookmarkEnd w:id="49"/>
    <w:bookmarkStart w:name="z72" w:id="50"/>
    <w:p>
      <w:pPr>
        <w:spacing w:after="0"/>
        <w:ind w:left="0"/>
        <w:jc w:val="both"/>
      </w:pPr>
      <w:r>
        <w:rPr>
          <w:rFonts w:ascii="Times New Roman"/>
          <w:b w:val="false"/>
          <w:i w:val="false"/>
          <w:color w:val="000000"/>
          <w:sz w:val="28"/>
        </w:rPr>
        <w:t xml:space="preserve">
      21. Өтініштердің көшірмелері және өтініштерді қарауды тоқтату туралы өтінішхат, Ақпаратты есепке алу кітабында (АЕК) және Сотқа дейінгі тергеп-тексерудің </w:t>
      </w:r>
      <w:r>
        <w:rPr>
          <w:rFonts w:ascii="Times New Roman"/>
          <w:b w:val="false"/>
          <w:i w:val="false"/>
          <w:color w:val="000000"/>
          <w:sz w:val="28"/>
        </w:rPr>
        <w:t>бірыңғай тізілімінде</w:t>
      </w:r>
      <w:r>
        <w:rPr>
          <w:rFonts w:ascii="Times New Roman"/>
          <w:b w:val="false"/>
          <w:i w:val="false"/>
          <w:color w:val="000000"/>
          <w:sz w:val="28"/>
        </w:rPr>
        <w:t xml:space="preserve"> (СДТБТ) тіркелген өтініштер есепте көрсетуге жатпайды. </w:t>
      </w:r>
    </w:p>
    <w:bookmarkEnd w:id="50"/>
    <w:bookmarkStart w:name="z73" w:id="51"/>
    <w:p>
      <w:pPr>
        <w:spacing w:after="0"/>
        <w:ind w:left="0"/>
        <w:jc w:val="both"/>
      </w:pPr>
      <w:r>
        <w:rPr>
          <w:rFonts w:ascii="Times New Roman"/>
          <w:b w:val="false"/>
          <w:i w:val="false"/>
          <w:color w:val="000000"/>
          <w:sz w:val="28"/>
        </w:rPr>
        <w:t>
      22. ТӨБЕ ААЖ-ға түскен мәліметтердің айқындылығын және толықтығын қамтамасыз ету мақсатында, Комитеттің және оның аумақтық органдары субъектілермен бірлесіп әр айдың 1-5-күндері аралығында, келіп түскен өтініштердің саны мен оларды қарау нәтижелері туралы тексеру жүргізеді.</w:t>
      </w:r>
    </w:p>
    <w:bookmarkEnd w:id="51"/>
    <w:bookmarkStart w:name="z74" w:id="52"/>
    <w:p>
      <w:pPr>
        <w:spacing w:after="0"/>
        <w:ind w:left="0"/>
        <w:jc w:val="both"/>
      </w:pPr>
      <w:r>
        <w:rPr>
          <w:rFonts w:ascii="Times New Roman"/>
          <w:b w:val="false"/>
          <w:i w:val="false"/>
          <w:color w:val="000000"/>
          <w:sz w:val="28"/>
        </w:rPr>
        <w:t>
      Тексеру жүргізілген соң есептікті қалыптастыруға негіз болатын мәліметтерге субъектілер өзгерістер енгізбейді.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өтініштерін есепке 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1" w:id="53"/>
    <w:p>
      <w:pPr>
        <w:spacing w:after="0"/>
        <w:ind w:left="0"/>
        <w:jc w:val="left"/>
      </w:pPr>
      <w:r>
        <w:rPr>
          <w:rFonts w:ascii="Times New Roman"/>
          <w:b/>
          <w:i w:val="false"/>
          <w:color w:val="000000"/>
        </w:rPr>
        <w:t xml:space="preserve"> Жеке (заңды) тұлғалардың өтініштерін есепке алу</w:t>
      </w:r>
      <w:r>
        <w:br/>
      </w:r>
      <w:r>
        <w:rPr>
          <w:rFonts w:ascii="Times New Roman"/>
          <w:b/>
          <w:i w:val="false"/>
          <w:color w:val="000000"/>
        </w:rPr>
        <w:t>КАРТОЧКАСЫ</w:t>
      </w:r>
      <w:r>
        <w:br/>
      </w:r>
      <w:r>
        <w:rPr>
          <w:rFonts w:ascii="Times New Roman"/>
          <w:b/>
          <w:i w:val="false"/>
          <w:color w:val="000000"/>
        </w:rPr>
        <w:t>1. Карточканың базалық деректемелері</w:t>
      </w:r>
      <w:r>
        <w:br/>
      </w:r>
      <w:r>
        <w:rPr>
          <w:rFonts w:ascii="Times New Roman"/>
          <w:b/>
          <w:i w:val="false"/>
          <w:color w:val="000000"/>
        </w:rPr>
        <w:t>(өтінішті тіркеген кезде толтырылады)</w:t>
      </w:r>
    </w:p>
    <w:bookmarkEnd w:id="53"/>
    <w:p>
      <w:pPr>
        <w:spacing w:after="0"/>
        <w:ind w:left="0"/>
        <w:jc w:val="both"/>
      </w:pPr>
      <w:r>
        <w:rPr>
          <w:rFonts w:ascii="Times New Roman"/>
          <w:b w:val="false"/>
          <w:i w:val="false"/>
          <w:color w:val="000000"/>
          <w:sz w:val="28"/>
        </w:rPr>
        <w:t>
      1.* Өтінішті тіркеген субъектінің (лауазымды тұлғаның) коды</w:t>
      </w:r>
    </w:p>
    <w:p>
      <w:pPr>
        <w:spacing w:after="0"/>
        <w:ind w:left="0"/>
        <w:jc w:val="both"/>
      </w:pPr>
      <w:r>
        <w:rPr>
          <w:rFonts w:ascii="Times New Roman"/>
          <w:b w:val="false"/>
          <w:i w:val="false"/>
          <w:color w:val="000000"/>
          <w:sz w:val="28"/>
        </w:rPr>
        <w:t>
      және атауы__________________________________________________________;</w:t>
      </w:r>
    </w:p>
    <w:p>
      <w:pPr>
        <w:spacing w:after="0"/>
        <w:ind w:left="0"/>
        <w:jc w:val="both"/>
      </w:pPr>
      <w:r>
        <w:rPr>
          <w:rFonts w:ascii="Times New Roman"/>
          <w:b w:val="false"/>
          <w:i w:val="false"/>
          <w:color w:val="000000"/>
          <w:sz w:val="28"/>
        </w:rPr>
        <w:t>
      (мемлекеттік органдардың анықтамалығынан 1 рет толтырылады)</w:t>
      </w:r>
    </w:p>
    <w:p>
      <w:pPr>
        <w:spacing w:after="0"/>
        <w:ind w:left="0"/>
        <w:jc w:val="both"/>
      </w:pPr>
      <w:r>
        <w:rPr>
          <w:rFonts w:ascii="Times New Roman"/>
          <w:b w:val="false"/>
          <w:i w:val="false"/>
          <w:color w:val="000000"/>
          <w:sz w:val="28"/>
        </w:rPr>
        <w:t>
      2.* Жүгінген жеке тұлғаның тегі_______________________________;</w:t>
      </w:r>
    </w:p>
    <w:p>
      <w:pPr>
        <w:spacing w:after="0"/>
        <w:ind w:left="0"/>
        <w:jc w:val="both"/>
      </w:pPr>
      <w:r>
        <w:rPr>
          <w:rFonts w:ascii="Times New Roman"/>
          <w:b w:val="false"/>
          <w:i w:val="false"/>
          <w:color w:val="000000"/>
          <w:sz w:val="28"/>
        </w:rPr>
        <w:t>
      3.* Жүгінген жеке тұлғаның аты, әкесінің аты (бар болса)______;</w:t>
      </w:r>
    </w:p>
    <w:p>
      <w:pPr>
        <w:spacing w:after="0"/>
        <w:ind w:left="0"/>
        <w:jc w:val="both"/>
      </w:pPr>
      <w:r>
        <w:rPr>
          <w:rFonts w:ascii="Times New Roman"/>
          <w:b w:val="false"/>
          <w:i w:val="false"/>
          <w:color w:val="000000"/>
          <w:sz w:val="28"/>
        </w:rPr>
        <w:t>
      4.* Жүгінген жеке, заңды тұлғаның пошта мекенжайы_____________;</w:t>
      </w:r>
    </w:p>
    <w:p>
      <w:pPr>
        <w:spacing w:after="0"/>
        <w:ind w:left="0"/>
        <w:jc w:val="both"/>
      </w:pPr>
      <w:r>
        <w:rPr>
          <w:rFonts w:ascii="Times New Roman"/>
          <w:b w:val="false"/>
          <w:i w:val="false"/>
          <w:color w:val="000000"/>
          <w:sz w:val="28"/>
        </w:rPr>
        <w:t>
      4-1.* Жүгінген жеке, заңды тұлғаның электрондық мекенжайы</w:t>
      </w:r>
    </w:p>
    <w:p>
      <w:pPr>
        <w:spacing w:after="0"/>
        <w:ind w:left="0"/>
        <w:jc w:val="both"/>
      </w:pPr>
      <w:r>
        <w:rPr>
          <w:rFonts w:ascii="Times New Roman"/>
          <w:b w:val="false"/>
          <w:i w:val="false"/>
          <w:color w:val="000000"/>
          <w:sz w:val="28"/>
        </w:rPr>
        <w:t>
      (көрсетілген болса) ________________________________________________;</w:t>
      </w:r>
    </w:p>
    <w:p>
      <w:pPr>
        <w:spacing w:after="0"/>
        <w:ind w:left="0"/>
        <w:jc w:val="both"/>
      </w:pPr>
      <w:r>
        <w:rPr>
          <w:rFonts w:ascii="Times New Roman"/>
          <w:b w:val="false"/>
          <w:i w:val="false"/>
          <w:color w:val="000000"/>
          <w:sz w:val="28"/>
        </w:rPr>
        <w:t>
      5.* Жүгінуші заңды тұлға атауы_________________________________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ЖСН/БСН (егер өтінішітің түрі "сұрау" болса</w:t>
      </w:r>
    </w:p>
    <w:p>
      <w:pPr>
        <w:spacing w:after="0"/>
        <w:ind w:left="0"/>
        <w:jc w:val="both"/>
      </w:pPr>
      <w:r>
        <w:rPr>
          <w:rFonts w:ascii="Times New Roman"/>
          <w:b w:val="false"/>
          <w:i w:val="false"/>
          <w:color w:val="000000"/>
          <w:sz w:val="28"/>
        </w:rPr>
        <w:t>
      (14-деректемеден), ЖСН/БСН деректемесінің толтырылуы</w:t>
      </w:r>
    </w:p>
    <w:p>
      <w:pPr>
        <w:spacing w:after="0"/>
        <w:ind w:left="0"/>
        <w:jc w:val="both"/>
      </w:pPr>
      <w:r>
        <w:rPr>
          <w:rFonts w:ascii="Times New Roman"/>
          <w:b w:val="false"/>
          <w:i w:val="false"/>
          <w:color w:val="000000"/>
          <w:sz w:val="28"/>
        </w:rPr>
        <w:t>
      міндетті)___________________________________________________________;</w:t>
      </w:r>
    </w:p>
    <w:p>
      <w:pPr>
        <w:spacing w:after="0"/>
        <w:ind w:left="0"/>
        <w:jc w:val="both"/>
      </w:pPr>
      <w:r>
        <w:rPr>
          <w:rFonts w:ascii="Times New Roman"/>
          <w:b w:val="false"/>
          <w:i w:val="false"/>
          <w:color w:val="000000"/>
          <w:sz w:val="28"/>
        </w:rPr>
        <w:t>
      7. Жүгінген адамның әлеуметтік мәртебесі (міндетті емес,</w:t>
      </w:r>
    </w:p>
    <w:p>
      <w:pPr>
        <w:spacing w:after="0"/>
        <w:ind w:left="0"/>
        <w:jc w:val="both"/>
      </w:pPr>
      <w:r>
        <w:rPr>
          <w:rFonts w:ascii="Times New Roman"/>
          <w:b w:val="false"/>
          <w:i w:val="false"/>
          <w:color w:val="000000"/>
          <w:sz w:val="28"/>
        </w:rPr>
        <w:t>
      көрсетілетін болса толтырылады)_____________________________________;</w:t>
      </w:r>
    </w:p>
    <w:p>
      <w:pPr>
        <w:spacing w:after="0"/>
        <w:ind w:left="0"/>
        <w:jc w:val="both"/>
      </w:pPr>
      <w:r>
        <w:rPr>
          <w:rFonts w:ascii="Times New Roman"/>
          <w:b w:val="false"/>
          <w:i w:val="false"/>
          <w:color w:val="000000"/>
          <w:sz w:val="28"/>
        </w:rPr>
        <w:t xml:space="preserve">
      8. Бірегей нөмір ____________________;      </w:t>
      </w:r>
    </w:p>
    <w:p>
      <w:pPr>
        <w:spacing w:after="0"/>
        <w:ind w:left="0"/>
        <w:jc w:val="both"/>
      </w:pPr>
      <w:r>
        <w:rPr>
          <w:rFonts w:ascii="Times New Roman"/>
          <w:b w:val="false"/>
          <w:i w:val="false"/>
          <w:color w:val="000000"/>
          <w:sz w:val="28"/>
        </w:rPr>
        <w:t>
      9.* Тіркеу нөмірі және тіркеу күні _____ "__"________ 20___ж.;</w:t>
      </w:r>
    </w:p>
    <w:p>
      <w:pPr>
        <w:spacing w:after="0"/>
        <w:ind w:left="0"/>
        <w:jc w:val="both"/>
      </w:pPr>
      <w:r>
        <w:rPr>
          <w:rFonts w:ascii="Times New Roman"/>
          <w:b w:val="false"/>
          <w:i w:val="false"/>
          <w:color w:val="000000"/>
          <w:sz w:val="28"/>
        </w:rPr>
        <w:t>
      10. Шығыс нөмірі және заңды тұлғаның жүгінген күні (міндетті</w:t>
      </w:r>
    </w:p>
    <w:p>
      <w:pPr>
        <w:spacing w:after="0"/>
        <w:ind w:left="0"/>
        <w:jc w:val="both"/>
      </w:pPr>
      <w:r>
        <w:rPr>
          <w:rFonts w:ascii="Times New Roman"/>
          <w:b w:val="false"/>
          <w:i w:val="false"/>
          <w:color w:val="000000"/>
          <w:sz w:val="28"/>
        </w:rPr>
        <w:t>
      емес, көрсетілген болса толтырылады)</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11.* Өтініштің нысаны: (1) – қағаз түрінде, (2) – электрондық,</w:t>
      </w:r>
    </w:p>
    <w:p>
      <w:pPr>
        <w:spacing w:after="0"/>
        <w:ind w:left="0"/>
        <w:jc w:val="both"/>
      </w:pPr>
      <w:r>
        <w:rPr>
          <w:rFonts w:ascii="Times New Roman"/>
          <w:b w:val="false"/>
          <w:i w:val="false"/>
          <w:color w:val="000000"/>
          <w:sz w:val="28"/>
        </w:rPr>
        <w:t>
      (3) - жеке қабылдаудан, (4) – ауызша, (5) –бейне өтініш;</w:t>
      </w:r>
    </w:p>
    <w:p>
      <w:pPr>
        <w:spacing w:after="0"/>
        <w:ind w:left="0"/>
        <w:jc w:val="both"/>
      </w:pPr>
      <w:r>
        <w:rPr>
          <w:rFonts w:ascii="Times New Roman"/>
          <w:b w:val="false"/>
          <w:i w:val="false"/>
          <w:color w:val="000000"/>
          <w:sz w:val="28"/>
        </w:rPr>
        <w:t>
      12. Қайталанған өтініштің себебі (міндетті емес, 13-деректеме</w:t>
      </w:r>
    </w:p>
    <w:p>
      <w:pPr>
        <w:spacing w:after="0"/>
        <w:ind w:left="0"/>
        <w:jc w:val="both"/>
      </w:pPr>
      <w:r>
        <w:rPr>
          <w:rFonts w:ascii="Times New Roman"/>
          <w:b w:val="false"/>
          <w:i w:val="false"/>
          <w:color w:val="000000"/>
          <w:sz w:val="28"/>
        </w:rPr>
        <w:t>
      толтырылса, міндетті);</w:t>
      </w:r>
    </w:p>
    <w:p>
      <w:pPr>
        <w:spacing w:after="0"/>
        <w:ind w:left="0"/>
        <w:jc w:val="both"/>
      </w:pPr>
      <w:r>
        <w:rPr>
          <w:rFonts w:ascii="Times New Roman"/>
          <w:b w:val="false"/>
          <w:i w:val="false"/>
          <w:color w:val="000000"/>
          <w:sz w:val="28"/>
        </w:rPr>
        <w:t>
      13. Өтініштің қайталану белгісі (міндетті емес, өтініш</w:t>
      </w:r>
    </w:p>
    <w:p>
      <w:pPr>
        <w:spacing w:after="0"/>
        <w:ind w:left="0"/>
        <w:jc w:val="both"/>
      </w:pPr>
      <w:r>
        <w:rPr>
          <w:rFonts w:ascii="Times New Roman"/>
          <w:b w:val="false"/>
          <w:i w:val="false"/>
          <w:color w:val="000000"/>
          <w:sz w:val="28"/>
        </w:rPr>
        <w:t>
      қайталанған және 12-деректеме толтырылған болса міндетті түрде</w:t>
      </w:r>
    </w:p>
    <w:p>
      <w:pPr>
        <w:spacing w:after="0"/>
        <w:ind w:left="0"/>
        <w:jc w:val="both"/>
      </w:pPr>
      <w:r>
        <w:rPr>
          <w:rFonts w:ascii="Times New Roman"/>
          <w:b w:val="false"/>
          <w:i w:val="false"/>
          <w:color w:val="000000"/>
          <w:sz w:val="28"/>
        </w:rPr>
        <w:t>
      толтырылады) ____(1,2 және әрі қарай қайталану саны бойынша);</w:t>
      </w:r>
    </w:p>
    <w:p>
      <w:pPr>
        <w:spacing w:after="0"/>
        <w:ind w:left="0"/>
        <w:jc w:val="both"/>
      </w:pPr>
      <w:r>
        <w:rPr>
          <w:rFonts w:ascii="Times New Roman"/>
          <w:b w:val="false"/>
          <w:i w:val="false"/>
          <w:color w:val="000000"/>
          <w:sz w:val="28"/>
        </w:rPr>
        <w:t>
      13-1. Өтініштің көшірме данасының белгісі (міндетті емес,</w:t>
      </w:r>
    </w:p>
    <w:p>
      <w:pPr>
        <w:spacing w:after="0"/>
        <w:ind w:left="0"/>
        <w:jc w:val="both"/>
      </w:pPr>
      <w:r>
        <w:rPr>
          <w:rFonts w:ascii="Times New Roman"/>
          <w:b w:val="false"/>
          <w:i w:val="false"/>
          <w:color w:val="000000"/>
          <w:sz w:val="28"/>
        </w:rPr>
        <w:t>
      өтініштің көшірме данасы келіп түскен жағдайда толтырылады)</w:t>
      </w:r>
    </w:p>
    <w:p>
      <w:pPr>
        <w:spacing w:after="0"/>
        <w:ind w:left="0"/>
        <w:jc w:val="both"/>
      </w:pPr>
      <w:r>
        <w:rPr>
          <w:rFonts w:ascii="Times New Roman"/>
          <w:b w:val="false"/>
          <w:i w:val="false"/>
          <w:color w:val="000000"/>
          <w:sz w:val="28"/>
        </w:rPr>
        <w:t>
      ____(көшірме даналардың саны бойынша 1/2/3 және т.б. );</w:t>
      </w:r>
    </w:p>
    <w:p>
      <w:pPr>
        <w:spacing w:after="0"/>
        <w:ind w:left="0"/>
        <w:jc w:val="both"/>
      </w:pPr>
      <w:r>
        <w:rPr>
          <w:rFonts w:ascii="Times New Roman"/>
          <w:b w:val="false"/>
          <w:i w:val="false"/>
          <w:color w:val="000000"/>
          <w:sz w:val="28"/>
        </w:rPr>
        <w:t>
      14.* Өтініштің түрі: ___ ;</w:t>
      </w:r>
    </w:p>
    <w:p>
      <w:pPr>
        <w:spacing w:after="0"/>
        <w:ind w:left="0"/>
        <w:jc w:val="both"/>
      </w:pPr>
      <w:r>
        <w:rPr>
          <w:rFonts w:ascii="Times New Roman"/>
          <w:b w:val="false"/>
          <w:i w:val="false"/>
          <w:color w:val="000000"/>
          <w:sz w:val="28"/>
        </w:rPr>
        <w:t>
      15.* Өтініштің тілі _____ (1) - мемлекеттік, (2) - ресми, (3) –</w:t>
      </w:r>
    </w:p>
    <w:p>
      <w:pPr>
        <w:spacing w:after="0"/>
        <w:ind w:left="0"/>
        <w:jc w:val="both"/>
      </w:pPr>
      <w:r>
        <w:rPr>
          <w:rFonts w:ascii="Times New Roman"/>
          <w:b w:val="false"/>
          <w:i w:val="false"/>
          <w:color w:val="000000"/>
          <w:sz w:val="28"/>
        </w:rPr>
        <w:t>
      өзге;</w:t>
      </w:r>
    </w:p>
    <w:p>
      <w:pPr>
        <w:spacing w:after="0"/>
        <w:ind w:left="0"/>
        <w:jc w:val="both"/>
      </w:pPr>
      <w:r>
        <w:rPr>
          <w:rFonts w:ascii="Times New Roman"/>
          <w:b w:val="false"/>
          <w:i w:val="false"/>
          <w:color w:val="000000"/>
          <w:sz w:val="28"/>
        </w:rPr>
        <w:t>
      16.* Өтініш келіп түсті (міндетті емес, егер өтініш басқа</w:t>
      </w:r>
    </w:p>
    <w:p>
      <w:pPr>
        <w:spacing w:after="0"/>
        <w:ind w:left="0"/>
        <w:jc w:val="both"/>
      </w:pPr>
      <w:r>
        <w:rPr>
          <w:rFonts w:ascii="Times New Roman"/>
          <w:b w:val="false"/>
          <w:i w:val="false"/>
          <w:color w:val="000000"/>
          <w:sz w:val="28"/>
        </w:rPr>
        <w:t>
      мемлекеттік органнан, өзге лауазымды тұлғадан келіп түскен болса,</w:t>
      </w:r>
    </w:p>
    <w:p>
      <w:pPr>
        <w:spacing w:after="0"/>
        <w:ind w:left="0"/>
        <w:jc w:val="both"/>
      </w:pPr>
      <w:r>
        <w:rPr>
          <w:rFonts w:ascii="Times New Roman"/>
          <w:b w:val="false"/>
          <w:i w:val="false"/>
          <w:color w:val="000000"/>
          <w:sz w:val="28"/>
        </w:rPr>
        <w:t>
      толтырылады): _______ (субъектінің коды және атауы мемлекеттік</w:t>
      </w:r>
    </w:p>
    <w:p>
      <w:pPr>
        <w:spacing w:after="0"/>
        <w:ind w:left="0"/>
        <w:jc w:val="both"/>
      </w:pPr>
      <w:r>
        <w:rPr>
          <w:rFonts w:ascii="Times New Roman"/>
          <w:b w:val="false"/>
          <w:i w:val="false"/>
          <w:color w:val="000000"/>
          <w:sz w:val="28"/>
        </w:rPr>
        <w:t>
      органдардың анықтамалығынан немесе болмаған жағдайда – қолмен</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17.* Өтініш жоғары тұрған субъектіден келіп түсті: иә___ жоқ___</w:t>
      </w:r>
    </w:p>
    <w:p>
      <w:pPr>
        <w:spacing w:after="0"/>
        <w:ind w:left="0"/>
        <w:jc w:val="both"/>
      </w:pPr>
      <w:r>
        <w:rPr>
          <w:rFonts w:ascii="Times New Roman"/>
          <w:b w:val="false"/>
          <w:i w:val="false"/>
          <w:color w:val="000000"/>
          <w:sz w:val="28"/>
        </w:rPr>
        <w:t>
      (міндетті);</w:t>
      </w:r>
    </w:p>
    <w:p>
      <w:pPr>
        <w:spacing w:after="0"/>
        <w:ind w:left="0"/>
        <w:jc w:val="both"/>
      </w:pPr>
      <w:r>
        <w:rPr>
          <w:rFonts w:ascii="Times New Roman"/>
          <w:b w:val="false"/>
          <w:i w:val="false"/>
          <w:color w:val="000000"/>
          <w:sz w:val="28"/>
        </w:rPr>
        <w:t xml:space="preserve">
      18.* Өтінішті қарау мерзімі "__"_________20__ж.; </w:t>
      </w:r>
    </w:p>
    <w:p>
      <w:pPr>
        <w:spacing w:after="0"/>
        <w:ind w:left="0"/>
        <w:jc w:val="both"/>
      </w:pPr>
      <w:r>
        <w:rPr>
          <w:rFonts w:ascii="Times New Roman"/>
          <w:b w:val="false"/>
          <w:i w:val="false"/>
          <w:color w:val="000000"/>
          <w:sz w:val="28"/>
        </w:rPr>
        <w:t>
      19.* Өтінішті орындаушы және телефон нөмірі____________________</w:t>
      </w:r>
    </w:p>
    <w:p>
      <w:pPr>
        <w:spacing w:after="0"/>
        <w:ind w:left="0"/>
        <w:jc w:val="both"/>
      </w:pPr>
      <w:r>
        <w:rPr>
          <w:rFonts w:ascii="Times New Roman"/>
          <w:b w:val="false"/>
          <w:i w:val="false"/>
          <w:color w:val="000000"/>
          <w:sz w:val="28"/>
        </w:rPr>
        <w:t>
                                    (Субъект қызметкерінің(лерінің) Т.А.Ә.)</w:t>
      </w:r>
    </w:p>
    <w:p>
      <w:pPr>
        <w:spacing w:after="0"/>
        <w:ind w:left="0"/>
        <w:jc w:val="both"/>
      </w:pPr>
      <w:r>
        <w:rPr>
          <w:rFonts w:ascii="Times New Roman"/>
          <w:b w:val="false"/>
          <w:i w:val="false"/>
          <w:color w:val="000000"/>
          <w:sz w:val="28"/>
        </w:rPr>
        <w:t>
      2. Өтініштің мазмұны туралы мәліметтер</w:t>
      </w:r>
    </w:p>
    <w:p>
      <w:pPr>
        <w:spacing w:after="0"/>
        <w:ind w:left="0"/>
        <w:jc w:val="both"/>
      </w:pPr>
      <w:r>
        <w:rPr>
          <w:rFonts w:ascii="Times New Roman"/>
          <w:b w:val="false"/>
          <w:i w:val="false"/>
          <w:color w:val="000000"/>
          <w:sz w:val="28"/>
        </w:rPr>
        <w:t>
      (өтінішті алған кезде орындаушы толтырады)</w:t>
      </w:r>
    </w:p>
    <w:p>
      <w:pPr>
        <w:spacing w:after="0"/>
        <w:ind w:left="0"/>
        <w:jc w:val="both"/>
      </w:pPr>
      <w:r>
        <w:rPr>
          <w:rFonts w:ascii="Times New Roman"/>
          <w:b w:val="false"/>
          <w:i w:val="false"/>
          <w:color w:val="000000"/>
          <w:sz w:val="28"/>
        </w:rPr>
        <w:t>
      20.* Іс-әрекеті шағымдалған органның атауы_____________________</w:t>
      </w:r>
    </w:p>
    <w:p>
      <w:pPr>
        <w:spacing w:after="0"/>
        <w:ind w:left="0"/>
        <w:jc w:val="both"/>
      </w:pPr>
      <w:r>
        <w:rPr>
          <w:rFonts w:ascii="Times New Roman"/>
          <w:b w:val="false"/>
          <w:i w:val="false"/>
          <w:color w:val="000000"/>
          <w:sz w:val="28"/>
        </w:rPr>
        <w:t>
                   (мемлекеттік органдардың анықтамалығынан толтырылады);</w:t>
      </w:r>
    </w:p>
    <w:p>
      <w:pPr>
        <w:spacing w:after="0"/>
        <w:ind w:left="0"/>
        <w:jc w:val="both"/>
      </w:pPr>
      <w:r>
        <w:rPr>
          <w:rFonts w:ascii="Times New Roman"/>
          <w:b w:val="false"/>
          <w:i w:val="false"/>
          <w:color w:val="000000"/>
          <w:sz w:val="28"/>
        </w:rPr>
        <w:t>
      21. Іс-әрекеті шағымдалған лауазымды тұлғаның тегі, аты-жөні</w:t>
      </w:r>
    </w:p>
    <w:p>
      <w:pPr>
        <w:spacing w:after="0"/>
        <w:ind w:left="0"/>
        <w:jc w:val="both"/>
      </w:pPr>
      <w:r>
        <w:rPr>
          <w:rFonts w:ascii="Times New Roman"/>
          <w:b w:val="false"/>
          <w:i w:val="false"/>
          <w:color w:val="000000"/>
          <w:sz w:val="28"/>
        </w:rPr>
        <w:t>
      (өтініште көрсетілген болса) (міндетті емес, көрсетілген болса</w:t>
      </w:r>
    </w:p>
    <w:p>
      <w:pPr>
        <w:spacing w:after="0"/>
        <w:ind w:left="0"/>
        <w:jc w:val="both"/>
      </w:pPr>
      <w:r>
        <w:rPr>
          <w:rFonts w:ascii="Times New Roman"/>
          <w:b w:val="false"/>
          <w:i w:val="false"/>
          <w:color w:val="000000"/>
          <w:sz w:val="28"/>
        </w:rPr>
        <w:t>
      толтырылады)________________________________________________________;</w:t>
      </w:r>
    </w:p>
    <w:p>
      <w:pPr>
        <w:spacing w:after="0"/>
        <w:ind w:left="0"/>
        <w:jc w:val="both"/>
      </w:pPr>
      <w:r>
        <w:rPr>
          <w:rFonts w:ascii="Times New Roman"/>
          <w:b w:val="false"/>
          <w:i w:val="false"/>
          <w:color w:val="000000"/>
          <w:sz w:val="28"/>
        </w:rPr>
        <w:t>
      22.* Өтініш сұрағының сипаты ______________(өтініш сұрақтарының</w:t>
      </w:r>
    </w:p>
    <w:p>
      <w:pPr>
        <w:spacing w:after="0"/>
        <w:ind w:left="0"/>
        <w:jc w:val="both"/>
      </w:pPr>
      <w:r>
        <w:rPr>
          <w:rFonts w:ascii="Times New Roman"/>
          <w:b w:val="false"/>
          <w:i w:val="false"/>
          <w:color w:val="000000"/>
          <w:sz w:val="28"/>
        </w:rPr>
        <w:t>
      коды ЭҚАБЖ-нде қолданылатын сұрақтар сипатының анықтамалығына сәйкес</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23.* Өтініштің қысқаша мазмұны (аңдатпа) (150 таңбадан көп</w:t>
      </w:r>
    </w:p>
    <w:p>
      <w:pPr>
        <w:spacing w:after="0"/>
        <w:ind w:left="0"/>
        <w:jc w:val="both"/>
      </w:pPr>
      <w:r>
        <w:rPr>
          <w:rFonts w:ascii="Times New Roman"/>
          <w:b w:val="false"/>
          <w:i w:val="false"/>
          <w:color w:val="000000"/>
          <w:sz w:val="28"/>
        </w:rPr>
        <w:t>
      емес) ______________________________________________________________;</w:t>
      </w:r>
    </w:p>
    <w:p>
      <w:pPr>
        <w:spacing w:after="0"/>
        <w:ind w:left="0"/>
        <w:jc w:val="both"/>
      </w:pPr>
      <w:r>
        <w:rPr>
          <w:rFonts w:ascii="Times New Roman"/>
          <w:b w:val="false"/>
          <w:i w:val="false"/>
          <w:color w:val="000000"/>
          <w:sz w:val="28"/>
        </w:rPr>
        <w:t>
      3. Өтінішті қарау нәтижелері</w:t>
      </w:r>
    </w:p>
    <w:p>
      <w:pPr>
        <w:spacing w:after="0"/>
        <w:ind w:left="0"/>
        <w:jc w:val="both"/>
      </w:pPr>
      <w:r>
        <w:rPr>
          <w:rFonts w:ascii="Times New Roman"/>
          <w:b w:val="false"/>
          <w:i w:val="false"/>
          <w:color w:val="000000"/>
          <w:sz w:val="28"/>
        </w:rPr>
        <w:t>
      (орындаушы толтырады)</w:t>
      </w:r>
    </w:p>
    <w:p>
      <w:pPr>
        <w:spacing w:after="0"/>
        <w:ind w:left="0"/>
        <w:jc w:val="both"/>
      </w:pPr>
      <w:r>
        <w:rPr>
          <w:rFonts w:ascii="Times New Roman"/>
          <w:b w:val="false"/>
          <w:i w:val="false"/>
          <w:color w:val="000000"/>
          <w:sz w:val="28"/>
        </w:rPr>
        <w:t>
      24. Тоқтату туралы өтінішхат келіп түсті (осы деректемені</w:t>
      </w:r>
    </w:p>
    <w:p>
      <w:pPr>
        <w:spacing w:after="0"/>
        <w:ind w:left="0"/>
        <w:jc w:val="both"/>
      </w:pPr>
      <w:r>
        <w:rPr>
          <w:rFonts w:ascii="Times New Roman"/>
          <w:b w:val="false"/>
          <w:i w:val="false"/>
          <w:color w:val="000000"/>
          <w:sz w:val="28"/>
        </w:rPr>
        <w:t>
      толтыру кезінде 28* және 31*-деректемелер толтырылмайды)</w:t>
      </w:r>
    </w:p>
    <w:p>
      <w:pPr>
        <w:spacing w:after="0"/>
        <w:ind w:left="0"/>
        <w:jc w:val="both"/>
      </w:pPr>
      <w:r>
        <w:rPr>
          <w:rFonts w:ascii="Times New Roman"/>
          <w:b w:val="false"/>
          <w:i w:val="false"/>
          <w:color w:val="000000"/>
          <w:sz w:val="28"/>
        </w:rPr>
        <w:t>
      "____"____________ 20___ж. (міндетті емес, бар болса толтырылады).</w:t>
      </w:r>
    </w:p>
    <w:p>
      <w:pPr>
        <w:spacing w:after="0"/>
        <w:ind w:left="0"/>
        <w:jc w:val="both"/>
      </w:pPr>
      <w:r>
        <w:rPr>
          <w:rFonts w:ascii="Times New Roman"/>
          <w:b w:val="false"/>
          <w:i w:val="false"/>
          <w:color w:val="000000"/>
          <w:sz w:val="28"/>
        </w:rPr>
        <w:t>
      Өтінішхат тіркегеннен кейін негізгі өтінішке қоса тіркеледі;</w:t>
      </w:r>
    </w:p>
    <w:p>
      <w:pPr>
        <w:spacing w:after="0"/>
        <w:ind w:left="0"/>
        <w:jc w:val="both"/>
      </w:pPr>
      <w:r>
        <w:rPr>
          <w:rFonts w:ascii="Times New Roman"/>
          <w:b w:val="false"/>
          <w:i w:val="false"/>
          <w:color w:val="000000"/>
          <w:sz w:val="28"/>
        </w:rPr>
        <w:t>
      25. Өтініш жолданды (міндетті емес, көрсетілген болса</w:t>
      </w:r>
    </w:p>
    <w:p>
      <w:pPr>
        <w:spacing w:after="0"/>
        <w:ind w:left="0"/>
        <w:jc w:val="both"/>
      </w:pPr>
      <w:r>
        <w:rPr>
          <w:rFonts w:ascii="Times New Roman"/>
          <w:b w:val="false"/>
          <w:i w:val="false"/>
          <w:color w:val="000000"/>
          <w:sz w:val="28"/>
        </w:rPr>
        <w:t>
      толтырылады) (егер өтініш басқа органға жолданса): (1) – төмен тұрған</w:t>
      </w:r>
    </w:p>
    <w:p>
      <w:pPr>
        <w:spacing w:after="0"/>
        <w:ind w:left="0"/>
        <w:jc w:val="both"/>
      </w:pPr>
      <w:r>
        <w:rPr>
          <w:rFonts w:ascii="Times New Roman"/>
          <w:b w:val="false"/>
          <w:i w:val="false"/>
          <w:color w:val="000000"/>
          <w:sz w:val="28"/>
        </w:rPr>
        <w:t>
      субъектіге; (2) – жоғары тұрған субъектіге, (3) – ведомстволық</w:t>
      </w:r>
    </w:p>
    <w:p>
      <w:pPr>
        <w:spacing w:after="0"/>
        <w:ind w:left="0"/>
        <w:jc w:val="both"/>
      </w:pPr>
      <w:r>
        <w:rPr>
          <w:rFonts w:ascii="Times New Roman"/>
          <w:b w:val="false"/>
          <w:i w:val="false"/>
          <w:color w:val="000000"/>
          <w:sz w:val="28"/>
        </w:rPr>
        <w:t>
      бағынысы бойынша; (4) – өзге елдердің мемлекеттік органдарына, (5) –</w:t>
      </w:r>
    </w:p>
    <w:p>
      <w:pPr>
        <w:spacing w:after="0"/>
        <w:ind w:left="0"/>
        <w:jc w:val="both"/>
      </w:pPr>
      <w:r>
        <w:rPr>
          <w:rFonts w:ascii="Times New Roman"/>
          <w:b w:val="false"/>
          <w:i w:val="false"/>
          <w:color w:val="000000"/>
          <w:sz w:val="28"/>
        </w:rPr>
        <w:t>
      сұрау жолданды (өтінішті қарау барысында сұрау жолданған жағдайда</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26. СДТБТ-нда немесе АЕК-нда тіркелген өтінішті тіркеу № (құқық</w:t>
      </w:r>
    </w:p>
    <w:p>
      <w:pPr>
        <w:spacing w:after="0"/>
        <w:ind w:left="0"/>
        <w:jc w:val="both"/>
      </w:pPr>
      <w:r>
        <w:rPr>
          <w:rFonts w:ascii="Times New Roman"/>
          <w:b w:val="false"/>
          <w:i w:val="false"/>
          <w:color w:val="000000"/>
          <w:sz w:val="28"/>
        </w:rPr>
        <w:t>
      қорғау және арнайы мемлекеттік органдарға ғана)___________________;</w:t>
      </w:r>
    </w:p>
    <w:p>
      <w:pPr>
        <w:spacing w:after="0"/>
        <w:ind w:left="0"/>
        <w:jc w:val="both"/>
      </w:pPr>
      <w:r>
        <w:rPr>
          <w:rFonts w:ascii="Times New Roman"/>
          <w:b w:val="false"/>
          <w:i w:val="false"/>
          <w:color w:val="000000"/>
          <w:sz w:val="28"/>
        </w:rPr>
        <w:t>
      26-1. СДТБТ-нда немесе АЕК-нда тіркелген өтінішті тіркеу күні</w:t>
      </w:r>
    </w:p>
    <w:p>
      <w:pPr>
        <w:spacing w:after="0"/>
        <w:ind w:left="0"/>
        <w:jc w:val="both"/>
      </w:pPr>
      <w:r>
        <w:rPr>
          <w:rFonts w:ascii="Times New Roman"/>
          <w:b w:val="false"/>
          <w:i w:val="false"/>
          <w:color w:val="000000"/>
          <w:sz w:val="28"/>
        </w:rPr>
        <w:t>
      (құқық қорғау және арнайы мемлекеттік органдарға ғана)_____________________________________________________________;</w:t>
      </w:r>
    </w:p>
    <w:p>
      <w:pPr>
        <w:spacing w:after="0"/>
        <w:ind w:left="0"/>
        <w:jc w:val="both"/>
      </w:pPr>
      <w:r>
        <w:rPr>
          <w:rFonts w:ascii="Times New Roman"/>
          <w:b w:val="false"/>
          <w:i w:val="false"/>
          <w:color w:val="000000"/>
          <w:sz w:val="28"/>
        </w:rPr>
        <w:t>
      27.* Өтініш бойынша шешім: ___ (анықтамалықтан толтырылады,</w:t>
      </w:r>
    </w:p>
    <w:p>
      <w:pPr>
        <w:spacing w:after="0"/>
        <w:ind w:left="0"/>
        <w:jc w:val="both"/>
      </w:pPr>
      <w:r>
        <w:rPr>
          <w:rFonts w:ascii="Times New Roman"/>
          <w:b w:val="false"/>
          <w:i w:val="false"/>
          <w:color w:val="000000"/>
          <w:sz w:val="28"/>
        </w:rPr>
        <w:t>
      Ереженің 6-қосымшасы);</w:t>
      </w:r>
    </w:p>
    <w:p>
      <w:pPr>
        <w:spacing w:after="0"/>
        <w:ind w:left="0"/>
        <w:jc w:val="both"/>
      </w:pPr>
      <w:r>
        <w:rPr>
          <w:rFonts w:ascii="Times New Roman"/>
          <w:b w:val="false"/>
          <w:i w:val="false"/>
          <w:color w:val="000000"/>
          <w:sz w:val="28"/>
        </w:rPr>
        <w:t>
      28.* Өтініш берушіге жолданған жауаптың мәні (1000 символдан</w:t>
      </w:r>
    </w:p>
    <w:p>
      <w:pPr>
        <w:spacing w:after="0"/>
        <w:ind w:left="0"/>
        <w:jc w:val="both"/>
      </w:pPr>
      <w:r>
        <w:rPr>
          <w:rFonts w:ascii="Times New Roman"/>
          <w:b w:val="false"/>
          <w:i w:val="false"/>
          <w:color w:val="000000"/>
          <w:sz w:val="28"/>
        </w:rPr>
        <w:t>
      артық емес).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 Қарау мерзімі "____"____________ 20___ж. дейін ұзартылды</w:t>
      </w:r>
    </w:p>
    <w:p>
      <w:pPr>
        <w:spacing w:after="0"/>
        <w:ind w:left="0"/>
        <w:jc w:val="both"/>
      </w:pPr>
      <w:r>
        <w:rPr>
          <w:rFonts w:ascii="Times New Roman"/>
          <w:b w:val="false"/>
          <w:i w:val="false"/>
          <w:color w:val="000000"/>
          <w:sz w:val="28"/>
        </w:rPr>
        <w:t xml:space="preserve">
      (міндетті емес, мерзімі ұзартылса, көрсетіледі); </w:t>
      </w:r>
    </w:p>
    <w:p>
      <w:pPr>
        <w:spacing w:after="0"/>
        <w:ind w:left="0"/>
        <w:jc w:val="both"/>
      </w:pPr>
      <w:r>
        <w:rPr>
          <w:rFonts w:ascii="Times New Roman"/>
          <w:b w:val="false"/>
          <w:i w:val="false"/>
          <w:color w:val="000000"/>
          <w:sz w:val="28"/>
        </w:rPr>
        <w:t>
      30.* Өтініш берушіге жауап беру (қабылданған шешімнің) немесе</w:t>
      </w:r>
    </w:p>
    <w:p>
      <w:pPr>
        <w:spacing w:after="0"/>
        <w:ind w:left="0"/>
        <w:jc w:val="both"/>
      </w:pPr>
      <w:r>
        <w:rPr>
          <w:rFonts w:ascii="Times New Roman"/>
          <w:b w:val="false"/>
          <w:i w:val="false"/>
          <w:color w:val="000000"/>
          <w:sz w:val="28"/>
        </w:rPr>
        <w:t>
      өтінішті өзге органға қайта жолдау күні "____"____________ 20___ж.</w:t>
      </w:r>
    </w:p>
    <w:p>
      <w:pPr>
        <w:spacing w:after="0"/>
        <w:ind w:left="0"/>
        <w:jc w:val="both"/>
      </w:pPr>
      <w:r>
        <w:rPr>
          <w:rFonts w:ascii="Times New Roman"/>
          <w:b w:val="false"/>
          <w:i w:val="false"/>
          <w:color w:val="000000"/>
          <w:sz w:val="28"/>
        </w:rPr>
        <w:t>
      31.* Шығыс нөмірі _______________________;</w:t>
      </w:r>
    </w:p>
    <w:p>
      <w:pPr>
        <w:spacing w:after="0"/>
        <w:ind w:left="0"/>
        <w:jc w:val="both"/>
      </w:pPr>
      <w:r>
        <w:rPr>
          <w:rFonts w:ascii="Times New Roman"/>
          <w:b w:val="false"/>
          <w:i w:val="false"/>
          <w:color w:val="000000"/>
          <w:sz w:val="28"/>
        </w:rPr>
        <w:t>
      32. Өтінішті қарау нәтижесі бойынша тәртіптік жауаптылыққа</w:t>
      </w:r>
    </w:p>
    <w:p>
      <w:pPr>
        <w:spacing w:after="0"/>
        <w:ind w:left="0"/>
        <w:jc w:val="both"/>
      </w:pPr>
      <w:r>
        <w:rPr>
          <w:rFonts w:ascii="Times New Roman"/>
          <w:b w:val="false"/>
          <w:i w:val="false"/>
          <w:color w:val="000000"/>
          <w:sz w:val="28"/>
        </w:rPr>
        <w:t>
      тартылған адамдар саны ___(міндетті емес);</w:t>
      </w:r>
    </w:p>
    <w:p>
      <w:pPr>
        <w:spacing w:after="0"/>
        <w:ind w:left="0"/>
        <w:jc w:val="both"/>
      </w:pPr>
      <w:r>
        <w:rPr>
          <w:rFonts w:ascii="Times New Roman"/>
          <w:b w:val="false"/>
          <w:i w:val="false"/>
          <w:color w:val="000000"/>
          <w:sz w:val="28"/>
        </w:rPr>
        <w:t>
      33. Өтінішті қарау нәтижесі бойынша әкімшілік жауаптылыққа</w:t>
      </w:r>
    </w:p>
    <w:p>
      <w:pPr>
        <w:spacing w:after="0"/>
        <w:ind w:left="0"/>
        <w:jc w:val="both"/>
      </w:pPr>
      <w:r>
        <w:rPr>
          <w:rFonts w:ascii="Times New Roman"/>
          <w:b w:val="false"/>
          <w:i w:val="false"/>
          <w:color w:val="000000"/>
          <w:sz w:val="28"/>
        </w:rPr>
        <w:t>
      тартылған адамдар саны ___(міндетті емес);</w:t>
      </w:r>
    </w:p>
    <w:p>
      <w:pPr>
        <w:spacing w:after="0"/>
        <w:ind w:left="0"/>
        <w:jc w:val="both"/>
      </w:pPr>
      <w:r>
        <w:rPr>
          <w:rFonts w:ascii="Times New Roman"/>
          <w:b w:val="false"/>
          <w:i w:val="false"/>
          <w:color w:val="000000"/>
          <w:sz w:val="28"/>
        </w:rPr>
        <w:t>
      33-1 Өз қызметкерлері қатарынан азаматтардың өтініштерін тиісті</w:t>
      </w:r>
    </w:p>
    <w:p>
      <w:pPr>
        <w:spacing w:after="0"/>
        <w:ind w:left="0"/>
        <w:jc w:val="both"/>
      </w:pPr>
      <w:r>
        <w:rPr>
          <w:rFonts w:ascii="Times New Roman"/>
          <w:b w:val="false"/>
          <w:i w:val="false"/>
          <w:color w:val="000000"/>
          <w:sz w:val="28"/>
        </w:rPr>
        <w:t>
      дәрежеде қарамағаны үшін тәртіптік жауапкершілікке тартылғандар:____;</w:t>
      </w:r>
    </w:p>
    <w:p>
      <w:pPr>
        <w:spacing w:after="0"/>
        <w:ind w:left="0"/>
        <w:jc w:val="both"/>
      </w:pPr>
      <w:r>
        <w:rPr>
          <w:rFonts w:ascii="Times New Roman"/>
          <w:b w:val="false"/>
          <w:i w:val="false"/>
          <w:color w:val="000000"/>
          <w:sz w:val="28"/>
        </w:rPr>
        <w:t>
      33-2 Өз қызметкерлері қатарынан азаматтардың өтініштерін тиісті</w:t>
      </w:r>
    </w:p>
    <w:p>
      <w:pPr>
        <w:spacing w:after="0"/>
        <w:ind w:left="0"/>
        <w:jc w:val="both"/>
      </w:pPr>
      <w:r>
        <w:rPr>
          <w:rFonts w:ascii="Times New Roman"/>
          <w:b w:val="false"/>
          <w:i w:val="false"/>
          <w:color w:val="000000"/>
          <w:sz w:val="28"/>
        </w:rPr>
        <w:t>
      дәрежеде қарамағаны үшін әкімшілік жауапкершілікке тартылғандар: ___;</w:t>
      </w:r>
    </w:p>
    <w:p>
      <w:pPr>
        <w:spacing w:after="0"/>
        <w:ind w:left="0"/>
        <w:jc w:val="both"/>
      </w:pPr>
      <w:r>
        <w:rPr>
          <w:rFonts w:ascii="Times New Roman"/>
          <w:b w:val="false"/>
          <w:i w:val="false"/>
          <w:color w:val="000000"/>
          <w:sz w:val="28"/>
        </w:rPr>
        <w:t>
            34. Субъектінің ААЖ-не мәліметтерді енгізген (бағдарлама автоматты түрде толтырады)__________________________________________;</w:t>
      </w:r>
    </w:p>
    <w:p>
      <w:pPr>
        <w:spacing w:after="0"/>
        <w:ind w:left="0"/>
        <w:jc w:val="both"/>
      </w:pPr>
      <w:r>
        <w:rPr>
          <w:rFonts w:ascii="Times New Roman"/>
          <w:b w:val="false"/>
          <w:i w:val="false"/>
          <w:color w:val="000000"/>
          <w:sz w:val="28"/>
        </w:rPr>
        <w:t>
      (субъект қызметкерінің Т.А.Ә.)</w:t>
      </w:r>
    </w:p>
    <w:p>
      <w:pPr>
        <w:spacing w:after="0"/>
        <w:ind w:left="0"/>
        <w:jc w:val="both"/>
      </w:pPr>
      <w:r>
        <w:rPr>
          <w:rFonts w:ascii="Times New Roman"/>
          <w:b w:val="false"/>
          <w:i w:val="false"/>
          <w:color w:val="000000"/>
          <w:sz w:val="28"/>
        </w:rPr>
        <w:t>
      Ескертпе: *міндетті толтыруға жататын деректемелер белгіленген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өтініштерін есепке алу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885"/>
        <w:gridCol w:w="6415"/>
      </w:tblGrid>
      <w:tr>
        <w:trPr>
          <w:trHeight w:val="30" w:hRule="atLeast"/>
        </w:trPr>
        <w:tc>
          <w:tcPr>
            <w:tcW w:w="5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r>
              <w:br/>
            </w:r>
            <w:r>
              <w:rPr>
                <w:rFonts w:ascii="Times New Roman"/>
                <w:b w:val="false"/>
                <w:i w:val="false"/>
                <w:color w:val="000000"/>
                <w:sz w:val="20"/>
              </w:rPr>
              <w:t>
(түбіртек)</w:t>
            </w:r>
            <w:r>
              <w:br/>
            </w:r>
            <w:r>
              <w:rPr>
                <w:rFonts w:ascii="Times New Roman"/>
                <w:b w:val="false"/>
                <w:i w:val="false"/>
                <w:color w:val="000000"/>
                <w:sz w:val="20"/>
              </w:rPr>
              <w:t>
ТАЛОН</w:t>
            </w:r>
            <w:r>
              <w:br/>
            </w:r>
            <w:r>
              <w:rPr>
                <w:rFonts w:ascii="Times New Roman"/>
                <w:b w:val="false"/>
                <w:i w:val="false"/>
                <w:color w:val="000000"/>
                <w:sz w:val="20"/>
              </w:rPr>
              <w:t>
(корешок)</w:t>
            </w:r>
            <w:r>
              <w:br/>
            </w:r>
            <w:r>
              <w:rPr>
                <w:rFonts w:ascii="Times New Roman"/>
                <w:b w:val="false"/>
                <w:i w:val="false"/>
                <w:color w:val="000000"/>
                <w:sz w:val="20"/>
              </w:rPr>
              <w:t>
</w:t>
            </w:r>
          </w:p>
          <w:p>
            <w:pPr>
              <w:spacing w:after="20"/>
              <w:ind w:left="20"/>
              <w:jc w:val="both"/>
            </w:pPr>
            <w:r>
              <w:drawing>
                <wp:inline distT="0" distB="0" distL="0" distR="0">
                  <wp:extent cx="2374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(талонның нөмірі/номер талона)</w:t>
            </w:r>
            <w:r>
              <w:br/>
            </w:r>
            <w:r>
              <w:rPr>
                <w:rFonts w:ascii="Times New Roman"/>
                <w:b w:val="false"/>
                <w:i w:val="false"/>
                <w:color w:val="000000"/>
                <w:sz w:val="20"/>
              </w:rPr>
              <w:t>
Өтініш/обращение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(арыз берушінің аты-жөні немесе</w:t>
            </w:r>
            <w:r>
              <w:br/>
            </w:r>
            <w:r>
              <w:rPr>
                <w:rFonts w:ascii="Times New Roman"/>
                <w:b w:val="false"/>
                <w:i w:val="false"/>
                <w:color w:val="000000"/>
                <w:sz w:val="20"/>
              </w:rPr>
              <w:t>
атауы/фамилия, инициалы либо</w:t>
            </w:r>
            <w:r>
              <w:br/>
            </w:r>
            <w:r>
              <w:rPr>
                <w:rFonts w:ascii="Times New Roman"/>
                <w:b w:val="false"/>
                <w:i w:val="false"/>
                <w:color w:val="000000"/>
                <w:sz w:val="20"/>
              </w:rPr>
              <w:t>
наименование заявителя (бар болған жағдайда, при</w:t>
            </w:r>
            <w:r>
              <w:br/>
            </w:r>
            <w:r>
              <w:rPr>
                <w:rFonts w:ascii="Times New Roman"/>
                <w:b w:val="false"/>
                <w:i w:val="false"/>
                <w:color w:val="000000"/>
                <w:sz w:val="20"/>
              </w:rPr>
              <w:t>
его наличии)</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 ________ 20__ж./г. 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Өтінішті қабылдаған қызметкердің</w:t>
            </w:r>
            <w:r>
              <w:br/>
            </w:r>
            <w:r>
              <w:rPr>
                <w:rFonts w:ascii="Times New Roman"/>
                <w:b w:val="false"/>
                <w:i w:val="false"/>
                <w:color w:val="000000"/>
                <w:sz w:val="20"/>
              </w:rPr>
              <w:t>
лауазымы, аты-жөні, қолы/</w:t>
            </w:r>
            <w:r>
              <w:br/>
            </w:r>
            <w:r>
              <w:rPr>
                <w:rFonts w:ascii="Times New Roman"/>
                <w:b w:val="false"/>
                <w:i w:val="false"/>
                <w:color w:val="000000"/>
                <w:sz w:val="20"/>
              </w:rPr>
              <w:t>
должность, фамилия, инициалы (бар болған</w:t>
            </w:r>
            <w:r>
              <w:br/>
            </w:r>
            <w:r>
              <w:rPr>
                <w:rFonts w:ascii="Times New Roman"/>
                <w:b w:val="false"/>
                <w:i w:val="false"/>
                <w:color w:val="000000"/>
                <w:sz w:val="20"/>
              </w:rPr>
              <w:t>
жағдайда, при его наличии), подпись</w:t>
            </w:r>
            <w:r>
              <w:br/>
            </w:r>
            <w:r>
              <w:rPr>
                <w:rFonts w:ascii="Times New Roman"/>
                <w:b w:val="false"/>
                <w:i w:val="false"/>
                <w:color w:val="000000"/>
                <w:sz w:val="20"/>
              </w:rPr>
              <w:t>
сотрудника, принявшего обращение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(қолы/подпись)</w:t>
            </w:r>
            <w:r>
              <w:br/>
            </w:r>
            <w:r>
              <w:rPr>
                <w:rFonts w:ascii="Times New Roman"/>
                <w:b w:val="false"/>
                <w:i w:val="false"/>
                <w:color w:val="000000"/>
                <w:sz w:val="20"/>
              </w:rPr>
              <w:t>
Талон қабылдаушының қолы/подпись</w:t>
            </w:r>
            <w:r>
              <w:br/>
            </w:r>
            <w:r>
              <w:rPr>
                <w:rFonts w:ascii="Times New Roman"/>
                <w:b w:val="false"/>
                <w:i w:val="false"/>
                <w:color w:val="000000"/>
                <w:sz w:val="20"/>
              </w:rPr>
              <w:t>
получившего талон_________ "__"</w:t>
            </w:r>
            <w:r>
              <w:br/>
            </w:r>
            <w:r>
              <w:rPr>
                <w:rFonts w:ascii="Times New Roman"/>
                <w:b w:val="false"/>
                <w:i w:val="false"/>
                <w:color w:val="000000"/>
                <w:sz w:val="20"/>
              </w:rPr>
              <w:t>
сағ/час "___" мин.</w:t>
            </w:r>
            <w:r>
              <w:br/>
            </w:r>
            <w:r>
              <w:rPr>
                <w:rFonts w:ascii="Times New Roman"/>
                <w:b w:val="false"/>
                <w:i w:val="false"/>
                <w:color w:val="000000"/>
                <w:sz w:val="20"/>
              </w:rPr>
              <w:t>
"___" _________________ 20__ ж./г.</w:t>
            </w:r>
            <w:r>
              <w:br/>
            </w:r>
            <w:r>
              <w:rPr>
                <w:rFonts w:ascii="Times New Roman"/>
                <w:b w:val="false"/>
                <w:i w:val="false"/>
                <w:color w:val="000000"/>
                <w:sz w:val="20"/>
              </w:rPr>
              <w:t>
</w:t>
            </w:r>
          </w:p>
        </w:tc>
        <w:tc>
          <w:tcPr>
            <w:tcW w:w="6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r>
              <w:br/>
            </w:r>
            <w:r>
              <w:rPr>
                <w:rFonts w:ascii="Times New Roman"/>
                <w:b w:val="false"/>
                <w:i w:val="false"/>
                <w:color w:val="000000"/>
                <w:sz w:val="20"/>
              </w:rPr>
              <w:t>
(үзілмелі талон)</w:t>
            </w:r>
            <w:r>
              <w:br/>
            </w:r>
            <w:r>
              <w:rPr>
                <w:rFonts w:ascii="Times New Roman"/>
                <w:b w:val="false"/>
                <w:i w:val="false"/>
                <w:color w:val="000000"/>
                <w:sz w:val="20"/>
              </w:rPr>
              <w:t>
ТАЛОН</w:t>
            </w:r>
            <w:r>
              <w:br/>
            </w:r>
            <w:r>
              <w:rPr>
                <w:rFonts w:ascii="Times New Roman"/>
                <w:b w:val="false"/>
                <w:i w:val="false"/>
                <w:color w:val="000000"/>
                <w:sz w:val="20"/>
              </w:rPr>
              <w:t>
(отрывной талон)</w:t>
            </w:r>
            <w:r>
              <w:br/>
            </w:r>
            <w:r>
              <w:rPr>
                <w:rFonts w:ascii="Times New Roman"/>
                <w:b w:val="false"/>
                <w:i w:val="false"/>
                <w:color w:val="000000"/>
                <w:sz w:val="20"/>
              </w:rPr>
              <w:t>
</w:t>
            </w:r>
          </w:p>
          <w:p>
            <w:pPr>
              <w:spacing w:after="20"/>
              <w:ind w:left="20"/>
              <w:jc w:val="both"/>
            </w:pPr>
            <w:r>
              <w:drawing>
                <wp:inline distT="0" distB="0" distL="0" distR="0">
                  <wp:extent cx="2374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(талонның нөмірі/номер талона)</w:t>
            </w:r>
            <w:r>
              <w:br/>
            </w:r>
            <w:r>
              <w:rPr>
                <w:rFonts w:ascii="Times New Roman"/>
                <w:b w:val="false"/>
                <w:i w:val="false"/>
                <w:color w:val="000000"/>
                <w:sz w:val="20"/>
              </w:rPr>
              <w:t>
Өтініш/обращение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(арыз берушінің аты-жөні немесе атауы/</w:t>
            </w:r>
            <w:r>
              <w:br/>
            </w:r>
            <w:r>
              <w:rPr>
                <w:rFonts w:ascii="Times New Roman"/>
                <w:b w:val="false"/>
                <w:i w:val="false"/>
                <w:color w:val="000000"/>
                <w:sz w:val="20"/>
              </w:rPr>
              <w:t>
фамилия, инициалы (бар болған жағдайда, при его наличии)</w:t>
            </w:r>
            <w:r>
              <w:br/>
            </w:r>
            <w:r>
              <w:rPr>
                <w:rFonts w:ascii="Times New Roman"/>
                <w:b w:val="false"/>
                <w:i w:val="false"/>
                <w:color w:val="000000"/>
                <w:sz w:val="20"/>
              </w:rPr>
              <w:t>
либо наименование заявителя)</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(қабылданды/принято.</w:t>
            </w:r>
            <w:r>
              <w:br/>
            </w:r>
            <w:r>
              <w:rPr>
                <w:rFonts w:ascii="Times New Roman"/>
                <w:b w:val="false"/>
                <w:i w:val="false"/>
                <w:color w:val="000000"/>
                <w:sz w:val="20"/>
              </w:rPr>
              <w:t>
Қабылдаған/принял (лауазымы, аты-жөні/</w:t>
            </w:r>
            <w:r>
              <w:br/>
            </w:r>
            <w:r>
              <w:rPr>
                <w:rFonts w:ascii="Times New Roman"/>
                <w:b w:val="false"/>
                <w:i w:val="false"/>
                <w:color w:val="000000"/>
                <w:sz w:val="20"/>
              </w:rPr>
              <w:t>
должность, фамилия и инициалы (бар болған жағдайда,</w:t>
            </w:r>
            <w:r>
              <w:br/>
            </w:r>
            <w:r>
              <w:rPr>
                <w:rFonts w:ascii="Times New Roman"/>
                <w:b w:val="false"/>
                <w:i w:val="false"/>
                <w:color w:val="000000"/>
                <w:sz w:val="20"/>
              </w:rPr>
              <w:t>
при его наличии)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(субъект атауы, мекенжайы және</w:t>
            </w:r>
            <w:r>
              <w:br/>
            </w:r>
            <w:r>
              <w:rPr>
                <w:rFonts w:ascii="Times New Roman"/>
                <w:b w:val="false"/>
                <w:i w:val="false"/>
                <w:color w:val="000000"/>
                <w:sz w:val="20"/>
              </w:rPr>
              <w:t>
қызметтік телефоны/</w:t>
            </w:r>
            <w:r>
              <w:br/>
            </w:r>
            <w:r>
              <w:rPr>
                <w:rFonts w:ascii="Times New Roman"/>
                <w:b w:val="false"/>
                <w:i w:val="false"/>
                <w:color w:val="000000"/>
                <w:sz w:val="20"/>
              </w:rPr>
              <w:t>
наименование субъекта, адрес и</w:t>
            </w:r>
            <w:r>
              <w:br/>
            </w:r>
            <w:r>
              <w:rPr>
                <w:rFonts w:ascii="Times New Roman"/>
                <w:b w:val="false"/>
                <w:i w:val="false"/>
                <w:color w:val="000000"/>
                <w:sz w:val="20"/>
              </w:rPr>
              <w:t>
служебный телефон)</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Ескерту\Примечание: Өтініш бойынша шешім</w:t>
            </w:r>
            <w:r>
              <w:br/>
            </w:r>
            <w:r>
              <w:rPr>
                <w:rFonts w:ascii="Times New Roman"/>
                <w:b w:val="false"/>
                <w:i w:val="false"/>
                <w:color w:val="000000"/>
                <w:sz w:val="20"/>
              </w:rPr>
              <w:t>
Қазақстан Республикасының заңнамалық актілерімен</w:t>
            </w:r>
            <w:r>
              <w:br/>
            </w:r>
            <w:r>
              <w:rPr>
                <w:rFonts w:ascii="Times New Roman"/>
                <w:b w:val="false"/>
                <w:i w:val="false"/>
                <w:color w:val="000000"/>
                <w:sz w:val="20"/>
              </w:rPr>
              <w:t>
белгіленген мерзімде қабылданатын болады.</w:t>
            </w:r>
            <w:r>
              <w:br/>
            </w:r>
            <w:r>
              <w:rPr>
                <w:rFonts w:ascii="Times New Roman"/>
                <w:b w:val="false"/>
                <w:i w:val="false"/>
                <w:color w:val="000000"/>
                <w:sz w:val="20"/>
              </w:rPr>
              <w:t>
Решение по обращению будет принято в сроки,</w:t>
            </w:r>
            <w:r>
              <w:br/>
            </w:r>
            <w:r>
              <w:rPr>
                <w:rFonts w:ascii="Times New Roman"/>
                <w:b w:val="false"/>
                <w:i w:val="false"/>
                <w:color w:val="000000"/>
                <w:sz w:val="20"/>
              </w:rPr>
              <w:t>
установленные законодательными актами</w:t>
            </w:r>
            <w:r>
              <w:br/>
            </w:r>
            <w:r>
              <w:rPr>
                <w:rFonts w:ascii="Times New Roman"/>
                <w:b w:val="false"/>
                <w:i w:val="false"/>
                <w:color w:val="000000"/>
                <w:sz w:val="20"/>
              </w:rPr>
              <w:t>
Республики Казахстан "___" ______________ 20__ ж./г.</w:t>
            </w:r>
            <w:r>
              <w:br/>
            </w:r>
            <w:r>
              <w:rPr>
                <w:rFonts w:ascii="Times New Roman"/>
                <w:b w:val="false"/>
                <w:i w:val="false"/>
                <w:color w:val="000000"/>
                <w:sz w:val="20"/>
              </w:rPr>
              <w:t>
_________________</w:t>
            </w:r>
            <w:r>
              <w:br/>
            </w:r>
            <w:r>
              <w:rPr>
                <w:rFonts w:ascii="Times New Roman"/>
                <w:b w:val="false"/>
                <w:i w:val="false"/>
                <w:color w:val="000000"/>
                <w:sz w:val="20"/>
              </w:rPr>
              <w:t>
(колы / подпись</w:t>
            </w:r>
            <w:r>
              <w:br/>
            </w:r>
            <w:r>
              <w:rPr>
                <w:rFonts w:ascii="Times New Roman"/>
                <w:b w:val="false"/>
                <w:i w:val="false"/>
                <w:color w:val="000000"/>
                <w:sz w:val="20"/>
              </w:rPr>
              <w:t>
Интернет-ресурсының мекенжайы:</w:t>
            </w:r>
            <w:r>
              <w:br/>
            </w:r>
            <w:r>
              <w:rPr>
                <w:rFonts w:ascii="Times New Roman"/>
                <w:b w:val="false"/>
                <w:i w:val="false"/>
                <w:color w:val="000000"/>
                <w:sz w:val="20"/>
              </w:rPr>
              <w:t>
http:\\www.qamqor.gov.kz,</w:t>
            </w:r>
            <w:r>
              <w:br/>
            </w:r>
            <w:r>
              <w:rPr>
                <w:rFonts w:ascii="Times New Roman"/>
                <w:b w:val="false"/>
                <w:i w:val="false"/>
                <w:color w:val="000000"/>
                <w:sz w:val="20"/>
              </w:rPr>
              <w:t>
Адрес Интернет ресурса:</w:t>
            </w:r>
            <w:r>
              <w:br/>
            </w:r>
            <w:r>
              <w:rPr>
                <w:rFonts w:ascii="Times New Roman"/>
                <w:b w:val="false"/>
                <w:i w:val="false"/>
                <w:color w:val="000000"/>
                <w:sz w:val="20"/>
              </w:rPr>
              <w:t>
http:\\www.qamqor.gov.kz,</w:t>
            </w:r>
            <w:r>
              <w:br/>
            </w:r>
            <w:r>
              <w:rPr>
                <w:rFonts w:ascii="Times New Roman"/>
                <w:b w:val="false"/>
                <w:i w:val="false"/>
                <w:color w:val="000000"/>
                <w:sz w:val="20"/>
              </w:rPr>
              <w:t>
Стационарлық телефон арқылы</w:t>
            </w:r>
            <w:r>
              <w:br/>
            </w:r>
            <w:r>
              <w:rPr>
                <w:rFonts w:ascii="Times New Roman"/>
                <w:b w:val="false"/>
                <w:i w:val="false"/>
                <w:color w:val="000000"/>
                <w:sz w:val="20"/>
              </w:rPr>
              <w:t>
8 800-080-7777 нөміріне</w:t>
            </w:r>
            <w:r>
              <w:br/>
            </w:r>
            <w:r>
              <w:rPr>
                <w:rFonts w:ascii="Times New Roman"/>
                <w:b w:val="false"/>
                <w:i w:val="false"/>
                <w:color w:val="000000"/>
                <w:sz w:val="20"/>
              </w:rPr>
              <w:t>
Со стационарного телефона на</w:t>
            </w:r>
            <w:r>
              <w:br/>
            </w:r>
            <w:r>
              <w:rPr>
                <w:rFonts w:ascii="Times New Roman"/>
                <w:b w:val="false"/>
                <w:i w:val="false"/>
                <w:color w:val="000000"/>
                <w:sz w:val="20"/>
              </w:rPr>
              <w:t>
номер 8 800-080-7777</w:t>
            </w:r>
            <w:r>
              <w:br/>
            </w:r>
            <w:r>
              <w:rPr>
                <w:rFonts w:ascii="Times New Roman"/>
                <w:b w:val="false"/>
                <w:i w:val="false"/>
                <w:color w:val="000000"/>
                <w:sz w:val="20"/>
              </w:rPr>
              <w:t>
Ұялы телефон арқылы 1414 нөміріне</w:t>
            </w:r>
            <w:r>
              <w:br/>
            </w:r>
            <w:r>
              <w:rPr>
                <w:rFonts w:ascii="Times New Roman"/>
                <w:b w:val="false"/>
                <w:i w:val="false"/>
                <w:color w:val="000000"/>
                <w:sz w:val="20"/>
              </w:rPr>
              <w:t>
С мобильного телефона на номер 1414</w:t>
            </w:r>
            <w:r>
              <w:br/>
            </w:r>
            <w:r>
              <w:rPr>
                <w:rFonts w:ascii="Times New Roman"/>
                <w:b w:val="false"/>
                <w:i w:val="false"/>
                <w:color w:val="000000"/>
                <w:sz w:val="20"/>
              </w:rPr>
              <w:t>
Ескерту\Примечание: Көрсетілген қызметтер барлық</w:t>
            </w:r>
            <w:r>
              <w:br/>
            </w:r>
            <w:r>
              <w:rPr>
                <w:rFonts w:ascii="Times New Roman"/>
                <w:b w:val="false"/>
                <w:i w:val="false"/>
                <w:color w:val="000000"/>
                <w:sz w:val="20"/>
              </w:rPr>
              <w:t>
байланыс операторлары бойынша құны 15 теңге тұратын</w:t>
            </w:r>
            <w:r>
              <w:br/>
            </w:r>
            <w:r>
              <w:rPr>
                <w:rFonts w:ascii="Times New Roman"/>
                <w:b w:val="false"/>
                <w:i w:val="false"/>
                <w:color w:val="000000"/>
                <w:sz w:val="20"/>
              </w:rPr>
              <w:t>
SMS-хабарламалардан басқаларында ақысыз жүзеге асырылады.</w:t>
            </w:r>
            <w:r>
              <w:br/>
            </w:r>
            <w:r>
              <w:rPr>
                <w:rFonts w:ascii="Times New Roman"/>
                <w:b w:val="false"/>
                <w:i w:val="false"/>
                <w:color w:val="000000"/>
                <w:sz w:val="20"/>
              </w:rPr>
              <w:t>
Указанные услуги, за исключением SMS -сообщения</w:t>
            </w:r>
            <w:r>
              <w:br/>
            </w:r>
            <w:r>
              <w:rPr>
                <w:rFonts w:ascii="Times New Roman"/>
                <w:b w:val="false"/>
                <w:i w:val="false"/>
                <w:color w:val="000000"/>
                <w:sz w:val="20"/>
              </w:rPr>
              <w:t>
стоимостью 15 тенге, на все операторы связи осуществляются</w:t>
            </w:r>
            <w:r>
              <w:br/>
            </w:r>
            <w:r>
              <w:rPr>
                <w:rFonts w:ascii="Times New Roman"/>
                <w:b w:val="false"/>
                <w:i w:val="false"/>
                <w:color w:val="000000"/>
                <w:sz w:val="20"/>
              </w:rPr>
              <w:t>
бесплатно.</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өтініштерін есепке алу Қағидаларына</w:t>
            </w:r>
            <w:r>
              <w:br/>
            </w:r>
            <w:r>
              <w:rPr>
                <w:rFonts w:ascii="Times New Roman"/>
                <w:b w:val="false"/>
                <w:i w:val="false"/>
                <w:color w:val="000000"/>
                <w:sz w:val="20"/>
              </w:rPr>
              <w:t>3-қосымша</w:t>
            </w:r>
          </w:p>
        </w:tc>
      </w:tr>
    </w:tbl>
    <w:bookmarkStart w:name="z153" w:id="54"/>
    <w:p>
      <w:pPr>
        <w:spacing w:after="0"/>
        <w:ind w:left="0"/>
        <w:jc w:val="left"/>
      </w:pPr>
      <w:r>
        <w:rPr>
          <w:rFonts w:ascii="Times New Roman"/>
          <w:b/>
          <w:i w:val="false"/>
          <w:color w:val="000000"/>
        </w:rPr>
        <w:t xml:space="preserve"> Жүгінген тұлға мәртебесі кодтарының</w:t>
      </w:r>
      <w:r>
        <w:br/>
      </w:r>
      <w:r>
        <w:rPr>
          <w:rFonts w:ascii="Times New Roman"/>
          <w:b/>
          <w:i w:val="false"/>
          <w:color w:val="000000"/>
        </w:rPr>
        <w:t>АНЫҚТАМАЛЫҒЫ</w:t>
      </w:r>
    </w:p>
    <w:bookmarkEnd w:id="54"/>
    <w:p>
      <w:pPr>
        <w:spacing w:after="0"/>
        <w:ind w:left="0"/>
        <w:jc w:val="both"/>
      </w:pPr>
      <w:r>
        <w:rPr>
          <w:rFonts w:ascii="Times New Roman"/>
          <w:b w:val="false"/>
          <w:i w:val="false"/>
          <w:color w:val="ff0000"/>
          <w:sz w:val="28"/>
        </w:rPr>
        <w:t xml:space="preserve">
      Ескерту. 3-қосымшаға өзгеріс енгізілді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4" w:id="55"/>
    <w:p>
      <w:pPr>
        <w:spacing w:after="0"/>
        <w:ind w:left="0"/>
        <w:jc w:val="both"/>
      </w:pPr>
      <w:r>
        <w:rPr>
          <w:rFonts w:ascii="Times New Roman"/>
          <w:b w:val="false"/>
          <w:i w:val="false"/>
          <w:color w:val="000000"/>
          <w:sz w:val="28"/>
        </w:rPr>
        <w:t>
      01 – Азамат</w:t>
      </w:r>
    </w:p>
    <w:bookmarkEnd w:id="55"/>
    <w:p>
      <w:pPr>
        <w:spacing w:after="0"/>
        <w:ind w:left="0"/>
        <w:jc w:val="both"/>
      </w:pPr>
      <w:r>
        <w:rPr>
          <w:rFonts w:ascii="Times New Roman"/>
          <w:b w:val="false"/>
          <w:i w:val="false"/>
          <w:color w:val="000000"/>
          <w:sz w:val="28"/>
        </w:rPr>
        <w:t>
      02 – Мемлекеттік қызметкер</w:t>
      </w:r>
    </w:p>
    <w:p>
      <w:pPr>
        <w:spacing w:after="0"/>
        <w:ind w:left="0"/>
        <w:jc w:val="both"/>
      </w:pPr>
      <w:r>
        <w:rPr>
          <w:rFonts w:ascii="Times New Roman"/>
          <w:b w:val="false"/>
          <w:i w:val="false"/>
          <w:color w:val="000000"/>
          <w:sz w:val="28"/>
        </w:rPr>
        <w:t>
      03 – Әскери қызметкер</w:t>
      </w:r>
    </w:p>
    <w:p>
      <w:pPr>
        <w:spacing w:after="0"/>
        <w:ind w:left="0"/>
        <w:jc w:val="both"/>
      </w:pPr>
      <w:r>
        <w:rPr>
          <w:rFonts w:ascii="Times New Roman"/>
          <w:b w:val="false"/>
          <w:i w:val="false"/>
          <w:color w:val="000000"/>
          <w:sz w:val="28"/>
        </w:rPr>
        <w:t>
      04 – Сотталған</w:t>
      </w:r>
    </w:p>
    <w:p>
      <w:pPr>
        <w:spacing w:after="0"/>
        <w:ind w:left="0"/>
        <w:jc w:val="both"/>
      </w:pPr>
      <w:r>
        <w:rPr>
          <w:rFonts w:ascii="Times New Roman"/>
          <w:b w:val="false"/>
          <w:i w:val="false"/>
          <w:color w:val="000000"/>
          <w:sz w:val="28"/>
        </w:rPr>
        <w:t>
      05 – Адвокат, қорғаушы</w:t>
      </w:r>
    </w:p>
    <w:p>
      <w:pPr>
        <w:spacing w:after="0"/>
        <w:ind w:left="0"/>
        <w:jc w:val="both"/>
      </w:pPr>
      <w:r>
        <w:rPr>
          <w:rFonts w:ascii="Times New Roman"/>
          <w:b w:val="false"/>
          <w:i w:val="false"/>
          <w:color w:val="000000"/>
          <w:sz w:val="28"/>
        </w:rPr>
        <w:t>
      06 – Кәмелетке толмаған</w:t>
      </w:r>
    </w:p>
    <w:p>
      <w:pPr>
        <w:spacing w:after="0"/>
        <w:ind w:left="0"/>
        <w:jc w:val="both"/>
      </w:pPr>
      <w:r>
        <w:rPr>
          <w:rFonts w:ascii="Times New Roman"/>
          <w:b w:val="false"/>
          <w:i w:val="false"/>
          <w:color w:val="000000"/>
          <w:sz w:val="28"/>
        </w:rPr>
        <w:t>
      07 – Тергеуде болған</w:t>
      </w:r>
    </w:p>
    <w:p>
      <w:pPr>
        <w:spacing w:after="0"/>
        <w:ind w:left="0"/>
        <w:jc w:val="both"/>
      </w:pPr>
      <w:r>
        <w:rPr>
          <w:rFonts w:ascii="Times New Roman"/>
          <w:b w:val="false"/>
          <w:i w:val="false"/>
          <w:color w:val="000000"/>
          <w:sz w:val="28"/>
        </w:rPr>
        <w:t>
      08 – Қылмыстық қол сұғушылықтан зардап шеккен адам</w:t>
      </w:r>
    </w:p>
    <w:p>
      <w:pPr>
        <w:spacing w:after="0"/>
        <w:ind w:left="0"/>
        <w:jc w:val="both"/>
      </w:pPr>
      <w:r>
        <w:rPr>
          <w:rFonts w:ascii="Times New Roman"/>
          <w:b w:val="false"/>
          <w:i w:val="false"/>
          <w:color w:val="000000"/>
          <w:sz w:val="28"/>
        </w:rPr>
        <w:t>
      09 – Іс жүргізуге қатысушы</w:t>
      </w:r>
    </w:p>
    <w:p>
      <w:pPr>
        <w:spacing w:after="0"/>
        <w:ind w:left="0"/>
        <w:jc w:val="both"/>
      </w:pPr>
      <w:r>
        <w:rPr>
          <w:rFonts w:ascii="Times New Roman"/>
          <w:b w:val="false"/>
          <w:i w:val="false"/>
          <w:color w:val="000000"/>
          <w:sz w:val="28"/>
        </w:rPr>
        <w:t>
      10 – Чернобыль АЭС-ндағы апаттың салдарын жоюға қатысушы</w:t>
      </w:r>
    </w:p>
    <w:p>
      <w:pPr>
        <w:spacing w:after="0"/>
        <w:ind w:left="0"/>
        <w:jc w:val="both"/>
      </w:pPr>
      <w:r>
        <w:rPr>
          <w:rFonts w:ascii="Times New Roman"/>
          <w:b w:val="false"/>
          <w:i w:val="false"/>
          <w:color w:val="000000"/>
          <w:sz w:val="28"/>
        </w:rPr>
        <w:t>
      11 – Желтоқсан оқиғасының қатысушысы</w:t>
      </w:r>
    </w:p>
    <w:p>
      <w:pPr>
        <w:spacing w:after="0"/>
        <w:ind w:left="0"/>
        <w:jc w:val="both"/>
      </w:pPr>
      <w:r>
        <w:rPr>
          <w:rFonts w:ascii="Times New Roman"/>
          <w:b w:val="false"/>
          <w:i w:val="false"/>
          <w:color w:val="000000"/>
          <w:sz w:val="28"/>
        </w:rPr>
        <w:t>
      12 – Саяси қуғын-сүргіннен зардап шеккендер</w:t>
      </w:r>
    </w:p>
    <w:p>
      <w:pPr>
        <w:spacing w:after="0"/>
        <w:ind w:left="0"/>
        <w:jc w:val="both"/>
      </w:pPr>
      <w:r>
        <w:rPr>
          <w:rFonts w:ascii="Times New Roman"/>
          <w:b w:val="false"/>
          <w:i w:val="false"/>
          <w:color w:val="000000"/>
          <w:sz w:val="28"/>
        </w:rPr>
        <w:t>
      13 – Саяси қуғын-сүргін құрбандарының өкілі</w:t>
      </w:r>
    </w:p>
    <w:p>
      <w:pPr>
        <w:spacing w:after="0"/>
        <w:ind w:left="0"/>
        <w:jc w:val="both"/>
      </w:pPr>
      <w:r>
        <w:rPr>
          <w:rFonts w:ascii="Times New Roman"/>
          <w:b w:val="false"/>
          <w:i w:val="false"/>
          <w:color w:val="000000"/>
          <w:sz w:val="28"/>
        </w:rPr>
        <w:t>
      14 – Саяси баспана алған</w:t>
      </w:r>
    </w:p>
    <w:p>
      <w:pPr>
        <w:spacing w:after="0"/>
        <w:ind w:left="0"/>
        <w:jc w:val="both"/>
      </w:pPr>
      <w:r>
        <w:rPr>
          <w:rFonts w:ascii="Times New Roman"/>
          <w:b w:val="false"/>
          <w:i w:val="false"/>
          <w:color w:val="000000"/>
          <w:sz w:val="28"/>
        </w:rPr>
        <w:t>
      15 – Кеңес Одағының Батыры, Социалистік еңбек ері, Халық Қаһарманы, Еңбек Ері</w:t>
      </w:r>
    </w:p>
    <w:p>
      <w:pPr>
        <w:spacing w:after="0"/>
        <w:ind w:left="0"/>
        <w:jc w:val="both"/>
      </w:pPr>
      <w:r>
        <w:rPr>
          <w:rFonts w:ascii="Times New Roman"/>
          <w:b w:val="false"/>
          <w:i w:val="false"/>
          <w:color w:val="000000"/>
          <w:sz w:val="28"/>
        </w:rPr>
        <w:t>
      16 – кәмелетке толмаған тұлғаның, кәмелетке толған, бірақ әрекетке қабілетсіз немесе әрекетке қабілеттілігі шектеулі деп танылған тұлғаның қамқоршысы (қорғаушысы)</w:t>
      </w:r>
    </w:p>
    <w:p>
      <w:pPr>
        <w:spacing w:after="0"/>
        <w:ind w:left="0"/>
        <w:jc w:val="both"/>
      </w:pPr>
      <w:r>
        <w:rPr>
          <w:rFonts w:ascii="Times New Roman"/>
          <w:b w:val="false"/>
          <w:i w:val="false"/>
          <w:color w:val="000000"/>
          <w:sz w:val="28"/>
        </w:rPr>
        <w:t>
      17 – Зейнеткер</w:t>
      </w:r>
    </w:p>
    <w:p>
      <w:pPr>
        <w:spacing w:after="0"/>
        <w:ind w:left="0"/>
        <w:jc w:val="both"/>
      </w:pPr>
      <w:r>
        <w:rPr>
          <w:rFonts w:ascii="Times New Roman"/>
          <w:b w:val="false"/>
          <w:i w:val="false"/>
          <w:color w:val="000000"/>
          <w:sz w:val="28"/>
        </w:rPr>
        <w:t>
      18 – Еңбек ардагері</w:t>
      </w:r>
    </w:p>
    <w:p>
      <w:pPr>
        <w:spacing w:after="0"/>
        <w:ind w:left="0"/>
        <w:jc w:val="both"/>
      </w:pPr>
      <w:r>
        <w:rPr>
          <w:rFonts w:ascii="Times New Roman"/>
          <w:b w:val="false"/>
          <w:i w:val="false"/>
          <w:color w:val="000000"/>
          <w:sz w:val="28"/>
        </w:rPr>
        <w:t>
      19 – Ұлы отан соғысқа қатысушы, оған теңестірілген адам</w:t>
      </w:r>
    </w:p>
    <w:p>
      <w:pPr>
        <w:spacing w:after="0"/>
        <w:ind w:left="0"/>
        <w:jc w:val="both"/>
      </w:pPr>
      <w:r>
        <w:rPr>
          <w:rFonts w:ascii="Times New Roman"/>
          <w:b w:val="false"/>
          <w:i w:val="false"/>
          <w:color w:val="000000"/>
          <w:sz w:val="28"/>
        </w:rPr>
        <w:t>
      20 – Тыл еңбекшісі</w:t>
      </w:r>
    </w:p>
    <w:p>
      <w:pPr>
        <w:spacing w:after="0"/>
        <w:ind w:left="0"/>
        <w:jc w:val="both"/>
      </w:pPr>
      <w:r>
        <w:rPr>
          <w:rFonts w:ascii="Times New Roman"/>
          <w:b w:val="false"/>
          <w:i w:val="false"/>
          <w:color w:val="000000"/>
          <w:sz w:val="28"/>
        </w:rPr>
        <w:t xml:space="preserve">
      21 – Ұлы отан соғыс мүгедегі, оған теңестірілген адам </w:t>
      </w:r>
    </w:p>
    <w:p>
      <w:pPr>
        <w:spacing w:after="0"/>
        <w:ind w:left="0"/>
        <w:jc w:val="both"/>
      </w:pPr>
      <w:r>
        <w:rPr>
          <w:rFonts w:ascii="Times New Roman"/>
          <w:b w:val="false"/>
          <w:i w:val="false"/>
          <w:color w:val="000000"/>
          <w:sz w:val="28"/>
        </w:rPr>
        <w:t>
      22 – Бала кезінен мүгедек</w:t>
      </w:r>
    </w:p>
    <w:p>
      <w:pPr>
        <w:spacing w:after="0"/>
        <w:ind w:left="0"/>
        <w:jc w:val="both"/>
      </w:pPr>
      <w:r>
        <w:rPr>
          <w:rFonts w:ascii="Times New Roman"/>
          <w:b w:val="false"/>
          <w:i w:val="false"/>
          <w:color w:val="000000"/>
          <w:sz w:val="28"/>
        </w:rPr>
        <w:t>
      23 – Мүгедек</w:t>
      </w:r>
    </w:p>
    <w:p>
      <w:pPr>
        <w:spacing w:after="0"/>
        <w:ind w:left="0"/>
        <w:jc w:val="both"/>
      </w:pPr>
      <w:r>
        <w:rPr>
          <w:rFonts w:ascii="Times New Roman"/>
          <w:b w:val="false"/>
          <w:i w:val="false"/>
          <w:color w:val="000000"/>
          <w:sz w:val="28"/>
        </w:rPr>
        <w:t>
      24 – Көп балалы</w:t>
      </w:r>
    </w:p>
    <w:p>
      <w:pPr>
        <w:spacing w:after="0"/>
        <w:ind w:left="0"/>
        <w:jc w:val="both"/>
      </w:pPr>
      <w:r>
        <w:rPr>
          <w:rFonts w:ascii="Times New Roman"/>
          <w:b w:val="false"/>
          <w:i w:val="false"/>
          <w:color w:val="000000"/>
          <w:sz w:val="28"/>
        </w:rPr>
        <w:t>
      25 – Босқын</w:t>
      </w:r>
    </w:p>
    <w:p>
      <w:pPr>
        <w:spacing w:after="0"/>
        <w:ind w:left="0"/>
        <w:jc w:val="both"/>
      </w:pPr>
      <w:r>
        <w:rPr>
          <w:rFonts w:ascii="Times New Roman"/>
          <w:b w:val="false"/>
          <w:i w:val="false"/>
          <w:color w:val="000000"/>
          <w:sz w:val="28"/>
        </w:rPr>
        <w:t>
      26 – Эмигрант</w:t>
      </w:r>
    </w:p>
    <w:p>
      <w:pPr>
        <w:spacing w:after="0"/>
        <w:ind w:left="0"/>
        <w:jc w:val="both"/>
      </w:pPr>
      <w:r>
        <w:rPr>
          <w:rFonts w:ascii="Times New Roman"/>
          <w:b w:val="false"/>
          <w:i w:val="false"/>
          <w:color w:val="000000"/>
          <w:sz w:val="28"/>
        </w:rPr>
        <w:t>
      27 – Шетелдік азамат</w:t>
      </w:r>
    </w:p>
    <w:p>
      <w:pPr>
        <w:spacing w:after="0"/>
        <w:ind w:left="0"/>
        <w:jc w:val="both"/>
      </w:pPr>
      <w:r>
        <w:rPr>
          <w:rFonts w:ascii="Times New Roman"/>
          <w:b w:val="false"/>
          <w:i w:val="false"/>
          <w:color w:val="000000"/>
          <w:sz w:val="28"/>
        </w:rPr>
        <w:t>
      28 – Азаматтығы жоқ адам</w:t>
      </w:r>
    </w:p>
    <w:p>
      <w:pPr>
        <w:spacing w:after="0"/>
        <w:ind w:left="0"/>
        <w:jc w:val="both"/>
      </w:pPr>
      <w:r>
        <w:rPr>
          <w:rFonts w:ascii="Times New Roman"/>
          <w:b w:val="false"/>
          <w:i w:val="false"/>
          <w:color w:val="000000"/>
          <w:sz w:val="28"/>
        </w:rPr>
        <w:t xml:space="preserve">
      29 </w:t>
      </w:r>
      <w:r>
        <w:rPr>
          <w:rFonts w:ascii="Times New Roman"/>
          <w:b/>
          <w:i w:val="false"/>
          <w:color w:val="000000"/>
          <w:sz w:val="28"/>
        </w:rPr>
        <w:t xml:space="preserve">– </w:t>
      </w:r>
      <w:r>
        <w:rPr>
          <w:rFonts w:ascii="Times New Roman"/>
          <w:b w:val="false"/>
          <w:i w:val="false"/>
          <w:color w:val="000000"/>
          <w:sz w:val="28"/>
        </w:rPr>
        <w:t>Қандас</w:t>
      </w:r>
    </w:p>
    <w:p>
      <w:pPr>
        <w:spacing w:after="0"/>
        <w:ind w:left="0"/>
        <w:jc w:val="both"/>
      </w:pPr>
      <w:r>
        <w:rPr>
          <w:rFonts w:ascii="Times New Roman"/>
          <w:b w:val="false"/>
          <w:i w:val="false"/>
          <w:color w:val="000000"/>
          <w:sz w:val="28"/>
        </w:rPr>
        <w:t>
      30</w:t>
      </w:r>
      <w:r>
        <w:rPr>
          <w:rFonts w:ascii="Times New Roman"/>
          <w:b/>
          <w:i w:val="false"/>
          <w:color w:val="000000"/>
          <w:sz w:val="28"/>
        </w:rPr>
        <w:t xml:space="preserve"> –</w:t>
      </w:r>
      <w:r>
        <w:rPr>
          <w:rFonts w:ascii="Times New Roman"/>
          <w:b w:val="false"/>
          <w:i w:val="false"/>
          <w:color w:val="000000"/>
          <w:sz w:val="28"/>
        </w:rPr>
        <w:t xml:space="preserve"> Жұмыссыз</w:t>
      </w:r>
    </w:p>
    <w:p>
      <w:pPr>
        <w:spacing w:after="0"/>
        <w:ind w:left="0"/>
        <w:jc w:val="both"/>
      </w:pPr>
      <w:r>
        <w:rPr>
          <w:rFonts w:ascii="Times New Roman"/>
          <w:b w:val="false"/>
          <w:i w:val="false"/>
          <w:color w:val="000000"/>
          <w:sz w:val="28"/>
        </w:rPr>
        <w:t>
      31 – Оқушы</w:t>
      </w:r>
    </w:p>
    <w:p>
      <w:pPr>
        <w:spacing w:after="0"/>
        <w:ind w:left="0"/>
        <w:jc w:val="both"/>
      </w:pPr>
      <w:r>
        <w:rPr>
          <w:rFonts w:ascii="Times New Roman"/>
          <w:b w:val="false"/>
          <w:i w:val="false"/>
          <w:color w:val="000000"/>
          <w:sz w:val="28"/>
        </w:rPr>
        <w:t>
      32 – Ауыл тұрғыны</w:t>
      </w:r>
    </w:p>
    <w:p>
      <w:pPr>
        <w:spacing w:after="0"/>
        <w:ind w:left="0"/>
        <w:jc w:val="both"/>
      </w:pPr>
      <w:r>
        <w:rPr>
          <w:rFonts w:ascii="Times New Roman"/>
          <w:b w:val="false"/>
          <w:i w:val="false"/>
          <w:color w:val="000000"/>
          <w:sz w:val="28"/>
        </w:rPr>
        <w:t>
      33 – Кәсіпкер</w:t>
      </w:r>
    </w:p>
    <w:p>
      <w:pPr>
        <w:spacing w:after="0"/>
        <w:ind w:left="0"/>
        <w:jc w:val="both"/>
      </w:pPr>
      <w:r>
        <w:rPr>
          <w:rFonts w:ascii="Times New Roman"/>
          <w:b w:val="false"/>
          <w:i w:val="false"/>
          <w:color w:val="000000"/>
          <w:sz w:val="28"/>
        </w:rPr>
        <w:t>
      34 – Депутат кандидатына сенімді тұлға</w:t>
      </w:r>
    </w:p>
    <w:p>
      <w:pPr>
        <w:spacing w:after="0"/>
        <w:ind w:left="0"/>
        <w:jc w:val="both"/>
      </w:pPr>
      <w:r>
        <w:rPr>
          <w:rFonts w:ascii="Times New Roman"/>
          <w:b w:val="false"/>
          <w:i w:val="false"/>
          <w:color w:val="000000"/>
          <w:sz w:val="28"/>
        </w:rPr>
        <w:t>
      35 – Президент кандидатына сенімді тұлға</w:t>
      </w:r>
    </w:p>
    <w:p>
      <w:pPr>
        <w:spacing w:after="0"/>
        <w:ind w:left="0"/>
        <w:jc w:val="both"/>
      </w:pPr>
      <w:r>
        <w:rPr>
          <w:rFonts w:ascii="Times New Roman"/>
          <w:b w:val="false"/>
          <w:i w:val="false"/>
          <w:color w:val="000000"/>
          <w:sz w:val="28"/>
        </w:rPr>
        <w:t>
      36 – Сайлаушы</w:t>
      </w:r>
    </w:p>
    <w:p>
      <w:pPr>
        <w:spacing w:after="0"/>
        <w:ind w:left="0"/>
        <w:jc w:val="both"/>
      </w:pPr>
      <w:r>
        <w:rPr>
          <w:rFonts w:ascii="Times New Roman"/>
          <w:b w:val="false"/>
          <w:i w:val="false"/>
          <w:color w:val="000000"/>
          <w:sz w:val="28"/>
        </w:rPr>
        <w:t>
      37 – Депутаттыққа үміткер</w:t>
      </w:r>
    </w:p>
    <w:p>
      <w:pPr>
        <w:spacing w:after="0"/>
        <w:ind w:left="0"/>
        <w:jc w:val="both"/>
      </w:pPr>
      <w:r>
        <w:rPr>
          <w:rFonts w:ascii="Times New Roman"/>
          <w:b w:val="false"/>
          <w:i w:val="false"/>
          <w:color w:val="000000"/>
          <w:sz w:val="28"/>
        </w:rPr>
        <w:t>
      38 – Депутат</w:t>
      </w:r>
    </w:p>
    <w:p>
      <w:pPr>
        <w:spacing w:after="0"/>
        <w:ind w:left="0"/>
        <w:jc w:val="both"/>
      </w:pPr>
      <w:r>
        <w:rPr>
          <w:rFonts w:ascii="Times New Roman"/>
          <w:b w:val="false"/>
          <w:i w:val="false"/>
          <w:color w:val="000000"/>
          <w:sz w:val="28"/>
        </w:rPr>
        <w:t>
      39 – Бақылаушы</w:t>
      </w:r>
    </w:p>
    <w:p>
      <w:pPr>
        <w:spacing w:after="0"/>
        <w:ind w:left="0"/>
        <w:jc w:val="both"/>
      </w:pPr>
      <w:r>
        <w:rPr>
          <w:rFonts w:ascii="Times New Roman"/>
          <w:b w:val="false"/>
          <w:i w:val="false"/>
          <w:color w:val="000000"/>
          <w:sz w:val="28"/>
        </w:rPr>
        <w:t>
      40 – Иесі бүркемеленген</w:t>
      </w:r>
    </w:p>
    <w:p>
      <w:pPr>
        <w:spacing w:after="0"/>
        <w:ind w:left="0"/>
        <w:jc w:val="both"/>
      </w:pPr>
      <w:r>
        <w:rPr>
          <w:rFonts w:ascii="Times New Roman"/>
          <w:b w:val="false"/>
          <w:i w:val="false"/>
          <w:color w:val="000000"/>
          <w:sz w:val="28"/>
        </w:rPr>
        <w:t>
      41 – Ұжым</w:t>
      </w:r>
    </w:p>
    <w:p>
      <w:pPr>
        <w:spacing w:after="0"/>
        <w:ind w:left="0"/>
        <w:jc w:val="both"/>
      </w:pPr>
      <w:r>
        <w:rPr>
          <w:rFonts w:ascii="Times New Roman"/>
          <w:b w:val="false"/>
          <w:i w:val="false"/>
          <w:color w:val="000000"/>
          <w:sz w:val="28"/>
        </w:rPr>
        <w:t>
      42 – Ғалым</w:t>
      </w:r>
    </w:p>
    <w:p>
      <w:pPr>
        <w:spacing w:after="0"/>
        <w:ind w:left="0"/>
        <w:jc w:val="both"/>
      </w:pPr>
      <w:r>
        <w:rPr>
          <w:rFonts w:ascii="Times New Roman"/>
          <w:b w:val="false"/>
          <w:i w:val="false"/>
          <w:color w:val="000000"/>
          <w:sz w:val="28"/>
        </w:rPr>
        <w:t>
      43 – Өнертапқыш, рационализатор</w:t>
      </w:r>
    </w:p>
    <w:p>
      <w:pPr>
        <w:spacing w:after="0"/>
        <w:ind w:left="0"/>
        <w:jc w:val="both"/>
      </w:pPr>
      <w:r>
        <w:rPr>
          <w:rFonts w:ascii="Times New Roman"/>
          <w:b w:val="false"/>
          <w:i w:val="false"/>
          <w:color w:val="000000"/>
          <w:sz w:val="28"/>
        </w:rPr>
        <w:t>
      44 – Жазушы</w:t>
      </w:r>
    </w:p>
    <w:p>
      <w:pPr>
        <w:spacing w:after="0"/>
        <w:ind w:left="0"/>
        <w:jc w:val="both"/>
      </w:pPr>
      <w:r>
        <w:rPr>
          <w:rFonts w:ascii="Times New Roman"/>
          <w:b w:val="false"/>
          <w:i w:val="false"/>
          <w:color w:val="000000"/>
          <w:sz w:val="28"/>
        </w:rPr>
        <w:t>
      45 – Журналист</w:t>
      </w:r>
    </w:p>
    <w:p>
      <w:pPr>
        <w:spacing w:after="0"/>
        <w:ind w:left="0"/>
        <w:jc w:val="both"/>
      </w:pPr>
      <w:r>
        <w:rPr>
          <w:rFonts w:ascii="Times New Roman"/>
          <w:b w:val="false"/>
          <w:i w:val="false"/>
          <w:color w:val="000000"/>
          <w:sz w:val="28"/>
        </w:rPr>
        <w:t>
      46 – Өнер қайраткері</w:t>
      </w:r>
    </w:p>
    <w:p>
      <w:pPr>
        <w:spacing w:after="0"/>
        <w:ind w:left="0"/>
        <w:jc w:val="both"/>
      </w:pPr>
      <w:r>
        <w:rPr>
          <w:rFonts w:ascii="Times New Roman"/>
          <w:b w:val="false"/>
          <w:i w:val="false"/>
          <w:color w:val="000000"/>
          <w:sz w:val="28"/>
        </w:rPr>
        <w:t>
      47 – Өз-өзімен қолы бос емес адам</w:t>
      </w:r>
    </w:p>
    <w:p>
      <w:pPr>
        <w:spacing w:after="0"/>
        <w:ind w:left="0"/>
        <w:jc w:val="both"/>
      </w:pPr>
      <w:r>
        <w:rPr>
          <w:rFonts w:ascii="Times New Roman"/>
          <w:b w:val="false"/>
          <w:i w:val="false"/>
          <w:color w:val="000000"/>
          <w:sz w:val="28"/>
        </w:rPr>
        <w:t>
      48 – Үй шаруасындағы адам</w:t>
      </w:r>
    </w:p>
    <w:p>
      <w:pPr>
        <w:spacing w:after="0"/>
        <w:ind w:left="0"/>
        <w:jc w:val="both"/>
      </w:pPr>
      <w:r>
        <w:rPr>
          <w:rFonts w:ascii="Times New Roman"/>
          <w:b w:val="false"/>
          <w:i w:val="false"/>
          <w:color w:val="000000"/>
          <w:sz w:val="28"/>
        </w:rPr>
        <w:t>
      49 – Үкіметтік емес ұйымдар, қоғам, кеңестер, ассосациялар</w:t>
      </w:r>
    </w:p>
    <w:p>
      <w:pPr>
        <w:spacing w:after="0"/>
        <w:ind w:left="0"/>
        <w:jc w:val="both"/>
      </w:pPr>
      <w:r>
        <w:rPr>
          <w:rFonts w:ascii="Times New Roman"/>
          <w:b w:val="false"/>
          <w:i w:val="false"/>
          <w:color w:val="000000"/>
          <w:sz w:val="28"/>
        </w:rPr>
        <w:t>
      50 – Партиялар, саяси бірлестіктер</w:t>
      </w:r>
    </w:p>
    <w:p>
      <w:pPr>
        <w:spacing w:after="0"/>
        <w:ind w:left="0"/>
        <w:jc w:val="both"/>
      </w:pPr>
      <w:r>
        <w:rPr>
          <w:rFonts w:ascii="Times New Roman"/>
          <w:b w:val="false"/>
          <w:i w:val="false"/>
          <w:color w:val="000000"/>
          <w:sz w:val="28"/>
        </w:rPr>
        <w:t>
      51 – Бұқаралық ақпарат құралдары</w:t>
      </w:r>
    </w:p>
    <w:p>
      <w:pPr>
        <w:spacing w:after="0"/>
        <w:ind w:left="0"/>
        <w:jc w:val="both"/>
      </w:pPr>
      <w:r>
        <w:rPr>
          <w:rFonts w:ascii="Times New Roman"/>
          <w:b w:val="false"/>
          <w:i w:val="false"/>
          <w:color w:val="000000"/>
          <w:sz w:val="28"/>
        </w:rPr>
        <w:t>
      52 – Мемлекеттік орган (мекеме)</w:t>
      </w:r>
    </w:p>
    <w:p>
      <w:pPr>
        <w:spacing w:after="0"/>
        <w:ind w:left="0"/>
        <w:jc w:val="both"/>
      </w:pPr>
      <w:r>
        <w:rPr>
          <w:rFonts w:ascii="Times New Roman"/>
          <w:b w:val="false"/>
          <w:i w:val="false"/>
          <w:color w:val="000000"/>
          <w:sz w:val="28"/>
        </w:rPr>
        <w:t>
      53 – Жергілікті өзін-өзі басқару органы</w:t>
      </w:r>
    </w:p>
    <w:p>
      <w:pPr>
        <w:spacing w:after="0"/>
        <w:ind w:left="0"/>
        <w:jc w:val="both"/>
      </w:pPr>
      <w:r>
        <w:rPr>
          <w:rFonts w:ascii="Times New Roman"/>
          <w:b w:val="false"/>
          <w:i w:val="false"/>
          <w:color w:val="000000"/>
          <w:sz w:val="28"/>
        </w:rPr>
        <w:t>
      54 – Мемлекеттің қатысуымен заңды тұлға</w:t>
      </w:r>
    </w:p>
    <w:p>
      <w:pPr>
        <w:spacing w:after="0"/>
        <w:ind w:left="0"/>
        <w:jc w:val="both"/>
      </w:pPr>
      <w:r>
        <w:rPr>
          <w:rFonts w:ascii="Times New Roman"/>
          <w:b w:val="false"/>
          <w:i w:val="false"/>
          <w:color w:val="000000"/>
          <w:sz w:val="28"/>
        </w:rPr>
        <w:t>
      55 – Кәсіпорындар, фирмалар, өзге де мемлекеттік емес ұйымдар</w:t>
      </w:r>
    </w:p>
    <w:p>
      <w:pPr>
        <w:spacing w:after="0"/>
        <w:ind w:left="0"/>
        <w:jc w:val="both"/>
      </w:pPr>
      <w:r>
        <w:rPr>
          <w:rFonts w:ascii="Times New Roman"/>
          <w:b w:val="false"/>
          <w:i w:val="false"/>
          <w:color w:val="000000"/>
          <w:sz w:val="28"/>
        </w:rPr>
        <w:t xml:space="preserve">
      56 – Халықаралық ұйымдар </w:t>
      </w:r>
    </w:p>
    <w:p>
      <w:pPr>
        <w:spacing w:after="0"/>
        <w:ind w:left="0"/>
        <w:jc w:val="both"/>
      </w:pPr>
      <w:r>
        <w:rPr>
          <w:rFonts w:ascii="Times New Roman"/>
          <w:b w:val="false"/>
          <w:i w:val="false"/>
          <w:color w:val="000000"/>
          <w:sz w:val="28"/>
        </w:rPr>
        <w:t>
      57 – Шетелдік ұйымдар мен компаниялар</w:t>
      </w:r>
    </w:p>
    <w:bookmarkStart w:name="z155" w:id="56"/>
    <w:p>
      <w:pPr>
        <w:spacing w:after="0"/>
        <w:ind w:left="0"/>
        <w:jc w:val="both"/>
      </w:pPr>
      <w:r>
        <w:rPr>
          <w:rFonts w:ascii="Times New Roman"/>
          <w:b w:val="false"/>
          <w:i w:val="false"/>
          <w:color w:val="000000"/>
          <w:sz w:val="28"/>
        </w:rPr>
        <w:t>
      58 – Тұлдыр жетім</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өтініштерін есепке алу</w:t>
            </w:r>
            <w:r>
              <w:br/>
            </w:r>
            <w:r>
              <w:rPr>
                <w:rFonts w:ascii="Times New Roman"/>
                <w:b w:val="false"/>
                <w:i w:val="false"/>
                <w:color w:val="000000"/>
                <w:sz w:val="20"/>
              </w:rPr>
              <w:t>Қағидаларына 4-қосымша</w:t>
            </w:r>
          </w:p>
        </w:tc>
      </w:tr>
    </w:tbl>
    <w:bookmarkStart w:name="z157" w:id="57"/>
    <w:p>
      <w:pPr>
        <w:spacing w:after="0"/>
        <w:ind w:left="0"/>
        <w:jc w:val="left"/>
      </w:pPr>
      <w:r>
        <w:rPr>
          <w:rFonts w:ascii="Times New Roman"/>
          <w:b/>
          <w:i w:val="false"/>
          <w:color w:val="000000"/>
        </w:rPr>
        <w:t xml:space="preserve"> Қайталанған өтініш себептері кодтарының</w:t>
      </w:r>
      <w:r>
        <w:br/>
      </w:r>
      <w:r>
        <w:rPr>
          <w:rFonts w:ascii="Times New Roman"/>
          <w:b/>
          <w:i w:val="false"/>
          <w:color w:val="000000"/>
        </w:rPr>
        <w:t>АНЫҚТАМАЛЫҒЫ</w:t>
      </w:r>
    </w:p>
    <w:bookmarkEnd w:id="57"/>
    <w:bookmarkStart w:name="z158" w:id="58"/>
    <w:p>
      <w:pPr>
        <w:spacing w:after="0"/>
        <w:ind w:left="0"/>
        <w:jc w:val="both"/>
      </w:pPr>
      <w:r>
        <w:rPr>
          <w:rFonts w:ascii="Times New Roman"/>
          <w:b w:val="false"/>
          <w:i w:val="false"/>
          <w:color w:val="000000"/>
          <w:sz w:val="28"/>
        </w:rPr>
        <w:t>
      1 - бастапқы өтініш бойынша қабылданған шешім шағымдалады</w:t>
      </w:r>
    </w:p>
    <w:bookmarkEnd w:id="58"/>
    <w:p>
      <w:pPr>
        <w:spacing w:after="0"/>
        <w:ind w:left="0"/>
        <w:jc w:val="both"/>
      </w:pPr>
      <w:r>
        <w:rPr>
          <w:rFonts w:ascii="Times New Roman"/>
          <w:b w:val="false"/>
          <w:i w:val="false"/>
          <w:color w:val="000000"/>
          <w:sz w:val="28"/>
        </w:rPr>
        <w:t>
      2 - бастапқы жіберген өтініштің уақытында қаралмағаны туралы, егер ол келіп түскен уақыттан бастап белгіленген қарау мерзімі өтіп кетсе, бірақ өтініш беруші жауап алмаған жағдайда хабарланады</w:t>
      </w:r>
    </w:p>
    <w:p>
      <w:pPr>
        <w:spacing w:after="0"/>
        <w:ind w:left="0"/>
        <w:jc w:val="both"/>
      </w:pPr>
      <w:r>
        <w:rPr>
          <w:rFonts w:ascii="Times New Roman"/>
          <w:b w:val="false"/>
          <w:i w:val="false"/>
          <w:color w:val="000000"/>
          <w:sz w:val="28"/>
        </w:rPr>
        <w:t>
      3 - бастапқы өтінішті қарау және шешу барысында жіберілген басқа да кемшіліктер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өтініштерін есепке алу</w:t>
            </w:r>
            <w:r>
              <w:br/>
            </w:r>
            <w:r>
              <w:rPr>
                <w:rFonts w:ascii="Times New Roman"/>
                <w:b w:val="false"/>
                <w:i w:val="false"/>
                <w:color w:val="000000"/>
                <w:sz w:val="20"/>
              </w:rPr>
              <w:t>Қағидаларына 5-қосымша</w:t>
            </w:r>
          </w:p>
        </w:tc>
      </w:tr>
    </w:tbl>
    <w:bookmarkStart w:name="z160" w:id="59"/>
    <w:p>
      <w:pPr>
        <w:spacing w:after="0"/>
        <w:ind w:left="0"/>
        <w:jc w:val="left"/>
      </w:pPr>
      <w:r>
        <w:rPr>
          <w:rFonts w:ascii="Times New Roman"/>
          <w:b/>
          <w:i w:val="false"/>
          <w:color w:val="000000"/>
        </w:rPr>
        <w:t xml:space="preserve"> Өтініштің түрлері</w:t>
      </w:r>
    </w:p>
    <w:bookmarkEnd w:id="59"/>
    <w:bookmarkStart w:name="z162" w:id="60"/>
    <w:p>
      <w:pPr>
        <w:spacing w:after="0"/>
        <w:ind w:left="0"/>
        <w:jc w:val="both"/>
      </w:pPr>
      <w:r>
        <w:rPr>
          <w:rFonts w:ascii="Times New Roman"/>
          <w:b w:val="false"/>
          <w:i w:val="false"/>
          <w:color w:val="000000"/>
          <w:sz w:val="28"/>
        </w:rPr>
        <w:t>
      1 – өтініш</w:t>
      </w:r>
    </w:p>
    <w:bookmarkEnd w:id="60"/>
    <w:p>
      <w:pPr>
        <w:spacing w:after="0"/>
        <w:ind w:left="0"/>
        <w:jc w:val="both"/>
      </w:pPr>
      <w:r>
        <w:rPr>
          <w:rFonts w:ascii="Times New Roman"/>
          <w:b w:val="false"/>
          <w:i w:val="false"/>
          <w:color w:val="000000"/>
          <w:sz w:val="28"/>
        </w:rPr>
        <w:t>
      2 – шағым</w:t>
      </w:r>
    </w:p>
    <w:p>
      <w:pPr>
        <w:spacing w:after="0"/>
        <w:ind w:left="0"/>
        <w:jc w:val="both"/>
      </w:pPr>
      <w:r>
        <w:rPr>
          <w:rFonts w:ascii="Times New Roman"/>
          <w:b w:val="false"/>
          <w:i w:val="false"/>
          <w:color w:val="000000"/>
          <w:sz w:val="28"/>
        </w:rPr>
        <w:t>
      3 – сұрау</w:t>
      </w:r>
    </w:p>
    <w:p>
      <w:pPr>
        <w:spacing w:after="0"/>
        <w:ind w:left="0"/>
        <w:jc w:val="both"/>
      </w:pPr>
      <w:r>
        <w:rPr>
          <w:rFonts w:ascii="Times New Roman"/>
          <w:b w:val="false"/>
          <w:i w:val="false"/>
          <w:color w:val="000000"/>
          <w:sz w:val="28"/>
        </w:rPr>
        <w:t>
      4 – үндеу</w:t>
      </w:r>
    </w:p>
    <w:p>
      <w:pPr>
        <w:spacing w:after="0"/>
        <w:ind w:left="0"/>
        <w:jc w:val="both"/>
      </w:pPr>
      <w:r>
        <w:rPr>
          <w:rFonts w:ascii="Times New Roman"/>
          <w:b w:val="false"/>
          <w:i w:val="false"/>
          <w:color w:val="000000"/>
          <w:sz w:val="28"/>
        </w:rPr>
        <w:t xml:space="preserve">
      5 – ұсыныс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өтініштерін есепке алу</w:t>
            </w:r>
            <w:r>
              <w:br/>
            </w:r>
            <w:r>
              <w:rPr>
                <w:rFonts w:ascii="Times New Roman"/>
                <w:b w:val="false"/>
                <w:i w:val="false"/>
                <w:color w:val="000000"/>
                <w:sz w:val="20"/>
              </w:rPr>
              <w:t>Қағидаларына 6-қосымша</w:t>
            </w:r>
          </w:p>
        </w:tc>
      </w:tr>
    </w:tbl>
    <w:bookmarkStart w:name="z163" w:id="61"/>
    <w:p>
      <w:pPr>
        <w:spacing w:after="0"/>
        <w:ind w:left="0"/>
        <w:jc w:val="left"/>
      </w:pPr>
      <w:r>
        <w:rPr>
          <w:rFonts w:ascii="Times New Roman"/>
          <w:b/>
          <w:i w:val="false"/>
          <w:color w:val="000000"/>
        </w:rPr>
        <w:t xml:space="preserve"> Өтініштер бойынша қабылданған шаралар кодтарының</w:t>
      </w:r>
      <w:r>
        <w:br/>
      </w:r>
      <w:r>
        <w:rPr>
          <w:rFonts w:ascii="Times New Roman"/>
          <w:b/>
          <w:i w:val="false"/>
          <w:color w:val="000000"/>
        </w:rPr>
        <w:t>АНЫҚТАМАЛЫҒЫ</w:t>
      </w:r>
    </w:p>
    <w:bookmarkEnd w:id="61"/>
    <w:bookmarkStart w:name="z165" w:id="62"/>
    <w:p>
      <w:pPr>
        <w:spacing w:after="0"/>
        <w:ind w:left="0"/>
        <w:jc w:val="both"/>
      </w:pPr>
      <w:r>
        <w:rPr>
          <w:rFonts w:ascii="Times New Roman"/>
          <w:b w:val="false"/>
          <w:i w:val="false"/>
          <w:color w:val="000000"/>
          <w:sz w:val="28"/>
        </w:rPr>
        <w:t>
      Өтініш бойынша шешім:</w:t>
      </w:r>
    </w:p>
    <w:bookmarkEnd w:id="62"/>
    <w:p>
      <w:pPr>
        <w:spacing w:after="0"/>
        <w:ind w:left="0"/>
        <w:jc w:val="both"/>
      </w:pPr>
      <w:r>
        <w:rPr>
          <w:rFonts w:ascii="Times New Roman"/>
          <w:b w:val="false"/>
          <w:i w:val="false"/>
          <w:color w:val="000000"/>
          <w:sz w:val="28"/>
        </w:rPr>
        <w:t>
      1. Қанағаттандырылды:</w:t>
      </w:r>
    </w:p>
    <w:p>
      <w:pPr>
        <w:spacing w:after="0"/>
        <w:ind w:left="0"/>
        <w:jc w:val="both"/>
      </w:pPr>
      <w:r>
        <w:rPr>
          <w:rFonts w:ascii="Times New Roman"/>
          <w:b w:val="false"/>
          <w:i w:val="false"/>
          <w:color w:val="000000"/>
          <w:sz w:val="28"/>
        </w:rPr>
        <w:t>
      1) өтініш толығымен қанағаттандырылды;</w:t>
      </w:r>
    </w:p>
    <w:p>
      <w:pPr>
        <w:spacing w:after="0"/>
        <w:ind w:left="0"/>
        <w:jc w:val="both"/>
      </w:pPr>
      <w:r>
        <w:rPr>
          <w:rFonts w:ascii="Times New Roman"/>
          <w:b w:val="false"/>
          <w:i w:val="false"/>
          <w:color w:val="000000"/>
          <w:sz w:val="28"/>
        </w:rPr>
        <w:t>
      2) өтініш ішнара қанағаттандырылды;</w:t>
      </w:r>
    </w:p>
    <w:p>
      <w:pPr>
        <w:spacing w:after="0"/>
        <w:ind w:left="0"/>
        <w:jc w:val="both"/>
      </w:pPr>
      <w:r>
        <w:rPr>
          <w:rFonts w:ascii="Times New Roman"/>
          <w:b w:val="false"/>
          <w:i w:val="false"/>
          <w:color w:val="000000"/>
          <w:sz w:val="28"/>
        </w:rPr>
        <w:t>
      3) Қазақстан Республикасының заңнамасын бұзу жойылды;</w:t>
      </w:r>
    </w:p>
    <w:p>
      <w:pPr>
        <w:spacing w:after="0"/>
        <w:ind w:left="0"/>
        <w:jc w:val="both"/>
      </w:pPr>
      <w:r>
        <w:rPr>
          <w:rFonts w:ascii="Times New Roman"/>
          <w:b w:val="false"/>
          <w:i w:val="false"/>
          <w:color w:val="000000"/>
          <w:sz w:val="28"/>
        </w:rPr>
        <w:t>
      4) Қазақстан Республикасының заңнамасын бұзу дерегі бойынша материалдар құзыретті органға шаралар қабылдау үшін жіберілді;</w:t>
      </w:r>
    </w:p>
    <w:p>
      <w:pPr>
        <w:spacing w:after="0"/>
        <w:ind w:left="0"/>
        <w:jc w:val="both"/>
      </w:pPr>
      <w:r>
        <w:rPr>
          <w:rFonts w:ascii="Times New Roman"/>
          <w:b w:val="false"/>
          <w:i w:val="false"/>
          <w:color w:val="000000"/>
          <w:sz w:val="28"/>
        </w:rPr>
        <w:t>
      5) ұйғарым енгізілді;</w:t>
      </w:r>
    </w:p>
    <w:p>
      <w:pPr>
        <w:spacing w:after="0"/>
        <w:ind w:left="0"/>
        <w:jc w:val="both"/>
      </w:pPr>
      <w:r>
        <w:rPr>
          <w:rFonts w:ascii="Times New Roman"/>
          <w:b w:val="false"/>
          <w:i w:val="false"/>
          <w:color w:val="000000"/>
          <w:sz w:val="28"/>
        </w:rPr>
        <w:t>
      6) наразылық енгізілді;</w:t>
      </w:r>
    </w:p>
    <w:p>
      <w:pPr>
        <w:spacing w:after="0"/>
        <w:ind w:left="0"/>
        <w:jc w:val="both"/>
      </w:pPr>
      <w:r>
        <w:rPr>
          <w:rFonts w:ascii="Times New Roman"/>
          <w:b w:val="false"/>
          <w:i w:val="false"/>
          <w:color w:val="000000"/>
          <w:sz w:val="28"/>
        </w:rPr>
        <w:t>
      7) талап қойылды;</w:t>
      </w:r>
    </w:p>
    <w:p>
      <w:pPr>
        <w:spacing w:after="0"/>
        <w:ind w:left="0"/>
        <w:jc w:val="both"/>
      </w:pPr>
      <w:r>
        <w:rPr>
          <w:rFonts w:ascii="Times New Roman"/>
          <w:b w:val="false"/>
          <w:i w:val="false"/>
          <w:color w:val="000000"/>
          <w:sz w:val="28"/>
        </w:rPr>
        <w:t>
      8) ұсыныс енгізілді;</w:t>
      </w:r>
    </w:p>
    <w:p>
      <w:pPr>
        <w:spacing w:after="0"/>
        <w:ind w:left="0"/>
        <w:jc w:val="both"/>
      </w:pPr>
      <w:r>
        <w:rPr>
          <w:rFonts w:ascii="Times New Roman"/>
          <w:b w:val="false"/>
          <w:i w:val="false"/>
          <w:color w:val="000000"/>
          <w:sz w:val="28"/>
        </w:rPr>
        <w:t>
      9) қылмыстық іс қозғалды;</w:t>
      </w:r>
    </w:p>
    <w:p>
      <w:pPr>
        <w:spacing w:after="0"/>
        <w:ind w:left="0"/>
        <w:jc w:val="both"/>
      </w:pPr>
      <w:r>
        <w:rPr>
          <w:rFonts w:ascii="Times New Roman"/>
          <w:b w:val="false"/>
          <w:i w:val="false"/>
          <w:color w:val="000000"/>
          <w:sz w:val="28"/>
        </w:rPr>
        <w:t>
      10) өтінішті тиісті дәрежеде қарамағаны үшін адамдар тәртіптік жауаптылыққа тартылды;</w:t>
      </w:r>
    </w:p>
    <w:p>
      <w:pPr>
        <w:spacing w:after="0"/>
        <w:ind w:left="0"/>
        <w:jc w:val="both"/>
      </w:pPr>
      <w:r>
        <w:rPr>
          <w:rFonts w:ascii="Times New Roman"/>
          <w:b w:val="false"/>
          <w:i w:val="false"/>
          <w:color w:val="000000"/>
          <w:sz w:val="28"/>
        </w:rPr>
        <w:t>
      11) өтінішті тиісті дәрежеде қарамағаны үшін адамдар әкімшілік жауаптылыққа тартылды;</w:t>
      </w:r>
    </w:p>
    <w:p>
      <w:pPr>
        <w:spacing w:after="0"/>
        <w:ind w:left="0"/>
        <w:jc w:val="both"/>
      </w:pPr>
      <w:r>
        <w:rPr>
          <w:rFonts w:ascii="Times New Roman"/>
          <w:b w:val="false"/>
          <w:i w:val="false"/>
          <w:color w:val="000000"/>
          <w:sz w:val="28"/>
        </w:rPr>
        <w:t>
      12) сыбайлас жемқорлық құқық бұзушылық жасағаны үшін тәртіптік жазаға тартылды;</w:t>
      </w:r>
    </w:p>
    <w:p>
      <w:pPr>
        <w:spacing w:after="0"/>
        <w:ind w:left="0"/>
        <w:jc w:val="both"/>
      </w:pPr>
      <w:r>
        <w:rPr>
          <w:rFonts w:ascii="Times New Roman"/>
          <w:b w:val="false"/>
          <w:i w:val="false"/>
          <w:color w:val="000000"/>
          <w:sz w:val="28"/>
        </w:rPr>
        <w:t>
      13) субъект өз қызметін жақсарту бойынша ұйымдастырушылық шараларды қабылдады;</w:t>
      </w:r>
    </w:p>
    <w:p>
      <w:pPr>
        <w:spacing w:after="0"/>
        <w:ind w:left="0"/>
        <w:jc w:val="both"/>
      </w:pPr>
      <w:r>
        <w:rPr>
          <w:rFonts w:ascii="Times New Roman"/>
          <w:b w:val="false"/>
          <w:i w:val="false"/>
          <w:color w:val="000000"/>
          <w:sz w:val="28"/>
        </w:rPr>
        <w:t>
      14) нормативтік құқықтық актілерге өзгерістер бастамасы бойынша шаралар қабылданды;</w:t>
      </w:r>
    </w:p>
    <w:p>
      <w:pPr>
        <w:spacing w:after="0"/>
        <w:ind w:left="0"/>
        <w:jc w:val="both"/>
      </w:pPr>
      <w:r>
        <w:rPr>
          <w:rFonts w:ascii="Times New Roman"/>
          <w:b w:val="false"/>
          <w:i w:val="false"/>
          <w:color w:val="000000"/>
          <w:sz w:val="28"/>
        </w:rPr>
        <w:t>
      15) жеке тұлғаға қатысты тексеру жүргізілді;</w:t>
      </w:r>
    </w:p>
    <w:p>
      <w:pPr>
        <w:spacing w:after="0"/>
        <w:ind w:left="0"/>
        <w:jc w:val="both"/>
      </w:pPr>
      <w:r>
        <w:rPr>
          <w:rFonts w:ascii="Times New Roman"/>
          <w:b w:val="false"/>
          <w:i w:val="false"/>
          <w:color w:val="000000"/>
          <w:sz w:val="28"/>
        </w:rPr>
        <w:t>
      16) шаруашылық жүргізуші субъектісінде тексеру жүргізілді;</w:t>
      </w:r>
    </w:p>
    <w:p>
      <w:pPr>
        <w:spacing w:after="0"/>
        <w:ind w:left="0"/>
        <w:jc w:val="both"/>
      </w:pPr>
      <w:r>
        <w:rPr>
          <w:rFonts w:ascii="Times New Roman"/>
          <w:b w:val="false"/>
          <w:i w:val="false"/>
          <w:color w:val="000000"/>
          <w:sz w:val="28"/>
        </w:rPr>
        <w:t>
      17) мемлекеттік органда тексеру жүргізілді;</w:t>
      </w:r>
    </w:p>
    <w:p>
      <w:pPr>
        <w:spacing w:after="0"/>
        <w:ind w:left="0"/>
        <w:jc w:val="both"/>
      </w:pPr>
      <w:r>
        <w:rPr>
          <w:rFonts w:ascii="Times New Roman"/>
          <w:b w:val="false"/>
          <w:i w:val="false"/>
          <w:color w:val="000000"/>
          <w:sz w:val="28"/>
        </w:rPr>
        <w:t>
      18) тексеру нәтижелері бойынша кінәлілер материалдық жауаптылыққа тартылды;</w:t>
      </w:r>
    </w:p>
    <w:p>
      <w:pPr>
        <w:spacing w:after="0"/>
        <w:ind w:left="0"/>
        <w:jc w:val="both"/>
      </w:pPr>
      <w:r>
        <w:rPr>
          <w:rFonts w:ascii="Times New Roman"/>
          <w:b w:val="false"/>
          <w:i w:val="false"/>
          <w:color w:val="000000"/>
          <w:sz w:val="28"/>
        </w:rPr>
        <w:t>
      19) тексеру нәтижелері бойынша кінәлілер тәртіптік жауаптылыққа тартылды;</w:t>
      </w:r>
    </w:p>
    <w:p>
      <w:pPr>
        <w:spacing w:after="0"/>
        <w:ind w:left="0"/>
        <w:jc w:val="both"/>
      </w:pPr>
      <w:r>
        <w:rPr>
          <w:rFonts w:ascii="Times New Roman"/>
          <w:b w:val="false"/>
          <w:i w:val="false"/>
          <w:color w:val="000000"/>
          <w:sz w:val="28"/>
        </w:rPr>
        <w:t>
      20) тексеру нәтижелері бойынша кінәлілер әкімшілік жауаптылыққа тартылды;</w:t>
      </w:r>
    </w:p>
    <w:p>
      <w:pPr>
        <w:spacing w:after="0"/>
        <w:ind w:left="0"/>
        <w:jc w:val="both"/>
      </w:pPr>
      <w:r>
        <w:rPr>
          <w:rFonts w:ascii="Times New Roman"/>
          <w:b w:val="false"/>
          <w:i w:val="false"/>
          <w:color w:val="000000"/>
          <w:sz w:val="28"/>
        </w:rPr>
        <w:t>
      21) тексеру нәтижелері бойынша кінәлілер қылмыстық жауаптылыққа тартылды;</w:t>
      </w:r>
    </w:p>
    <w:p>
      <w:pPr>
        <w:spacing w:after="0"/>
        <w:ind w:left="0"/>
        <w:jc w:val="both"/>
      </w:pPr>
      <w:r>
        <w:rPr>
          <w:rFonts w:ascii="Times New Roman"/>
          <w:b w:val="false"/>
          <w:i w:val="false"/>
          <w:color w:val="000000"/>
          <w:sz w:val="28"/>
        </w:rPr>
        <w:t>
      22) тексеру нәтижелері бойынша кінәлілер атқаратын лауазымынан босатылды;</w:t>
      </w:r>
    </w:p>
    <w:p>
      <w:pPr>
        <w:spacing w:after="0"/>
        <w:ind w:left="0"/>
        <w:jc w:val="both"/>
      </w:pPr>
      <w:r>
        <w:rPr>
          <w:rFonts w:ascii="Times New Roman"/>
          <w:b w:val="false"/>
          <w:i w:val="false"/>
          <w:color w:val="000000"/>
          <w:sz w:val="28"/>
        </w:rPr>
        <w:t xml:space="preserve">
      23) үндеу зерделеніп, материалдар уәкілетті органға жолданды; </w:t>
      </w:r>
    </w:p>
    <w:bookmarkStart w:name="z166" w:id="63"/>
    <w:p>
      <w:pPr>
        <w:spacing w:after="0"/>
        <w:ind w:left="0"/>
        <w:jc w:val="both"/>
      </w:pPr>
      <w:r>
        <w:rPr>
          <w:rFonts w:ascii="Times New Roman"/>
          <w:b w:val="false"/>
          <w:i w:val="false"/>
          <w:color w:val="000000"/>
          <w:sz w:val="28"/>
        </w:rPr>
        <w:t>
      24) өтініш зерделеніп, материалдар жұмыста қолданылды немесе БАҚ-та жарияланды;</w:t>
      </w:r>
    </w:p>
    <w:bookmarkEnd w:id="63"/>
    <w:p>
      <w:pPr>
        <w:spacing w:after="0"/>
        <w:ind w:left="0"/>
        <w:jc w:val="both"/>
      </w:pPr>
      <w:r>
        <w:rPr>
          <w:rFonts w:ascii="Times New Roman"/>
          <w:b w:val="false"/>
          <w:i w:val="false"/>
          <w:color w:val="000000"/>
          <w:sz w:val="28"/>
        </w:rPr>
        <w:t>
      25) авторды басшылық қабылдады;</w:t>
      </w:r>
    </w:p>
    <w:p>
      <w:pPr>
        <w:spacing w:after="0"/>
        <w:ind w:left="0"/>
        <w:jc w:val="both"/>
      </w:pPr>
      <w:r>
        <w:rPr>
          <w:rFonts w:ascii="Times New Roman"/>
          <w:b w:val="false"/>
          <w:i w:val="false"/>
          <w:color w:val="000000"/>
          <w:sz w:val="28"/>
        </w:rPr>
        <w:t>
      26) жоғары тұрған орган қанағаттандырды;</w:t>
      </w:r>
    </w:p>
    <w:bookmarkStart w:name="z167" w:id="64"/>
    <w:p>
      <w:pPr>
        <w:spacing w:after="0"/>
        <w:ind w:left="0"/>
        <w:jc w:val="both"/>
      </w:pPr>
      <w:r>
        <w:rPr>
          <w:rFonts w:ascii="Times New Roman"/>
          <w:b w:val="false"/>
          <w:i w:val="false"/>
          <w:color w:val="000000"/>
          <w:sz w:val="28"/>
        </w:rPr>
        <w:t xml:space="preserve">
      27) жауаптардың көшірмелері берілді, істің материалдарымен таныстырылды. </w:t>
      </w:r>
    </w:p>
    <w:bookmarkEnd w:id="64"/>
    <w:p>
      <w:pPr>
        <w:spacing w:after="0"/>
        <w:ind w:left="0"/>
        <w:jc w:val="both"/>
      </w:pPr>
      <w:r>
        <w:rPr>
          <w:rFonts w:ascii="Times New Roman"/>
          <w:b w:val="false"/>
          <w:i w:val="false"/>
          <w:color w:val="000000"/>
          <w:sz w:val="28"/>
        </w:rPr>
        <w:t>
      2. Бас тартылды:</w:t>
      </w:r>
    </w:p>
    <w:p>
      <w:pPr>
        <w:spacing w:after="0"/>
        <w:ind w:left="0"/>
        <w:jc w:val="both"/>
      </w:pPr>
      <w:r>
        <w:rPr>
          <w:rFonts w:ascii="Times New Roman"/>
          <w:b w:val="false"/>
          <w:i w:val="false"/>
          <w:color w:val="000000"/>
          <w:sz w:val="28"/>
        </w:rPr>
        <w:t>
      1) Заңның 12-бабы тәртібінде (шағымдану үшін мерзімі өткізілген);</w:t>
      </w:r>
    </w:p>
    <w:p>
      <w:pPr>
        <w:spacing w:after="0"/>
        <w:ind w:left="0"/>
        <w:jc w:val="both"/>
      </w:pPr>
      <w:r>
        <w:rPr>
          <w:rFonts w:ascii="Times New Roman"/>
          <w:b w:val="false"/>
          <w:i w:val="false"/>
          <w:color w:val="000000"/>
          <w:sz w:val="28"/>
        </w:rPr>
        <w:t>
      2) өтініште көрсетілген деректер расталмады;</w:t>
      </w:r>
    </w:p>
    <w:p>
      <w:pPr>
        <w:spacing w:after="0"/>
        <w:ind w:left="0"/>
        <w:jc w:val="both"/>
      </w:pPr>
      <w:r>
        <w:rPr>
          <w:rFonts w:ascii="Times New Roman"/>
          <w:b w:val="false"/>
          <w:i w:val="false"/>
          <w:color w:val="000000"/>
          <w:sz w:val="28"/>
        </w:rPr>
        <w:t>
      3) өтініште қойылған сұрақ қолданыстағы заңнамаға қайшы келеді;</w:t>
      </w:r>
    </w:p>
    <w:p>
      <w:pPr>
        <w:spacing w:after="0"/>
        <w:ind w:left="0"/>
        <w:jc w:val="both"/>
      </w:pPr>
      <w:r>
        <w:rPr>
          <w:rFonts w:ascii="Times New Roman"/>
          <w:b w:val="false"/>
          <w:i w:val="false"/>
          <w:color w:val="000000"/>
          <w:sz w:val="28"/>
        </w:rPr>
        <w:t>
      4) өзге де негіздер бойынша.</w:t>
      </w:r>
    </w:p>
    <w:p>
      <w:pPr>
        <w:spacing w:after="0"/>
        <w:ind w:left="0"/>
        <w:jc w:val="both"/>
      </w:pPr>
      <w:r>
        <w:rPr>
          <w:rFonts w:ascii="Times New Roman"/>
          <w:b w:val="false"/>
          <w:i w:val="false"/>
          <w:color w:val="000000"/>
          <w:sz w:val="28"/>
        </w:rPr>
        <w:t>
      3. Түсіндірілді:</w:t>
      </w:r>
    </w:p>
    <w:p>
      <w:pPr>
        <w:spacing w:after="0"/>
        <w:ind w:left="0"/>
        <w:jc w:val="both"/>
      </w:pPr>
      <w:r>
        <w:rPr>
          <w:rFonts w:ascii="Times New Roman"/>
          <w:b w:val="false"/>
          <w:i w:val="false"/>
          <w:color w:val="000000"/>
          <w:sz w:val="28"/>
        </w:rPr>
        <w:t>
      1) жазбаша түсініктемелер берілді;</w:t>
      </w:r>
    </w:p>
    <w:p>
      <w:pPr>
        <w:spacing w:after="0"/>
        <w:ind w:left="0"/>
        <w:jc w:val="both"/>
      </w:pPr>
      <w:r>
        <w:rPr>
          <w:rFonts w:ascii="Times New Roman"/>
          <w:b w:val="false"/>
          <w:i w:val="false"/>
          <w:color w:val="000000"/>
          <w:sz w:val="28"/>
        </w:rPr>
        <w:t>
      2) жеке қабылдау барысында ауызша түсініктемелер берілді;</w:t>
      </w:r>
    </w:p>
    <w:p>
      <w:pPr>
        <w:spacing w:after="0"/>
        <w:ind w:left="0"/>
        <w:jc w:val="both"/>
      </w:pPr>
      <w:r>
        <w:rPr>
          <w:rFonts w:ascii="Times New Roman"/>
          <w:b w:val="false"/>
          <w:i w:val="false"/>
          <w:color w:val="000000"/>
          <w:sz w:val="28"/>
        </w:rPr>
        <w:t>
      3) телефон арқылы түсініктемелер берілді;</w:t>
      </w:r>
    </w:p>
    <w:bookmarkStart w:name="z168" w:id="65"/>
    <w:p>
      <w:pPr>
        <w:spacing w:after="0"/>
        <w:ind w:left="0"/>
        <w:jc w:val="both"/>
      </w:pPr>
      <w:r>
        <w:rPr>
          <w:rFonts w:ascii="Times New Roman"/>
          <w:b w:val="false"/>
          <w:i w:val="false"/>
          <w:color w:val="000000"/>
          <w:sz w:val="28"/>
        </w:rPr>
        <w:t>
      4) уәкілетті органға жүгіну ұсынылды;</w:t>
      </w:r>
    </w:p>
    <w:bookmarkEnd w:id="65"/>
    <w:p>
      <w:pPr>
        <w:spacing w:after="0"/>
        <w:ind w:left="0"/>
        <w:jc w:val="both"/>
      </w:pPr>
      <w:r>
        <w:rPr>
          <w:rFonts w:ascii="Times New Roman"/>
          <w:b w:val="false"/>
          <w:i w:val="false"/>
          <w:color w:val="000000"/>
          <w:sz w:val="28"/>
        </w:rPr>
        <w:t>
      5) уәкілетті орган толық жауап берді.</w:t>
      </w:r>
    </w:p>
    <w:p>
      <w:pPr>
        <w:spacing w:after="0"/>
        <w:ind w:left="0"/>
        <w:jc w:val="both"/>
      </w:pPr>
      <w:r>
        <w:rPr>
          <w:rFonts w:ascii="Times New Roman"/>
          <w:b w:val="false"/>
          <w:i w:val="false"/>
          <w:color w:val="000000"/>
          <w:sz w:val="28"/>
        </w:rPr>
        <w:t>
      4. Тоқтатылды:</w:t>
      </w:r>
    </w:p>
    <w:p>
      <w:pPr>
        <w:spacing w:after="0"/>
        <w:ind w:left="0"/>
        <w:jc w:val="both"/>
      </w:pPr>
      <w:r>
        <w:rPr>
          <w:rFonts w:ascii="Times New Roman"/>
          <w:b w:val="false"/>
          <w:i w:val="false"/>
          <w:color w:val="000000"/>
          <w:sz w:val="28"/>
        </w:rPr>
        <w:t>
      1) Заңның 11-бабы 1-тармағы тәртібінде;</w:t>
      </w:r>
    </w:p>
    <w:p>
      <w:pPr>
        <w:spacing w:after="0"/>
        <w:ind w:left="0"/>
        <w:jc w:val="both"/>
      </w:pPr>
      <w:r>
        <w:rPr>
          <w:rFonts w:ascii="Times New Roman"/>
          <w:b w:val="false"/>
          <w:i w:val="false"/>
          <w:color w:val="000000"/>
          <w:sz w:val="28"/>
        </w:rPr>
        <w:t>
      2) Заңның 14-бабы 7-тармағына сәйкес (өтiнiштi қарауды тоқтату туралы өтiнiшхатпен автордың өтініші түскен жағдайда).</w:t>
      </w:r>
    </w:p>
    <w:bookmarkStart w:name="z169" w:id="66"/>
    <w:p>
      <w:pPr>
        <w:spacing w:after="0"/>
        <w:ind w:left="0"/>
        <w:jc w:val="both"/>
      </w:pPr>
      <w:r>
        <w:rPr>
          <w:rFonts w:ascii="Times New Roman"/>
          <w:b w:val="false"/>
          <w:i w:val="false"/>
          <w:color w:val="000000"/>
          <w:sz w:val="28"/>
        </w:rPr>
        <w:t>
      5. Қаралмастан жабылды:</w:t>
      </w:r>
    </w:p>
    <w:bookmarkEnd w:id="66"/>
    <w:p>
      <w:pPr>
        <w:spacing w:after="0"/>
        <w:ind w:left="0"/>
        <w:jc w:val="both"/>
      </w:pPr>
      <w:r>
        <w:rPr>
          <w:rFonts w:ascii="Times New Roman"/>
          <w:b w:val="false"/>
          <w:i w:val="false"/>
          <w:color w:val="000000"/>
          <w:sz w:val="28"/>
        </w:rPr>
        <w:t>
      1) иесi бүркемеленген өтініштер (Заңның 5-бабы 1-тармағы 1) тармақшасы);</w:t>
      </w:r>
    </w:p>
    <w:p>
      <w:pPr>
        <w:spacing w:after="0"/>
        <w:ind w:left="0"/>
        <w:jc w:val="both"/>
      </w:pPr>
      <w:r>
        <w:rPr>
          <w:rFonts w:ascii="Times New Roman"/>
          <w:b w:val="false"/>
          <w:i w:val="false"/>
          <w:color w:val="000000"/>
          <w:sz w:val="28"/>
        </w:rPr>
        <w:t>
      2) мәселенiң мәнi баяндалмаған өтiнiш (Заңның 5-бабы 1-тармағы 2) тармақшасы);</w:t>
      </w:r>
    </w:p>
    <w:bookmarkStart w:name="z170" w:id="67"/>
    <w:p>
      <w:pPr>
        <w:spacing w:after="0"/>
        <w:ind w:left="0"/>
        <w:jc w:val="both"/>
      </w:pPr>
      <w:r>
        <w:rPr>
          <w:rFonts w:ascii="Times New Roman"/>
          <w:b w:val="false"/>
          <w:i w:val="false"/>
          <w:color w:val="000000"/>
          <w:sz w:val="28"/>
        </w:rPr>
        <w:t>
      3) қандай да бiр ұсынымдар, талаптар, өтiнiшхаттар, өтiнiш айтулар болмаған кезде (Заңның 10-бабы 2-тармағы).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тұлғалардың</w:t>
            </w:r>
            <w:r>
              <w:br/>
            </w:r>
            <w:r>
              <w:rPr>
                <w:rFonts w:ascii="Times New Roman"/>
                <w:b w:val="false"/>
                <w:i w:val="false"/>
                <w:color w:val="000000"/>
                <w:sz w:val="20"/>
              </w:rPr>
              <w:t>өтініштерін есепке алу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1"/>
        <w:gridCol w:w="9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туралы" № 1-ТӨ нысанды есеп</w:t>
            </w:r>
          </w:p>
        </w:tc>
      </w:tr>
      <w:tr>
        <w:trPr>
          <w:trHeight w:val="30" w:hRule="atLeast"/>
        </w:trPr>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кестесі "Жеке тұлғалардың өтініштерін қарау"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2544"/>
        <w:gridCol w:w="889"/>
        <w:gridCol w:w="892"/>
        <w:gridCol w:w="892"/>
        <w:gridCol w:w="892"/>
        <w:gridCol w:w="892"/>
        <w:gridCol w:w="732"/>
        <w:gridCol w:w="892"/>
        <w:gridCol w:w="573"/>
        <w:gridCol w:w="121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қаралмаған өтініштердің саны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қабылдауда келіп түскен өтініштер</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субъектілерден келіп түскен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депутаттардан</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субъектілерден, лауазымды тұлғалардан келіп түсті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Министрдің кеңсесінен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құрылым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діни бірлестіктер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 мәселесі бойынша заңнама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құқықтары мен бостандықтары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табиғи-шикізат ресурстарын пайдалану, экология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табиғи-шикізат ресурстарын және экологияны пайдаланудың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лицензиялау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рұқсат беру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нарығындағы қызмет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қызмет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қорының қызметі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жоспарлау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және жоспарлаудың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қатынас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заңдастыру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жерді пайдалану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қызметін жүргізу үшін жер бөлу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жер бөлу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басқа әскерлер мен әскери құрылымдар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жұмыспен қамту, әлеуметтік және зейнетақымен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жұмыспен қамту, әлеуметтік және зейнетақымен қамтамасыз етудің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және одан босатылу, с.і. жұмысқа орналасуға көмек көрсету бойынша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өндірістік жарақаттануды рәсімдеуі бойынша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қарыздар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тазалық сақтау және гигиена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тазалық сақтау және гигиенаның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 сату кезінде және қызмет көрсету кезінде тазалық нормаларын сақтау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жөніндегі жалпы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мемлекеттік реттеудің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құрылысқа рұқсат құжаттарын беру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үлескерлікпен қатысу бойынша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кешенінің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өсімдіктерді қорғаудың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шығарушыларға несие беру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халыққа тұрмыстық қызмет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қолданыста ұстау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техника және инновациялар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стандарттаудың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тұтынатын тауарлардың сәйкестік белгісімен таңбалануы және сапасы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туризм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тәртібі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органдары мен лауазымды тұлғалардың шешімдеріне және іс-әрекеттеріне (әрекетсіздігіне) шағымдану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(әкімдік)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туралы" Қазақстан Республикасы Заңының 4-бабы 1-тармағының </w:t>
            </w:r>
            <w:r>
              <w:rPr>
                <w:rFonts w:ascii="Times New Roman"/>
                <w:b w:val="false"/>
                <w:i w:val="false"/>
                <w:color w:val="000000"/>
                <w:sz w:val="20"/>
                <w:u w:val="single"/>
              </w:rPr>
              <w:t>3) тармақшасына</w:t>
            </w:r>
            <w:r>
              <w:rPr>
                <w:rFonts w:ascii="Times New Roman"/>
                <w:b w:val="false"/>
                <w:i w:val="false"/>
                <w:color w:val="000000"/>
                <w:sz w:val="20"/>
              </w:rPr>
              <w:t xml:space="preserve"> сәйкес келіп түскендер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өтініштер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881"/>
        <w:gridCol w:w="2142"/>
        <w:gridCol w:w="881"/>
        <w:gridCol w:w="881"/>
        <w:gridCol w:w="1832"/>
        <w:gridCol w:w="1990"/>
        <w:gridCol w:w="882"/>
        <w:gridCol w:w="1042"/>
        <w:gridCol w:w="1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2-бағаннан</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 бүркемеленген өтініштер</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субъектілерге қарау үшін, с.і. аумақтылығы бойынша жіберілгендер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субъектіге жолданды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субъектіге қарау үшін жіберілді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кәсіпкерлердің шағымдары (10-бағаннан)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өтініштер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субъектілерге қарау үшін жіберілді, с.і. аумақтылығы бойынша қайталап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субъектіге қайтадан қарау үшін жіберілді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1088"/>
        <w:gridCol w:w="1085"/>
        <w:gridCol w:w="1085"/>
        <w:gridCol w:w="2254"/>
        <w:gridCol w:w="1085"/>
        <w:gridCol w:w="1085"/>
        <w:gridCol w:w="1086"/>
        <w:gridCol w:w="1086"/>
      </w:tblGrid>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 (1 және 2-бағандардан)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 (19-бағаннан)</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ішінара қанағаттандыру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тарту туралы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 беру туралы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қараудың қысқартылуы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қанағаттандырылды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қанағаттандырылды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с.і. ведомстволық бағынысты органдар бас тартқандардың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6"/>
        <w:gridCol w:w="626"/>
        <w:gridCol w:w="626"/>
        <w:gridCol w:w="2471"/>
        <w:gridCol w:w="2794"/>
        <w:gridCol w:w="626"/>
        <w:gridCol w:w="626"/>
        <w:gridCol w:w="626"/>
        <w:gridCol w:w="1324"/>
        <w:gridCol w:w="1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 (27-бағаннан)</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 және iске жабылды ( 10-бабы 2-тармағы )</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қаралмастан жабылды (5-бабы 1-тармағы 1) және 2)-тармақшалары)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бұзылып қаралды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қарамағаны үшін жауаптылыққа тартылған тұлғалардың саны, с.і.осы мемлекеттік органда қызмет атқаратын өз қызметкерлерінің қатарынан тәртіптік жауаптылыққа тартылған тұлғалар саны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қанағаттандыру туралы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тарту туралы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 беру туралы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қысқартылуы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тұлғалардың өтініштерін қарау туралы"</w:t>
      </w:r>
    </w:p>
    <w:p>
      <w:pPr>
        <w:spacing w:after="0"/>
        <w:ind w:left="0"/>
        <w:jc w:val="both"/>
      </w:pPr>
      <w:r>
        <w:rPr>
          <w:rFonts w:ascii="Times New Roman"/>
          <w:b w:val="false"/>
          <w:i w:val="false"/>
          <w:color w:val="000000"/>
          <w:sz w:val="28"/>
        </w:rPr>
        <w:t>
      № 1-ТӨ нысан Б кестесі "Заңды тұлғалардың өтініштерін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2544"/>
        <w:gridCol w:w="889"/>
        <w:gridCol w:w="892"/>
        <w:gridCol w:w="892"/>
        <w:gridCol w:w="892"/>
        <w:gridCol w:w="892"/>
        <w:gridCol w:w="732"/>
        <w:gridCol w:w="892"/>
        <w:gridCol w:w="573"/>
        <w:gridCol w:w="121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қаралмаған өтініштердің саны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қабылдауда келіп түскен өтініштер</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субъектілерден келіп түскен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депутаттардан</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субъектілерден, лауазымды тұлғалардан келіп түсті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Әкімшілігінен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 Министрдің кеңсесінен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құрылым</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діни бірлестіктер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көші-қоны мәселесі бойынша заңнама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құқықтары мен бостандықтары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табиғи-шикізат ресурстарын пайдалану, экология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табиғи-шикізат ресурстарын және экологияны пайдаланудың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лицензиялау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рұқсат беру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нарығындағы қызмет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қызмет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қорлардың қызметі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жоспарлау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және жоспарлаудың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қатынас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заңдастыру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жерді пайдалану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қызметін жүргізу үшін жер бөлу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құрылысы үшін жер бөлу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басқа әскерлер мен әскери құрылымдар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жұмыспен қамту, әлеуметтік және зейнетақымен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жұмыспен қамту, әлеуметтік және зейнетақымен қамтамасыз етудің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және одан босатылу, с.і. жұмысқа орналасуға көмек көрсету бойынша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өндірістік жарақаттануды рәсімдеуі бойынша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қарыздар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тазалық сақтау және гигиена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тазалық сақтау және гигиенаның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азық-түліктерді сату кезінде және қызмет көрсету кезінде тазалық нормаларын сақтау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жөніндегі жалпы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мемлекеттік реттеудің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құрылысқа рұқсат құжаттарын беру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үлескерлікпен қатысу бойынша мәселелер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коммуникациялар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кешенінің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өсімдіктерді қорғаудың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шығарушыларға несие беру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халыққа тұрмыстық қызмет көрсету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қолданыста ұстау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техника және инновациялар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стандарттаудың жалпы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тұтынатын тауарлардың сәйкестік белгісімен таңбалануы және сапасы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туризм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тәртібі мәселелері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органдары мен лауазымды тұлғалардың шешімдеріне және іс-әрекеттеріне (әрекетсіздігіне) шағымдану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(әкімдік)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органдардың</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туралы" Қазақстан Республикасы Заңының 4-бабы 1-тармағының 3) тармақшасына сәйкес келіп түскендер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өтініштер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881"/>
        <w:gridCol w:w="2142"/>
        <w:gridCol w:w="881"/>
        <w:gridCol w:w="881"/>
        <w:gridCol w:w="1832"/>
        <w:gridCol w:w="1990"/>
        <w:gridCol w:w="882"/>
        <w:gridCol w:w="1042"/>
        <w:gridCol w:w="1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2-бағаннан</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 бүркемеленген өтініштер</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субъектілерге қарау үшін, с.і. аумақтылығы бойынша жіберілгендер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субъектілерге жолданды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субъектілерге қарау үшін жіберілді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кәсіпкерлердің шағымдары (10-бағаннан)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өтініштер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субъектілерге қарау үшін жіберілді, с.і. аумақтылығы бойынша қайталап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субъектілерге қайтадан қарау үшін жіберілді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1088"/>
        <w:gridCol w:w="1085"/>
        <w:gridCol w:w="1085"/>
        <w:gridCol w:w="2254"/>
        <w:gridCol w:w="1085"/>
        <w:gridCol w:w="1085"/>
        <w:gridCol w:w="1086"/>
        <w:gridCol w:w="1086"/>
      </w:tblGrid>
      <w:tr>
        <w:trPr>
          <w:trHeight w:val="3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Қаралды (1 және 2-бағандардан)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 (19-бағанна)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ішінара қанағаттандыру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 беру туралы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қараудың қысқартылуы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қанағаттандырылды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қанағаттандырылды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с.і. ведомстволық бағынысты органдар бас тартқандардың ішінде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7"/>
        <w:gridCol w:w="627"/>
        <w:gridCol w:w="627"/>
        <w:gridCol w:w="2460"/>
        <w:gridCol w:w="2909"/>
        <w:gridCol w:w="627"/>
        <w:gridCol w:w="627"/>
        <w:gridCol w:w="627"/>
        <w:gridCol w:w="1270"/>
        <w:gridCol w:w="12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 (27-бағаннан)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мәліметке қабылданды және іске есептен шығарылды ( 10-бабы 2-тармағы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қаралмастан есептен шығарылды (5-бабы 1-тармағы 1) және 2)-тармақшалары)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 бұзылып қаралды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ұзартылып қаралды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қарамағаны үшін жауаптылыққа тартылған тұлғалардың саны, с.і.осы субъектіде қызмет атқаратын өз қызметкерлерінің қатарынан тәртіптік жауаптылыққа тартылған тұлғалар саны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қанағаттандыру туралы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тарту туралы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 беру туралы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қараудың қысқартылуы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147 бұйрығына</w:t>
            </w:r>
            <w:r>
              <w:br/>
            </w:r>
            <w:r>
              <w:rPr>
                <w:rFonts w:ascii="Times New Roman"/>
                <w:b w:val="false"/>
                <w:i w:val="false"/>
                <w:color w:val="000000"/>
                <w:sz w:val="20"/>
              </w:rPr>
              <w:t>2-қосымша</w:t>
            </w:r>
          </w:p>
        </w:tc>
      </w:tr>
    </w:tbl>
    <w:bookmarkStart w:name="z341" w:id="68"/>
    <w:p>
      <w:pPr>
        <w:spacing w:after="0"/>
        <w:ind w:left="0"/>
        <w:jc w:val="left"/>
      </w:pPr>
      <w:r>
        <w:rPr>
          <w:rFonts w:ascii="Times New Roman"/>
          <w:b/>
          <w:i w:val="false"/>
          <w:color w:val="000000"/>
        </w:rPr>
        <w:t xml:space="preserve"> Қазақстан Республикасы Бас Прокурорының күші жойылған бұйрықтарының тізімі</w:t>
      </w:r>
    </w:p>
    <w:bookmarkEnd w:id="68"/>
    <w:bookmarkStart w:name="z343" w:id="69"/>
    <w:p>
      <w:pPr>
        <w:spacing w:after="0"/>
        <w:ind w:left="0"/>
        <w:jc w:val="both"/>
      </w:pPr>
      <w:r>
        <w:rPr>
          <w:rFonts w:ascii="Times New Roman"/>
          <w:b w:val="false"/>
          <w:i w:val="false"/>
          <w:color w:val="000000"/>
          <w:sz w:val="28"/>
        </w:rPr>
        <w:t xml:space="preserve">
      1. Жеке және заңды тұлғалардың өтініштерін есепке алу Ережесін, "Жеке және заңды тұлғалардың өтініштерін қарау туралы" № 1-ОЛ нысанды есепті және оның құрылуы жөніндегі Нұсқаулықты бекіту туралы Қазақстан Республикасы Бас прокурорының 2011 жылғы 16 қарашадағы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7315 тіркелген, 2011 жылғы 13 желтоқсанда №183 (1999) "Заң газеті" газетінде жарияланған);</w:t>
      </w:r>
    </w:p>
    <w:bookmarkEnd w:id="69"/>
    <w:bookmarkStart w:name="z344" w:id="70"/>
    <w:p>
      <w:pPr>
        <w:spacing w:after="0"/>
        <w:ind w:left="0"/>
        <w:jc w:val="both"/>
      </w:pPr>
      <w:r>
        <w:rPr>
          <w:rFonts w:ascii="Times New Roman"/>
          <w:b w:val="false"/>
          <w:i w:val="false"/>
          <w:color w:val="000000"/>
          <w:sz w:val="28"/>
        </w:rPr>
        <w:t xml:space="preserve">
      2. Қазақстан Республикасы Бас Прокурорының 2011 жылғы 16 қарашадағы "Жеке және заңды тұлғалардың өтініштерін есепке алу Ережесін, "Жеке және заңды тұлғалардың өтініштерін қарау туралы" № 1-ОЛ нысанды есепті және оның құрылуы жөніндегі Нұсқаулықты бекіту туралы" № 109 бұйрығына өзгерістер енгізу туралы Қазақстан Республикасы Бас Прокурорының 2012 жылғы 14 маусымдағы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7742 тіркелген, ҚР орталық атқарушы және өзге де мемлекеттік органдарының нормативтік құқықтық актілер Бюллетені № 8, тамыз 2012 ж. 466-құжат; Қазақстан Республикасы орталық атқарушы және өзге де орталық мемлекеттік органдарының актілер жинағы, 2012 жылғы № 11 (тираждың шыққан уақыты 27.08.2012 ж.));</w:t>
      </w:r>
    </w:p>
    <w:bookmarkEnd w:id="70"/>
    <w:bookmarkStart w:name="z345" w:id="71"/>
    <w:p>
      <w:pPr>
        <w:spacing w:after="0"/>
        <w:ind w:left="0"/>
        <w:jc w:val="both"/>
      </w:pPr>
      <w:r>
        <w:rPr>
          <w:rFonts w:ascii="Times New Roman"/>
          <w:b w:val="false"/>
          <w:i w:val="false"/>
          <w:color w:val="000000"/>
          <w:sz w:val="28"/>
        </w:rPr>
        <w:t xml:space="preserve">
      3. "Жеке және заңды тұлғалардың өтініштерін есепке алу ережесін, "Жеке және заңды тұлғалардың өтініштерін қарау туралы № 1-ТӨ нысанды есепті және оның құрылуы жөніндегі Нұсқаулықты бекіту туралы" Қазақстан Республикасы Бас Прокурорының 2011 жылғы 16 қарашадағы № 109 бұйрығына өзгерістер мен толықтырулар енгізу туралы" Қазақстан Республикасы Бас прокурорының 2013 жылғы 29 қарашадағы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9002 тіркелген, "Әділет" ақпараттық-құқықтық жүйесінде 2014 жылы 5 тамызда жарияланған);</w:t>
      </w:r>
    </w:p>
    <w:bookmarkEnd w:id="71"/>
    <w:bookmarkStart w:name="z346" w:id="72"/>
    <w:p>
      <w:pPr>
        <w:spacing w:after="0"/>
        <w:ind w:left="0"/>
        <w:jc w:val="both"/>
      </w:pPr>
      <w:r>
        <w:rPr>
          <w:rFonts w:ascii="Times New Roman"/>
          <w:b w:val="false"/>
          <w:i w:val="false"/>
          <w:color w:val="000000"/>
          <w:sz w:val="28"/>
        </w:rPr>
        <w:t xml:space="preserve">
      4. "Жеке және заңды тұлғалардың өтініштерін есепке алу Ережесін, "Жеке және заңды тұлғалардың өтініштерін қарау туралы" № 1-ТӨ нысанды есепті және оның құрылуы жөніндегі Нұсқаулықты бекіту туралы" Қазақстан Республикасы Бас Прокурорының 2011 жылғы 16 қарашадағы № 109 бұйрығына өзгерістер мен толықтырулар енгізу туралы" Қазақстан Республикасы Бас Прокурорының 2014 жылғы 22 желтоқсандағы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10118 тіркелген, "Әділет" ақпараттық-құқықтық жүйесінде 2015 жылы 29 қаңтарда жарияланған).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