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3acb" w14:textId="8c13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"Желдету мен ауаны баптау жүйелеріне, оларды тазалау мен дезинфекциялауға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9 желтоқсандағы № 758 бұйрығы. Қазақстан Республикасының Әділет министрлігінде 2016 жылы 12 қаңтарда № 12846 болып тіркелді. Күші жойылды - Қазақстан Республикасы Денсаулық сақтау министрінің 2021 жылғы 1 қыркүйектегі № ҚР ДСМ - 95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01.09.2021 </w:t>
      </w:r>
      <w:r>
        <w:rPr>
          <w:rFonts w:ascii="Times New Roman"/>
          <w:b w:val="false"/>
          <w:i w:val="false"/>
          <w:color w:val="ff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"Желдету мен ауаны баптау жүйелеріне, оларды тазалау мен дезинфекциялауға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758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"Желдету мен ауаны баптау жүйелеріне, оларды тазалау мен дезинфекциялауға қойылатын санитариялық-эпидемиологиялық талаптар" санитариялық қағидалары</w:t>
      </w:r>
    </w:p>
    <w:bookmarkEnd w:id="8"/>
    <w:bookmarkStart w:name="z224"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 w:id="10"/>
    <w:p>
      <w:pPr>
        <w:spacing w:after="0"/>
        <w:ind w:left="0"/>
        <w:jc w:val="both"/>
      </w:pPr>
      <w:r>
        <w:rPr>
          <w:rFonts w:ascii="Times New Roman"/>
          <w:b w:val="false"/>
          <w:i w:val="false"/>
          <w:color w:val="000000"/>
          <w:sz w:val="28"/>
        </w:rPr>
        <w:t xml:space="preserve">
      1. "Желдету мен ауаны баптау жүйелеріне, оларды тазалау мен дезинфекциялауға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Республикасының 2009 жылғы 18 қыркүйектегі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желдету мен ауаны баптау жүйелеріне, оларды тазалау мен дезинфекциялауға қойылатын санитариялық-эпидемиологиялық талаптарды айқындайды.</w:t>
      </w:r>
    </w:p>
    <w:bookmarkEnd w:id="10"/>
    <w:bookmarkStart w:name="z12" w:id="11"/>
    <w:p>
      <w:pPr>
        <w:spacing w:after="0"/>
        <w:ind w:left="0"/>
        <w:jc w:val="both"/>
      </w:pPr>
      <w:r>
        <w:rPr>
          <w:rFonts w:ascii="Times New Roman"/>
          <w:b w:val="false"/>
          <w:i w:val="false"/>
          <w:color w:val="000000"/>
          <w:sz w:val="28"/>
        </w:rPr>
        <w:t>
      2. Осы Санитариялық қағидаларда мынадай терминдер мен анықтамалар пайдаланылды:</w:t>
      </w:r>
    </w:p>
    <w:bookmarkEnd w:id="11"/>
    <w:bookmarkStart w:name="z13" w:id="12"/>
    <w:p>
      <w:pPr>
        <w:spacing w:after="0"/>
        <w:ind w:left="0"/>
        <w:jc w:val="both"/>
      </w:pPr>
      <w:r>
        <w:rPr>
          <w:rFonts w:ascii="Times New Roman"/>
          <w:b w:val="false"/>
          <w:i w:val="false"/>
          <w:color w:val="000000"/>
          <w:sz w:val="28"/>
        </w:rPr>
        <w:t>
      1) ауа алмастыру – өндірістік үй-жайларда табиғи және механикалық желдетудің әсерінен ұйымдастырылатын ауаны шығару немесе беру;</w:t>
      </w:r>
    </w:p>
    <w:bookmarkEnd w:id="12"/>
    <w:bookmarkStart w:name="z14" w:id="13"/>
    <w:p>
      <w:pPr>
        <w:spacing w:after="0"/>
        <w:ind w:left="0"/>
        <w:jc w:val="both"/>
      </w:pPr>
      <w:r>
        <w:rPr>
          <w:rFonts w:ascii="Times New Roman"/>
          <w:b w:val="false"/>
          <w:i w:val="false"/>
          <w:color w:val="000000"/>
          <w:sz w:val="28"/>
        </w:rPr>
        <w:t>
      2) ауаны дайындау – технологиялық және санитариялық-гигиеналық талаптарға жауап беретін сапасын жақсарту үшін ауаны өңдеу: ауаны шаңнан, зиянды газ қоспаларынан және иістерден тазарту, қыздыру (немесе салқындату), құрғату (немесе ылғалдандыру);</w:t>
      </w:r>
    </w:p>
    <w:bookmarkEnd w:id="13"/>
    <w:bookmarkStart w:name="z15" w:id="14"/>
    <w:p>
      <w:pPr>
        <w:spacing w:after="0"/>
        <w:ind w:left="0"/>
        <w:jc w:val="both"/>
      </w:pPr>
      <w:r>
        <w:rPr>
          <w:rFonts w:ascii="Times New Roman"/>
          <w:b w:val="false"/>
          <w:i w:val="false"/>
          <w:color w:val="000000"/>
          <w:sz w:val="28"/>
        </w:rPr>
        <w:t>
      3) ауа (ауа-жылу) пердесі – қақпаның ашық ойығы арқылы сыртқы ауаның үй-жайға түсуін немесе ауаның бір үй-жайдан басқаға өтуін болдырмауға арналған жайпақ ішке сору ағынының жүйесі;</w:t>
      </w:r>
    </w:p>
    <w:bookmarkEnd w:id="14"/>
    <w:bookmarkStart w:name="z16" w:id="15"/>
    <w:p>
      <w:pPr>
        <w:spacing w:after="0"/>
        <w:ind w:left="0"/>
        <w:jc w:val="both"/>
      </w:pPr>
      <w:r>
        <w:rPr>
          <w:rFonts w:ascii="Times New Roman"/>
          <w:b w:val="false"/>
          <w:i w:val="false"/>
          <w:color w:val="000000"/>
          <w:sz w:val="28"/>
        </w:rPr>
        <w:t>
      4) ауа таратқыш (ауа үлестіретін құрылғы, ішке сору саптамасы, ішке соратын келте құбыр) – жұмыс аумағындағы ауа ортасының талап етілетін параметрлерін қамтамасыз ету мақсатында ішке сорып желдету ағысын қалыптастыруға арналған құрылғы;</w:t>
      </w:r>
    </w:p>
    <w:bookmarkEnd w:id="15"/>
    <w:bookmarkStart w:name="z17" w:id="16"/>
    <w:p>
      <w:pPr>
        <w:spacing w:after="0"/>
        <w:ind w:left="0"/>
        <w:jc w:val="both"/>
      </w:pPr>
      <w:r>
        <w:rPr>
          <w:rFonts w:ascii="Times New Roman"/>
          <w:b w:val="false"/>
          <w:i w:val="false"/>
          <w:color w:val="000000"/>
          <w:sz w:val="28"/>
        </w:rPr>
        <w:t>
      5) ауа себезгісі – жұмысшының ыстықтап кетуінің алдын алу мақсатында оған бағытталған ауаны сору ағыны;</w:t>
      </w:r>
    </w:p>
    <w:bookmarkEnd w:id="16"/>
    <w:bookmarkStart w:name="z18" w:id="17"/>
    <w:p>
      <w:pPr>
        <w:spacing w:after="0"/>
        <w:ind w:left="0"/>
        <w:jc w:val="both"/>
      </w:pPr>
      <w:r>
        <w:rPr>
          <w:rFonts w:ascii="Times New Roman"/>
          <w:b w:val="false"/>
          <w:i w:val="false"/>
          <w:color w:val="000000"/>
          <w:sz w:val="28"/>
        </w:rPr>
        <w:t>
      6) ауа сүзгілері – үй-жайға ішке сорып желдету және ауаны баптау жүйелерімен берілетін сыртқы немесе рециркуляциялық ауаны шаңнан тазартуға арналған құрылғылар;</w:t>
      </w:r>
    </w:p>
    <w:bookmarkEnd w:id="17"/>
    <w:bookmarkStart w:name="z19" w:id="18"/>
    <w:p>
      <w:pPr>
        <w:spacing w:after="0"/>
        <w:ind w:left="0"/>
        <w:jc w:val="both"/>
      </w:pPr>
      <w:r>
        <w:rPr>
          <w:rFonts w:ascii="Times New Roman"/>
          <w:b w:val="false"/>
          <w:i w:val="false"/>
          <w:color w:val="000000"/>
          <w:sz w:val="28"/>
        </w:rPr>
        <w:t>
      7) ауамен жылыту – жылытылатын үй-жайға тікелей берілетін қыздырылған ауа жылу тасымалдағышы болатын жылыту жүйесі;</w:t>
      </w:r>
    </w:p>
    <w:bookmarkEnd w:id="18"/>
    <w:bookmarkStart w:name="z20" w:id="19"/>
    <w:p>
      <w:pPr>
        <w:spacing w:after="0"/>
        <w:ind w:left="0"/>
        <w:jc w:val="both"/>
      </w:pPr>
      <w:r>
        <w:rPr>
          <w:rFonts w:ascii="Times New Roman"/>
          <w:b w:val="false"/>
          <w:i w:val="false"/>
          <w:color w:val="000000"/>
          <w:sz w:val="28"/>
        </w:rPr>
        <w:t>
      8) ауа алмастыру еселігі – шығарылатын немесе берілетін ауаның сағаттық көлемінің үй-жайдың құрылыс көлеміне қатынасы;</w:t>
      </w:r>
    </w:p>
    <w:bookmarkEnd w:id="19"/>
    <w:bookmarkStart w:name="z21" w:id="20"/>
    <w:p>
      <w:pPr>
        <w:spacing w:after="0"/>
        <w:ind w:left="0"/>
        <w:jc w:val="both"/>
      </w:pPr>
      <w:r>
        <w:rPr>
          <w:rFonts w:ascii="Times New Roman"/>
          <w:b w:val="false"/>
          <w:i w:val="false"/>
          <w:color w:val="000000"/>
          <w:sz w:val="28"/>
        </w:rPr>
        <w:t>
      9) ауаны баптау – үй-жайдағы ауа ортасының белгіленген параметрлерін құру және автоматты түрде қолдау мақсатында ішке сорылатын ауаны арнайы өңдеу (тазарту, қыздыру немесе салқындату, ылғалдандыру немесе құрғату және т.б.), сондай-ақ аталған процесті қамтамасыз ететін техникалық құралдар кешені;</w:t>
      </w:r>
    </w:p>
    <w:bookmarkEnd w:id="20"/>
    <w:bookmarkStart w:name="z22" w:id="21"/>
    <w:p>
      <w:pPr>
        <w:spacing w:after="0"/>
        <w:ind w:left="0"/>
        <w:jc w:val="both"/>
      </w:pPr>
      <w:r>
        <w:rPr>
          <w:rFonts w:ascii="Times New Roman"/>
          <w:b w:val="false"/>
          <w:i w:val="false"/>
          <w:color w:val="000000"/>
          <w:sz w:val="28"/>
        </w:rPr>
        <w:t>
      10) апаттық желдету – апаттық жағдайларда үй-жайлардың ауасына түсетін зияндарды жылдам жоюға арналған механикалық желдету;</w:t>
      </w:r>
    </w:p>
    <w:bookmarkEnd w:id="21"/>
    <w:bookmarkStart w:name="z23" w:id="22"/>
    <w:p>
      <w:pPr>
        <w:spacing w:after="0"/>
        <w:ind w:left="0"/>
        <w:jc w:val="both"/>
      </w:pPr>
      <w:r>
        <w:rPr>
          <w:rFonts w:ascii="Times New Roman"/>
          <w:b w:val="false"/>
          <w:i w:val="false"/>
          <w:color w:val="000000"/>
          <w:sz w:val="28"/>
        </w:rPr>
        <w:t>
      11) ауа қысымы (сейілту) – көршілес үй-жайлармен немесе атмосферамен салыстырғанда өндірістік үй-жайдағы сыртқа таратуға қарағанда ішке сору көлемінің асып түсуі (ішке соруға қарағанда сыртқа тартудың асып түсуі) арқылы желдету құралдарымен жасалатын артық (жеткіліксіз) ауа қысымы;</w:t>
      </w:r>
    </w:p>
    <w:bookmarkEnd w:id="22"/>
    <w:bookmarkStart w:name="z24" w:id="23"/>
    <w:p>
      <w:pPr>
        <w:spacing w:after="0"/>
        <w:ind w:left="0"/>
        <w:jc w:val="both"/>
      </w:pPr>
      <w:r>
        <w:rPr>
          <w:rFonts w:ascii="Times New Roman"/>
          <w:b w:val="false"/>
          <w:i w:val="false"/>
          <w:color w:val="000000"/>
          <w:sz w:val="28"/>
        </w:rPr>
        <w:t>
      12) бақылау мерзімділігі – өндірістік бақылау жүргізу жоспарында айқындалатын шекті нүктелерде бақылау сынақтарын жүргізу жиілігі;</w:t>
      </w:r>
    </w:p>
    <w:bookmarkEnd w:id="23"/>
    <w:bookmarkStart w:name="z25" w:id="24"/>
    <w:p>
      <w:pPr>
        <w:spacing w:after="0"/>
        <w:ind w:left="0"/>
        <w:jc w:val="both"/>
      </w:pPr>
      <w:r>
        <w:rPr>
          <w:rFonts w:ascii="Times New Roman"/>
          <w:b w:val="false"/>
          <w:i w:val="false"/>
          <w:color w:val="000000"/>
          <w:sz w:val="28"/>
        </w:rPr>
        <w:t>
      13) дефлектор – жылу және жел арындарының бірлескен әсерінен ауаның үй-жайдан неғұрлым тиімді шығуын қамтамасыз ететін арнайы пішіндегі басы бар сыртқа тарту шахтасы;</w:t>
      </w:r>
    </w:p>
    <w:bookmarkEnd w:id="24"/>
    <w:bookmarkStart w:name="z26" w:id="25"/>
    <w:p>
      <w:pPr>
        <w:spacing w:after="0"/>
        <w:ind w:left="0"/>
        <w:jc w:val="both"/>
      </w:pPr>
      <w:r>
        <w:rPr>
          <w:rFonts w:ascii="Times New Roman"/>
          <w:b w:val="false"/>
          <w:i w:val="false"/>
          <w:color w:val="000000"/>
          <w:sz w:val="28"/>
        </w:rPr>
        <w:t>
      14) дезинфекциялау құралы – дезинфекциялау агентін қамтитын физикалық немесе химиялық құрал;</w:t>
      </w:r>
    </w:p>
    <w:bookmarkEnd w:id="25"/>
    <w:bookmarkStart w:name="z27" w:id="26"/>
    <w:p>
      <w:pPr>
        <w:spacing w:after="0"/>
        <w:ind w:left="0"/>
        <w:jc w:val="both"/>
      </w:pPr>
      <w:r>
        <w:rPr>
          <w:rFonts w:ascii="Times New Roman"/>
          <w:b w:val="false"/>
          <w:i w:val="false"/>
          <w:color w:val="000000"/>
          <w:sz w:val="28"/>
        </w:rPr>
        <w:t>
      15) дезинфекция – адамда инфекциялық ауруларды туындату қабілеті бар, сыртқы орта объектілеріндегі микроорганизмдерді жоюға бағытталған санитариялық-эпидемияға қарсы (профилактикалық) іс-шара;</w:t>
      </w:r>
    </w:p>
    <w:bookmarkEnd w:id="26"/>
    <w:bookmarkStart w:name="z28" w:id="27"/>
    <w:p>
      <w:pPr>
        <w:spacing w:after="0"/>
        <w:ind w:left="0"/>
        <w:jc w:val="both"/>
      </w:pPr>
      <w:r>
        <w:rPr>
          <w:rFonts w:ascii="Times New Roman"/>
          <w:b w:val="false"/>
          <w:i w:val="false"/>
          <w:color w:val="000000"/>
          <w:sz w:val="28"/>
        </w:rPr>
        <w:t>
      16) желдету – ауаның талап етілетін гигиеналық және технологиялық параметрлерін ұстап тұруға ықпал ететін ұйымдастырылған ауа алмасу, сондай-ақ ауа алмасуды іске асыруға арналған техникалық құралдар кешені;</w:t>
      </w:r>
    </w:p>
    <w:bookmarkEnd w:id="27"/>
    <w:bookmarkStart w:name="z29" w:id="28"/>
    <w:p>
      <w:pPr>
        <w:spacing w:after="0"/>
        <w:ind w:left="0"/>
        <w:jc w:val="both"/>
      </w:pPr>
      <w:r>
        <w:rPr>
          <w:rFonts w:ascii="Times New Roman"/>
          <w:b w:val="false"/>
          <w:i w:val="false"/>
          <w:color w:val="000000"/>
          <w:sz w:val="28"/>
        </w:rPr>
        <w:t>
      17) жергілікті сыртқа тартып желдету (жергілікті сорып алу) – ластанған ауаны зиянды бөлінулер көздерінен тікелей жоюға арналған желдету;</w:t>
      </w:r>
    </w:p>
    <w:bookmarkEnd w:id="28"/>
    <w:bookmarkStart w:name="z30" w:id="29"/>
    <w:p>
      <w:pPr>
        <w:spacing w:after="0"/>
        <w:ind w:left="0"/>
        <w:jc w:val="both"/>
      </w:pPr>
      <w:r>
        <w:rPr>
          <w:rFonts w:ascii="Times New Roman"/>
          <w:b w:val="false"/>
          <w:i w:val="false"/>
          <w:color w:val="000000"/>
          <w:sz w:val="28"/>
        </w:rPr>
        <w:t>
      18) жергілікті ішке сорып желдету – ауаны жұмыс аймағының белгілі бір учаскесіне немесе белгілі бір жұмыс орнына жіберуге арналған механикалық желдету;</w:t>
      </w:r>
    </w:p>
    <w:bookmarkEnd w:id="29"/>
    <w:bookmarkStart w:name="z31" w:id="30"/>
    <w:p>
      <w:pPr>
        <w:spacing w:after="0"/>
        <w:ind w:left="0"/>
        <w:jc w:val="both"/>
      </w:pPr>
      <w:r>
        <w:rPr>
          <w:rFonts w:ascii="Times New Roman"/>
          <w:b w:val="false"/>
          <w:i w:val="false"/>
          <w:color w:val="000000"/>
          <w:sz w:val="28"/>
        </w:rPr>
        <w:t>
      19) желдету агрегаты (бұдан әрі – желагрегат) – жалпы жақтауда орнатылған, дірілді оқшаулайтын құрылғылармен жабдықталған электр қозғалтқышы бар (бағыттау және түзету аппараттарымен және реттеу құрылғыларымен жабдықталуы мүмкін) желдеткіш;</w:t>
      </w:r>
    </w:p>
    <w:bookmarkEnd w:id="30"/>
    <w:bookmarkStart w:name="z32" w:id="31"/>
    <w:p>
      <w:pPr>
        <w:spacing w:after="0"/>
        <w:ind w:left="0"/>
        <w:jc w:val="both"/>
      </w:pPr>
      <w:r>
        <w:rPr>
          <w:rFonts w:ascii="Times New Roman"/>
          <w:b w:val="false"/>
          <w:i w:val="false"/>
          <w:color w:val="000000"/>
          <w:sz w:val="28"/>
        </w:rPr>
        <w:t>
      20) желдету жүйесі – ауа бөлу немесе ауа қабылдау құрылғыларымен жабдықталған ауа өткізгіш жүйесі бар желдеткіш немесе желагрегат, ол сондай-ақ ауаны реттеу, бақылау, жылулық ылғалды өңдеу және тазарту құрылғыларымен жабдықталуы да мүмкін;</w:t>
      </w:r>
    </w:p>
    <w:bookmarkEnd w:id="31"/>
    <w:bookmarkStart w:name="z33" w:id="32"/>
    <w:p>
      <w:pPr>
        <w:spacing w:after="0"/>
        <w:ind w:left="0"/>
        <w:jc w:val="both"/>
      </w:pPr>
      <w:r>
        <w:rPr>
          <w:rFonts w:ascii="Times New Roman"/>
          <w:b w:val="false"/>
          <w:i w:val="false"/>
          <w:color w:val="000000"/>
          <w:sz w:val="28"/>
        </w:rPr>
        <w:t>
      21) желдетумен біріктірілген ауамен жылыту – жылыту жүйесі, онда жалпы ауа алмастыратын желдетумен бір уақытта пайдаланылатын қыздырылып ішке сорылған ауа жылу тасығыш қызметін атқарады;</w:t>
      </w:r>
    </w:p>
    <w:bookmarkEnd w:id="32"/>
    <w:bookmarkStart w:name="z34" w:id="33"/>
    <w:p>
      <w:pPr>
        <w:spacing w:after="0"/>
        <w:ind w:left="0"/>
        <w:jc w:val="both"/>
      </w:pPr>
      <w:r>
        <w:rPr>
          <w:rFonts w:ascii="Times New Roman"/>
          <w:b w:val="false"/>
          <w:i w:val="false"/>
          <w:color w:val="000000"/>
          <w:sz w:val="28"/>
        </w:rPr>
        <w:t>
      22) жылыту – инженерлік жабдықтар кешенінің көмегімен үй-жайда талап етілетін температуралық режимді қамтамасыз ету;</w:t>
      </w:r>
    </w:p>
    <w:bookmarkEnd w:id="33"/>
    <w:bookmarkStart w:name="z35" w:id="34"/>
    <w:p>
      <w:pPr>
        <w:spacing w:after="0"/>
        <w:ind w:left="0"/>
        <w:jc w:val="both"/>
      </w:pPr>
      <w:r>
        <w:rPr>
          <w:rFonts w:ascii="Times New Roman"/>
          <w:b w:val="false"/>
          <w:i w:val="false"/>
          <w:color w:val="000000"/>
          <w:sz w:val="28"/>
        </w:rPr>
        <w:t>
      23) жылу кернеулігі – жылу шығынын қоспағанда өндірістік үй-жайдың көлеміне жататын технологиялық жабдықтан, бұйымнан, жарықтан, адамдардан және күн радиациясынан уақыт бірлігінде үй-жайға түсетін нақты жылудың артық мөлшері;</w:t>
      </w:r>
    </w:p>
    <w:bookmarkEnd w:id="34"/>
    <w:bookmarkStart w:name="z36" w:id="35"/>
    <w:p>
      <w:pPr>
        <w:spacing w:after="0"/>
        <w:ind w:left="0"/>
        <w:jc w:val="both"/>
      </w:pPr>
      <w:r>
        <w:rPr>
          <w:rFonts w:ascii="Times New Roman"/>
          <w:b w:val="false"/>
          <w:i w:val="false"/>
          <w:color w:val="000000"/>
          <w:sz w:val="28"/>
        </w:rPr>
        <w:t>
      24) жұмыс аймағы – тұрақты немесе уақытша жұмыс орны орналасқан алаңның немесе еденнің деңгейінен биіктігі 2 метрге дейінгі кеңістік;</w:t>
      </w:r>
    </w:p>
    <w:bookmarkEnd w:id="35"/>
    <w:bookmarkStart w:name="z37" w:id="36"/>
    <w:p>
      <w:pPr>
        <w:spacing w:after="0"/>
        <w:ind w:left="0"/>
        <w:jc w:val="both"/>
      </w:pPr>
      <w:r>
        <w:rPr>
          <w:rFonts w:ascii="Times New Roman"/>
          <w:b w:val="false"/>
          <w:i w:val="false"/>
          <w:color w:val="000000"/>
          <w:sz w:val="28"/>
        </w:rPr>
        <w:t>
      25) жапсарлас жергілікті сорғы – технологиялық жабдыққа сындарлы кіретін және онымен бірге жеткізілетін жергілікті сыртқа тартып желдету элементі;</w:t>
      </w:r>
    </w:p>
    <w:bookmarkEnd w:id="36"/>
    <w:bookmarkStart w:name="z38" w:id="37"/>
    <w:p>
      <w:pPr>
        <w:spacing w:after="0"/>
        <w:ind w:left="0"/>
        <w:jc w:val="both"/>
      </w:pPr>
      <w:r>
        <w:rPr>
          <w:rFonts w:ascii="Times New Roman"/>
          <w:b w:val="false"/>
          <w:i w:val="false"/>
          <w:color w:val="000000"/>
          <w:sz w:val="28"/>
        </w:rPr>
        <w:t>
      26) калорифер – жылуды жылу тасығыштан жылыту және ауаны ішке сорып жетдету жүйелеріндегі ауаға беруге арналған жылу алмастырғыш;</w:t>
      </w:r>
    </w:p>
    <w:bookmarkEnd w:id="37"/>
    <w:bookmarkStart w:name="z39" w:id="38"/>
    <w:p>
      <w:pPr>
        <w:spacing w:after="0"/>
        <w:ind w:left="0"/>
        <w:jc w:val="both"/>
      </w:pPr>
      <w:r>
        <w:rPr>
          <w:rFonts w:ascii="Times New Roman"/>
          <w:b w:val="false"/>
          <w:i w:val="false"/>
          <w:color w:val="000000"/>
          <w:sz w:val="28"/>
        </w:rPr>
        <w:t>
      27) механикалық желдету – тарту күшінің арнайы қозғауыштарының (желдеткіштердің, компрессорлардың, сорғылардың, эжекторлардың) көмегімен жүзеге асырылатын ауа алмастырғыш, сондай-ақ осындай ауа алмасуды іске асыруға арналған техникалық құралдар кешені;</w:t>
      </w:r>
    </w:p>
    <w:bookmarkEnd w:id="38"/>
    <w:bookmarkStart w:name="z40" w:id="39"/>
    <w:p>
      <w:pPr>
        <w:spacing w:after="0"/>
        <w:ind w:left="0"/>
        <w:jc w:val="both"/>
      </w:pPr>
      <w:r>
        <w:rPr>
          <w:rFonts w:ascii="Times New Roman"/>
          <w:b w:val="false"/>
          <w:i w:val="false"/>
          <w:color w:val="000000"/>
          <w:sz w:val="28"/>
        </w:rPr>
        <w:t>
      28) микроклимат – адамның организміне әсер ететін өндірістік ортаның мынадай параметрлерінің: ауа температурасының, ауаның салыстырмалы ылғалдылығының немесе құрамындағы ылғалының, ауа қозғалысының, қоршаулар мен технологиялық жабдықтардың үстіңгі бетіндегі температураның үйлесімділігімен сипатталатын үй-жайдағы жағдай;</w:t>
      </w:r>
    </w:p>
    <w:bookmarkEnd w:id="39"/>
    <w:bookmarkStart w:name="z41" w:id="40"/>
    <w:p>
      <w:pPr>
        <w:spacing w:after="0"/>
        <w:ind w:left="0"/>
        <w:jc w:val="both"/>
      </w:pPr>
      <w:r>
        <w:rPr>
          <w:rFonts w:ascii="Times New Roman"/>
          <w:b w:val="false"/>
          <w:i w:val="false"/>
          <w:color w:val="000000"/>
          <w:sz w:val="28"/>
        </w:rPr>
        <w:t>
      29) оқшаулап желдету – үй-жайдың көлемі бойынша зиянды заттардың таралуын болдырмайтын жергілікті механикалық сыртқа тартып немесе ішке сорып желдету;</w:t>
      </w:r>
    </w:p>
    <w:bookmarkEnd w:id="40"/>
    <w:bookmarkStart w:name="z42" w:id="41"/>
    <w:p>
      <w:pPr>
        <w:spacing w:after="0"/>
        <w:ind w:left="0"/>
        <w:jc w:val="both"/>
      </w:pPr>
      <w:r>
        <w:rPr>
          <w:rFonts w:ascii="Times New Roman"/>
          <w:b w:val="false"/>
          <w:i w:val="false"/>
          <w:color w:val="000000"/>
          <w:sz w:val="28"/>
        </w:rPr>
        <w:t>
      30) профилактикалық дезинфекция – бұл инфекцияның анықталған көзі болмаған кезде жүргізілетін және мақсаты адамды мүмкін болатын жұқтырудан қорғау үшін инфекциялық аурулардың пайда болуының, таралуының, осы ауру қоздырғыштарының қоршаған орта объектілерінде жинақталуының алдын алу болып табылатын санитариялық-эпидемияға қарсы (профилактикалық) іс-шаралар;</w:t>
      </w:r>
    </w:p>
    <w:bookmarkEnd w:id="41"/>
    <w:bookmarkStart w:name="z43" w:id="42"/>
    <w:p>
      <w:pPr>
        <w:spacing w:after="0"/>
        <w:ind w:left="0"/>
        <w:jc w:val="both"/>
      </w:pPr>
      <w:r>
        <w:rPr>
          <w:rFonts w:ascii="Times New Roman"/>
          <w:b w:val="false"/>
          <w:i w:val="false"/>
          <w:color w:val="000000"/>
          <w:sz w:val="28"/>
        </w:rPr>
        <w:t>
      31) рециркуляция – сыртқа тартып желдету арқылы шығарылатын ауаны үй-жайға толық немесе ішінара қайтару;</w:t>
      </w:r>
    </w:p>
    <w:bookmarkEnd w:id="42"/>
    <w:bookmarkStart w:name="z44" w:id="43"/>
    <w:p>
      <w:pPr>
        <w:spacing w:after="0"/>
        <w:ind w:left="0"/>
        <w:jc w:val="both"/>
      </w:pPr>
      <w:r>
        <w:rPr>
          <w:rFonts w:ascii="Times New Roman"/>
          <w:b w:val="false"/>
          <w:i w:val="false"/>
          <w:color w:val="000000"/>
          <w:sz w:val="28"/>
        </w:rPr>
        <w:t>
      32) санитариялық қағидалардың сақталуын және санитариялық-эпидемияға қарсы (профилактикалық) іс-шаралардың орындалуын өндірістік (ведомстволық) бақылау – өнімді өндіру, сақтау, тасымалдау және өткізу, жұмыстарды орындау, қызмет көрсету процесінде адамның санитариялық-эпидемиологиялық саламаттылығын қамтамасыз етуге, өмірі мен денсаулығын сақтауға бағытталған өндірістік бақылаудың жалпы жүйесінің құрамдық бөлігі;</w:t>
      </w:r>
    </w:p>
    <w:bookmarkEnd w:id="43"/>
    <w:bookmarkStart w:name="z45" w:id="44"/>
    <w:p>
      <w:pPr>
        <w:spacing w:after="0"/>
        <w:ind w:left="0"/>
        <w:jc w:val="both"/>
      </w:pPr>
      <w:r>
        <w:rPr>
          <w:rFonts w:ascii="Times New Roman"/>
          <w:b w:val="false"/>
          <w:i w:val="false"/>
          <w:color w:val="000000"/>
          <w:sz w:val="28"/>
        </w:rPr>
        <w:t>
      33) сыртқа тарту шахтасы – шатырдың үстінен шығып тұратын, сыртқы және ішкі ауа температурасы айырмашылықтарының әсер етуінен, немесе желдің әсер етуінен, немесе олардың бірлесіп әсер етуінен ауаны үй-жайдан шығаруға арналған тік ашық арна;</w:t>
      </w:r>
    </w:p>
    <w:bookmarkEnd w:id="44"/>
    <w:bookmarkStart w:name="z46" w:id="45"/>
    <w:p>
      <w:pPr>
        <w:spacing w:after="0"/>
        <w:ind w:left="0"/>
        <w:jc w:val="both"/>
      </w:pPr>
      <w:r>
        <w:rPr>
          <w:rFonts w:ascii="Times New Roman"/>
          <w:b w:val="false"/>
          <w:i w:val="false"/>
          <w:color w:val="000000"/>
          <w:sz w:val="28"/>
        </w:rPr>
        <w:t>
      34) сыртқа тартып жалпы ауаны алмастыратын желдету – үй-жайдың барлық көлемінен ластанған ауаны жоюға арналған желдету;</w:t>
      </w:r>
    </w:p>
    <w:bookmarkEnd w:id="45"/>
    <w:bookmarkStart w:name="z47" w:id="46"/>
    <w:p>
      <w:pPr>
        <w:spacing w:after="0"/>
        <w:ind w:left="0"/>
        <w:jc w:val="both"/>
      </w:pPr>
      <w:r>
        <w:rPr>
          <w:rFonts w:ascii="Times New Roman"/>
          <w:b w:val="false"/>
          <w:i w:val="false"/>
          <w:color w:val="000000"/>
          <w:sz w:val="28"/>
        </w:rPr>
        <w:t>
      35) табиғи желдету (аэрация) – сыртқы және ішкі ауаның үлес салмақтарының (температуралары) әртүрлі болу әсерінен немесе желдің әсер етуінен, немесе олардың бірлескен әсерінен жүзеге асырылатын ауа алмасу;</w:t>
      </w:r>
    </w:p>
    <w:bookmarkEnd w:id="46"/>
    <w:bookmarkStart w:name="z48" w:id="47"/>
    <w:p>
      <w:pPr>
        <w:spacing w:after="0"/>
        <w:ind w:left="0"/>
        <w:jc w:val="both"/>
      </w:pPr>
      <w:r>
        <w:rPr>
          <w:rFonts w:ascii="Times New Roman"/>
          <w:b w:val="false"/>
          <w:i w:val="false"/>
          <w:color w:val="000000"/>
          <w:sz w:val="28"/>
        </w:rPr>
        <w:t>
      36) тыныс алу аймағы – жұмыс істеп жатқан адамнан 0,5 метрге (бұдан әрі – м) дейінгі радиустағы кеңістік;</w:t>
      </w:r>
    </w:p>
    <w:bookmarkEnd w:id="47"/>
    <w:bookmarkStart w:name="z49" w:id="48"/>
    <w:p>
      <w:pPr>
        <w:spacing w:after="0"/>
        <w:ind w:left="0"/>
        <w:jc w:val="both"/>
      </w:pPr>
      <w:r>
        <w:rPr>
          <w:rFonts w:ascii="Times New Roman"/>
          <w:b w:val="false"/>
          <w:i w:val="false"/>
          <w:color w:val="000000"/>
          <w:sz w:val="28"/>
        </w:rPr>
        <w:t>
      37) ішке сорып жалпы ауаны алмастыратын желдету – ауаны үй-жайға беруге арналған механикалық желдету;</w:t>
      </w:r>
    </w:p>
    <w:bookmarkEnd w:id="48"/>
    <w:bookmarkStart w:name="z50" w:id="49"/>
    <w:p>
      <w:pPr>
        <w:spacing w:after="0"/>
        <w:ind w:left="0"/>
        <w:jc w:val="both"/>
      </w:pPr>
      <w:r>
        <w:rPr>
          <w:rFonts w:ascii="Times New Roman"/>
          <w:b w:val="false"/>
          <w:i w:val="false"/>
          <w:color w:val="000000"/>
          <w:sz w:val="28"/>
        </w:rPr>
        <w:t>
      38) шаң аулағыштар – шаң басқан ауа шығарындыларын тазартуға арналған құрылғылар;</w:t>
      </w:r>
    </w:p>
    <w:bookmarkEnd w:id="49"/>
    <w:bookmarkStart w:name="z51" w:id="50"/>
    <w:p>
      <w:pPr>
        <w:spacing w:after="0"/>
        <w:ind w:left="0"/>
        <w:jc w:val="both"/>
      </w:pPr>
      <w:r>
        <w:rPr>
          <w:rFonts w:ascii="Times New Roman"/>
          <w:b w:val="false"/>
          <w:i w:val="false"/>
          <w:color w:val="000000"/>
          <w:sz w:val="28"/>
        </w:rPr>
        <w:t>
      39) шаң және газ тазарту құрылғысы – технологиялық және желдету шығарындыларын тазартуға арналған жабдық;</w:t>
      </w:r>
    </w:p>
    <w:bookmarkEnd w:id="50"/>
    <w:bookmarkStart w:name="z52" w:id="51"/>
    <w:p>
      <w:pPr>
        <w:spacing w:after="0"/>
        <w:ind w:left="0"/>
        <w:jc w:val="both"/>
      </w:pPr>
      <w:r>
        <w:rPr>
          <w:rFonts w:ascii="Times New Roman"/>
          <w:b w:val="false"/>
          <w:i w:val="false"/>
          <w:color w:val="000000"/>
          <w:sz w:val="28"/>
        </w:rPr>
        <w:t>
      40) шаң, май және басқа да органикалық, бейорганикалық түзілімдер – олар ауаны желдету және баптау жүйелері құрамдауыштарының ішкі беттерінде жиналатын ғимараттар үй-жайларының ауа ортасының және ғимараттардан тыс атмосфералық ауаның құрамындағы қатты, сұйық, газ және бу тәрізді органикалық және бейорганикалық зиянды заттар (қоспалар).</w:t>
      </w:r>
    </w:p>
    <w:bookmarkEnd w:id="51"/>
    <w:bookmarkStart w:name="z53" w:id="52"/>
    <w:p>
      <w:pPr>
        <w:spacing w:after="0"/>
        <w:ind w:left="0"/>
        <w:jc w:val="left"/>
      </w:pPr>
      <w:r>
        <w:rPr>
          <w:rFonts w:ascii="Times New Roman"/>
          <w:b/>
          <w:i w:val="false"/>
          <w:color w:val="000000"/>
        </w:rPr>
        <w:t xml:space="preserve"> 2-тарау. Ауаны желдету және баптау жүйелеріне қойылатын санитариялық-эпидемиологиялық талаптар</w:t>
      </w:r>
    </w:p>
    <w:bookmarkEnd w:id="52"/>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4" w:id="53"/>
    <w:p>
      <w:pPr>
        <w:spacing w:after="0"/>
        <w:ind w:left="0"/>
        <w:jc w:val="both"/>
      </w:pPr>
      <w:r>
        <w:rPr>
          <w:rFonts w:ascii="Times New Roman"/>
          <w:b w:val="false"/>
          <w:i w:val="false"/>
          <w:color w:val="000000"/>
          <w:sz w:val="28"/>
        </w:rPr>
        <w:t>
      3. Тексерілетін үй-жайдың ауаны желдету және баптау жүйелері:</w:t>
      </w:r>
    </w:p>
    <w:bookmarkEnd w:id="53"/>
    <w:bookmarkStart w:name="z55" w:id="54"/>
    <w:p>
      <w:pPr>
        <w:spacing w:after="0"/>
        <w:ind w:left="0"/>
        <w:jc w:val="both"/>
      </w:pPr>
      <w:r>
        <w:rPr>
          <w:rFonts w:ascii="Times New Roman"/>
          <w:b w:val="false"/>
          <w:i w:val="false"/>
          <w:color w:val="000000"/>
          <w:sz w:val="28"/>
        </w:rPr>
        <w:t>
      1) микроклимат параметрлеріне және жұмыс аумағы ауасының жағдайына әсер ететін өндіріс технологиясының және орнатылған жабдықтың сәйкестігі бөлігінде бекітілген жоба арқылы;</w:t>
      </w:r>
    </w:p>
    <w:bookmarkEnd w:id="54"/>
    <w:bookmarkStart w:name="z56" w:id="55"/>
    <w:p>
      <w:pPr>
        <w:spacing w:after="0"/>
        <w:ind w:left="0"/>
        <w:jc w:val="both"/>
      </w:pPr>
      <w:r>
        <w:rPr>
          <w:rFonts w:ascii="Times New Roman"/>
          <w:b w:val="false"/>
          <w:i w:val="false"/>
          <w:color w:val="000000"/>
          <w:sz w:val="28"/>
        </w:rPr>
        <w:t>
      2) жобалау сипаттамалары арқылы (ауытқушылығы 10 %-дан аспайтын төлқұжат деректеріне сәйкес);</w:t>
      </w:r>
    </w:p>
    <w:bookmarkEnd w:id="55"/>
    <w:bookmarkStart w:name="z57" w:id="56"/>
    <w:p>
      <w:pPr>
        <w:spacing w:after="0"/>
        <w:ind w:left="0"/>
        <w:jc w:val="both"/>
      </w:pPr>
      <w:r>
        <w:rPr>
          <w:rFonts w:ascii="Times New Roman"/>
          <w:b w:val="false"/>
          <w:i w:val="false"/>
          <w:color w:val="000000"/>
          <w:sz w:val="28"/>
        </w:rPr>
        <w:t xml:space="preserve">
      3) Қазақстан Республикасы Ұлттық экономика министрінің 2015 жылғы 28 ақпанадағы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11147 болып тіркелеген, Адамға әсер ететін физикалық факторлардың гигиеналық нормативтерінде (бұдан әрі – Гигиеналық норматив) және Қазақстан Республикасы Ұлттық экономика министрінің 2015 жылғы 28 ақпандағы № 168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11036 болып тіркелген, "Қалалық және ауылдық елді мекендердегі атмосфералық ауаға қойылатын санитариялық-эпидемиологиялық талаптар" санитариялық қағидалары талаптарына сай атқарылады.</w:t>
      </w:r>
    </w:p>
    <w:bookmarkEnd w:id="56"/>
    <w:bookmarkStart w:name="z58" w:id="57"/>
    <w:p>
      <w:pPr>
        <w:spacing w:after="0"/>
        <w:ind w:left="0"/>
        <w:jc w:val="both"/>
      </w:pPr>
      <w:r>
        <w:rPr>
          <w:rFonts w:ascii="Times New Roman"/>
          <w:b w:val="false"/>
          <w:i w:val="false"/>
          <w:color w:val="000000"/>
          <w:sz w:val="28"/>
        </w:rPr>
        <w:t xml:space="preserve">
      4. Жұмыс орындарында желдету құрылғылары жасайтын шу мен діріл деңгейі </w:t>
      </w:r>
      <w:r>
        <w:rPr>
          <w:rFonts w:ascii="Times New Roman"/>
          <w:b w:val="false"/>
          <w:i w:val="false"/>
          <w:color w:val="000000"/>
          <w:sz w:val="28"/>
        </w:rPr>
        <w:t>Гигиеналық нормативтерде</w:t>
      </w:r>
      <w:r>
        <w:rPr>
          <w:rFonts w:ascii="Times New Roman"/>
          <w:b w:val="false"/>
          <w:i w:val="false"/>
          <w:color w:val="000000"/>
          <w:sz w:val="28"/>
        </w:rPr>
        <w:t xml:space="preserve"> белгіленген мәндерден аспауы тиіс.</w:t>
      </w:r>
    </w:p>
    <w:bookmarkEnd w:id="57"/>
    <w:bookmarkStart w:name="z59" w:id="58"/>
    <w:p>
      <w:pPr>
        <w:spacing w:after="0"/>
        <w:ind w:left="0"/>
        <w:jc w:val="left"/>
      </w:pPr>
      <w:r>
        <w:rPr>
          <w:rFonts w:ascii="Times New Roman"/>
          <w:b/>
          <w:i w:val="false"/>
          <w:color w:val="000000"/>
        </w:rPr>
        <w:t xml:space="preserve"> 3-тарау. Ауаны желдету және баптау жүйелерін тазалау мен дезинфекциялауға қойылатын талаптар</w:t>
      </w:r>
    </w:p>
    <w:bookmarkEnd w:id="58"/>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0" w:id="59"/>
    <w:p>
      <w:pPr>
        <w:spacing w:after="0"/>
        <w:ind w:left="0"/>
        <w:jc w:val="both"/>
      </w:pPr>
      <w:r>
        <w:rPr>
          <w:rFonts w:ascii="Times New Roman"/>
          <w:b w:val="false"/>
          <w:i w:val="false"/>
          <w:color w:val="000000"/>
          <w:sz w:val="28"/>
        </w:rPr>
        <w:t xml:space="preserve">
      5. Желдету жүйелерінің меншік иелері (заңды тұлғалар, дара кәсіпкерлер) желдету және ауаны баптау жүйелерін (сплит-жүйелерін, мультиаумақты сплит-жүйелерін, шатыр ауа баптағыштарын, ауаны баптаудың және желдетудің орталық жүйелерін, тұрмыстық ауа баптағыштарын) тазартуды және дезинфекциялауды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еселікте желдету қызметтерінің немесе осы жұмыстарды жүргізуге құқылы және тиісті мамандары мен жабдықтары бар мамандандырылған ұйымдардың күшімен жүргізеді.</w:t>
      </w:r>
    </w:p>
    <w:bookmarkEnd w:id="59"/>
    <w:bookmarkStart w:name="z61" w:id="60"/>
    <w:p>
      <w:pPr>
        <w:spacing w:after="0"/>
        <w:ind w:left="0"/>
        <w:jc w:val="both"/>
      </w:pPr>
      <w:r>
        <w:rPr>
          <w:rFonts w:ascii="Times New Roman"/>
          <w:b w:val="false"/>
          <w:i w:val="false"/>
          <w:color w:val="000000"/>
          <w:sz w:val="28"/>
        </w:rPr>
        <w:t>
      6. Желдету жүйелерінің меншік иелері желдету және ауаны баптау жүйелерін тазартуды және дезинфекциялауды орындау процесінде, сондай-ақ ауаны зарарсыздандыруды жүргізу кезінде санитариялық қағидалардың сақталуына және санитариялық-эпидемияға қарсы (профилактикалық) іс-шаралардың орындалуына өндірістік (ведомстволық) бақылау жоспарларын (бағдарламаларын) әзірлейді.</w:t>
      </w:r>
    </w:p>
    <w:bookmarkEnd w:id="60"/>
    <w:bookmarkStart w:name="z62" w:id="61"/>
    <w:p>
      <w:pPr>
        <w:spacing w:after="0"/>
        <w:ind w:left="0"/>
        <w:jc w:val="both"/>
      </w:pPr>
      <w:r>
        <w:rPr>
          <w:rFonts w:ascii="Times New Roman"/>
          <w:b w:val="false"/>
          <w:i w:val="false"/>
          <w:color w:val="000000"/>
          <w:sz w:val="28"/>
        </w:rPr>
        <w:t>
      7. Желдету және ауаны баптау жүйелерін тазартудың және дезинфекциялаудың технологиялық процесі жұмыстарды ұйымдастырудың және жүргізудің төрт кезеңін көздейді.</w:t>
      </w:r>
    </w:p>
    <w:bookmarkEnd w:id="61"/>
    <w:bookmarkStart w:name="z63" w:id="62"/>
    <w:p>
      <w:pPr>
        <w:spacing w:after="0"/>
        <w:ind w:left="0"/>
        <w:jc w:val="both"/>
      </w:pPr>
      <w:r>
        <w:rPr>
          <w:rFonts w:ascii="Times New Roman"/>
          <w:b w:val="false"/>
          <w:i w:val="false"/>
          <w:color w:val="000000"/>
          <w:sz w:val="28"/>
        </w:rPr>
        <w:t>
      8. Желдету және ауаны баптау жүйелерін, сондай-ақ олар орнатылған үй-жайларды санитариялық-эпидемиологиялық тексеру (бұдан әрі – бірінші кезең) санитариялық-гигиеналық және санитариялық-техникалық жай-күйін бағалау мақсатында жүргізіледі және мыналарды қамтиды:</w:t>
      </w:r>
    </w:p>
    <w:bookmarkEnd w:id="62"/>
    <w:p>
      <w:pPr>
        <w:spacing w:after="0"/>
        <w:ind w:left="0"/>
        <w:jc w:val="both"/>
      </w:pPr>
      <w:r>
        <w:rPr>
          <w:rFonts w:ascii="Times New Roman"/>
          <w:b w:val="false"/>
          <w:i w:val="false"/>
          <w:color w:val="000000"/>
          <w:sz w:val="28"/>
        </w:rPr>
        <w:t>
      1) Үй-жайлардың әрбір типі үшін нақты ауа-алмасу микроклиматының нормаланған параметрлерін өлшеуді жүргізу;</w:t>
      </w:r>
    </w:p>
    <w:p>
      <w:pPr>
        <w:spacing w:after="0"/>
        <w:ind w:left="0"/>
        <w:jc w:val="both"/>
      </w:pPr>
      <w:r>
        <w:rPr>
          <w:rFonts w:ascii="Times New Roman"/>
          <w:b w:val="false"/>
          <w:i w:val="false"/>
          <w:color w:val="000000"/>
          <w:sz w:val="28"/>
        </w:rPr>
        <w:t>
      2) ауаны залалсыздандырудың қазіргі заманғы технологиялары негізінде, ауаны залалсыздандыратын жабдықтардың жүйесінде орнатылған тиімділікті бағалау (осы мақсатпен рұқсат етілген, микроорганизмдердің залалсыздандыруды шығысында 95% тиімділікпен қамтамасыз ететін және автоматтық бақылау жүйлерімен жарақталған);</w:t>
      </w:r>
    </w:p>
    <w:p>
      <w:pPr>
        <w:spacing w:after="0"/>
        <w:ind w:left="0"/>
        <w:jc w:val="both"/>
      </w:pPr>
      <w:r>
        <w:rPr>
          <w:rFonts w:ascii="Times New Roman"/>
          <w:b w:val="false"/>
          <w:i w:val="false"/>
          <w:color w:val="000000"/>
          <w:sz w:val="28"/>
        </w:rPr>
        <w:t>
      3) кондиционерлеу және желдету жүйелерін дезинфекциялау және тазалау бойынша жүргізілген іс-шаралардың тиімділігін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0" w:id="63"/>
    <w:p>
      <w:pPr>
        <w:spacing w:after="0"/>
        <w:ind w:left="0"/>
        <w:jc w:val="both"/>
      </w:pPr>
      <w:r>
        <w:rPr>
          <w:rFonts w:ascii="Times New Roman"/>
          <w:b w:val="false"/>
          <w:i w:val="false"/>
          <w:color w:val="000000"/>
          <w:sz w:val="28"/>
        </w:rPr>
        <w:t xml:space="preserve">
      10. Техникалық тексерудің нәтижелері объектінің ауаны желдету (кондиционерлеу) жүйелерін тексеру актісімен ресімделеді. Ауаны желдету (кондиционерлеу) жүйелерін тексеру актісі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1" w:id="64"/>
    <w:p>
      <w:pPr>
        <w:spacing w:after="0"/>
        <w:ind w:left="0"/>
        <w:jc w:val="both"/>
      </w:pPr>
      <w:r>
        <w:rPr>
          <w:rFonts w:ascii="Times New Roman"/>
          <w:b w:val="false"/>
          <w:i w:val="false"/>
          <w:color w:val="000000"/>
          <w:sz w:val="28"/>
        </w:rPr>
        <w:t>
      11. Санитариялық-эпидемиологиялық тексеру материалдарының, сондай-ақ объектінің санитариялық-гигиеналық және санитариялық-техникалық жағдайын бағалау негізінде желдету және баптау жүйелерін тазарту және дезинфекциялау жөніндегі жұмыстарды жүргізу тактикасын және жоспарын әзірлеу жүзеге асырылады (бұдан әрі – екінші кезең).</w:t>
      </w:r>
    </w:p>
    <w:bookmarkEnd w:id="64"/>
    <w:bookmarkStart w:name="z82" w:id="65"/>
    <w:p>
      <w:pPr>
        <w:spacing w:after="0"/>
        <w:ind w:left="0"/>
        <w:jc w:val="both"/>
      </w:pPr>
      <w:r>
        <w:rPr>
          <w:rFonts w:ascii="Times New Roman"/>
          <w:b w:val="false"/>
          <w:i w:val="false"/>
          <w:color w:val="000000"/>
          <w:sz w:val="28"/>
        </w:rPr>
        <w:t>
      Осы кезеңде тазартуға және дезинфекциялауға арналған әдістер мен құралдарды таңдау жүзеге асырылады, қажетті дайындық жұмыстары жүргізіледі.</w:t>
      </w:r>
    </w:p>
    <w:bookmarkEnd w:id="65"/>
    <w:bookmarkStart w:name="z83" w:id="66"/>
    <w:p>
      <w:pPr>
        <w:spacing w:after="0"/>
        <w:ind w:left="0"/>
        <w:jc w:val="both"/>
      </w:pPr>
      <w:r>
        <w:rPr>
          <w:rFonts w:ascii="Times New Roman"/>
          <w:b w:val="false"/>
          <w:i w:val="false"/>
          <w:color w:val="000000"/>
          <w:sz w:val="28"/>
        </w:rPr>
        <w:t>
      12. Ауаны желдету және баптау жүйелерін тазарту және дезинфекциялау жөніндегі жұмыстарды жүргізу жоспарын мынадай алгоритмға сәйкес құру қажет:</w:t>
      </w:r>
    </w:p>
    <w:bookmarkEnd w:id="66"/>
    <w:bookmarkStart w:name="z84" w:id="67"/>
    <w:p>
      <w:pPr>
        <w:spacing w:after="0"/>
        <w:ind w:left="0"/>
        <w:jc w:val="both"/>
      </w:pPr>
      <w:r>
        <w:rPr>
          <w:rFonts w:ascii="Times New Roman"/>
          <w:b w:val="false"/>
          <w:i w:val="false"/>
          <w:color w:val="000000"/>
          <w:sz w:val="28"/>
        </w:rPr>
        <w:t>
      1) санитариялық-эпидемиологиялық тексеру нәтижелерін талдау негізінде ауаны желдету және баптау жүйесін тазарату тәсілін таңдау;</w:t>
      </w:r>
    </w:p>
    <w:bookmarkEnd w:id="67"/>
    <w:bookmarkStart w:name="z85" w:id="68"/>
    <w:p>
      <w:pPr>
        <w:spacing w:after="0"/>
        <w:ind w:left="0"/>
        <w:jc w:val="both"/>
      </w:pPr>
      <w:r>
        <w:rPr>
          <w:rFonts w:ascii="Times New Roman"/>
          <w:b w:val="false"/>
          <w:i w:val="false"/>
          <w:color w:val="000000"/>
          <w:sz w:val="28"/>
        </w:rPr>
        <w:t>
      2) дезинфекциялау әдісін таңдау;</w:t>
      </w:r>
    </w:p>
    <w:bookmarkEnd w:id="68"/>
    <w:bookmarkStart w:name="z86" w:id="69"/>
    <w:p>
      <w:pPr>
        <w:spacing w:after="0"/>
        <w:ind w:left="0"/>
        <w:jc w:val="both"/>
      </w:pPr>
      <w:r>
        <w:rPr>
          <w:rFonts w:ascii="Times New Roman"/>
          <w:b w:val="false"/>
          <w:i w:val="false"/>
          <w:color w:val="000000"/>
          <w:sz w:val="28"/>
        </w:rPr>
        <w:t>
      3) дезинфекциялау құралын таңдау (дезинфекциялаудың химиялық әдісі кезінде);</w:t>
      </w:r>
    </w:p>
    <w:bookmarkEnd w:id="69"/>
    <w:bookmarkStart w:name="z87" w:id="70"/>
    <w:p>
      <w:pPr>
        <w:spacing w:after="0"/>
        <w:ind w:left="0"/>
        <w:jc w:val="both"/>
      </w:pPr>
      <w:r>
        <w:rPr>
          <w:rFonts w:ascii="Times New Roman"/>
          <w:b w:val="false"/>
          <w:i w:val="false"/>
          <w:color w:val="000000"/>
          <w:sz w:val="28"/>
        </w:rPr>
        <w:t>
      4) желдету және баптау жүйелерінің үстіңгі бетін дезинфекциялау үшін дезинфекциялау құралдарына қажеттіліктің есебі;</w:t>
      </w:r>
    </w:p>
    <w:bookmarkEnd w:id="70"/>
    <w:bookmarkStart w:name="z88" w:id="71"/>
    <w:p>
      <w:pPr>
        <w:spacing w:after="0"/>
        <w:ind w:left="0"/>
        <w:jc w:val="both"/>
      </w:pPr>
      <w:r>
        <w:rPr>
          <w:rFonts w:ascii="Times New Roman"/>
          <w:b w:val="false"/>
          <w:i w:val="false"/>
          <w:color w:val="000000"/>
          <w:sz w:val="28"/>
        </w:rPr>
        <w:t>
      5) пайдалану болжанатын дезинфекциялау аппаратурасы мен техникасының тізбесін айқындау, оларды жұмысқа дайындау;</w:t>
      </w:r>
    </w:p>
    <w:bookmarkEnd w:id="71"/>
    <w:bookmarkStart w:name="z89" w:id="72"/>
    <w:p>
      <w:pPr>
        <w:spacing w:after="0"/>
        <w:ind w:left="0"/>
        <w:jc w:val="both"/>
      </w:pPr>
      <w:r>
        <w:rPr>
          <w:rFonts w:ascii="Times New Roman"/>
          <w:b w:val="false"/>
          <w:i w:val="false"/>
          <w:color w:val="000000"/>
          <w:sz w:val="28"/>
        </w:rPr>
        <w:t>
      6) егер мұндай жабдықтар бұрын орнатылмаған болса, ауаны желдету және баптау жүйесіне орнату үшін қазіргі заманғы ультракүлгін технологиялар негізінде бактерицидтік жабдықты таңдау;</w:t>
      </w:r>
    </w:p>
    <w:bookmarkEnd w:id="72"/>
    <w:bookmarkStart w:name="z90" w:id="73"/>
    <w:p>
      <w:pPr>
        <w:spacing w:after="0"/>
        <w:ind w:left="0"/>
        <w:jc w:val="both"/>
      </w:pPr>
      <w:r>
        <w:rPr>
          <w:rFonts w:ascii="Times New Roman"/>
          <w:b w:val="false"/>
          <w:i w:val="false"/>
          <w:color w:val="000000"/>
          <w:sz w:val="28"/>
        </w:rPr>
        <w:t>
      7) объектінің әкімшілігіне ауаны желдету және баптау жүйесін тазарту және дезинфекциялау жөніндегі жұмыстарды жүргізу мерзімдері мен көлемі, сақтық шаралары туралы хабарлау;</w:t>
      </w:r>
    </w:p>
    <w:bookmarkEnd w:id="73"/>
    <w:bookmarkStart w:name="z91" w:id="74"/>
    <w:p>
      <w:pPr>
        <w:spacing w:after="0"/>
        <w:ind w:left="0"/>
        <w:jc w:val="both"/>
      </w:pPr>
      <w:r>
        <w:rPr>
          <w:rFonts w:ascii="Times New Roman"/>
          <w:b w:val="false"/>
          <w:i w:val="false"/>
          <w:color w:val="000000"/>
          <w:sz w:val="28"/>
        </w:rPr>
        <w:t>
      8) ауаны желдету және баптау жүйесін бөлшектеуді (қажет болған кезде) жүзеге асыру;</w:t>
      </w:r>
    </w:p>
    <w:bookmarkEnd w:id="74"/>
    <w:bookmarkStart w:name="z92" w:id="75"/>
    <w:p>
      <w:pPr>
        <w:spacing w:after="0"/>
        <w:ind w:left="0"/>
        <w:jc w:val="both"/>
      </w:pPr>
      <w:r>
        <w:rPr>
          <w:rFonts w:ascii="Times New Roman"/>
          <w:b w:val="false"/>
          <w:i w:val="false"/>
          <w:color w:val="000000"/>
          <w:sz w:val="28"/>
        </w:rPr>
        <w:t>
      9) тазартуды жүргізу;</w:t>
      </w:r>
    </w:p>
    <w:bookmarkEnd w:id="75"/>
    <w:bookmarkStart w:name="z93" w:id="76"/>
    <w:p>
      <w:pPr>
        <w:spacing w:after="0"/>
        <w:ind w:left="0"/>
        <w:jc w:val="both"/>
      </w:pPr>
      <w:r>
        <w:rPr>
          <w:rFonts w:ascii="Times New Roman"/>
          <w:b w:val="false"/>
          <w:i w:val="false"/>
          <w:color w:val="000000"/>
          <w:sz w:val="28"/>
        </w:rPr>
        <w:t>
      10) дезинфекциялауды жүргізу;</w:t>
      </w:r>
    </w:p>
    <w:bookmarkEnd w:id="76"/>
    <w:bookmarkStart w:name="z94" w:id="77"/>
    <w:p>
      <w:pPr>
        <w:spacing w:after="0"/>
        <w:ind w:left="0"/>
        <w:jc w:val="both"/>
      </w:pPr>
      <w:r>
        <w:rPr>
          <w:rFonts w:ascii="Times New Roman"/>
          <w:b w:val="false"/>
          <w:i w:val="false"/>
          <w:color w:val="000000"/>
          <w:sz w:val="28"/>
        </w:rPr>
        <w:t>
      11) осы мақсатта рұқсат етілген, шығуда 95 %-тен астам тиімділікпен микроорганизмдерді белсендіруді қамтамасыз ететін және автоматтық бақылау жүйесімен жарақтандырылған ауаны зарарсыздандырудың қазіргі заманғы технологиялары негізінде ауаны желдету және баптау жүйесіне жабдықты орнату;</w:t>
      </w:r>
    </w:p>
    <w:bookmarkEnd w:id="77"/>
    <w:bookmarkStart w:name="z95" w:id="78"/>
    <w:p>
      <w:pPr>
        <w:spacing w:after="0"/>
        <w:ind w:left="0"/>
        <w:jc w:val="both"/>
      </w:pPr>
      <w:r>
        <w:rPr>
          <w:rFonts w:ascii="Times New Roman"/>
          <w:b w:val="false"/>
          <w:i w:val="false"/>
          <w:color w:val="000000"/>
          <w:sz w:val="28"/>
        </w:rPr>
        <w:t>
      12) ауаны желдету және баптау жүйесін монтаждау;</w:t>
      </w:r>
    </w:p>
    <w:bookmarkEnd w:id="78"/>
    <w:bookmarkStart w:name="z96" w:id="79"/>
    <w:p>
      <w:pPr>
        <w:spacing w:after="0"/>
        <w:ind w:left="0"/>
        <w:jc w:val="both"/>
      </w:pPr>
      <w:r>
        <w:rPr>
          <w:rFonts w:ascii="Times New Roman"/>
          <w:b w:val="false"/>
          <w:i w:val="false"/>
          <w:color w:val="000000"/>
          <w:sz w:val="28"/>
        </w:rPr>
        <w:t>
      13) тазарту және дезинфекциялау жұмыстарын есепке алу;</w:t>
      </w:r>
    </w:p>
    <w:bookmarkEnd w:id="79"/>
    <w:bookmarkStart w:name="z97" w:id="80"/>
    <w:p>
      <w:pPr>
        <w:spacing w:after="0"/>
        <w:ind w:left="0"/>
        <w:jc w:val="both"/>
      </w:pPr>
      <w:r>
        <w:rPr>
          <w:rFonts w:ascii="Times New Roman"/>
          <w:b w:val="false"/>
          <w:i w:val="false"/>
          <w:color w:val="000000"/>
          <w:sz w:val="28"/>
        </w:rPr>
        <w:t>
      14) ауаны желдету және баптау жүйесін тазарту және дезинфекциялау тиімділігін бағалау.</w:t>
      </w:r>
    </w:p>
    <w:bookmarkEnd w:id="80"/>
    <w:bookmarkStart w:name="z98" w:id="81"/>
    <w:p>
      <w:pPr>
        <w:spacing w:after="0"/>
        <w:ind w:left="0"/>
        <w:jc w:val="both"/>
      </w:pPr>
      <w:r>
        <w:rPr>
          <w:rFonts w:ascii="Times New Roman"/>
          <w:b w:val="false"/>
          <w:i w:val="false"/>
          <w:color w:val="000000"/>
          <w:sz w:val="28"/>
        </w:rPr>
        <w:t>
      13. Ауаны желдету және баптау жүйелерін тазарту және дезинфекциялау олардың конструкциялары және жабдықтардың арнайы ерекшеліктері ескеріле отырып орындалады (бұдан әрі – үшінші кезең).</w:t>
      </w:r>
    </w:p>
    <w:bookmarkEnd w:id="81"/>
    <w:bookmarkStart w:name="z99" w:id="82"/>
    <w:p>
      <w:pPr>
        <w:spacing w:after="0"/>
        <w:ind w:left="0"/>
        <w:jc w:val="both"/>
      </w:pPr>
      <w:r>
        <w:rPr>
          <w:rFonts w:ascii="Times New Roman"/>
          <w:b w:val="false"/>
          <w:i w:val="false"/>
          <w:color w:val="000000"/>
          <w:sz w:val="28"/>
        </w:rPr>
        <w:t>
      14. Ауаны желдету және баптау жүйелерін тазарту ауаны ластайтын агентке (шаң, органикалық, бейорганикалық заттар) байланысты құрғақ немесе дымқыл тәсілмен жүргізіледі.</w:t>
      </w:r>
    </w:p>
    <w:bookmarkEnd w:id="82"/>
    <w:bookmarkStart w:name="z100" w:id="83"/>
    <w:p>
      <w:pPr>
        <w:spacing w:after="0"/>
        <w:ind w:left="0"/>
        <w:jc w:val="both"/>
      </w:pPr>
      <w:r>
        <w:rPr>
          <w:rFonts w:ascii="Times New Roman"/>
          <w:b w:val="false"/>
          <w:i w:val="false"/>
          <w:color w:val="000000"/>
          <w:sz w:val="28"/>
        </w:rPr>
        <w:t>
      15. Ауа өткізгіштердің ішкі бетін тазартуды су және сұйытылған қышқыл және сілтілі ерітінділерінен тұратын химиялық құралдар қолданбай жүргізеді. Химиялық тазарту құралдарын, суды және буды қолдануға оларды толық бөлшектей отырып немесе тазартылатын ауа өткізгіштерді алдын ала қымтағаннан кейін ас үйдің сыртқа тарту жүйелерінің ауа өткізгіштерін тазарту жағдайында жол беріледі.</w:t>
      </w:r>
    </w:p>
    <w:bookmarkEnd w:id="83"/>
    <w:bookmarkStart w:name="z101" w:id="84"/>
    <w:p>
      <w:pPr>
        <w:spacing w:after="0"/>
        <w:ind w:left="0"/>
        <w:jc w:val="both"/>
      </w:pPr>
      <w:r>
        <w:rPr>
          <w:rFonts w:ascii="Times New Roman"/>
          <w:b w:val="false"/>
          <w:i w:val="false"/>
          <w:color w:val="000000"/>
          <w:sz w:val="28"/>
        </w:rPr>
        <w:t>
      16. Ауа өткізгіштерді қолымен тазарту және дезинфекциялау жүргізу кезінде желдету жүйелерін бөлшектеп, оларды тазалап, дезинфекциялау және ауа өткізгішті қайтадан құрастыру қажет. Желдету жүйелерін қолымен тазартуды және дезинфекциялауды ауа өткізгіштерге арнайы орнатылған герметикалық сервистік люктер арқылы жүргізуге болады.</w:t>
      </w:r>
    </w:p>
    <w:bookmarkEnd w:id="84"/>
    <w:bookmarkStart w:name="z102" w:id="85"/>
    <w:p>
      <w:pPr>
        <w:spacing w:after="0"/>
        <w:ind w:left="0"/>
        <w:jc w:val="both"/>
      </w:pPr>
      <w:r>
        <w:rPr>
          <w:rFonts w:ascii="Times New Roman"/>
          <w:b w:val="false"/>
          <w:i w:val="false"/>
          <w:color w:val="000000"/>
          <w:sz w:val="28"/>
        </w:rPr>
        <w:t xml:space="preserve">
      17. Дезинфекциялау құралын таңдау кезінде өңделетін объектінің ерекшеліктерін, айналыстағы микрооганизмдердің биологиялық қасиеттерін, дезинфекциялау құралдарының ерекшеліктерін ескерген жөн. Дезинфекциялау құралдарына қойылатын басым талаптардың тізбесі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ескеріледі.</w:t>
      </w:r>
    </w:p>
    <w:bookmarkEnd w:id="85"/>
    <w:bookmarkStart w:name="z103" w:id="86"/>
    <w:p>
      <w:pPr>
        <w:spacing w:after="0"/>
        <w:ind w:left="0"/>
        <w:jc w:val="both"/>
      </w:pPr>
      <w:r>
        <w:rPr>
          <w:rFonts w:ascii="Times New Roman"/>
          <w:b w:val="false"/>
          <w:i w:val="false"/>
          <w:color w:val="000000"/>
          <w:sz w:val="28"/>
        </w:rPr>
        <w:t>
      18. Дезинфекциялау жұмыстарын жүргізу кезінде қолданыстағы әдістемелік нұсқауларда регламенттелген нақты дезинфекциялау препаратына қойылатын талаптар (оның мақсаты, шығыс нормасы, өңдеу тәсілі мен еселігі, қолдану тәсілдері мен режимдері, экспозициясы, қорғану шаралары) сақталады.</w:t>
      </w:r>
    </w:p>
    <w:bookmarkEnd w:id="86"/>
    <w:bookmarkStart w:name="z104" w:id="87"/>
    <w:p>
      <w:pPr>
        <w:spacing w:after="0"/>
        <w:ind w:left="0"/>
        <w:jc w:val="both"/>
      </w:pPr>
      <w:r>
        <w:rPr>
          <w:rFonts w:ascii="Times New Roman"/>
          <w:b w:val="false"/>
          <w:i w:val="false"/>
          <w:color w:val="000000"/>
          <w:sz w:val="28"/>
        </w:rPr>
        <w:t>
      19. Ауаны желдету және баптау жүйелерін дезинфекциялауға арналған дезинфекциялау құралдарының жұмыс ерітінділерін дайындау ішке сору-сыртқа тарту желдетумен жабдықталған арнайы үй-жайда жүргізіледі. Бұл үй-жайда жеке заттарды, тағам өнімдерін сақтауға, бөгде адамдардың болуына, ас ішуге, темекі шегуге тыйым салынады.</w:t>
      </w:r>
    </w:p>
    <w:bookmarkEnd w:id="87"/>
    <w:bookmarkStart w:name="z105" w:id="88"/>
    <w:p>
      <w:pPr>
        <w:spacing w:after="0"/>
        <w:ind w:left="0"/>
        <w:jc w:val="both"/>
      </w:pPr>
      <w:r>
        <w:rPr>
          <w:rFonts w:ascii="Times New Roman"/>
          <w:b w:val="false"/>
          <w:i w:val="false"/>
          <w:color w:val="000000"/>
          <w:sz w:val="28"/>
        </w:rPr>
        <w:t>
      20. Дезинфекциялау жұмыстарын жүргізу кезінде қолданылатын техника мен аппаратура жарамды, таза, қойылған міндеттерге және қолданылатын дезинфекциялау құралдарына сәйкес болуы тиіс. Қолдан жасалған құрылғыларды (ерш, трос, шаңсорғыш) қолдануға жол берілмейді.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 w:id="89"/>
    <w:p>
      <w:pPr>
        <w:spacing w:after="0"/>
        <w:ind w:left="0"/>
        <w:jc w:val="both"/>
      </w:pPr>
      <w:r>
        <w:rPr>
          <w:rFonts w:ascii="Times New Roman"/>
          <w:b w:val="false"/>
          <w:i w:val="false"/>
          <w:color w:val="000000"/>
          <w:sz w:val="28"/>
        </w:rPr>
        <w:t>
      21. Дезинфекциялауды жүргізу алдында нақты дезинфекциялау құралын қолдану жөніндегі әдістемелік нұсқаулардың негізінде есептелетін біржолғы өңдеуге арналған дезинфекциялау құралындағы қажеттілікті анықтау қажет.</w:t>
      </w:r>
    </w:p>
    <w:bookmarkEnd w:id="89"/>
    <w:bookmarkStart w:name="z107" w:id="90"/>
    <w:p>
      <w:pPr>
        <w:spacing w:after="0"/>
        <w:ind w:left="0"/>
        <w:jc w:val="both"/>
      </w:pPr>
      <w:r>
        <w:rPr>
          <w:rFonts w:ascii="Times New Roman"/>
          <w:b w:val="false"/>
          <w:i w:val="false"/>
          <w:color w:val="000000"/>
          <w:sz w:val="28"/>
        </w:rPr>
        <w:t xml:space="preserve">
      Желдету және баптау жүйелерінің үстіңгі беттерін сулау тәсілімен дезинфекциялау үшін дезинфекциялау құралдарының бір жылға қажеттілігінің болжамды есептеуі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bookmarkEnd w:id="90"/>
    <w:bookmarkStart w:name="z108" w:id="91"/>
    <w:p>
      <w:pPr>
        <w:spacing w:after="0"/>
        <w:ind w:left="0"/>
        <w:jc w:val="both"/>
      </w:pPr>
      <w:r>
        <w:rPr>
          <w:rFonts w:ascii="Times New Roman"/>
          <w:b w:val="false"/>
          <w:i w:val="false"/>
          <w:color w:val="000000"/>
          <w:sz w:val="28"/>
        </w:rPr>
        <w:t>
      22. Ауаны желдету және баптау жүйелеріне дезинфекциялауды жүзеге асыратын объектідегі қажеттілік есептеуін өндірістік бақылауды ұйымдастыруға жауапты маман жасайды.</w:t>
      </w:r>
    </w:p>
    <w:bookmarkEnd w:id="91"/>
    <w:bookmarkStart w:name="z109" w:id="92"/>
    <w:p>
      <w:pPr>
        <w:spacing w:after="0"/>
        <w:ind w:left="0"/>
        <w:jc w:val="both"/>
      </w:pPr>
      <w:r>
        <w:rPr>
          <w:rFonts w:ascii="Times New Roman"/>
          <w:b w:val="false"/>
          <w:i w:val="false"/>
          <w:color w:val="000000"/>
          <w:sz w:val="28"/>
        </w:rPr>
        <w:t>
      23. Әкімшілік ғимараттардың қызметкерлері, ауа баптағыштар орнатылған үй-жайларда тұратын адамдар дезинфекциялау жұмыстарының жүргізілу мерзімдері және сақтық шаралары туралы алдын ала хабарландырылады.</w:t>
      </w:r>
    </w:p>
    <w:bookmarkEnd w:id="92"/>
    <w:bookmarkStart w:name="z110" w:id="93"/>
    <w:p>
      <w:pPr>
        <w:spacing w:after="0"/>
        <w:ind w:left="0"/>
        <w:jc w:val="both"/>
      </w:pPr>
      <w:r>
        <w:rPr>
          <w:rFonts w:ascii="Times New Roman"/>
          <w:b w:val="false"/>
          <w:i w:val="false"/>
          <w:color w:val="000000"/>
          <w:sz w:val="28"/>
        </w:rPr>
        <w:t>
      24. Ауаны желдету және баптау жүйелерін тазартуды және дезинфекциялауды ажыратылған жүйелер кезінде желдету инженерінің басшылық етуімен жүргізу қажет. Дезинфекциялауды жүргізу алдында желдету жүйелеріне (ажыратқыштар тұрған жерлерде) жұмыстар жүргізу және желдетулерді (ауа баптағыштарды) пайдалануға уақытша тыйым салу туралы ескерту жазбасы бар тақтайшалар орнатылады.</w:t>
      </w:r>
    </w:p>
    <w:bookmarkEnd w:id="93"/>
    <w:bookmarkStart w:name="z111" w:id="94"/>
    <w:p>
      <w:pPr>
        <w:spacing w:after="0"/>
        <w:ind w:left="0"/>
        <w:jc w:val="both"/>
      </w:pPr>
      <w:r>
        <w:rPr>
          <w:rFonts w:ascii="Times New Roman"/>
          <w:b w:val="false"/>
          <w:i w:val="false"/>
          <w:color w:val="000000"/>
          <w:sz w:val="28"/>
        </w:rPr>
        <w:t>
      25. Тазартудан және дезинфекциялаудан кейін ауаны желдету және баптау жүйелерін қосуды оны пайдалануға жауапты маман жүзеге асырады.</w:t>
      </w:r>
    </w:p>
    <w:bookmarkEnd w:id="94"/>
    <w:bookmarkStart w:name="z112" w:id="95"/>
    <w:p>
      <w:pPr>
        <w:spacing w:after="0"/>
        <w:ind w:left="0"/>
        <w:jc w:val="both"/>
      </w:pPr>
      <w:r>
        <w:rPr>
          <w:rFonts w:ascii="Times New Roman"/>
          <w:b w:val="false"/>
          <w:i w:val="false"/>
          <w:color w:val="000000"/>
          <w:sz w:val="28"/>
        </w:rPr>
        <w:t>
      26. Ауаны желдету және баптау жүйелерін тазарту жөніндегі жұмыстардың тиімділігін бағалау (бұдан әрі – төртінші кезең).</w:t>
      </w:r>
    </w:p>
    <w:bookmarkEnd w:id="95"/>
    <w:p>
      <w:pPr>
        <w:spacing w:after="0"/>
        <w:ind w:left="0"/>
        <w:jc w:val="both"/>
      </w:pPr>
      <w:r>
        <w:rPr>
          <w:rFonts w:ascii="Times New Roman"/>
          <w:b w:val="false"/>
          <w:i w:val="false"/>
          <w:color w:val="000000"/>
          <w:sz w:val="28"/>
        </w:rPr>
        <w:t>
      Әрбір объектіде ауаны желдету және баптау жүйелерінің элементтерін тазарту және дезинфекциялау жөніндегі жұмыстарды есепке алу ұсынылады.</w:t>
      </w:r>
    </w:p>
    <w:p>
      <w:pPr>
        <w:spacing w:after="0"/>
        <w:ind w:left="0"/>
        <w:jc w:val="both"/>
      </w:pPr>
      <w:r>
        <w:rPr>
          <w:rFonts w:ascii="Times New Roman"/>
          <w:b w:val="false"/>
          <w:i w:val="false"/>
          <w:color w:val="000000"/>
          <w:sz w:val="28"/>
        </w:rPr>
        <w:t xml:space="preserve">
      Объектідегі ауаны желдету және баптау жүйелерін тазарту және дезинфекциялау жөніндегі жұмыстарды есепке алу журналы (бұдан әрі – журнал)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p>
    <w:bookmarkStart w:name="z113" w:id="96"/>
    <w:p>
      <w:pPr>
        <w:spacing w:after="0"/>
        <w:ind w:left="0"/>
        <w:jc w:val="both"/>
      </w:pPr>
      <w:r>
        <w:rPr>
          <w:rFonts w:ascii="Times New Roman"/>
          <w:b w:val="false"/>
          <w:i w:val="false"/>
          <w:color w:val="000000"/>
          <w:sz w:val="28"/>
        </w:rPr>
        <w:t>
      27. Желдету және ауаны баптау жүйелерін тазартуды және дезинфекциялауды жүргізудің тиімділігін бақылау жалпы микроб санын (бұдан әрі – ЖМС) және патогенді микрофлораның болуын анықтай отырып, жабық үй-жайлардың ауасын зерттеуде зертханалық әдістерді қолдана отырып жоғарыда аталған жұмыстарды жүзеге асыру алдында және олар аяқталғаннан кейін ластанудың қалдық дәрежесін көзбен шолу арқылы жүзеге асырылады. Ауа сынамаларын іріктеу ауа ағынының үй-жайға кіру орындарында жүргізілуі тиіс.</w:t>
      </w:r>
    </w:p>
    <w:bookmarkEnd w:id="96"/>
    <w:bookmarkStart w:name="z114" w:id="97"/>
    <w:p>
      <w:pPr>
        <w:spacing w:after="0"/>
        <w:ind w:left="0"/>
        <w:jc w:val="both"/>
      </w:pPr>
      <w:r>
        <w:rPr>
          <w:rFonts w:ascii="Times New Roman"/>
          <w:b w:val="false"/>
          <w:i w:val="false"/>
          <w:color w:val="000000"/>
          <w:sz w:val="28"/>
        </w:rPr>
        <w:t>
      28. Егер, ауа өткізгіштердің, желілік және желдету жабдықтарының ауа өткізу беттеріндегі ылғалдану аймағында көзге көрінетін ластану мүлдем болмаса және зертханалық зерттеу нәтижелері бойынша ауаны желдету және баптау жүйесі таза деп саналады.</w:t>
      </w:r>
    </w:p>
    <w:bookmarkEnd w:id="97"/>
    <w:bookmarkStart w:name="z115" w:id="98"/>
    <w:p>
      <w:pPr>
        <w:spacing w:after="0"/>
        <w:ind w:left="0"/>
        <w:jc w:val="both"/>
      </w:pPr>
      <w:r>
        <w:rPr>
          <w:rFonts w:ascii="Times New Roman"/>
          <w:b w:val="false"/>
          <w:i w:val="false"/>
          <w:color w:val="000000"/>
          <w:sz w:val="28"/>
        </w:rPr>
        <w:t xml:space="preserve">
      29. Денсаулық сақтау объектілерінде тазалау және дезинфиекциялаудың тиімділігін бағалау Қазақстан Республикасы Денсаулық сақтау министрінің 2017 жылғы 31 мамырдағы № 357 бұйрығымен (Нормативтік құқықтық актілерді мемлекеттік тіркеу тізілімінде № 15760 болып тіркелген) бекітілген "Денсаулық сақтау объектілеріне қойылатын санитариялық-эпидемиологиялық талаптар" санитариялық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жүргізіледі.</w:t>
      </w:r>
    </w:p>
    <w:bookmarkEnd w:id="98"/>
    <w:p>
      <w:pPr>
        <w:spacing w:after="0"/>
        <w:ind w:left="0"/>
        <w:jc w:val="both"/>
      </w:pPr>
      <w:r>
        <w:rPr>
          <w:rFonts w:ascii="Times New Roman"/>
          <w:b w:val="false"/>
          <w:i w:val="false"/>
          <w:color w:val="000000"/>
          <w:sz w:val="28"/>
        </w:rPr>
        <w:t>
      Қоғамдық ғимараттарда ауаны баптаудың және ылғалдандырудың орталық жүйелері болған кезде, осы жүйелерде легионеллалардың болуына жылына 1 рет микробиологиялық бақылау жүргізіледі. Қуатты аз ауаны ылғалдандырмайтын және сплит-жүйелері жоқ ауа баптау қондырғылары легионелдерді бақылауға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6" w:id="99"/>
    <w:p>
      <w:pPr>
        <w:spacing w:after="0"/>
        <w:ind w:left="0"/>
        <w:jc w:val="both"/>
      </w:pPr>
      <w:r>
        <w:rPr>
          <w:rFonts w:ascii="Times New Roman"/>
          <w:b w:val="false"/>
          <w:i w:val="false"/>
          <w:color w:val="000000"/>
          <w:sz w:val="28"/>
        </w:rPr>
        <w:t>
      30. Зертханалық зерттеулерді жүргізу үшін материалды (шайындылар) микробты ластануға ұшырауы ықтимал ауаны желдету және баптау жүйелері құрамдастарының үстіңгі беттерінен алу керек. Мұндай құрамдастарға сүзгілер, шу бәсеңдеткіштер, градирнилер, жергілікті ауа баптағыштар, ылғалдандырғыштар, ауа баптағыштардың және рекуператорлардың жылу алмастырғыштары және олардың дренажды тұғырықтар жатады. Бұған басқа, зертханалық зерттеулерді жүргізу үшін материалды ластануды көзбен шолып анықтауға болатын немесе оның болуына күдік тудыратын жерлерден және рұқсат етілмеген ылғалды аймақтардан алу керек.</w:t>
      </w:r>
    </w:p>
    <w:bookmarkEnd w:id="99"/>
    <w:bookmarkStart w:name="z117" w:id="100"/>
    <w:p>
      <w:pPr>
        <w:spacing w:after="0"/>
        <w:ind w:left="0"/>
        <w:jc w:val="both"/>
      </w:pPr>
      <w:r>
        <w:rPr>
          <w:rFonts w:ascii="Times New Roman"/>
          <w:b w:val="false"/>
          <w:i w:val="false"/>
          <w:color w:val="000000"/>
          <w:sz w:val="28"/>
        </w:rPr>
        <w:t>
      31. Дезинфекциялау іс-шараларын жүзеге асырғаннан кейін алынған нәтижелер бойынша тиімділікке бағалау жүргізіледі. Үй-жайлардың ауасын зертханалық зерттеу нәтижелері атмосфералық ауаның көрсеткіштерінен нашар болмауы тиіс. Бұл ретте, үй-жайлардың ауасында, желдету жүйелерінде және ауа баптағыштарда патогенді микрофлораның болуына жол берілмейді.</w:t>
      </w:r>
    </w:p>
    <w:bookmarkEnd w:id="100"/>
    <w:bookmarkStart w:name="z118" w:id="101"/>
    <w:p>
      <w:pPr>
        <w:spacing w:after="0"/>
        <w:ind w:left="0"/>
        <w:jc w:val="both"/>
      </w:pPr>
      <w:r>
        <w:rPr>
          <w:rFonts w:ascii="Times New Roman"/>
          <w:b w:val="false"/>
          <w:i w:val="false"/>
          <w:color w:val="000000"/>
          <w:sz w:val="28"/>
        </w:rPr>
        <w:t>
      32. Егер, санитариялық-эпидемиологиялық тексеру кезінде ауа өткізу беттерінде және ауа таратқыштардың беттерінде (ауа торлар, диффузорлар) көзге көрінетін ластанулар немесе ауа таратқыштардан үй-жайға ластану ұшқындары түсетіні анықталса, сондай-ақ зертханалық зерттеулердің нәтижелері нормативтерге сәйкес келмеген жағдайда қосымша тазарту және дезинфекциялау жүргізіледі. Бақылау нәтижелері Журналға енгізіледі.</w:t>
      </w:r>
    </w:p>
    <w:bookmarkEnd w:id="101"/>
    <w:bookmarkStart w:name="z119" w:id="102"/>
    <w:p>
      <w:pPr>
        <w:spacing w:after="0"/>
        <w:ind w:left="0"/>
        <w:jc w:val="left"/>
      </w:pPr>
      <w:r>
        <w:rPr>
          <w:rFonts w:ascii="Times New Roman"/>
          <w:b/>
          <w:i w:val="false"/>
          <w:color w:val="000000"/>
        </w:rPr>
        <w:t xml:space="preserve"> 4-тарау. Ауаны желдету және баптау жүйелерін тазарту және дезинфекциялау жұмыстарының жүргізілуіне бақылауды ұйымдастыру</w:t>
      </w:r>
    </w:p>
    <w:bookmarkEnd w:id="102"/>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0" w:id="103"/>
    <w:p>
      <w:pPr>
        <w:spacing w:after="0"/>
        <w:ind w:left="0"/>
        <w:jc w:val="both"/>
      </w:pPr>
      <w:r>
        <w:rPr>
          <w:rFonts w:ascii="Times New Roman"/>
          <w:b w:val="false"/>
          <w:i w:val="false"/>
          <w:color w:val="000000"/>
          <w:sz w:val="28"/>
        </w:rPr>
        <w:t>
      33. Қызметі ауаны желдету және баптау жүйелерін тазартумен және дезинфекциялаумен байланысты ұйымдар жұмыстарды орындаған кезде адам денсаулығы үшін қауіпсіздікті қамтамасыз етеді.</w:t>
      </w:r>
    </w:p>
    <w:bookmarkEnd w:id="103"/>
    <w:bookmarkStart w:name="z121" w:id="104"/>
    <w:p>
      <w:pPr>
        <w:spacing w:after="0"/>
        <w:ind w:left="0"/>
        <w:jc w:val="both"/>
      </w:pPr>
      <w:r>
        <w:rPr>
          <w:rFonts w:ascii="Times New Roman"/>
          <w:b w:val="false"/>
          <w:i w:val="false"/>
          <w:color w:val="000000"/>
          <w:sz w:val="28"/>
        </w:rPr>
        <w:t xml:space="preserve">
      34. Ауаны желдету және баптау жүйелерін тазартумен және дезинфекциялаумен айналысатын тұлғалар белгіленген тәртіпте Нормативтік құқықтық актілерді мемлекеттік тіркеу тізілімінде № 10634 болып тіркелген, Қазақстан Республикасы Ұлттық экономика министрінің міндетін атқарушының 2015 жылғы 24 ақпандағы № 128 бұйрығымен бекітілген Міндетті медициналық қарап тексеруді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алдын ала (жұмысқа тұру кезінде) және мерзімді профилактикалық медициналық қарап-тексеруден, қорғаныш құралдарын қолдану, уланулардың алдын алу шаралары, зардап шеккендерге алғашқы көмек көрсету бойынша нұсқаулық жүргізуден өтеді.</w:t>
      </w:r>
    </w:p>
    <w:bookmarkEnd w:id="104"/>
    <w:bookmarkStart w:name="z122" w:id="105"/>
    <w:p>
      <w:pPr>
        <w:spacing w:after="0"/>
        <w:ind w:left="0"/>
        <w:jc w:val="both"/>
      </w:pPr>
      <w:r>
        <w:rPr>
          <w:rFonts w:ascii="Times New Roman"/>
          <w:b w:val="false"/>
          <w:i w:val="false"/>
          <w:color w:val="000000"/>
          <w:sz w:val="28"/>
        </w:rPr>
        <w:t>
      35. Әрбір ұйымда, мекемеде, объектіде оның басшысының бұйрығымен ауаны желдету және баптау жүйелерінің пайдалануына арнайы техникалық білімі бар жауапты тұлға тағайындалады немесе мамандандырылған ұйыммен техникалық қызмет көрсетуге шарт жасалады, сондай-ақ өндірістік бақылауды ұйымдастыруға және жүзеге асыруға жауапты тұлға белгіленеді.</w:t>
      </w:r>
    </w:p>
    <w:bookmarkEnd w:id="105"/>
    <w:bookmarkStart w:name="z123" w:id="106"/>
    <w:p>
      <w:pPr>
        <w:spacing w:after="0"/>
        <w:ind w:left="0"/>
        <w:jc w:val="both"/>
      </w:pPr>
      <w:r>
        <w:rPr>
          <w:rFonts w:ascii="Times New Roman"/>
          <w:b w:val="false"/>
          <w:i w:val="false"/>
          <w:color w:val="000000"/>
          <w:sz w:val="28"/>
        </w:rPr>
        <w:t>
      36. Желдету және баптау жүйелерін тазарту және дезинфекциялау жұмыстарының жүргізілуін бақылау өндірістік бақылау процесінде және мемлекеттік санитариялық-эпидемиологиялық қадағалау шеңберінде жүзеге асырылады.</w:t>
      </w:r>
    </w:p>
    <w:bookmarkEnd w:id="106"/>
    <w:bookmarkStart w:name="z124" w:id="107"/>
    <w:p>
      <w:pPr>
        <w:spacing w:after="0"/>
        <w:ind w:left="0"/>
        <w:jc w:val="both"/>
      </w:pPr>
      <w:r>
        <w:rPr>
          <w:rFonts w:ascii="Times New Roman"/>
          <w:b w:val="false"/>
          <w:i w:val="false"/>
          <w:color w:val="000000"/>
          <w:sz w:val="28"/>
        </w:rPr>
        <w:t>
      37. Өндірістік бақылауды желжүйелерінің меншік иелері дербес жүргізеді.</w:t>
      </w:r>
    </w:p>
    <w:bookmarkEnd w:id="107"/>
    <w:bookmarkStart w:name="z125" w:id="108"/>
    <w:p>
      <w:pPr>
        <w:spacing w:after="0"/>
        <w:ind w:left="0"/>
        <w:jc w:val="both"/>
      </w:pPr>
      <w:r>
        <w:rPr>
          <w:rFonts w:ascii="Times New Roman"/>
          <w:b w:val="false"/>
          <w:i w:val="false"/>
          <w:color w:val="000000"/>
          <w:sz w:val="28"/>
        </w:rPr>
        <w:t>
      38. Өндірістік бақылау мыналарды:</w:t>
      </w:r>
    </w:p>
    <w:bookmarkEnd w:id="108"/>
    <w:bookmarkStart w:name="z126" w:id="109"/>
    <w:p>
      <w:pPr>
        <w:spacing w:after="0"/>
        <w:ind w:left="0"/>
        <w:jc w:val="both"/>
      </w:pPr>
      <w:r>
        <w:rPr>
          <w:rFonts w:ascii="Times New Roman"/>
          <w:b w:val="false"/>
          <w:i w:val="false"/>
          <w:color w:val="000000"/>
          <w:sz w:val="28"/>
        </w:rPr>
        <w:t>
      1) ауаны бақылауға бекітілген санитариялық қағидалардың, әдістердің және әдістемелердің болуын;</w:t>
      </w:r>
    </w:p>
    <w:bookmarkEnd w:id="109"/>
    <w:bookmarkStart w:name="z127" w:id="110"/>
    <w:p>
      <w:pPr>
        <w:spacing w:after="0"/>
        <w:ind w:left="0"/>
        <w:jc w:val="both"/>
      </w:pPr>
      <w:r>
        <w:rPr>
          <w:rFonts w:ascii="Times New Roman"/>
          <w:b w:val="false"/>
          <w:i w:val="false"/>
          <w:color w:val="000000"/>
          <w:sz w:val="28"/>
        </w:rPr>
        <w:t>
      2) зертханалық зерттеулер мен сынақтардың жүзеге асырылуын;</w:t>
      </w:r>
    </w:p>
    <w:bookmarkEnd w:id="110"/>
    <w:bookmarkStart w:name="z128" w:id="111"/>
    <w:p>
      <w:pPr>
        <w:spacing w:after="0"/>
        <w:ind w:left="0"/>
        <w:jc w:val="both"/>
      </w:pPr>
      <w:r>
        <w:rPr>
          <w:rFonts w:ascii="Times New Roman"/>
          <w:b w:val="false"/>
          <w:i w:val="false"/>
          <w:color w:val="000000"/>
          <w:sz w:val="28"/>
        </w:rPr>
        <w:t xml:space="preserve">
      3) ауаны желдету және баптау жүйелерін пайдалануды, оларға қызмет көрсетуді, тазартуды және дезинфекциялауды жүзеге асыратын лауазымды тұлғаларды және жұмыскерлерді </w:t>
      </w:r>
      <w:r>
        <w:rPr>
          <w:rFonts w:ascii="Times New Roman"/>
          <w:b w:val="false"/>
          <w:i w:val="false"/>
          <w:color w:val="000000"/>
          <w:sz w:val="28"/>
        </w:rPr>
        <w:t>медициналық қарап-тексеруді</w:t>
      </w:r>
      <w:r>
        <w:rPr>
          <w:rFonts w:ascii="Times New Roman"/>
          <w:b w:val="false"/>
          <w:i w:val="false"/>
          <w:color w:val="000000"/>
          <w:sz w:val="28"/>
        </w:rPr>
        <w:t>, кәсіби даярлығын және аттестаттауды ұйымдастыруды;</w:t>
      </w:r>
    </w:p>
    <w:bookmarkEnd w:id="111"/>
    <w:bookmarkStart w:name="z129" w:id="112"/>
    <w:p>
      <w:pPr>
        <w:spacing w:after="0"/>
        <w:ind w:left="0"/>
        <w:jc w:val="both"/>
      </w:pPr>
      <w:r>
        <w:rPr>
          <w:rFonts w:ascii="Times New Roman"/>
          <w:b w:val="false"/>
          <w:i w:val="false"/>
          <w:color w:val="000000"/>
          <w:sz w:val="28"/>
        </w:rPr>
        <w:t>
      4) өндірістік бақылауды жүзеге асырумен байланысты мәселелер бойынша қолданыстағы нормативтік құқықтық актілерде белгіленген есепке алу және есептілік нысандарын жүргізуді қамтиды.</w:t>
      </w:r>
    </w:p>
    <w:bookmarkEnd w:id="112"/>
    <w:bookmarkStart w:name="z130" w:id="113"/>
    <w:p>
      <w:pPr>
        <w:spacing w:after="0"/>
        <w:ind w:left="0"/>
        <w:jc w:val="both"/>
      </w:pPr>
      <w:r>
        <w:rPr>
          <w:rFonts w:ascii="Times New Roman"/>
          <w:b w:val="false"/>
          <w:i w:val="false"/>
          <w:color w:val="000000"/>
          <w:sz w:val="28"/>
        </w:rPr>
        <w:t>
      39. Өндірістік бақылаудың барлық іс-шаралары желдету жүйелерінің меншік иелері заңды немесе жеке тұлғалар жасайтын өндірістік бақылау бағдарламасында (жоспарында) көрініс табады.</w:t>
      </w:r>
    </w:p>
    <w:bookmarkEnd w:id="113"/>
    <w:bookmarkStart w:name="z131" w:id="114"/>
    <w:p>
      <w:pPr>
        <w:spacing w:after="0"/>
        <w:ind w:left="0"/>
        <w:jc w:val="both"/>
      </w:pPr>
      <w:r>
        <w:rPr>
          <w:rFonts w:ascii="Times New Roman"/>
          <w:b w:val="false"/>
          <w:i w:val="false"/>
          <w:color w:val="000000"/>
          <w:sz w:val="28"/>
        </w:rPr>
        <w:t>
      40. Заңды тұлғалар және дара кәсіпкерлер халықтың санитариялық-эпидемиологиялық саламаттылығы саласындағы мемлекеттік орган ведомствосының аумақтық бөлімшелеріне олардың сұрау-салулары бойынша өндірістік (ведомстволық) бақылау нәтижелері туралы ақпаратты ұсынады.</w:t>
      </w:r>
    </w:p>
    <w:bookmarkEnd w:id="114"/>
    <w:bookmarkStart w:name="z132" w:id="115"/>
    <w:p>
      <w:pPr>
        <w:spacing w:after="0"/>
        <w:ind w:left="0"/>
        <w:jc w:val="both"/>
      </w:pPr>
      <w:r>
        <w:rPr>
          <w:rFonts w:ascii="Times New Roman"/>
          <w:b w:val="false"/>
          <w:i w:val="false"/>
          <w:color w:val="000000"/>
          <w:sz w:val="28"/>
        </w:rPr>
        <w:t>
      41. Халықтың санитариялық-эпидемиологиялық саламаттылығы саласындағы мемлекеттік орган ведомствосының аумақтық бөлімшелері жүзеге асыратын мемлекеттік санитариялық-эпидемиологиялық қадағалау шеңберінде іс-шараларын жүргізу өзіне қамтиды: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4" w:id="116"/>
    <w:p>
      <w:pPr>
        <w:spacing w:after="0"/>
        <w:ind w:left="0"/>
        <w:jc w:val="both"/>
      </w:pPr>
      <w:r>
        <w:rPr>
          <w:rFonts w:ascii="Times New Roman"/>
          <w:b w:val="false"/>
          <w:i w:val="false"/>
          <w:color w:val="000000"/>
          <w:sz w:val="28"/>
        </w:rPr>
        <w:t>
      2) желдету және ауа баптау жүйелеріне ағымдағы санитариялық-эпидемиологиялық қадағалауды жүргізу, объектілердің жұмыс істеп тұрғанын қадағалау (бақылау) мыналарға:</w:t>
      </w:r>
    </w:p>
    <w:bookmarkEnd w:id="116"/>
    <w:p>
      <w:pPr>
        <w:spacing w:after="0"/>
        <w:ind w:left="0"/>
        <w:jc w:val="both"/>
      </w:pPr>
      <w:r>
        <w:rPr>
          <w:rFonts w:ascii="Times New Roman"/>
          <w:b w:val="false"/>
          <w:i w:val="false"/>
          <w:color w:val="000000"/>
          <w:sz w:val="28"/>
        </w:rPr>
        <w:t>
      жұмыс аймағындағы (немесе тұрақты жұмыс орындарындағы) және ауа сору құрылғылары орналасқан жерлердегі ауа ортасының жағдайына;</w:t>
      </w:r>
    </w:p>
    <w:p>
      <w:pPr>
        <w:spacing w:after="0"/>
        <w:ind w:left="0"/>
        <w:jc w:val="both"/>
      </w:pPr>
      <w:r>
        <w:rPr>
          <w:rFonts w:ascii="Times New Roman"/>
          <w:b w:val="false"/>
          <w:i w:val="false"/>
          <w:color w:val="000000"/>
          <w:sz w:val="28"/>
        </w:rPr>
        <w:t>
      желдету жүйелерінің ауа баптағыштар мен ауажібергіштер жұмысына, олардың жағдайына, тазартуға, дезинфекциялауға және пайдалануға ішінара бақылау түрінде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5" w:id="117"/>
    <w:p>
      <w:pPr>
        <w:spacing w:after="0"/>
        <w:ind w:left="0"/>
        <w:jc w:val="both"/>
      </w:pPr>
      <w:r>
        <w:rPr>
          <w:rFonts w:ascii="Times New Roman"/>
          <w:b w:val="false"/>
          <w:i w:val="false"/>
          <w:color w:val="000000"/>
          <w:sz w:val="28"/>
        </w:rPr>
        <w:t>
      42. Желдету жүйелерін бақылау барысында халықтың санитариялық-эпидемиологиялық саламаттылығы саласындағы мемлекеттік орган ведомствосының аумақтық бөлімшелерінің өкіліне мынадай құжаттар:</w:t>
      </w:r>
    </w:p>
    <w:bookmarkEnd w:id="117"/>
    <w:p>
      <w:pPr>
        <w:spacing w:after="0"/>
        <w:ind w:left="0"/>
        <w:jc w:val="both"/>
      </w:pPr>
      <w:r>
        <w:rPr>
          <w:rFonts w:ascii="Times New Roman"/>
          <w:b w:val="false"/>
          <w:i w:val="false"/>
          <w:color w:val="000000"/>
          <w:sz w:val="28"/>
        </w:rPr>
        <w:t>
      1) өндірістік бақылау барысында орындалған микроклимат параметрлерін аспаптық өлшеу хаттамалары;</w:t>
      </w:r>
    </w:p>
    <w:p>
      <w:pPr>
        <w:spacing w:after="0"/>
        <w:ind w:left="0"/>
        <w:jc w:val="both"/>
      </w:pPr>
      <w:r>
        <w:rPr>
          <w:rFonts w:ascii="Times New Roman"/>
          <w:b w:val="false"/>
          <w:i w:val="false"/>
          <w:color w:val="000000"/>
          <w:sz w:val="28"/>
        </w:rPr>
        <w:t>
      2) өндірістік бақылау барысында орындалған тыныс алу аймағында ауа қауіпсіздігіне зертханалық зерттеулер хаттамалары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1" w:id="118"/>
    <w:p>
      <w:pPr>
        <w:spacing w:after="0"/>
        <w:ind w:left="0"/>
        <w:jc w:val="both"/>
      </w:pPr>
      <w:r>
        <w:rPr>
          <w:rFonts w:ascii="Times New Roman"/>
          <w:b w:val="false"/>
          <w:i w:val="false"/>
          <w:color w:val="000000"/>
          <w:sz w:val="28"/>
        </w:rPr>
        <w:t>
      43. Желдетуді мамандандырылған аккредиттелген ұйымдардың күшімен немесе желдету қызметтерінің күшімен бақылау кезінде нақты жағдайға, технологиялық процестің ерекшеліктеріне және өндірістік үй-жайдың желдетумен жарақтандырылу түріне байланысты:</w:t>
      </w:r>
    </w:p>
    <w:bookmarkEnd w:id="118"/>
    <w:bookmarkStart w:name="z142" w:id="119"/>
    <w:p>
      <w:pPr>
        <w:spacing w:after="0"/>
        <w:ind w:left="0"/>
        <w:jc w:val="both"/>
      </w:pPr>
      <w:r>
        <w:rPr>
          <w:rFonts w:ascii="Times New Roman"/>
          <w:b w:val="false"/>
          <w:i w:val="false"/>
          <w:color w:val="000000"/>
          <w:sz w:val="28"/>
        </w:rPr>
        <w:t>
      1) ауа ортасының параметрлері:</w:t>
      </w:r>
    </w:p>
    <w:bookmarkEnd w:id="119"/>
    <w:p>
      <w:pPr>
        <w:spacing w:after="0"/>
        <w:ind w:left="0"/>
        <w:jc w:val="both"/>
      </w:pPr>
      <w:r>
        <w:rPr>
          <w:rFonts w:ascii="Times New Roman"/>
          <w:b w:val="false"/>
          <w:i w:val="false"/>
          <w:color w:val="000000"/>
          <w:sz w:val="28"/>
        </w:rPr>
        <w:t>
      жұмыс аймағы ауасында зиянды заттардың шоғырлануы;</w:t>
      </w:r>
    </w:p>
    <w:p>
      <w:pPr>
        <w:spacing w:after="0"/>
        <w:ind w:left="0"/>
        <w:jc w:val="both"/>
      </w:pPr>
      <w:r>
        <w:rPr>
          <w:rFonts w:ascii="Times New Roman"/>
          <w:b w:val="false"/>
          <w:i w:val="false"/>
          <w:color w:val="000000"/>
          <w:sz w:val="28"/>
        </w:rPr>
        <w:t>
      температурасы;</w:t>
      </w:r>
    </w:p>
    <w:p>
      <w:pPr>
        <w:spacing w:after="0"/>
        <w:ind w:left="0"/>
        <w:jc w:val="both"/>
      </w:pPr>
      <w:r>
        <w:rPr>
          <w:rFonts w:ascii="Times New Roman"/>
          <w:b w:val="false"/>
          <w:i w:val="false"/>
          <w:color w:val="000000"/>
          <w:sz w:val="28"/>
        </w:rPr>
        <w:t>
      ауаның салыстырмалы ылғалдылығы және қозғалысы;</w:t>
      </w:r>
    </w:p>
    <w:p>
      <w:pPr>
        <w:spacing w:after="0"/>
        <w:ind w:left="0"/>
        <w:jc w:val="both"/>
      </w:pPr>
      <w:r>
        <w:rPr>
          <w:rFonts w:ascii="Times New Roman"/>
          <w:b w:val="false"/>
          <w:i w:val="false"/>
          <w:color w:val="000000"/>
          <w:sz w:val="28"/>
        </w:rPr>
        <w:t>
      жылылық сәулелену қарқындылығы;</w:t>
      </w:r>
    </w:p>
    <w:bookmarkStart w:name="z143" w:id="120"/>
    <w:p>
      <w:pPr>
        <w:spacing w:after="0"/>
        <w:ind w:left="0"/>
        <w:jc w:val="both"/>
      </w:pPr>
      <w:r>
        <w:rPr>
          <w:rFonts w:ascii="Times New Roman"/>
          <w:b w:val="false"/>
          <w:i w:val="false"/>
          <w:color w:val="000000"/>
          <w:sz w:val="28"/>
        </w:rPr>
        <w:t>
      2) желдету және баптау параметрлері:</w:t>
      </w:r>
    </w:p>
    <w:bookmarkEnd w:id="120"/>
    <w:p>
      <w:pPr>
        <w:spacing w:after="0"/>
        <w:ind w:left="0"/>
        <w:jc w:val="both"/>
      </w:pPr>
      <w:r>
        <w:rPr>
          <w:rFonts w:ascii="Times New Roman"/>
          <w:b w:val="false"/>
          <w:i w:val="false"/>
          <w:color w:val="000000"/>
          <w:sz w:val="28"/>
        </w:rPr>
        <w:t>
      ауа ағындарының жылдамдықтары мен температуралары;</w:t>
      </w:r>
    </w:p>
    <w:p>
      <w:pPr>
        <w:spacing w:after="0"/>
        <w:ind w:left="0"/>
        <w:jc w:val="both"/>
      </w:pPr>
      <w:r>
        <w:rPr>
          <w:rFonts w:ascii="Times New Roman"/>
          <w:b w:val="false"/>
          <w:i w:val="false"/>
          <w:color w:val="000000"/>
          <w:sz w:val="28"/>
        </w:rPr>
        <w:t>
      өнімділігі;</w:t>
      </w:r>
    </w:p>
    <w:p>
      <w:pPr>
        <w:spacing w:after="0"/>
        <w:ind w:left="0"/>
        <w:jc w:val="both"/>
      </w:pPr>
      <w:r>
        <w:rPr>
          <w:rFonts w:ascii="Times New Roman"/>
          <w:b w:val="false"/>
          <w:i w:val="false"/>
          <w:color w:val="000000"/>
          <w:sz w:val="28"/>
        </w:rPr>
        <w:t xml:space="preserve">
      желдеткіштің өрістеу қысымы мен айналым саны; </w:t>
      </w:r>
    </w:p>
    <w:p>
      <w:pPr>
        <w:spacing w:after="0"/>
        <w:ind w:left="0"/>
        <w:jc w:val="both"/>
      </w:pPr>
      <w:r>
        <w:rPr>
          <w:rFonts w:ascii="Times New Roman"/>
          <w:b w:val="false"/>
          <w:i w:val="false"/>
          <w:color w:val="000000"/>
          <w:sz w:val="28"/>
        </w:rPr>
        <w:t>
      қысымдардың немесе сейілудің әртүрлілігі;</w:t>
      </w:r>
    </w:p>
    <w:p>
      <w:pPr>
        <w:spacing w:after="0"/>
        <w:ind w:left="0"/>
        <w:jc w:val="both"/>
      </w:pPr>
      <w:r>
        <w:rPr>
          <w:rFonts w:ascii="Times New Roman"/>
          <w:b w:val="false"/>
          <w:i w:val="false"/>
          <w:color w:val="000000"/>
          <w:sz w:val="28"/>
        </w:rPr>
        <w:t>
      желжүйелері элементтерінің шуы мен дірілі;</w:t>
      </w:r>
    </w:p>
    <w:p>
      <w:pPr>
        <w:spacing w:after="0"/>
        <w:ind w:left="0"/>
        <w:jc w:val="both"/>
      </w:pPr>
      <w:r>
        <w:rPr>
          <w:rFonts w:ascii="Times New Roman"/>
          <w:b w:val="false"/>
          <w:i w:val="false"/>
          <w:color w:val="000000"/>
          <w:sz w:val="28"/>
        </w:rPr>
        <w:t>
      ішке сорып алынған ауадағы зиянды заттардың шоғырлануы өлшенеді.</w:t>
      </w:r>
    </w:p>
    <w:bookmarkStart w:name="z144" w:id="121"/>
    <w:p>
      <w:pPr>
        <w:spacing w:after="0"/>
        <w:ind w:left="0"/>
        <w:jc w:val="both"/>
      </w:pPr>
      <w:r>
        <w:rPr>
          <w:rFonts w:ascii="Times New Roman"/>
          <w:b w:val="false"/>
          <w:i w:val="false"/>
          <w:color w:val="000000"/>
          <w:sz w:val="28"/>
        </w:rPr>
        <w:t>
      44. Сынамаларды іріктеу және зиянды заттардың шоғырлануын өлшеу, микроклиматты өлшеулерді жүргізу, аспаптар мен жабдықтарды пайдалану қолданыстағы ауа сынамасын бақылау және іріктеу әдістемелерінің талаптарына сәйкес жүзеге асырылады.</w:t>
      </w:r>
    </w:p>
    <w:bookmarkEnd w:id="121"/>
    <w:bookmarkStart w:name="z145" w:id="122"/>
    <w:p>
      <w:pPr>
        <w:spacing w:after="0"/>
        <w:ind w:left="0"/>
        <w:jc w:val="both"/>
      </w:pPr>
      <w:r>
        <w:rPr>
          <w:rFonts w:ascii="Times New Roman"/>
          <w:b w:val="false"/>
          <w:i w:val="false"/>
          <w:color w:val="000000"/>
          <w:sz w:val="28"/>
        </w:rPr>
        <w:t>
      45. Қажетті өлшеулердің көлемі және айқындалатын параметрлердің саны тексерілетін желдетудің жүйесінің түріне байланысты – механикалық, табиғи немесе жергілікті болып таңдалады.</w:t>
      </w:r>
    </w:p>
    <w:bookmarkEnd w:id="122"/>
    <w:bookmarkStart w:name="z146" w:id="123"/>
    <w:p>
      <w:pPr>
        <w:spacing w:after="0"/>
        <w:ind w:left="0"/>
        <w:jc w:val="both"/>
      </w:pPr>
      <w:r>
        <w:rPr>
          <w:rFonts w:ascii="Times New Roman"/>
          <w:b w:val="false"/>
          <w:i w:val="false"/>
          <w:color w:val="000000"/>
          <w:sz w:val="28"/>
        </w:rPr>
        <w:t>
      46. Механикалық желдетуді аспаппен тексеру өзіне мынадай өлшеулерді қамтиды:</w:t>
      </w:r>
    </w:p>
    <w:bookmarkEnd w:id="123"/>
    <w:bookmarkStart w:name="z147" w:id="124"/>
    <w:p>
      <w:pPr>
        <w:spacing w:after="0"/>
        <w:ind w:left="0"/>
        <w:jc w:val="both"/>
      </w:pPr>
      <w:r>
        <w:rPr>
          <w:rFonts w:ascii="Times New Roman"/>
          <w:b w:val="false"/>
          <w:i w:val="false"/>
          <w:color w:val="000000"/>
          <w:sz w:val="28"/>
        </w:rPr>
        <w:t>
      1) барлық ішке сору және сыртқа тарту жүйелерінің өнімділігін өлшеу;</w:t>
      </w:r>
    </w:p>
    <w:bookmarkEnd w:id="124"/>
    <w:bookmarkStart w:name="z148" w:id="125"/>
    <w:p>
      <w:pPr>
        <w:spacing w:after="0"/>
        <w:ind w:left="0"/>
        <w:jc w:val="both"/>
      </w:pPr>
      <w:r>
        <w:rPr>
          <w:rFonts w:ascii="Times New Roman"/>
          <w:b w:val="false"/>
          <w:i w:val="false"/>
          <w:color w:val="000000"/>
          <w:sz w:val="28"/>
        </w:rPr>
        <w:t>
      2) баспана ойықтарындағы, жергілікті сорып алудың ауа қабылдау саңылауларындағы, ауа тарату құрылғыларының ауа шығаратын жерлеріндегі, есік, көлік және монтаждау ойықтарындағы ауа жылдамдығын өлшеу;</w:t>
      </w:r>
    </w:p>
    <w:bookmarkEnd w:id="125"/>
    <w:bookmarkStart w:name="z149" w:id="126"/>
    <w:p>
      <w:pPr>
        <w:spacing w:after="0"/>
        <w:ind w:left="0"/>
        <w:jc w:val="both"/>
      </w:pPr>
      <w:r>
        <w:rPr>
          <w:rFonts w:ascii="Times New Roman"/>
          <w:b w:val="false"/>
          <w:i w:val="false"/>
          <w:color w:val="000000"/>
          <w:sz w:val="28"/>
        </w:rPr>
        <w:t>
      3) желдету немесе ауамен жылыту жүйелері арқылы берілетін ішке сору ауасының температурасын өлшеу;</w:t>
      </w:r>
    </w:p>
    <w:bookmarkEnd w:id="126"/>
    <w:bookmarkStart w:name="z150" w:id="127"/>
    <w:p>
      <w:pPr>
        <w:spacing w:after="0"/>
        <w:ind w:left="0"/>
        <w:jc w:val="both"/>
      </w:pPr>
      <w:r>
        <w:rPr>
          <w:rFonts w:ascii="Times New Roman"/>
          <w:b w:val="false"/>
          <w:i w:val="false"/>
          <w:color w:val="000000"/>
          <w:sz w:val="28"/>
        </w:rPr>
        <w:t>
      4) ішке сору ауасындағы (ауа жинау орындарына жақын жерлерде) зиянды заттардың шоғырлануын өлшеу;</w:t>
      </w:r>
    </w:p>
    <w:bookmarkEnd w:id="127"/>
    <w:bookmarkStart w:name="z151" w:id="128"/>
    <w:p>
      <w:pPr>
        <w:spacing w:after="0"/>
        <w:ind w:left="0"/>
        <w:jc w:val="both"/>
      </w:pPr>
      <w:r>
        <w:rPr>
          <w:rFonts w:ascii="Times New Roman"/>
          <w:b w:val="false"/>
          <w:i w:val="false"/>
          <w:color w:val="000000"/>
          <w:sz w:val="28"/>
        </w:rPr>
        <w:t>
      5) желжүйелерінің элементтері шығаратын шу мен дірілді өлшеу;</w:t>
      </w:r>
    </w:p>
    <w:bookmarkEnd w:id="128"/>
    <w:bookmarkStart w:name="z152" w:id="129"/>
    <w:p>
      <w:pPr>
        <w:spacing w:after="0"/>
        <w:ind w:left="0"/>
        <w:jc w:val="both"/>
      </w:pPr>
      <w:r>
        <w:rPr>
          <w:rFonts w:ascii="Times New Roman"/>
          <w:b w:val="false"/>
          <w:i w:val="false"/>
          <w:color w:val="000000"/>
          <w:sz w:val="28"/>
        </w:rPr>
        <w:t>
      6) желдеткіш өрістетін қысымды өлшеу;</w:t>
      </w:r>
    </w:p>
    <w:bookmarkEnd w:id="129"/>
    <w:bookmarkStart w:name="z153" w:id="130"/>
    <w:p>
      <w:pPr>
        <w:spacing w:after="0"/>
        <w:ind w:left="0"/>
        <w:jc w:val="both"/>
      </w:pPr>
      <w:r>
        <w:rPr>
          <w:rFonts w:ascii="Times New Roman"/>
          <w:b w:val="false"/>
          <w:i w:val="false"/>
          <w:color w:val="000000"/>
          <w:sz w:val="28"/>
        </w:rPr>
        <w:t>
      7) желдеткіш доңғалағының айналысы жиілігін өлшеу;</w:t>
      </w:r>
    </w:p>
    <w:bookmarkEnd w:id="130"/>
    <w:p>
      <w:pPr>
        <w:spacing w:after="0"/>
        <w:ind w:left="0"/>
        <w:jc w:val="both"/>
      </w:pPr>
      <w:r>
        <w:rPr>
          <w:rFonts w:ascii="Times New Roman"/>
          <w:b w:val="false"/>
          <w:i w:val="false"/>
          <w:color w:val="000000"/>
          <w:sz w:val="28"/>
        </w:rPr>
        <w:t>
      Аталған өлшеулерден басқа тағы үй-жайлар арасындағы қысымның құбылмалылығын, өндірістік жабдықтарындағы, тамбурлардағы, шлюздердегі, бокстардағы, сондай-ақ желдету жүйелерінің элементтеріндегі қысымдарды (сейілтулерді) өлшеу қажет.</w:t>
      </w:r>
    </w:p>
    <w:bookmarkStart w:name="z154" w:id="131"/>
    <w:p>
      <w:pPr>
        <w:spacing w:after="0"/>
        <w:ind w:left="0"/>
        <w:jc w:val="both"/>
      </w:pPr>
      <w:r>
        <w:rPr>
          <w:rFonts w:ascii="Times New Roman"/>
          <w:b w:val="false"/>
          <w:i w:val="false"/>
          <w:color w:val="000000"/>
          <w:sz w:val="28"/>
        </w:rPr>
        <w:t>
      47. Механикалық желдетудің өніміділігін (шығысын):</w:t>
      </w:r>
    </w:p>
    <w:bookmarkEnd w:id="131"/>
    <w:bookmarkStart w:name="z155" w:id="132"/>
    <w:p>
      <w:pPr>
        <w:spacing w:after="0"/>
        <w:ind w:left="0"/>
        <w:jc w:val="both"/>
      </w:pPr>
      <w:r>
        <w:rPr>
          <w:rFonts w:ascii="Times New Roman"/>
          <w:b w:val="false"/>
          <w:i w:val="false"/>
          <w:color w:val="000000"/>
          <w:sz w:val="28"/>
        </w:rPr>
        <w:t>
      1) желдетудің нақты өнімділігінің жобалау шамаларына сәйкестігін анықтау үшін;</w:t>
      </w:r>
    </w:p>
    <w:bookmarkEnd w:id="132"/>
    <w:bookmarkStart w:name="z156" w:id="133"/>
    <w:p>
      <w:pPr>
        <w:spacing w:after="0"/>
        <w:ind w:left="0"/>
        <w:jc w:val="both"/>
      </w:pPr>
      <w:r>
        <w:rPr>
          <w:rFonts w:ascii="Times New Roman"/>
          <w:b w:val="false"/>
          <w:i w:val="false"/>
          <w:color w:val="000000"/>
          <w:sz w:val="28"/>
        </w:rPr>
        <w:t>
      2) ауа алмасудың еселігін есептеу үшін;</w:t>
      </w:r>
    </w:p>
    <w:bookmarkEnd w:id="133"/>
    <w:bookmarkStart w:name="z157" w:id="134"/>
    <w:p>
      <w:pPr>
        <w:spacing w:after="0"/>
        <w:ind w:left="0"/>
        <w:jc w:val="both"/>
      </w:pPr>
      <w:r>
        <w:rPr>
          <w:rFonts w:ascii="Times New Roman"/>
          <w:b w:val="false"/>
          <w:i w:val="false"/>
          <w:color w:val="000000"/>
          <w:sz w:val="28"/>
        </w:rPr>
        <w:t>
      3) ішке сору және сыртқа тарту көлемдерін және олардың үй-жайдың аумақтары бойынша таралуын айқындау үшін;</w:t>
      </w:r>
    </w:p>
    <w:bookmarkEnd w:id="134"/>
    <w:bookmarkStart w:name="z158" w:id="135"/>
    <w:p>
      <w:pPr>
        <w:spacing w:after="0"/>
        <w:ind w:left="0"/>
        <w:jc w:val="both"/>
      </w:pPr>
      <w:r>
        <w:rPr>
          <w:rFonts w:ascii="Times New Roman"/>
          <w:b w:val="false"/>
          <w:i w:val="false"/>
          <w:color w:val="000000"/>
          <w:sz w:val="28"/>
        </w:rPr>
        <w:t>
      4) ауа қабылдау құрылғыларының жұмыс қиылыстарындағы ауа қозғалысының орташа жылдамдығын есептеу үшін өлшейді.</w:t>
      </w:r>
    </w:p>
    <w:bookmarkEnd w:id="135"/>
    <w:bookmarkStart w:name="z159" w:id="136"/>
    <w:p>
      <w:pPr>
        <w:spacing w:after="0"/>
        <w:ind w:left="0"/>
        <w:jc w:val="both"/>
      </w:pPr>
      <w:r>
        <w:rPr>
          <w:rFonts w:ascii="Times New Roman"/>
          <w:b w:val="false"/>
          <w:i w:val="false"/>
          <w:color w:val="000000"/>
          <w:sz w:val="28"/>
        </w:rPr>
        <w:t>
      48. Механикалық желдету жүйелерінің өнімділігін айдау немесе сору желілеріндегі магистралды ауа өткізу қиылыстарында өлшейді. Жүйенің жалпы өнімділігін жүйенің барлық тарамдарының өнімділігін қосу арқылы анықтауға жол беріледі.</w:t>
      </w:r>
    </w:p>
    <w:bookmarkEnd w:id="136"/>
    <w:p>
      <w:pPr>
        <w:spacing w:after="0"/>
        <w:ind w:left="0"/>
        <w:jc w:val="both"/>
      </w:pPr>
      <w:r>
        <w:rPr>
          <w:rFonts w:ascii="Times New Roman"/>
          <w:b w:val="false"/>
          <w:i w:val="false"/>
          <w:color w:val="000000"/>
          <w:sz w:val="28"/>
        </w:rPr>
        <w:t>
      Механикалық желдету жүйелері өнімділігінің жобалау және нақты шамаларының +/- 10 пайыз (бұдан әрі - %) айырмашылығына жол беріледі.</w:t>
      </w:r>
    </w:p>
    <w:bookmarkStart w:name="z160" w:id="137"/>
    <w:p>
      <w:pPr>
        <w:spacing w:after="0"/>
        <w:ind w:left="0"/>
        <w:jc w:val="both"/>
      </w:pPr>
      <w:r>
        <w:rPr>
          <w:rFonts w:ascii="Times New Roman"/>
          <w:b w:val="false"/>
          <w:i w:val="false"/>
          <w:color w:val="000000"/>
          <w:sz w:val="28"/>
        </w:rPr>
        <w:t>
      49. Желдеткіштің жүйедегі жұмысын сипаттайтын және өлшеу нәтижелері арқылы алынатын шамалар, желдеткіш өнімділігі, өрістетілетін арын және желдеткіш доңғалағының айналу жиілігі желдеткіш төлқұжатының деректерімен және оның каталогтық сипаттамасының кестесімен салыстырылады. Егер, нақты өніміділікпен және нақты толық қысыммен айқындалатын нүкте каталогтық сипаттаманың нүктесіне сәйкес келсе, онда желдеткіш каталогтағы деректерге сәйкес келеді деп саналады. Бұл ретте, нақты өнімділік жобалауға сәйкес келмеуі мүмкін.</w:t>
      </w:r>
    </w:p>
    <w:bookmarkEnd w:id="137"/>
    <w:bookmarkStart w:name="z161" w:id="138"/>
    <w:p>
      <w:pPr>
        <w:spacing w:after="0"/>
        <w:ind w:left="0"/>
        <w:jc w:val="both"/>
      </w:pPr>
      <w:r>
        <w:rPr>
          <w:rFonts w:ascii="Times New Roman"/>
          <w:b w:val="false"/>
          <w:i w:val="false"/>
          <w:color w:val="000000"/>
          <w:sz w:val="28"/>
        </w:rPr>
        <w:t>
      50. Егер де нүкте каталог сипаттамасынан төмен болса, онда желдеткіш катологтағы деректерге сәйкес келмейді. Толық қысым шамасы бойынша каталог сипаттамасынан +/- 5 % шегінде ауытқуға жол беріледі. Ауқымды ауытқулар кезінде желдеткішті монтаждау ақауларын жою немесе желдеткіш жүйесінің жалпы аэродинамикалық кедергісін өзгерту керек.</w:t>
      </w:r>
    </w:p>
    <w:bookmarkEnd w:id="138"/>
    <w:bookmarkStart w:name="z162" w:id="139"/>
    <w:p>
      <w:pPr>
        <w:spacing w:after="0"/>
        <w:ind w:left="0"/>
        <w:jc w:val="both"/>
      </w:pPr>
      <w:r>
        <w:rPr>
          <w:rFonts w:ascii="Times New Roman"/>
          <w:b w:val="false"/>
          <w:i w:val="false"/>
          <w:color w:val="000000"/>
          <w:sz w:val="28"/>
        </w:rPr>
        <w:t>
      51. Жұмыс істеп тұрған табиғи желдету жүйелерін (аэрацияны) бағалауды мынадай тәртіпте жүргізеді:</w:t>
      </w:r>
    </w:p>
    <w:bookmarkEnd w:id="139"/>
    <w:bookmarkStart w:name="z163" w:id="140"/>
    <w:p>
      <w:pPr>
        <w:spacing w:after="0"/>
        <w:ind w:left="0"/>
        <w:jc w:val="both"/>
      </w:pPr>
      <w:r>
        <w:rPr>
          <w:rFonts w:ascii="Times New Roman"/>
          <w:b w:val="false"/>
          <w:i w:val="false"/>
          <w:color w:val="000000"/>
          <w:sz w:val="28"/>
        </w:rPr>
        <w:t>
      1) аэрацияланатын үй-жайлардағы жобада көзделген аэрацияға арналған конструкциялар мен жеке құрылғылардың: шамдардың, желқаққыш қалқандардың, сыртқа тарту шахталарының, дефлекторлардың, ашылатын аэрациялық ойықтардың, аэрациялық ойық алаңдарын реттеуге арналған тетіктердің болуын және жарамдылығын алдын ала тексеру қажет. Ішке сору аэрациялық ойықтарының орналасу биіктігінің жоба талаптарына сәйкестігін, сондай-ақ цехта аэрацияны басқару жөніндегі нұсқаулықтың болуын тексеру қажет;</w:t>
      </w:r>
    </w:p>
    <w:bookmarkEnd w:id="140"/>
    <w:bookmarkStart w:name="z164" w:id="141"/>
    <w:p>
      <w:pPr>
        <w:spacing w:after="0"/>
        <w:ind w:left="0"/>
        <w:jc w:val="both"/>
      </w:pPr>
      <w:r>
        <w:rPr>
          <w:rFonts w:ascii="Times New Roman"/>
          <w:b w:val="false"/>
          <w:i w:val="false"/>
          <w:color w:val="000000"/>
          <w:sz w:val="28"/>
        </w:rPr>
        <w:t>
      2) көзге түскен ақауларды жойғаннан кейін үй-жайдың жұмыс аумағындағы ауа температурасы мен ауа қозғалысының жылдамдығын өлшеу, жұмыс аймағының ауасында зиянды булардың, газдардың және шаңның болуын анықтау керек.</w:t>
      </w:r>
    </w:p>
    <w:bookmarkEnd w:id="141"/>
    <w:p>
      <w:pPr>
        <w:spacing w:after="0"/>
        <w:ind w:left="0"/>
        <w:jc w:val="both"/>
      </w:pPr>
      <w:r>
        <w:rPr>
          <w:rFonts w:ascii="Times New Roman"/>
          <w:b w:val="false"/>
          <w:i w:val="false"/>
          <w:color w:val="000000"/>
          <w:sz w:val="28"/>
        </w:rPr>
        <w:t>
      Өлшеулерді жылдың ең ыстық және ең суық айларында жүргізу керек. Жылдың ауыспалы және суық кезендерінде жұмыс аймағына аэрациялық ағындарды енгізу орындарындағы ауаның температурасына және қозғалмалылығына назар аудару керек;</w:t>
      </w:r>
    </w:p>
    <w:bookmarkStart w:name="z165" w:id="142"/>
    <w:p>
      <w:pPr>
        <w:spacing w:after="0"/>
        <w:ind w:left="0"/>
        <w:jc w:val="both"/>
      </w:pPr>
      <w:r>
        <w:rPr>
          <w:rFonts w:ascii="Times New Roman"/>
          <w:b w:val="false"/>
          <w:i w:val="false"/>
          <w:color w:val="000000"/>
          <w:sz w:val="28"/>
        </w:rPr>
        <w:t xml:space="preserve">
      3) егер жұмыс аймағы ауасының белгіленген параметрлерінің шамалары </w:t>
      </w:r>
      <w:r>
        <w:rPr>
          <w:rFonts w:ascii="Times New Roman"/>
          <w:b w:val="false"/>
          <w:i w:val="false"/>
          <w:color w:val="000000"/>
          <w:sz w:val="28"/>
        </w:rPr>
        <w:t>Гигиеналық</w:t>
      </w:r>
      <w:r>
        <w:rPr>
          <w:rFonts w:ascii="Times New Roman"/>
          <w:b w:val="false"/>
          <w:i w:val="false"/>
          <w:color w:val="000000"/>
          <w:sz w:val="28"/>
        </w:rPr>
        <w:t xml:space="preserve"> </w:t>
      </w:r>
      <w:r>
        <w:rPr>
          <w:rFonts w:ascii="Times New Roman"/>
          <w:b w:val="false"/>
          <w:i w:val="false"/>
          <w:color w:val="000000"/>
          <w:sz w:val="28"/>
        </w:rPr>
        <w:t>нормативтердің</w:t>
      </w:r>
      <w:r>
        <w:rPr>
          <w:rFonts w:ascii="Times New Roman"/>
          <w:b w:val="false"/>
          <w:i w:val="false"/>
          <w:color w:val="000000"/>
          <w:sz w:val="28"/>
        </w:rPr>
        <w:t xml:space="preserve"> шегінде болса, осы өндірістік үй-жайдағы табиғи желдету жүйесін тиімді деп санауға болады.</w:t>
      </w:r>
    </w:p>
    <w:bookmarkEnd w:id="142"/>
    <w:p>
      <w:pPr>
        <w:spacing w:after="0"/>
        <w:ind w:left="0"/>
        <w:jc w:val="both"/>
      </w:pPr>
      <w:r>
        <w:rPr>
          <w:rFonts w:ascii="Times New Roman"/>
          <w:b w:val="false"/>
          <w:i w:val="false"/>
          <w:color w:val="000000"/>
          <w:sz w:val="28"/>
        </w:rPr>
        <w:t>
      Ауа ортасы параметрлерінің нормаланған мәндері сақталмаған жағдайда, аэрация жүйелеріне аспаппен тексеру жүргізу керек.</w:t>
      </w:r>
    </w:p>
    <w:bookmarkStart w:name="z166" w:id="143"/>
    <w:p>
      <w:pPr>
        <w:spacing w:after="0"/>
        <w:ind w:left="0"/>
        <w:jc w:val="both"/>
      </w:pPr>
      <w:r>
        <w:rPr>
          <w:rFonts w:ascii="Times New Roman"/>
          <w:b w:val="false"/>
          <w:i w:val="false"/>
          <w:color w:val="000000"/>
          <w:sz w:val="28"/>
        </w:rPr>
        <w:t xml:space="preserve">
      4) Егер аэрацияның нақты өнімділігі мен жоба арасындағы айырмашылық +/-15 %-тен аспаса, бірақ ауа ортасының параметрлері </w:t>
      </w:r>
      <w:r>
        <w:rPr>
          <w:rFonts w:ascii="Times New Roman"/>
          <w:b w:val="false"/>
          <w:i w:val="false"/>
          <w:color w:val="000000"/>
          <w:sz w:val="28"/>
        </w:rPr>
        <w:t>Гигиеналық</w:t>
      </w:r>
      <w:r>
        <w:rPr>
          <w:rFonts w:ascii="Times New Roman"/>
          <w:b w:val="false"/>
          <w:i w:val="false"/>
          <w:color w:val="000000"/>
          <w:sz w:val="28"/>
        </w:rPr>
        <w:t xml:space="preserve"> </w:t>
      </w:r>
      <w:r>
        <w:rPr>
          <w:rFonts w:ascii="Times New Roman"/>
          <w:b w:val="false"/>
          <w:i w:val="false"/>
          <w:color w:val="000000"/>
          <w:sz w:val="28"/>
        </w:rPr>
        <w:t>нормативтер</w:t>
      </w:r>
      <w:r>
        <w:rPr>
          <w:rFonts w:ascii="Times New Roman"/>
          <w:b w:val="false"/>
          <w:i w:val="false"/>
          <w:color w:val="000000"/>
          <w:sz w:val="28"/>
        </w:rPr>
        <w:t xml:space="preserve"> талаптарын қанағаттандырмаса, онда табиғи желдету қанағаттанарлықсыз деп бағаланады және желдету жобасын өзгерту (ішке сору және сыртқа тарту ойықтарының алаңдары мен орналасуын өзгерту, регламенттерді және ойықтар алаңдарын реттеу жүйелерін өзгерту, қосымша жергілікті жылыту немесе салқындату аспаптарын орнату және т.с.с.) қажет.</w:t>
      </w:r>
    </w:p>
    <w:bookmarkEnd w:id="143"/>
    <w:bookmarkStart w:name="z167" w:id="144"/>
    <w:p>
      <w:pPr>
        <w:spacing w:after="0"/>
        <w:ind w:left="0"/>
        <w:jc w:val="both"/>
      </w:pPr>
      <w:r>
        <w:rPr>
          <w:rFonts w:ascii="Times New Roman"/>
          <w:b w:val="false"/>
          <w:i w:val="false"/>
          <w:color w:val="000000"/>
          <w:sz w:val="28"/>
        </w:rPr>
        <w:t>
      52. Табиғи желдетуді (аэрацияны) аспаппен тексеру кезінде анықталатын негізгі параметр ауа алмасу болып табылады, ол тексерілетін үй-жайдың аэрациялық, көліктік және монтаждық ойықтары арқылы алынатын ауаның (ішке сору немесе сыртқа тарту бойынша жеке-жеке) шығыстарын қосу арқылы есептеледі. Бұл ретте, үй-жай қақпаларының ашық ойықтары арқылы кіретін ауаны да есепке алу керек.</w:t>
      </w:r>
    </w:p>
    <w:bookmarkEnd w:id="144"/>
    <w:bookmarkStart w:name="z168" w:id="145"/>
    <w:p>
      <w:pPr>
        <w:spacing w:after="0"/>
        <w:ind w:left="0"/>
        <w:jc w:val="both"/>
      </w:pPr>
      <w:r>
        <w:rPr>
          <w:rFonts w:ascii="Times New Roman"/>
          <w:b w:val="false"/>
          <w:i w:val="false"/>
          <w:color w:val="000000"/>
          <w:sz w:val="28"/>
        </w:rPr>
        <w:t>
      53. Табиғи желдетудің өнімділігін анықтау кезінде желдету жүйелерінің меншік иелері аэрациялық ойықтардағы ауаның жылдамдығын өлшеуді өндірістік үй-жайдың шартты түрде үшке бөлінгендегі әртүрлі жылу кернеулігі бар учаскелердің ортасынан өтетін, кем дегенде үш көлденең қиылысында жүргізеді. Осы қиылыстарға тиесілі (немесе олардан тікелей жақын жерде орналасқан) аэрациялық ойықтардағы ауаның жылдамдығы үш деңгейде: жұмыс аумағының биіктігінде, үй-жай биіктігінің жартысында және оның жоғарғы бөлігінде өлшенеді. Өлшеу кем дегенде үш рет жүргізіледі.</w:t>
      </w:r>
    </w:p>
    <w:bookmarkEnd w:id="145"/>
    <w:bookmarkStart w:name="z169" w:id="146"/>
    <w:p>
      <w:pPr>
        <w:spacing w:after="0"/>
        <w:ind w:left="0"/>
        <w:jc w:val="both"/>
      </w:pPr>
      <w:r>
        <w:rPr>
          <w:rFonts w:ascii="Times New Roman"/>
          <w:b w:val="false"/>
          <w:i w:val="false"/>
          <w:color w:val="000000"/>
          <w:sz w:val="28"/>
        </w:rPr>
        <w:t>
      54. Сол немесе өзге де ойықтағы шығысты өлшеу процесінде ауаның қозғалысы – үй-жайға кіру (ойық ішке соруға арналған) немесе үй-жайдан шығу (ойық сыртқа тартуға арналған) бағытын ескереді, өйткені сол бір ойық желдің бағыты мен күшіне, технологиялық процестің циклына қарай ішке сору немесе сыртқа тарту үшін жұмыс жасайды. Аэрациялық ойықтардағы ауа ағындарының бағытын, сондай-ақ жұмыс аймағына ішке сору аэрациялық ағындарын енгізу орындарын анықтау үшін ауа ағындарын бақылаудың арнайы құралдарын – мұржаларды, жібек жібі бар қармауыштарды және т.б. пайдалану керек.</w:t>
      </w:r>
    </w:p>
    <w:bookmarkEnd w:id="146"/>
    <w:bookmarkStart w:name="z170" w:id="147"/>
    <w:p>
      <w:pPr>
        <w:spacing w:after="0"/>
        <w:ind w:left="0"/>
        <w:jc w:val="both"/>
      </w:pPr>
      <w:r>
        <w:rPr>
          <w:rFonts w:ascii="Times New Roman"/>
          <w:b w:val="false"/>
          <w:i w:val="false"/>
          <w:color w:val="000000"/>
          <w:sz w:val="28"/>
        </w:rPr>
        <w:t>
      55. Жылдамдықты өлшеу нәтижелері бойынша үй-жайдың екі жағындағы әр деңгейі үшін жылдамдықтың орташа шамасын есептейді және ашық аэрациялық ойықтардың қосынды алаңын есептейді. Аэрация арқылы ішке сорылатын немесе шығарылатын ауаның көлемі ойықтардың қосынды алаңдары және тиісті деңгейдегі ауаның формуласы бойынша орташа жылдамдығы ескеріле отырып, есептеледі. Одан кейін, барлық деңгейлер бойынша ішке сорудың және сыртқа тартудың көлемдерін жеке-жеке қоса отырып, аэрацияның жалпы өнімділігі анықталады. Ішке сору және сыртқа тарту бойынша ауа алмасудың еселік шамалары формула бойынша есептеу арқылы анықталады.</w:t>
      </w:r>
    </w:p>
    <w:bookmarkEnd w:id="147"/>
    <w:bookmarkStart w:name="z171" w:id="148"/>
    <w:p>
      <w:pPr>
        <w:spacing w:after="0"/>
        <w:ind w:left="0"/>
        <w:jc w:val="both"/>
      </w:pPr>
      <w:r>
        <w:rPr>
          <w:rFonts w:ascii="Times New Roman"/>
          <w:b w:val="false"/>
          <w:i w:val="false"/>
          <w:color w:val="000000"/>
          <w:sz w:val="28"/>
        </w:rPr>
        <w:t>
      56. Жергілікті сорып алу тиімділігін мынадай тәртіппен жүргізу тиіс:</w:t>
      </w:r>
    </w:p>
    <w:bookmarkEnd w:id="148"/>
    <w:bookmarkStart w:name="z172" w:id="149"/>
    <w:p>
      <w:pPr>
        <w:spacing w:after="0"/>
        <w:ind w:left="0"/>
        <w:jc w:val="both"/>
      </w:pPr>
      <w:r>
        <w:rPr>
          <w:rFonts w:ascii="Times New Roman"/>
          <w:b w:val="false"/>
          <w:i w:val="false"/>
          <w:color w:val="000000"/>
          <w:sz w:val="28"/>
        </w:rPr>
        <w:t>
      1) өндірістік жабдықтың және сыртқа таратып желдету элементтерінің жарамды екендігіне, сондай-ақ технологиялық процестердің қалыпты барысына көз жеткізу керек;</w:t>
      </w:r>
    </w:p>
    <w:bookmarkEnd w:id="149"/>
    <w:bookmarkStart w:name="z173" w:id="150"/>
    <w:p>
      <w:pPr>
        <w:spacing w:after="0"/>
        <w:ind w:left="0"/>
        <w:jc w:val="both"/>
      </w:pPr>
      <w:r>
        <w:rPr>
          <w:rFonts w:ascii="Times New Roman"/>
          <w:b w:val="false"/>
          <w:i w:val="false"/>
          <w:color w:val="000000"/>
          <w:sz w:val="28"/>
        </w:rPr>
        <w:t>
      2) осы өндірістік жабдыққа қызмет көрсететін адамдардың жұмыс орындарындағы жұмыс аймағындағы зиянды заттардың құрамын анықтау керек;</w:t>
      </w:r>
    </w:p>
    <w:bookmarkEnd w:id="150"/>
    <w:bookmarkStart w:name="z174" w:id="151"/>
    <w:p>
      <w:pPr>
        <w:spacing w:after="0"/>
        <w:ind w:left="0"/>
        <w:jc w:val="both"/>
      </w:pPr>
      <w:r>
        <w:rPr>
          <w:rFonts w:ascii="Times New Roman"/>
          <w:b w:val="false"/>
          <w:i w:val="false"/>
          <w:color w:val="000000"/>
          <w:sz w:val="28"/>
        </w:rPr>
        <w:t>
      3) егер зиянды заттардың шоғырлануы рұқсат етілген шекті мәндерден аспаса, онда жергілікті сорып алу тиімді деп бағаланады;</w:t>
      </w:r>
    </w:p>
    <w:bookmarkEnd w:id="151"/>
    <w:bookmarkStart w:name="z175" w:id="152"/>
    <w:p>
      <w:pPr>
        <w:spacing w:after="0"/>
        <w:ind w:left="0"/>
        <w:jc w:val="both"/>
      </w:pPr>
      <w:r>
        <w:rPr>
          <w:rFonts w:ascii="Times New Roman"/>
          <w:b w:val="false"/>
          <w:i w:val="false"/>
          <w:color w:val="000000"/>
          <w:sz w:val="28"/>
        </w:rPr>
        <w:t>
      4) егер жұмыс ауамағындағы зиянды заттардың шоғырлануы рұқсат етілген шекті мәндерден артса, онда жергілікті сорып алу жұмысына аспаппен тексеру жүргізу қажет;</w:t>
      </w:r>
    </w:p>
    <w:bookmarkEnd w:id="152"/>
    <w:bookmarkStart w:name="z176" w:id="153"/>
    <w:p>
      <w:pPr>
        <w:spacing w:after="0"/>
        <w:ind w:left="0"/>
        <w:jc w:val="both"/>
      </w:pPr>
      <w:r>
        <w:rPr>
          <w:rFonts w:ascii="Times New Roman"/>
          <w:b w:val="false"/>
          <w:i w:val="false"/>
          <w:color w:val="000000"/>
          <w:sz w:val="28"/>
        </w:rPr>
        <w:t>
      5) жергілікті сорып алуды аспаппен тексеруден кейін оның нақты параметрлерін (өнімділігін, баспанадағы сейілту, ойықтардағы немесе тығыздық жоқ жерлердегі ауаның жылдамдығын, сорып алудан берілген арақашықтықтағы сіңіру жылдамдығын және жергілікті сорып алудың аталған түрінің есептеуін анықтайтын басқа да шамаларды) жобалау мәндерімен салыстыру керек. Жобалау және есептеу шамалары жергілікті сорып алу төлқұжаттарында немесе цехтың жұмыс жобасында, немесе жобалау нормаларында және анықтамалық әдебиетте берілген;</w:t>
      </w:r>
    </w:p>
    <w:bookmarkEnd w:id="153"/>
    <w:bookmarkStart w:name="z177" w:id="154"/>
    <w:p>
      <w:pPr>
        <w:spacing w:after="0"/>
        <w:ind w:left="0"/>
        <w:jc w:val="both"/>
      </w:pPr>
      <w:r>
        <w:rPr>
          <w:rFonts w:ascii="Times New Roman"/>
          <w:b w:val="false"/>
          <w:i w:val="false"/>
          <w:color w:val="000000"/>
          <w:sz w:val="28"/>
        </w:rPr>
        <w:t>
      6) жергілікті сорып алудың нақты сипаттамалары жобалау шамаларына сәйкес келмеген жағдайда, сорып алу сипаттамаларын жобалау мәндеріне дейін жеткізу іс-шаралары жүргізіледі, сорып алу өнімділігі артады, оның мөлшерлері мен нысаны өзгереді, зияндылық көзіне қатысты оның орналасуы өзгереді. Өзгертулер енгілгеннен кейін және жергілікті сорып алу сипаттамалары жобалау шамаларына жеткізілгеннен кейін оның гигиеналық тиімділігіне қайта бағалау жүргізу керек;</w:t>
      </w:r>
    </w:p>
    <w:bookmarkEnd w:id="154"/>
    <w:bookmarkStart w:name="z178" w:id="155"/>
    <w:p>
      <w:pPr>
        <w:spacing w:after="0"/>
        <w:ind w:left="0"/>
        <w:jc w:val="both"/>
      </w:pPr>
      <w:r>
        <w:rPr>
          <w:rFonts w:ascii="Times New Roman"/>
          <w:b w:val="false"/>
          <w:i w:val="false"/>
          <w:color w:val="000000"/>
          <w:sz w:val="28"/>
        </w:rPr>
        <w:t>
      7) егер жергілікті сорып алудың нақты сипаттамалары жобалау шамаларына сәйкес келсе, бірақ жұмыс аймағындағы зиянды заттардың құрамы рұқсат етілген шекті шоғырланудан (бұдан әрі – РЕШШ) асып түссе, онда осы сорып алу тиімсіз деп бағаланады және жергілікті сорып алу жобасын өзгертуді талап етеді.</w:t>
      </w:r>
    </w:p>
    <w:bookmarkEnd w:id="155"/>
    <w:bookmarkStart w:name="z179" w:id="156"/>
    <w:p>
      <w:pPr>
        <w:spacing w:after="0"/>
        <w:ind w:left="0"/>
        <w:jc w:val="both"/>
      </w:pPr>
      <w:r>
        <w:rPr>
          <w:rFonts w:ascii="Times New Roman"/>
          <w:b w:val="false"/>
          <w:i w:val="false"/>
          <w:color w:val="000000"/>
          <w:sz w:val="28"/>
        </w:rPr>
        <w:t>
      57. басқа технологиялық жабдықтың зерттелетін жергілікті сорып алу жабдығы бар үй-жайда осы жергілікті сорып алу жабдығынан да бөлінетін зиянды қоспалары болса, желдету жүйелерінің меншік иелері жергілікті сорып алу тұрған жұмыс орнынан сынамаларды алумен бірге үй-жайдағы қоспалар аясының шоғырлануын анықтауы керек. Шоғырлану аясын ішке сору ауасында және жапсарлас өндірістік үй-жайлардағы ашық ойықтарда айқындау керек.</w:t>
      </w:r>
    </w:p>
    <w:bookmarkEnd w:id="156"/>
    <w:bookmarkStart w:name="z180" w:id="157"/>
    <w:p>
      <w:pPr>
        <w:spacing w:after="0"/>
        <w:ind w:left="0"/>
        <w:jc w:val="both"/>
      </w:pPr>
      <w:r>
        <w:rPr>
          <w:rFonts w:ascii="Times New Roman"/>
          <w:b w:val="false"/>
          <w:i w:val="false"/>
          <w:color w:val="000000"/>
          <w:sz w:val="28"/>
        </w:rPr>
        <w:t>
      58. Желдету жүйелерінің меншік иелері шоғырлану аясының орташа шамасын жергілікті сорып алудан жақын орналасқан тұрақты жұмыс орындарындағы қоспа шоғырлануынан шегереді. Егер шоғырлану аясы рұқсат етілген шекті шамадан 30 %-ға асып түссе, жергілікті сорып алудың санитариялық-гигиеналық тиімділігін бағалауға жол берілмейді. Сыналатын жергілікті сорып алу жабдығын жеке үй-жайға оқшаулау немесе оны полиэтилен үлдірінен, крафт-қағаздан, үйеңкіден жасалған жеңіл қаңқаға орналастыру керек. Зерттелетін жергілікті сорып алу жабдығын сынау уақытына барлық басқа зиянды бөлінділер көздерін ажырату керек.</w:t>
      </w:r>
    </w:p>
    <w:bookmarkEnd w:id="157"/>
    <w:bookmarkStart w:name="z181" w:id="158"/>
    <w:p>
      <w:pPr>
        <w:spacing w:after="0"/>
        <w:ind w:left="0"/>
        <w:jc w:val="both"/>
      </w:pPr>
      <w:r>
        <w:rPr>
          <w:rFonts w:ascii="Times New Roman"/>
          <w:b w:val="false"/>
          <w:i w:val="false"/>
          <w:color w:val="000000"/>
          <w:sz w:val="28"/>
        </w:rPr>
        <w:t>
      59. Жабық типті жергілікті сорып алу үшін желдету жүйелерінің меншік иелерінің аспаппен тексеруі (жергілікті сорып алудың конструкциясына байланысты) өзіне мына шамаларды:</w:t>
      </w:r>
    </w:p>
    <w:bookmarkEnd w:id="158"/>
    <w:bookmarkStart w:name="z182" w:id="159"/>
    <w:p>
      <w:pPr>
        <w:spacing w:after="0"/>
        <w:ind w:left="0"/>
        <w:jc w:val="both"/>
      </w:pPr>
      <w:r>
        <w:rPr>
          <w:rFonts w:ascii="Times New Roman"/>
          <w:b w:val="false"/>
          <w:i w:val="false"/>
          <w:color w:val="000000"/>
          <w:sz w:val="28"/>
        </w:rPr>
        <w:t>
      1) жергілікті сорып алумен шығарылатын ауаның көлемін (өлшеулер бұру ауа өткізгішінде жүргізіледі);</w:t>
      </w:r>
    </w:p>
    <w:bookmarkEnd w:id="159"/>
    <w:bookmarkStart w:name="z183" w:id="160"/>
    <w:p>
      <w:pPr>
        <w:spacing w:after="0"/>
        <w:ind w:left="0"/>
        <w:jc w:val="both"/>
      </w:pPr>
      <w:r>
        <w:rPr>
          <w:rFonts w:ascii="Times New Roman"/>
          <w:b w:val="false"/>
          <w:i w:val="false"/>
          <w:color w:val="000000"/>
          <w:sz w:val="28"/>
        </w:rPr>
        <w:t>
      2) баспананың жалғамалық саңылауларының ұзындығы мен енін (саңылау алаңдарының қосындысын есептеу үшін);</w:t>
      </w:r>
    </w:p>
    <w:bookmarkEnd w:id="160"/>
    <w:bookmarkStart w:name="z184" w:id="161"/>
    <w:p>
      <w:pPr>
        <w:spacing w:after="0"/>
        <w:ind w:left="0"/>
        <w:jc w:val="both"/>
      </w:pPr>
      <w:r>
        <w:rPr>
          <w:rFonts w:ascii="Times New Roman"/>
          <w:b w:val="false"/>
          <w:i w:val="false"/>
          <w:color w:val="000000"/>
          <w:sz w:val="28"/>
        </w:rPr>
        <w:t>
      3) баспанадағы сейілтуді;</w:t>
      </w:r>
    </w:p>
    <w:bookmarkEnd w:id="161"/>
    <w:bookmarkStart w:name="z185" w:id="162"/>
    <w:p>
      <w:pPr>
        <w:spacing w:after="0"/>
        <w:ind w:left="0"/>
        <w:jc w:val="both"/>
      </w:pPr>
      <w:r>
        <w:rPr>
          <w:rFonts w:ascii="Times New Roman"/>
          <w:b w:val="false"/>
          <w:i w:val="false"/>
          <w:color w:val="000000"/>
          <w:sz w:val="28"/>
        </w:rPr>
        <w:t>
      4) ашық жұмыс және көлік ойықтарындағы, капсуляция қақпақтарындағы ауа жылдамдығын;</w:t>
      </w:r>
    </w:p>
    <w:bookmarkEnd w:id="162"/>
    <w:bookmarkStart w:name="z186" w:id="163"/>
    <w:p>
      <w:pPr>
        <w:spacing w:after="0"/>
        <w:ind w:left="0"/>
        <w:jc w:val="both"/>
      </w:pPr>
      <w:r>
        <w:rPr>
          <w:rFonts w:ascii="Times New Roman"/>
          <w:b w:val="false"/>
          <w:i w:val="false"/>
          <w:color w:val="000000"/>
          <w:sz w:val="28"/>
        </w:rPr>
        <w:t>
      5) жергілікті сорып алу қысымы шығындарының коэффициентін (өлшеулер бұру ауа өткізгішінде жүргізіледі);</w:t>
      </w:r>
    </w:p>
    <w:bookmarkEnd w:id="163"/>
    <w:bookmarkStart w:name="z187" w:id="164"/>
    <w:p>
      <w:pPr>
        <w:spacing w:after="0"/>
        <w:ind w:left="0"/>
        <w:jc w:val="both"/>
      </w:pPr>
      <w:r>
        <w:rPr>
          <w:rFonts w:ascii="Times New Roman"/>
          <w:b w:val="false"/>
          <w:i w:val="false"/>
          <w:color w:val="000000"/>
          <w:sz w:val="28"/>
        </w:rPr>
        <w:t>
      6) баспанадағы немесе шкафтағы көздерден бөлінетін газдардың температурасын;</w:t>
      </w:r>
    </w:p>
    <w:bookmarkEnd w:id="164"/>
    <w:bookmarkStart w:name="z188" w:id="165"/>
    <w:p>
      <w:pPr>
        <w:spacing w:after="0"/>
        <w:ind w:left="0"/>
        <w:jc w:val="both"/>
      </w:pPr>
      <w:r>
        <w:rPr>
          <w:rFonts w:ascii="Times New Roman"/>
          <w:b w:val="false"/>
          <w:i w:val="false"/>
          <w:color w:val="000000"/>
          <w:sz w:val="28"/>
        </w:rPr>
        <w:t>
      7) баспанадағы немесе шкафтағы көздерден бөлінетін жылудың көлемін анықтауды қамтиды.</w:t>
      </w:r>
    </w:p>
    <w:bookmarkEnd w:id="165"/>
    <w:bookmarkStart w:name="z189" w:id="166"/>
    <w:p>
      <w:pPr>
        <w:spacing w:after="0"/>
        <w:ind w:left="0"/>
        <w:jc w:val="both"/>
      </w:pPr>
      <w:r>
        <w:rPr>
          <w:rFonts w:ascii="Times New Roman"/>
          <w:b w:val="false"/>
          <w:i w:val="false"/>
          <w:color w:val="000000"/>
          <w:sz w:val="28"/>
        </w:rPr>
        <w:t>
      60. Ашық типті жергілікті сорып алу үшін оларды аспаппен тексеру кезінде желдету жүйелерінің меншік иелері мына шамаларды:</w:t>
      </w:r>
    </w:p>
    <w:bookmarkEnd w:id="166"/>
    <w:bookmarkStart w:name="z190" w:id="167"/>
    <w:p>
      <w:pPr>
        <w:spacing w:after="0"/>
        <w:ind w:left="0"/>
        <w:jc w:val="both"/>
      </w:pPr>
      <w:r>
        <w:rPr>
          <w:rFonts w:ascii="Times New Roman"/>
          <w:b w:val="false"/>
          <w:i w:val="false"/>
          <w:color w:val="000000"/>
          <w:sz w:val="28"/>
        </w:rPr>
        <w:t>
      1) жергілікті сорып алумен шығарылатын ауаның көлемін (өлшеулер бұру ауа өткізгішінде жүргізіледі);</w:t>
      </w:r>
    </w:p>
    <w:bookmarkEnd w:id="167"/>
    <w:bookmarkStart w:name="z191" w:id="168"/>
    <w:p>
      <w:pPr>
        <w:spacing w:after="0"/>
        <w:ind w:left="0"/>
        <w:jc w:val="both"/>
      </w:pPr>
      <w:r>
        <w:rPr>
          <w:rFonts w:ascii="Times New Roman"/>
          <w:b w:val="false"/>
          <w:i w:val="false"/>
          <w:color w:val="000000"/>
          <w:sz w:val="28"/>
        </w:rPr>
        <w:t>
      2) шатырдың, тордың, панельдің сіңіру саңылаулары жазығындағы орташа сіңіру жылдамдығын;</w:t>
      </w:r>
    </w:p>
    <w:bookmarkEnd w:id="168"/>
    <w:bookmarkStart w:name="z192" w:id="169"/>
    <w:p>
      <w:pPr>
        <w:spacing w:after="0"/>
        <w:ind w:left="0"/>
        <w:jc w:val="both"/>
      </w:pPr>
      <w:r>
        <w:rPr>
          <w:rFonts w:ascii="Times New Roman"/>
          <w:b w:val="false"/>
          <w:i w:val="false"/>
          <w:color w:val="000000"/>
          <w:sz w:val="28"/>
        </w:rPr>
        <w:t>
      3) жылу көзінің үстіңгі бетіндегі температурасын;</w:t>
      </w:r>
    </w:p>
    <w:bookmarkEnd w:id="169"/>
    <w:bookmarkStart w:name="z193" w:id="170"/>
    <w:p>
      <w:pPr>
        <w:spacing w:after="0"/>
        <w:ind w:left="0"/>
        <w:jc w:val="both"/>
      </w:pPr>
      <w:r>
        <w:rPr>
          <w:rFonts w:ascii="Times New Roman"/>
          <w:b w:val="false"/>
          <w:i w:val="false"/>
          <w:color w:val="000000"/>
          <w:sz w:val="28"/>
        </w:rPr>
        <w:t>
      4) жылыту көзінен үй-жайға бөлінетін жылудың көлемін;</w:t>
      </w:r>
    </w:p>
    <w:bookmarkEnd w:id="170"/>
    <w:bookmarkStart w:name="z194" w:id="171"/>
    <w:p>
      <w:pPr>
        <w:spacing w:after="0"/>
        <w:ind w:left="0"/>
        <w:jc w:val="both"/>
      </w:pPr>
      <w:r>
        <w:rPr>
          <w:rFonts w:ascii="Times New Roman"/>
          <w:b w:val="false"/>
          <w:i w:val="false"/>
          <w:color w:val="000000"/>
          <w:sz w:val="28"/>
        </w:rPr>
        <w:t>
      5) зиянды заттардың бөліну аймағында жергілікті сорып алу шығаратын сіңіру жылдамдығын;</w:t>
      </w:r>
    </w:p>
    <w:bookmarkEnd w:id="171"/>
    <w:bookmarkStart w:name="z195" w:id="172"/>
    <w:p>
      <w:pPr>
        <w:spacing w:after="0"/>
        <w:ind w:left="0"/>
        <w:jc w:val="both"/>
      </w:pPr>
      <w:r>
        <w:rPr>
          <w:rFonts w:ascii="Times New Roman"/>
          <w:b w:val="false"/>
          <w:i w:val="false"/>
          <w:color w:val="000000"/>
          <w:sz w:val="28"/>
        </w:rPr>
        <w:t>
      6) қаптама немесе шұңғыма түрінде жергілікті сорып алумен жабдықталған станоктың немесе машинаның айналым элементінің айналма жылдамдығы;</w:t>
      </w:r>
    </w:p>
    <w:bookmarkEnd w:id="172"/>
    <w:bookmarkStart w:name="z196" w:id="173"/>
    <w:p>
      <w:pPr>
        <w:spacing w:after="0"/>
        <w:ind w:left="0"/>
        <w:jc w:val="both"/>
      </w:pPr>
      <w:r>
        <w:rPr>
          <w:rFonts w:ascii="Times New Roman"/>
          <w:b w:val="false"/>
          <w:i w:val="false"/>
          <w:color w:val="000000"/>
          <w:sz w:val="28"/>
        </w:rPr>
        <w:t>
      7) жергілікті сорып алу қысымы шығындарының коэффициентін (бұру ауа өткізгішінде айқындалады);</w:t>
      </w:r>
    </w:p>
    <w:bookmarkEnd w:id="173"/>
    <w:bookmarkStart w:name="z197" w:id="174"/>
    <w:p>
      <w:pPr>
        <w:spacing w:after="0"/>
        <w:ind w:left="0"/>
        <w:jc w:val="both"/>
      </w:pPr>
      <w:r>
        <w:rPr>
          <w:rFonts w:ascii="Times New Roman"/>
          <w:b w:val="false"/>
          <w:i w:val="false"/>
          <w:color w:val="000000"/>
          <w:sz w:val="28"/>
        </w:rPr>
        <w:t>
      8) қайта үрлеу немесе ағын ауа баспанасына берілетін ауаның көлемін (әкелу ауа өткізгішінде өлшенеді);</w:t>
      </w:r>
    </w:p>
    <w:bookmarkEnd w:id="174"/>
    <w:bookmarkStart w:name="z198" w:id="175"/>
    <w:p>
      <w:pPr>
        <w:spacing w:after="0"/>
        <w:ind w:left="0"/>
        <w:jc w:val="both"/>
      </w:pPr>
      <w:r>
        <w:rPr>
          <w:rFonts w:ascii="Times New Roman"/>
          <w:b w:val="false"/>
          <w:i w:val="false"/>
          <w:color w:val="000000"/>
          <w:sz w:val="28"/>
        </w:rPr>
        <w:t>
      9) сору ағыны жүйесінің осьтеріндегі сындарлы қиылысындағы ауа ағынының жылдамдығын анықтайды.</w:t>
      </w:r>
    </w:p>
    <w:bookmarkEnd w:id="175"/>
    <w:bookmarkStart w:name="z199" w:id="176"/>
    <w:p>
      <w:pPr>
        <w:spacing w:after="0"/>
        <w:ind w:left="0"/>
        <w:jc w:val="both"/>
      </w:pPr>
      <w:r>
        <w:rPr>
          <w:rFonts w:ascii="Times New Roman"/>
          <w:b w:val="false"/>
          <w:i w:val="false"/>
          <w:color w:val="000000"/>
          <w:sz w:val="28"/>
        </w:rPr>
        <w:t>
      61. Тексерілетін үй-жайда бірдей машиналардың, агрегаттардың, реакторлардың бірнеше бір типті жергілікті сорып алулары болған жағдайда, бірдей жергілікті сорып алудың жалпы санынан кем дегенде 10 %-ы аспаппен бақылауға жатады. Бұл ретте жұмыстың алдында төлқұжат деректері және тексеріп қарау нәтижелері бойынша барлық бір типті жергілікті сорып алулардың геометриялық мөлшерлердің және өнімділігінің (немесе жұмыс істеп тұрған қиылыста ауа ағыны жылдамдығының) бірегейлігіне, сондай-ақ, зиянды заттарды шығару көздеріне қатысты олардың бірдей орналасуына көз жеткізу керек. Бір типті жергілікті сорып алулар жалпы желдету жүйесіне дәйекті түрде біріктірілген жағдайда, бақылау үшін бір жүйенің шеткі және ортаңғы жергілікті сорып алулары таңдалады.</w:t>
      </w:r>
    </w:p>
    <w:bookmarkEnd w:id="176"/>
    <w:bookmarkStart w:name="z200" w:id="177"/>
    <w:p>
      <w:pPr>
        <w:spacing w:after="0"/>
        <w:ind w:left="0"/>
        <w:jc w:val="both"/>
      </w:pPr>
      <w:r>
        <w:rPr>
          <w:rFonts w:ascii="Times New Roman"/>
          <w:b w:val="false"/>
          <w:i w:val="false"/>
          <w:color w:val="000000"/>
          <w:sz w:val="28"/>
        </w:rPr>
        <w:t>
      62. Тексерілетін үй-жайда әртүрлі технологиялық жабдықтардың әр типті жергілікті сорып алулары болған жағдайда, желдету жүйелерінің меншік иелері аспаппен тексеру үшін ең уытты заттарды жоюға арналған, немесе зиянды заттарды ең көп бөлетін жабдықтардың, немесе қатты қызған немесе барынша артық қысымдағы жабдықтардың жергілікті сорып алуларын таңдлады.</w:t>
      </w:r>
    </w:p>
    <w:bookmarkEnd w:id="177"/>
    <w:bookmarkStart w:name="z201" w:id="178"/>
    <w:p>
      <w:pPr>
        <w:spacing w:after="0"/>
        <w:ind w:left="0"/>
        <w:jc w:val="both"/>
      </w:pPr>
      <w:r>
        <w:rPr>
          <w:rFonts w:ascii="Times New Roman"/>
          <w:b w:val="false"/>
          <w:i w:val="false"/>
          <w:color w:val="000000"/>
          <w:sz w:val="28"/>
        </w:rPr>
        <w:t>
      63. Желдету жүйелерінің меншік иелері жергілікті сорып алуларды құрал-сайманмен тексеру кезінде жергілікті сорып алу баспаналарының жұқа жерлеріне немесе ауа қабылдау саңылауларына ауаның өтуін айқындау және оның конструкциясының, мөлшерлерінің дұрыс таңдалуын және зиянды заттарды шығару көздеріне қатысты жергілікті сорып алудың дұрыс орналасуын, сондай-ақ ішке сорып желдету ағындарының әсерінен сорып алу жұмысының бұзылу мүмкіндігінің әсерін бағалау мақсатында жібек жіптердің немесе мұржалардың көмегімен ауа ағындарын көрнекі түрде қолданғаны орынды.</w:t>
      </w:r>
    </w:p>
    <w:bookmarkEnd w:id="178"/>
    <w:bookmarkStart w:name="z202" w:id="179"/>
    <w:p>
      <w:pPr>
        <w:spacing w:after="0"/>
        <w:ind w:left="0"/>
        <w:jc w:val="left"/>
      </w:pPr>
      <w:r>
        <w:rPr>
          <w:rFonts w:ascii="Times New Roman"/>
          <w:b/>
          <w:i w:val="false"/>
          <w:color w:val="000000"/>
        </w:rPr>
        <w:t xml:space="preserve"> 5-тарау. Дезинфекциялау құралдарының сапасына, оларды сақтау және тасымалдау шарттарына бақылауды ұйымдастыру</w:t>
      </w:r>
    </w:p>
    <w:bookmarkEnd w:id="179"/>
    <w:p>
      <w:pPr>
        <w:spacing w:after="0"/>
        <w:ind w:left="0"/>
        <w:jc w:val="both"/>
      </w:pPr>
      <w:r>
        <w:rPr>
          <w:rFonts w:ascii="Times New Roman"/>
          <w:b w:val="false"/>
          <w:i w:val="false"/>
          <w:color w:val="ff0000"/>
          <w:sz w:val="28"/>
        </w:rPr>
        <w:t xml:space="preserve">
      Ескерту. 5-тараудың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03" w:id="180"/>
    <w:p>
      <w:pPr>
        <w:spacing w:after="0"/>
        <w:ind w:left="0"/>
        <w:jc w:val="both"/>
      </w:pPr>
      <w:r>
        <w:rPr>
          <w:rFonts w:ascii="Times New Roman"/>
          <w:b w:val="false"/>
          <w:i w:val="false"/>
          <w:color w:val="000000"/>
          <w:sz w:val="28"/>
        </w:rPr>
        <w:t xml:space="preserve">
      64. Дезинфекциялау құралдарын сақтау, тасымалдау және қолдану Қазақстан Республикасы Ұлттық экономика министрінің 2015 жылғы 4 ақпандағы № 76 бұйрығымен бекітілген, Нормативтік құқықтық актілерді мемлекеттік тіркеу тізілімінде № 10411 болып тіркелген, "Профилактикалық (иммундық-биологиялық, диагностикалық, дезинфекциялық) препараттарды сақтау, тасымалдау және пайдалану қағидаларын бекіту туралы" санитариялық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келуі тиіс.</w:t>
      </w:r>
    </w:p>
    <w:bookmarkEnd w:id="180"/>
    <w:bookmarkStart w:name="z204" w:id="181"/>
    <w:p>
      <w:pPr>
        <w:spacing w:after="0"/>
        <w:ind w:left="0"/>
        <w:jc w:val="both"/>
      </w:pPr>
      <w:r>
        <w:rPr>
          <w:rFonts w:ascii="Times New Roman"/>
          <w:b w:val="false"/>
          <w:i w:val="false"/>
          <w:color w:val="000000"/>
          <w:sz w:val="28"/>
        </w:rPr>
        <w:t>
      65. Дезинфекциялау құралын қолдану жөніндегі нұсқаулықтарда (әдісмтемелік нұсқауларда) ауаны желдету және баптау жүйелерін дезинфекциялау үшін оны пайдалануға рұқсат берілуі тиіс.</w:t>
      </w:r>
    </w:p>
    <w:bookmarkEnd w:id="181"/>
    <w:bookmarkStart w:name="z205" w:id="182"/>
    <w:p>
      <w:pPr>
        <w:spacing w:after="0"/>
        <w:ind w:left="0"/>
        <w:jc w:val="both"/>
      </w:pPr>
      <w:r>
        <w:rPr>
          <w:rFonts w:ascii="Times New Roman"/>
          <w:b w:val="false"/>
          <w:i w:val="false"/>
          <w:color w:val="000000"/>
          <w:sz w:val="28"/>
        </w:rPr>
        <w:t>
      66. Тазартудың және дезинфекциялаудың сенімді әсеріне қол жеткізу үшін әдістемелік нұсқауларда жазылған қолданылатын дезинфекциялау құралына қойылатын талаптарды - шығыс нормасын, шоғырлануын, экспозициясын (байланыс уақытын), қолдану тәсілін, өңдеу еселігін сақтауы қажет.</w:t>
      </w:r>
    </w:p>
    <w:bookmarkEnd w:id="182"/>
    <w:bookmarkStart w:name="z206" w:id="183"/>
    <w:p>
      <w:pPr>
        <w:spacing w:after="0"/>
        <w:ind w:left="0"/>
        <w:jc w:val="both"/>
      </w:pPr>
      <w:r>
        <w:rPr>
          <w:rFonts w:ascii="Times New Roman"/>
          <w:b w:val="false"/>
          <w:i w:val="false"/>
          <w:color w:val="000000"/>
          <w:sz w:val="28"/>
        </w:rPr>
        <w:t>
      67. Дезинфекциялау құралдарының құрамында хлор болмауы тиіс, рН деңгейі төмен болуы тиіс, олардың коррозиялық қасиеттері және ерекше иісі болмауы тиіс. Дезинфекциялау құралдары суда жақсы еритін сұйық нысанда болуы тиіс, әртүрлі тәсілдерде қолдану (сүрту, батыру, сулау) кезінде жеңіл болуы керек.</w:t>
      </w:r>
    </w:p>
    <w:bookmarkEnd w:id="183"/>
    <w:bookmarkStart w:name="z207" w:id="184"/>
    <w:p>
      <w:pPr>
        <w:spacing w:after="0"/>
        <w:ind w:left="0"/>
        <w:jc w:val="both"/>
      </w:pPr>
      <w:r>
        <w:rPr>
          <w:rFonts w:ascii="Times New Roman"/>
          <w:b w:val="false"/>
          <w:i w:val="false"/>
          <w:color w:val="000000"/>
          <w:sz w:val="28"/>
        </w:rPr>
        <w:t>
      68. Желдету және баптау жүйелерін және ауа өткізгіштерді дезинфекциялау үшін ингаляциялық әсер ету кезінде құрамындағы әсер етуші зат қауіптіліктің 4 және 5-сыныптарына ғана жататын дезинфекциялау құралдарын пайдалануға жол беріледі.</w:t>
      </w:r>
    </w:p>
    <w:bookmarkEnd w:id="184"/>
    <w:bookmarkStart w:name="z208" w:id="185"/>
    <w:p>
      <w:pPr>
        <w:spacing w:after="0"/>
        <w:ind w:left="0"/>
        <w:jc w:val="both"/>
      </w:pPr>
      <w:r>
        <w:rPr>
          <w:rFonts w:ascii="Times New Roman"/>
          <w:b w:val="false"/>
          <w:i w:val="false"/>
          <w:color w:val="000000"/>
          <w:sz w:val="28"/>
        </w:rPr>
        <w:t>
      69. Дезинфекциялау құралдарын сақтау нормативтік құжаттамаларда (МЕМСТ-да, МСТ-да, ТН-да), әрбір препаратқа арналған әдістемелік нұсқауларда регламенттелген ыдыста, арнайы қойма үй-жайларында жүзеге асырылады. Дезинфекциялау құралдарын сақтауға арналған қойманың қабырғалары мен төбелері зиянды және агрессивті заттарды сіңіруді болдырмайтын және ылғалды түрде жинауға және жууға жол берілетін әрлеуден болуы тиіс.</w:t>
      </w:r>
    </w:p>
    <w:bookmarkEnd w:id="185"/>
    <w:bookmarkStart w:name="z209" w:id="186"/>
    <w:p>
      <w:pPr>
        <w:spacing w:after="0"/>
        <w:ind w:left="0"/>
        <w:jc w:val="both"/>
      </w:pPr>
      <w:r>
        <w:rPr>
          <w:rFonts w:ascii="Times New Roman"/>
          <w:b w:val="false"/>
          <w:i w:val="false"/>
          <w:color w:val="000000"/>
          <w:sz w:val="28"/>
        </w:rPr>
        <w:t>
      70. Үй-жайдағы температура 0-ден бастап +20-ға дейін Цельсии градусы шегінде болуы тиіс. Дезинфекциялау құралдарының құралдың атауы, оның тағайындалуы, әсер ететін заттың шоғырлануы, дайындалған уақыты, мемлекеттік тіркелуі, сертификатталуы, жарамдылық мерзімі, сақтық шаралары, дайындаушының деректемелері көрсетілген заттаңбасы болуы керек.</w:t>
      </w:r>
    </w:p>
    <w:bookmarkEnd w:id="186"/>
    <w:bookmarkStart w:name="z210" w:id="187"/>
    <w:p>
      <w:pPr>
        <w:spacing w:after="0"/>
        <w:ind w:left="0"/>
        <w:jc w:val="both"/>
      </w:pPr>
      <w:r>
        <w:rPr>
          <w:rFonts w:ascii="Times New Roman"/>
          <w:b w:val="false"/>
          <w:i w:val="false"/>
          <w:color w:val="000000"/>
          <w:sz w:val="28"/>
        </w:rPr>
        <w:t>
      71. Дезинфекциялау құралдарын өндірушіден тұтынушыға дейін дезинфекциялау құралы бар ыдыстың сақталуын қамтамасыз ететін зауыт ыдысында жеке көлікпен тасымалдау жүзеге асырылады.</w:t>
      </w:r>
    </w:p>
    <w:bookmarkEnd w:id="187"/>
    <w:bookmarkStart w:name="z211" w:id="188"/>
    <w:p>
      <w:pPr>
        <w:spacing w:after="0"/>
        <w:ind w:left="0"/>
        <w:jc w:val="both"/>
      </w:pPr>
      <w:r>
        <w:rPr>
          <w:rFonts w:ascii="Times New Roman"/>
          <w:b w:val="false"/>
          <w:i w:val="false"/>
          <w:color w:val="000000"/>
          <w:sz w:val="28"/>
        </w:rPr>
        <w:t>
      72. Желдету және баптау жүйелерін тазарту және дезинфекциялау жұмыстарын жүргізу кезінде жарақат алу оқиғаларының алдын алу үшін барлық жұмыстар желдету агрегаттары жұмыс істемей тұрған кезде жүргізіледі.</w:t>
      </w:r>
    </w:p>
    <w:bookmarkEnd w:id="188"/>
    <w:bookmarkStart w:name="z212" w:id="189"/>
    <w:p>
      <w:pPr>
        <w:spacing w:after="0"/>
        <w:ind w:left="0"/>
        <w:jc w:val="both"/>
      </w:pPr>
      <w:r>
        <w:rPr>
          <w:rFonts w:ascii="Times New Roman"/>
          <w:b w:val="false"/>
          <w:i w:val="false"/>
          <w:color w:val="000000"/>
          <w:sz w:val="28"/>
        </w:rPr>
        <w:t>
      73. Ауаны желдету, баптау жүйелерін және ауа өткізгіштерді жұмыстар жүргізілгеннен кейін оларды ажыратуды және қосуды пайдаланушы ұйымның өкілі жүзеге асырады. Ауаны желдету және баптау жүйелеріне тазарту және дезинфекциялау жұмыстары жүргізілетін ғимараттарда жұмыс істейтін қызметкерлер және сонда тұратын адамдар жұмыс жүргізу мерзімдері және сақтық шаралары туралы алдын ала хабарландырылады. Жұмысты бастар алдында жұмыс үшін қауіпті жерлер қоршалады, жазбалармен және жол сілтеулермен жабдықталады.</w:t>
      </w:r>
    </w:p>
    <w:bookmarkEnd w:id="189"/>
    <w:bookmarkStart w:name="z213" w:id="190"/>
    <w:p>
      <w:pPr>
        <w:spacing w:after="0"/>
        <w:ind w:left="0"/>
        <w:jc w:val="both"/>
      </w:pPr>
      <w:r>
        <w:rPr>
          <w:rFonts w:ascii="Times New Roman"/>
          <w:b w:val="false"/>
          <w:i w:val="false"/>
          <w:color w:val="000000"/>
          <w:sz w:val="28"/>
        </w:rPr>
        <w:t>
      74. Дезинфекциялау құралдарымен байланысты барлық жұмыстар ұзын жеңді қорғаныш киімінде, резеңке қолғапта, көзді қорғауға арналған көзілдірікте және тыныс алу органдарын қорғауға арналған респираторда жүргізіледі.</w:t>
      </w:r>
    </w:p>
    <w:bookmarkEnd w:id="190"/>
    <w:bookmarkStart w:name="z214" w:id="191"/>
    <w:p>
      <w:pPr>
        <w:spacing w:after="0"/>
        <w:ind w:left="0"/>
        <w:jc w:val="both"/>
      </w:pPr>
      <w:r>
        <w:rPr>
          <w:rFonts w:ascii="Times New Roman"/>
          <w:b w:val="false"/>
          <w:i w:val="false"/>
          <w:color w:val="000000"/>
          <w:sz w:val="28"/>
        </w:rPr>
        <w:t>
      75. Жұмыстар аяқталғаннан кейін тазарту материалы (шүберектер) және арнайы біржолғы қорғаныш киімдері кәдеге жаратылады, жеке қорғаныш құралдары (көзілдірік, респираторлар) тиісті өңдеу үшін шешіп алынады, арнайы киімдер жууға жіберіледі. Аппаратура бұрын дезинфекциялау құралының жұмыс ерітіндісі дайындалған арнайы бөлінген үй-жайда жуылады.</w:t>
      </w:r>
    </w:p>
    <w:bookmarkEnd w:id="191"/>
    <w:bookmarkStart w:name="z215" w:id="192"/>
    <w:p>
      <w:pPr>
        <w:spacing w:after="0"/>
        <w:ind w:left="0"/>
        <w:jc w:val="both"/>
      </w:pPr>
      <w:r>
        <w:rPr>
          <w:rFonts w:ascii="Times New Roman"/>
          <w:b w:val="false"/>
          <w:i w:val="false"/>
          <w:color w:val="000000"/>
          <w:sz w:val="28"/>
        </w:rPr>
        <w:t>
      76. Жұмысқа қабылданған қызметкерлерге қорғаныш құралдарын қолдану, уланулардың алдын алу шаралары, зардап шегушілерге алғашқы көмек көрсету бойынша нұсқама жүргізіледі. Ұйымның басшысы немесе еңбекті қорғау жөніндегі инженер нұсқаманы жүргізуге жауапты болып табылады.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"Желдету мен ауаны баптау жүйелеріне, </w:t>
            </w:r>
            <w:r>
              <w:br/>
            </w:r>
            <w:r>
              <w:rPr>
                <w:rFonts w:ascii="Times New Roman"/>
                <w:b w:val="false"/>
                <w:i w:val="false"/>
                <w:color w:val="000000"/>
                <w:sz w:val="20"/>
              </w:rPr>
              <w:t>оларды тазалау мен дезинфекциялауға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217" w:id="193"/>
    <w:p>
      <w:pPr>
        <w:spacing w:after="0"/>
        <w:ind w:left="0"/>
        <w:jc w:val="left"/>
      </w:pPr>
      <w:r>
        <w:rPr>
          <w:rFonts w:ascii="Times New Roman"/>
          <w:b/>
          <w:i w:val="false"/>
          <w:color w:val="000000"/>
        </w:rPr>
        <w:t xml:space="preserve"> Ауаны желдету және баптау жүйелерін тексеру, оларды тазарту</w:t>
      </w:r>
      <w:r>
        <w:br/>
      </w:r>
      <w:r>
        <w:rPr>
          <w:rFonts w:ascii="Times New Roman"/>
          <w:b/>
          <w:i w:val="false"/>
          <w:color w:val="000000"/>
        </w:rPr>
        <w:t>және дезинфекциялау кезеңділігі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2"/>
        <w:gridCol w:w="7848"/>
      </w:tblGrid>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типі</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қауіптіліктің 1 және 2-сыныбындағы зиянды заттардың бөлінуі мүмкін болатын үй-жайларда;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мекемелері</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тамақтандыру кәсіпорындары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кешендер</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ылғалдандыра отырып желдетудің, баптаудың орталық жүйелерімен жарақтандырылған ғимараттар, оның ішінде қоғамдық ғимараттар, тұрғын үй ғимараттары, әкімшілік ғимараттар</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"Желдету мен ауаны баптау жүйелеріне, </w:t>
            </w:r>
            <w:r>
              <w:br/>
            </w:r>
            <w:r>
              <w:rPr>
                <w:rFonts w:ascii="Times New Roman"/>
                <w:b w:val="false"/>
                <w:i w:val="false"/>
                <w:color w:val="000000"/>
                <w:sz w:val="20"/>
              </w:rPr>
              <w:t>оларды тазалау мен дезинфекциялауға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219" w:id="194"/>
    <w:p>
      <w:pPr>
        <w:spacing w:after="0"/>
        <w:ind w:left="0"/>
        <w:jc w:val="both"/>
      </w:pPr>
      <w:r>
        <w:rPr>
          <w:rFonts w:ascii="Times New Roman"/>
          <w:b w:val="false"/>
          <w:i w:val="false"/>
          <w:color w:val="000000"/>
          <w:sz w:val="28"/>
        </w:rPr>
        <w:t>
      Ауаны желдету (баптау) жүйесін тексеру актісі</w:t>
      </w:r>
    </w:p>
    <w:bookmarkEnd w:id="194"/>
    <w:p>
      <w:pPr>
        <w:spacing w:after="0"/>
        <w:ind w:left="0"/>
        <w:jc w:val="both"/>
      </w:pPr>
      <w:r>
        <w:rPr>
          <w:rFonts w:ascii="Times New Roman"/>
          <w:b w:val="false"/>
          <w:i w:val="false"/>
          <w:color w:val="000000"/>
          <w:sz w:val="28"/>
        </w:rPr>
        <w:t>
      20____ жылғы " ___" __________</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тексеруді жүргізген адамның тегі, аты, әкесінің аты (бар болған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жағдайда) (бұдан әрі - Т.А.Ә.), 20__жылғы ________ № _____</w:t>
      </w:r>
    </w:p>
    <w:p>
      <w:pPr>
        <w:spacing w:after="0"/>
        <w:ind w:left="0"/>
        <w:jc w:val="both"/>
      </w:pPr>
      <w:r>
        <w:rPr>
          <w:rFonts w:ascii="Times New Roman"/>
          <w:b w:val="false"/>
          <w:i w:val="false"/>
          <w:color w:val="000000"/>
          <w:sz w:val="28"/>
        </w:rPr>
        <w:t>
      аккредиттеу куәлігі)</w:t>
      </w:r>
    </w:p>
    <w:p>
      <w:pPr>
        <w:spacing w:after="0"/>
        <w:ind w:left="0"/>
        <w:jc w:val="both"/>
      </w:pPr>
      <w:r>
        <w:rPr>
          <w:rFonts w:ascii="Times New Roman"/>
          <w:b w:val="false"/>
          <w:i w:val="false"/>
          <w:color w:val="000000"/>
          <w:sz w:val="28"/>
        </w:rPr>
        <w:t>
      оның санитариялық-техникалық жағдайын бағалау, тазарту және</w:t>
      </w:r>
    </w:p>
    <w:p>
      <w:pPr>
        <w:spacing w:after="0"/>
        <w:ind w:left="0"/>
        <w:jc w:val="both"/>
      </w:pPr>
      <w:r>
        <w:rPr>
          <w:rFonts w:ascii="Times New Roman"/>
          <w:b w:val="false"/>
          <w:i w:val="false"/>
          <w:color w:val="000000"/>
          <w:sz w:val="28"/>
        </w:rPr>
        <w:t>
      дезинфекциялау қажеттілігі туралы шешім қабылдау, жұмыстарды жүргізу</w:t>
      </w:r>
    </w:p>
    <w:p>
      <w:pPr>
        <w:spacing w:after="0"/>
        <w:ind w:left="0"/>
        <w:jc w:val="both"/>
      </w:pPr>
      <w:r>
        <w:rPr>
          <w:rFonts w:ascii="Times New Roman"/>
          <w:b w:val="false"/>
          <w:i w:val="false"/>
          <w:color w:val="000000"/>
          <w:sz w:val="28"/>
        </w:rPr>
        <w:t>
      тактикасын әзірлеу мақсатында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(объектінің атауы)</w:t>
      </w:r>
    </w:p>
    <w:p>
      <w:pPr>
        <w:spacing w:after="0"/>
        <w:ind w:left="0"/>
        <w:jc w:val="both"/>
      </w:pPr>
      <w:r>
        <w:rPr>
          <w:rFonts w:ascii="Times New Roman"/>
          <w:b w:val="false"/>
          <w:i w:val="false"/>
          <w:color w:val="000000"/>
          <w:sz w:val="28"/>
        </w:rPr>
        <w:t>
      орнатылған ауаны желдету (баптау) жүйесіне және оның үй-жайына</w:t>
      </w:r>
    </w:p>
    <w:p>
      <w:pPr>
        <w:spacing w:after="0"/>
        <w:ind w:left="0"/>
        <w:jc w:val="both"/>
      </w:pPr>
      <w:r>
        <w:rPr>
          <w:rFonts w:ascii="Times New Roman"/>
          <w:b w:val="false"/>
          <w:i w:val="false"/>
          <w:color w:val="000000"/>
          <w:sz w:val="28"/>
        </w:rPr>
        <w:t>
      санитариялық-эпидемиологиялық тексеру жүргіздім.</w:t>
      </w:r>
    </w:p>
    <w:p>
      <w:pPr>
        <w:spacing w:after="0"/>
        <w:ind w:left="0"/>
        <w:jc w:val="both"/>
      </w:pPr>
      <w:r>
        <w:rPr>
          <w:rFonts w:ascii="Times New Roman"/>
          <w:b w:val="false"/>
          <w:i w:val="false"/>
          <w:color w:val="000000"/>
          <w:sz w:val="28"/>
        </w:rPr>
        <w:t>
      Тексеру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(объектінің лауазымды адамдарының Т.А.Ә., лауазымы)</w:t>
      </w:r>
    </w:p>
    <w:p>
      <w:pPr>
        <w:spacing w:after="0"/>
        <w:ind w:left="0"/>
        <w:jc w:val="both"/>
      </w:pPr>
      <w:r>
        <w:rPr>
          <w:rFonts w:ascii="Times New Roman"/>
          <w:b w:val="false"/>
          <w:i w:val="false"/>
          <w:color w:val="000000"/>
          <w:sz w:val="28"/>
        </w:rPr>
        <w:t>
      қатысуымен жүргізілді.</w:t>
      </w:r>
    </w:p>
    <w:p>
      <w:pPr>
        <w:spacing w:after="0"/>
        <w:ind w:left="0"/>
        <w:jc w:val="both"/>
      </w:pPr>
      <w:r>
        <w:rPr>
          <w:rFonts w:ascii="Times New Roman"/>
          <w:b w:val="false"/>
          <w:i w:val="false"/>
          <w:color w:val="000000"/>
          <w:sz w:val="28"/>
        </w:rPr>
        <w:t>
      Мыналар анықталды:</w:t>
      </w:r>
    </w:p>
    <w:p>
      <w:pPr>
        <w:spacing w:after="0"/>
        <w:ind w:left="0"/>
        <w:jc w:val="both"/>
      </w:pPr>
      <w:r>
        <w:rPr>
          <w:rFonts w:ascii="Times New Roman"/>
          <w:b w:val="false"/>
          <w:i w:val="false"/>
          <w:color w:val="000000"/>
          <w:sz w:val="28"/>
        </w:rPr>
        <w:t>
      Ұйымның атауы: 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____________________________________________________</w:t>
      </w:r>
    </w:p>
    <w:p>
      <w:pPr>
        <w:spacing w:after="0"/>
        <w:ind w:left="0"/>
        <w:jc w:val="both"/>
      </w:pPr>
      <w:r>
        <w:rPr>
          <w:rFonts w:ascii="Times New Roman"/>
          <w:b w:val="false"/>
          <w:i w:val="false"/>
          <w:color w:val="000000"/>
          <w:sz w:val="28"/>
        </w:rPr>
        <w:t>
      Тексеру жүргізу кезінде мыналар:</w:t>
      </w:r>
    </w:p>
    <w:p>
      <w:pPr>
        <w:spacing w:after="0"/>
        <w:ind w:left="0"/>
        <w:jc w:val="both"/>
      </w:pPr>
      <w:r>
        <w:rPr>
          <w:rFonts w:ascii="Times New Roman"/>
          <w:b w:val="false"/>
          <w:i w:val="false"/>
          <w:color w:val="000000"/>
          <w:sz w:val="28"/>
        </w:rPr>
        <w:t>
      - ауаны желдету және баптау жүйелерінің жобалау</w:t>
      </w:r>
    </w:p>
    <w:p>
      <w:pPr>
        <w:spacing w:after="0"/>
        <w:ind w:left="0"/>
        <w:jc w:val="both"/>
      </w:pPr>
      <w:r>
        <w:rPr>
          <w:rFonts w:ascii="Times New Roman"/>
          <w:b w:val="false"/>
          <w:i w:val="false"/>
          <w:color w:val="000000"/>
          <w:sz w:val="28"/>
        </w:rPr>
        <w:t>
      құжаттамаларының, төл құжаттарының болуы;</w:t>
      </w:r>
    </w:p>
    <w:p>
      <w:pPr>
        <w:spacing w:after="0"/>
        <w:ind w:left="0"/>
        <w:jc w:val="both"/>
      </w:pPr>
      <w:r>
        <w:rPr>
          <w:rFonts w:ascii="Times New Roman"/>
          <w:b w:val="false"/>
          <w:i w:val="false"/>
          <w:color w:val="000000"/>
          <w:sz w:val="28"/>
        </w:rPr>
        <w:t>
      - жобалау құжаттамаларының санитариялық қағидаларға және</w:t>
      </w:r>
    </w:p>
    <w:p>
      <w:pPr>
        <w:spacing w:after="0"/>
        <w:ind w:left="0"/>
        <w:jc w:val="both"/>
      </w:pPr>
      <w:r>
        <w:rPr>
          <w:rFonts w:ascii="Times New Roman"/>
          <w:b w:val="false"/>
          <w:i w:val="false"/>
          <w:color w:val="000000"/>
          <w:sz w:val="28"/>
        </w:rPr>
        <w:t>
      нормативтерге сәйкестігі;</w:t>
      </w:r>
    </w:p>
    <w:p>
      <w:pPr>
        <w:spacing w:after="0"/>
        <w:ind w:left="0"/>
        <w:jc w:val="both"/>
      </w:pPr>
      <w:r>
        <w:rPr>
          <w:rFonts w:ascii="Times New Roman"/>
          <w:b w:val="false"/>
          <w:i w:val="false"/>
          <w:color w:val="000000"/>
          <w:sz w:val="28"/>
        </w:rPr>
        <w:t>
      - ауаны желдету және баптау жүйелерінің нақты жағдайының,</w:t>
      </w:r>
    </w:p>
    <w:p>
      <w:pPr>
        <w:spacing w:after="0"/>
        <w:ind w:left="0"/>
        <w:jc w:val="both"/>
      </w:pPr>
      <w:r>
        <w:rPr>
          <w:rFonts w:ascii="Times New Roman"/>
          <w:b w:val="false"/>
          <w:i w:val="false"/>
          <w:color w:val="000000"/>
          <w:sz w:val="28"/>
        </w:rPr>
        <w:t>
      орналасуының және конструкциясының жобалау деректеріне сәйкестігі;</w:t>
      </w:r>
    </w:p>
    <w:p>
      <w:pPr>
        <w:spacing w:after="0"/>
        <w:ind w:left="0"/>
        <w:jc w:val="both"/>
      </w:pPr>
      <w:r>
        <w:rPr>
          <w:rFonts w:ascii="Times New Roman"/>
          <w:b w:val="false"/>
          <w:i w:val="false"/>
          <w:color w:val="000000"/>
          <w:sz w:val="28"/>
        </w:rPr>
        <w:t>
      - монтаждау және іске қосу жұмыстарының сапасы мен тиімділігі;</w:t>
      </w:r>
    </w:p>
    <w:p>
      <w:pPr>
        <w:spacing w:after="0"/>
        <w:ind w:left="0"/>
        <w:jc w:val="both"/>
      </w:pPr>
      <w:r>
        <w:rPr>
          <w:rFonts w:ascii="Times New Roman"/>
          <w:b w:val="false"/>
          <w:i w:val="false"/>
          <w:color w:val="000000"/>
          <w:sz w:val="28"/>
        </w:rPr>
        <w:t>
      - жабдықты пайдалану тиімділігі;</w:t>
      </w:r>
    </w:p>
    <w:p>
      <w:pPr>
        <w:spacing w:after="0"/>
        <w:ind w:left="0"/>
        <w:jc w:val="both"/>
      </w:pPr>
      <w:r>
        <w:rPr>
          <w:rFonts w:ascii="Times New Roman"/>
          <w:b w:val="false"/>
          <w:i w:val="false"/>
          <w:color w:val="000000"/>
          <w:sz w:val="28"/>
        </w:rPr>
        <w:t>
      - тазартуды және дезинфекциялауды жүргізу үшін ауа</w:t>
      </w:r>
    </w:p>
    <w:p>
      <w:pPr>
        <w:spacing w:after="0"/>
        <w:ind w:left="0"/>
        <w:jc w:val="both"/>
      </w:pPr>
      <w:r>
        <w:rPr>
          <w:rFonts w:ascii="Times New Roman"/>
          <w:b w:val="false"/>
          <w:i w:val="false"/>
          <w:color w:val="000000"/>
          <w:sz w:val="28"/>
        </w:rPr>
        <w:t>
      өткізгіштердің және басқа да құрамдастардың ішкі беттеріне қол</w:t>
      </w:r>
    </w:p>
    <w:p>
      <w:pPr>
        <w:spacing w:after="0"/>
        <w:ind w:left="0"/>
        <w:jc w:val="both"/>
      </w:pPr>
      <w:r>
        <w:rPr>
          <w:rFonts w:ascii="Times New Roman"/>
          <w:b w:val="false"/>
          <w:i w:val="false"/>
          <w:color w:val="000000"/>
          <w:sz w:val="28"/>
        </w:rPr>
        <w:t>
      жеткізу мүмкіндігі (сервистік люктердің болуы);</w:t>
      </w:r>
    </w:p>
    <w:p>
      <w:pPr>
        <w:spacing w:after="0"/>
        <w:ind w:left="0"/>
        <w:jc w:val="both"/>
      </w:pPr>
      <w:r>
        <w:rPr>
          <w:rFonts w:ascii="Times New Roman"/>
          <w:b w:val="false"/>
          <w:i w:val="false"/>
          <w:color w:val="000000"/>
          <w:sz w:val="28"/>
        </w:rPr>
        <w:t>
      - ауаны желдету және баптау жүйелері ауа өткізгіштерінің және</w:t>
      </w:r>
    </w:p>
    <w:p>
      <w:pPr>
        <w:spacing w:after="0"/>
        <w:ind w:left="0"/>
        <w:jc w:val="both"/>
      </w:pPr>
      <w:r>
        <w:rPr>
          <w:rFonts w:ascii="Times New Roman"/>
          <w:b w:val="false"/>
          <w:i w:val="false"/>
          <w:color w:val="000000"/>
          <w:sz w:val="28"/>
        </w:rPr>
        <w:t>
      басқа да құрамдастарының органикалық және бейорганикалық</w:t>
      </w:r>
    </w:p>
    <w:p>
      <w:pPr>
        <w:spacing w:after="0"/>
        <w:ind w:left="0"/>
        <w:jc w:val="both"/>
      </w:pPr>
      <w:r>
        <w:rPr>
          <w:rFonts w:ascii="Times New Roman"/>
          <w:b w:val="false"/>
          <w:i w:val="false"/>
          <w:color w:val="000000"/>
          <w:sz w:val="28"/>
        </w:rPr>
        <w:t>
      шөгінділермен ластануы;</w:t>
      </w:r>
    </w:p>
    <w:p>
      <w:pPr>
        <w:spacing w:after="0"/>
        <w:ind w:left="0"/>
        <w:jc w:val="both"/>
      </w:pPr>
      <w:r>
        <w:rPr>
          <w:rFonts w:ascii="Times New Roman"/>
          <w:b w:val="false"/>
          <w:i w:val="false"/>
          <w:color w:val="000000"/>
          <w:sz w:val="28"/>
        </w:rPr>
        <w:t>
      - ауаны зарарсыздандырудың қазіргі заманғы технологиялары</w:t>
      </w:r>
    </w:p>
    <w:p>
      <w:pPr>
        <w:spacing w:after="0"/>
        <w:ind w:left="0"/>
        <w:jc w:val="both"/>
      </w:pPr>
      <w:r>
        <w:rPr>
          <w:rFonts w:ascii="Times New Roman"/>
          <w:b w:val="false"/>
          <w:i w:val="false"/>
          <w:color w:val="000000"/>
          <w:sz w:val="28"/>
        </w:rPr>
        <w:t>
      негізінде ауаны желдету және баптау жүйелерінде орнатылған (осы</w:t>
      </w:r>
    </w:p>
    <w:p>
      <w:pPr>
        <w:spacing w:after="0"/>
        <w:ind w:left="0"/>
        <w:jc w:val="both"/>
      </w:pPr>
      <w:r>
        <w:rPr>
          <w:rFonts w:ascii="Times New Roman"/>
          <w:b w:val="false"/>
          <w:i w:val="false"/>
          <w:color w:val="000000"/>
          <w:sz w:val="28"/>
        </w:rPr>
        <w:t>
      мақсатта рұқсат етілген, шығуда 95 %-тен астам тиімділікпен</w:t>
      </w:r>
    </w:p>
    <w:p>
      <w:pPr>
        <w:spacing w:after="0"/>
        <w:ind w:left="0"/>
        <w:jc w:val="both"/>
      </w:pPr>
      <w:r>
        <w:rPr>
          <w:rFonts w:ascii="Times New Roman"/>
          <w:b w:val="false"/>
          <w:i w:val="false"/>
          <w:color w:val="000000"/>
          <w:sz w:val="28"/>
        </w:rPr>
        <w:t>
      микроорганизмдерді белсендіруді қамтамасыз ететін және автоматтық</w:t>
      </w:r>
    </w:p>
    <w:p>
      <w:pPr>
        <w:spacing w:after="0"/>
        <w:ind w:left="0"/>
        <w:jc w:val="both"/>
      </w:pPr>
      <w:r>
        <w:rPr>
          <w:rFonts w:ascii="Times New Roman"/>
          <w:b w:val="false"/>
          <w:i w:val="false"/>
          <w:color w:val="000000"/>
          <w:sz w:val="28"/>
        </w:rPr>
        <w:t>
      бақылау жүйесімен жарақтандырылған) жабдықтың жұмыс істеу тиімділігі;</w:t>
      </w:r>
    </w:p>
    <w:p>
      <w:pPr>
        <w:spacing w:after="0"/>
        <w:ind w:left="0"/>
        <w:jc w:val="both"/>
      </w:pPr>
      <w:r>
        <w:rPr>
          <w:rFonts w:ascii="Times New Roman"/>
          <w:b w:val="false"/>
          <w:i w:val="false"/>
          <w:color w:val="000000"/>
          <w:sz w:val="28"/>
        </w:rPr>
        <w:t>
      - бұрын ауаны желдету және баптау жүйелеріне жүргізілген</w:t>
      </w:r>
    </w:p>
    <w:p>
      <w:pPr>
        <w:spacing w:after="0"/>
        <w:ind w:left="0"/>
        <w:jc w:val="both"/>
      </w:pPr>
      <w:r>
        <w:rPr>
          <w:rFonts w:ascii="Times New Roman"/>
          <w:b w:val="false"/>
          <w:i w:val="false"/>
          <w:color w:val="000000"/>
          <w:sz w:val="28"/>
        </w:rPr>
        <w:t>
      тазарту және дезинфекциялау жұмыстарының сапасы мен тиімділігі бағаланады.</w:t>
      </w:r>
    </w:p>
    <w:p>
      <w:pPr>
        <w:spacing w:after="0"/>
        <w:ind w:left="0"/>
        <w:jc w:val="both"/>
      </w:pPr>
      <w:r>
        <w:rPr>
          <w:rFonts w:ascii="Times New Roman"/>
          <w:b w:val="false"/>
          <w:i w:val="false"/>
          <w:color w:val="000000"/>
          <w:sz w:val="28"/>
        </w:rPr>
        <w:t>
      Санитариялық-эпидемиологиялық тексеруді жүргізу кезінде мынадай</w:t>
      </w:r>
    </w:p>
    <w:p>
      <w:pPr>
        <w:spacing w:after="0"/>
        <w:ind w:left="0"/>
        <w:jc w:val="both"/>
      </w:pPr>
      <w:r>
        <w:rPr>
          <w:rFonts w:ascii="Times New Roman"/>
          <w:b w:val="false"/>
          <w:i w:val="false"/>
          <w:color w:val="000000"/>
          <w:sz w:val="28"/>
        </w:rPr>
        <w:t>
      жұмыстар орындалады:</w:t>
      </w:r>
    </w:p>
    <w:p>
      <w:pPr>
        <w:spacing w:after="0"/>
        <w:ind w:left="0"/>
        <w:jc w:val="both"/>
      </w:pPr>
      <w:r>
        <w:rPr>
          <w:rFonts w:ascii="Times New Roman"/>
          <w:b w:val="false"/>
          <w:i w:val="false"/>
          <w:color w:val="000000"/>
          <w:sz w:val="28"/>
        </w:rPr>
        <w:t>
      - микроклиматтың нормаланатын параметрлерін өлшеу;</w:t>
      </w:r>
    </w:p>
    <w:p>
      <w:pPr>
        <w:spacing w:after="0"/>
        <w:ind w:left="0"/>
        <w:jc w:val="both"/>
      </w:pPr>
      <w:r>
        <w:rPr>
          <w:rFonts w:ascii="Times New Roman"/>
          <w:b w:val="false"/>
          <w:i w:val="false"/>
          <w:color w:val="000000"/>
          <w:sz w:val="28"/>
        </w:rPr>
        <w:t>
      - зертханалық зерттеулерді жүргізу үшін ауаны желдету және</w:t>
      </w:r>
    </w:p>
    <w:p>
      <w:pPr>
        <w:spacing w:after="0"/>
        <w:ind w:left="0"/>
        <w:jc w:val="both"/>
      </w:pPr>
      <w:r>
        <w:rPr>
          <w:rFonts w:ascii="Times New Roman"/>
          <w:b w:val="false"/>
          <w:i w:val="false"/>
          <w:color w:val="000000"/>
          <w:sz w:val="28"/>
        </w:rPr>
        <w:t>
      баптау жүйелерінен материал (шайындылар) алу.</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Жүргізілген санитариялық-эпидемиологиялық тексерудің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(объектінің атауы)</w:t>
      </w:r>
    </w:p>
    <w:p>
      <w:pPr>
        <w:spacing w:after="0"/>
        <w:ind w:left="0"/>
        <w:jc w:val="both"/>
      </w:pPr>
      <w:r>
        <w:rPr>
          <w:rFonts w:ascii="Times New Roman"/>
          <w:b w:val="false"/>
          <w:i w:val="false"/>
          <w:color w:val="000000"/>
          <w:sz w:val="28"/>
        </w:rPr>
        <w:t>
      ауаны желдету (баптау) жүйесі баптауға, тазартуға және</w:t>
      </w:r>
    </w:p>
    <w:p>
      <w:pPr>
        <w:spacing w:after="0"/>
        <w:ind w:left="0"/>
        <w:jc w:val="both"/>
      </w:pPr>
      <w:r>
        <w:rPr>
          <w:rFonts w:ascii="Times New Roman"/>
          <w:b w:val="false"/>
          <w:i w:val="false"/>
          <w:color w:val="000000"/>
          <w:sz w:val="28"/>
        </w:rPr>
        <w:t>
      дезинфекциялауға жатады (жатпайды).</w:t>
      </w:r>
    </w:p>
    <w:p>
      <w:pPr>
        <w:spacing w:after="0"/>
        <w:ind w:left="0"/>
        <w:jc w:val="both"/>
      </w:pPr>
      <w:r>
        <w:rPr>
          <w:rFonts w:ascii="Times New Roman"/>
          <w:b w:val="false"/>
          <w:i w:val="false"/>
          <w:color w:val="000000"/>
          <w:sz w:val="28"/>
        </w:rPr>
        <w:t>
      Тексеруді жүргізген адамның қолы: _____________________________</w:t>
      </w:r>
    </w:p>
    <w:p>
      <w:pPr>
        <w:spacing w:after="0"/>
        <w:ind w:left="0"/>
        <w:jc w:val="both"/>
      </w:pPr>
      <w:r>
        <w:rPr>
          <w:rFonts w:ascii="Times New Roman"/>
          <w:b w:val="false"/>
          <w:i w:val="false"/>
          <w:color w:val="000000"/>
          <w:sz w:val="28"/>
        </w:rPr>
        <w:t>
      Актінің бір данасын алдым: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(объектінің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"Желдету мен ауаны баптау жүйелеріне, </w:t>
            </w:r>
            <w:r>
              <w:br/>
            </w:r>
            <w:r>
              <w:rPr>
                <w:rFonts w:ascii="Times New Roman"/>
                <w:b w:val="false"/>
                <w:i w:val="false"/>
                <w:color w:val="000000"/>
                <w:sz w:val="20"/>
              </w:rPr>
              <w:t>оларды тазалау мен дезинфекциялауға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Дезинфекциялау құралдарына қойылатын басым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937"/>
        <w:gridCol w:w="9195"/>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талап</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Микроорганизмдерге әсер ету спектрі</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барлық түрлеріне, оның ішінде бактерияларға, спораларға, вирустарға, зеңдерге, туберкулездің микробактерияларына, легионеллаларға, сондай-ақ АҚИ қоздырғыштарына қатысты дезинфекциялау белсенділігі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немесе таблетка түрінде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ерігіштігі</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 әсері</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Сабындармен және бетісті-белсенді заттармен үйлесімділігі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тәсілдерінің әмбебаптылығы</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тәсілдермен, оның ішінде сүрту, сулау арқылы дезинфекциялау мүмкіндігі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Ингаляциялық әсер ету, теріге жағу және асқазанға түсу кезінде 4-қауіптілік сыныбы. Адамдар қатысқан кезде қолдану мүмкіндігі.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қолайлылығы</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дайындығы (белсендірусіз немесе басқа құрамдастармен араластырмай), жұмыс ерітіндісінің ұзақ мерзімге жарамдылығы, пайдаланылған ерітіндіні оңай кәдеге жарату. Металлдардан жасалған медициналық бұйымдарға деген коррозиялық белсенділігінің болмауы, материалдармен толық үйлесімділігі.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уақыты</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 үшін – 60 минуттан аспайтын</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етуші заттың құрамын бақылау</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құралдарында және жұмыс ерітінділерінде ӘЗ-ні бақылаудың жедел-әдістерінің болуы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фирмаға (өнім берушіге) қойылатын талаптар</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өндірушілерде және өнім берушілерде қызмет түрінің санитариялық қағидалар талаптарына сәйкестігі туралы санитариялық-эпидемиологиялық қорытындының және белгіленген тәртіпте аккредиттелген, оның ішінде дезинфекциялау құралдарының сапасына сараптама жүргізу құқығы немесе белгіленген тәртіпте осыған уәкілетті өзге де ұйымдармен шарты бар зертханасы болуы міндетті.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"Желдету мен ауаны баптау жүйелеріне, </w:t>
            </w:r>
            <w:r>
              <w:br/>
            </w:r>
            <w:r>
              <w:rPr>
                <w:rFonts w:ascii="Times New Roman"/>
                <w:b w:val="false"/>
                <w:i w:val="false"/>
                <w:color w:val="000000"/>
                <w:sz w:val="20"/>
              </w:rPr>
              <w:t>оларды тазалау мен дезинфекциялауға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Желдету және баптау жүйелерінің үстіңгі бетін сулау тәсілімен</w:t>
      </w:r>
    </w:p>
    <w:p>
      <w:pPr>
        <w:spacing w:after="0"/>
        <w:ind w:left="0"/>
        <w:jc w:val="both"/>
      </w:pPr>
      <w:r>
        <w:rPr>
          <w:rFonts w:ascii="Times New Roman"/>
          <w:b w:val="false"/>
          <w:i w:val="false"/>
          <w:color w:val="000000"/>
          <w:sz w:val="28"/>
        </w:rPr>
        <w:t>
      дезинфекциялау үшін дезинфекциялау құралдарына қажеттіліктің бір</w:t>
      </w:r>
    </w:p>
    <w:p>
      <w:pPr>
        <w:spacing w:after="0"/>
        <w:ind w:left="0"/>
        <w:jc w:val="both"/>
      </w:pPr>
      <w:r>
        <w:rPr>
          <w:rFonts w:ascii="Times New Roman"/>
          <w:b w:val="false"/>
          <w:i w:val="false"/>
          <w:color w:val="000000"/>
          <w:sz w:val="28"/>
        </w:rPr>
        <w:t>
      жылға арналған жобалық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63"/>
        <w:gridCol w:w="463"/>
        <w:gridCol w:w="463"/>
        <w:gridCol w:w="1192"/>
        <w:gridCol w:w="1321"/>
        <w:gridCol w:w="1665"/>
        <w:gridCol w:w="2136"/>
        <w:gridCol w:w="850"/>
        <w:gridCol w:w="721"/>
        <w:gridCol w:w="719"/>
        <w:gridCol w:w="720"/>
        <w:gridCol w:w="1109"/>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объектісінің мекенжайы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Зарасыздандыру объектісінің атауы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саны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үстіңгі беті (ш.м.)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өңдеудің жалпы алаңы (ш.м.)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ш.м.-ге бір жұмыс ерітіндісінің литрдегі шығысы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жұмыс ерітіндісіндегі жұмыс ерітіндісінің шоғырлануы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өңдеуге арналған бастапқы препараттың көлемі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көлемдегі жұмыс ерітіндісінің көлемі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препараттың көлемі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өңдеу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бастапқы препараттың жұмыс ерітіндісінің литрдегі көлемі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(жылы, күні, </w:t>
      </w:r>
      <w:r>
        <w:rPr>
          <w:rFonts w:ascii="Times New Roman"/>
          <w:b w:val="false"/>
          <w:i/>
          <w:color w:val="000000"/>
          <w:sz w:val="28"/>
        </w:rPr>
        <w:t xml:space="preserve">айы)   </w:t>
      </w:r>
      <w:r>
        <w:rPr>
          <w:rFonts w:ascii="Times New Roman"/>
          <w:b w:val="false"/>
          <w:i/>
          <w:color w:val="000000"/>
          <w:sz w:val="28"/>
        </w:rPr>
        <w:t xml:space="preserve">     (тегі, аты, әкесінің аты</w:t>
      </w:r>
    </w:p>
    <w:p>
      <w:pPr>
        <w:spacing w:after="0"/>
        <w:ind w:left="0"/>
        <w:jc w:val="both"/>
      </w:pPr>
      <w:r>
        <w:rPr>
          <w:rFonts w:ascii="Times New Roman"/>
          <w:b w:val="false"/>
          <w:i w:val="false"/>
          <w:color w:val="000000"/>
          <w:sz w:val="28"/>
        </w:rPr>
        <w:t>
                                   (бар болған жағдайда), лауазымы, қолы)</w:t>
      </w:r>
    </w:p>
    <w:p>
      <w:pPr>
        <w:spacing w:after="0"/>
        <w:ind w:left="0"/>
        <w:jc w:val="both"/>
      </w:pPr>
      <w:r>
        <w:rPr>
          <w:rFonts w:ascii="Times New Roman"/>
          <w:b w:val="false"/>
          <w:i w:val="false"/>
          <w:color w:val="000000"/>
          <w:sz w:val="28"/>
        </w:rPr>
        <w:t>
      Есептеу схемасы:</w:t>
      </w:r>
    </w:p>
    <w:p>
      <w:pPr>
        <w:spacing w:after="0"/>
        <w:ind w:left="0"/>
        <w:jc w:val="both"/>
      </w:pPr>
      <w:r>
        <w:rPr>
          <w:rFonts w:ascii="Times New Roman"/>
          <w:b w:val="false"/>
          <w:i w:val="false"/>
          <w:color w:val="000000"/>
          <w:sz w:val="28"/>
        </w:rPr>
        <w:t>
      1) 4-баған x 5-баған = 6-баған;</w:t>
      </w:r>
    </w:p>
    <w:p>
      <w:pPr>
        <w:spacing w:after="0"/>
        <w:ind w:left="0"/>
        <w:jc w:val="both"/>
      </w:pPr>
      <w:r>
        <w:rPr>
          <w:rFonts w:ascii="Times New Roman"/>
          <w:b w:val="false"/>
          <w:i w:val="false"/>
          <w:color w:val="000000"/>
          <w:sz w:val="28"/>
        </w:rPr>
        <w:t>
      2) 6-баған x 7-баған = 10-баған;</w:t>
      </w:r>
    </w:p>
    <w:p>
      <w:pPr>
        <w:spacing w:after="0"/>
        <w:ind w:left="0"/>
        <w:jc w:val="both"/>
      </w:pPr>
      <w:r>
        <w:rPr>
          <w:rFonts w:ascii="Times New Roman"/>
          <w:b w:val="false"/>
          <w:i w:val="false"/>
          <w:color w:val="000000"/>
          <w:sz w:val="28"/>
        </w:rPr>
        <w:t>
      3) 8-баған x 10-баған = 10-баған;</w:t>
      </w:r>
    </w:p>
    <w:p>
      <w:pPr>
        <w:spacing w:after="0"/>
        <w:ind w:left="0"/>
        <w:jc w:val="both"/>
      </w:pPr>
      <w:r>
        <w:rPr>
          <w:rFonts w:ascii="Times New Roman"/>
          <w:b w:val="false"/>
          <w:i w:val="false"/>
          <w:color w:val="000000"/>
          <w:sz w:val="28"/>
        </w:rPr>
        <w:t>
      4) 9-баған x 10-баған = 11-баған;</w:t>
      </w:r>
    </w:p>
    <w:p>
      <w:pPr>
        <w:spacing w:after="0"/>
        <w:ind w:left="0"/>
        <w:jc w:val="both"/>
      </w:pPr>
      <w:r>
        <w:rPr>
          <w:rFonts w:ascii="Times New Roman"/>
          <w:b w:val="false"/>
          <w:i w:val="false"/>
          <w:color w:val="000000"/>
          <w:sz w:val="28"/>
        </w:rPr>
        <w:t>
      5) 11-баған x 12-баған = 13-баған.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"Желдету мен ауаны баптау жүйелеріне, </w:t>
            </w:r>
            <w:r>
              <w:br/>
            </w:r>
            <w:r>
              <w:rPr>
                <w:rFonts w:ascii="Times New Roman"/>
                <w:b w:val="false"/>
                <w:i w:val="false"/>
                <w:color w:val="000000"/>
                <w:sz w:val="20"/>
              </w:rPr>
              <w:t>оларды тазалау мен дезинфекциялауға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223" w:id="195"/>
    <w:p>
      <w:pPr>
        <w:spacing w:after="0"/>
        <w:ind w:left="0"/>
        <w:jc w:val="both"/>
      </w:pPr>
      <w:r>
        <w:rPr>
          <w:rFonts w:ascii="Times New Roman"/>
          <w:b w:val="false"/>
          <w:i w:val="false"/>
          <w:color w:val="000000"/>
          <w:sz w:val="28"/>
        </w:rPr>
        <w:t>
                                                                      Нысан</w:t>
      </w:r>
    </w:p>
    <w:bookmarkEnd w:id="195"/>
    <w:p>
      <w:pPr>
        <w:spacing w:after="0"/>
        <w:ind w:left="0"/>
        <w:jc w:val="both"/>
      </w:pPr>
      <w:r>
        <w:rPr>
          <w:rFonts w:ascii="Times New Roman"/>
          <w:b w:val="false"/>
          <w:i w:val="false"/>
          <w:color w:val="000000"/>
          <w:sz w:val="28"/>
        </w:rPr>
        <w:t>
      Объектідегі ауаны желдету және баптау жүйелеріне тазартуды және</w:t>
      </w:r>
    </w:p>
    <w:p>
      <w:pPr>
        <w:spacing w:after="0"/>
        <w:ind w:left="0"/>
        <w:jc w:val="both"/>
      </w:pPr>
      <w:r>
        <w:rPr>
          <w:rFonts w:ascii="Times New Roman"/>
          <w:b w:val="false"/>
          <w:i w:val="false"/>
          <w:color w:val="000000"/>
          <w:sz w:val="28"/>
        </w:rPr>
        <w:t>
      дезинфекциялауды жүргізу жөніндегі жұмысты есепке алу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заңды, жеке тұлғаның атауы)</w:t>
      </w:r>
    </w:p>
    <w:p>
      <w:pPr>
        <w:spacing w:after="0"/>
        <w:ind w:left="0"/>
        <w:jc w:val="both"/>
      </w:pPr>
      <w:r>
        <w:rPr>
          <w:rFonts w:ascii="Times New Roman"/>
          <w:b w:val="false"/>
          <w:i w:val="false"/>
          <w:color w:val="000000"/>
          <w:sz w:val="28"/>
        </w:rPr>
        <w:t>
      Объектінің мекенжайы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(көшесі, үйдің №, телефон №)</w:t>
      </w:r>
    </w:p>
    <w:p>
      <w:pPr>
        <w:spacing w:after="0"/>
        <w:ind w:left="0"/>
        <w:jc w:val="both"/>
      </w:pPr>
      <w:r>
        <w:rPr>
          <w:rFonts w:ascii="Times New Roman"/>
          <w:b w:val="false"/>
          <w:i w:val="false"/>
          <w:color w:val="000000"/>
          <w:sz w:val="28"/>
        </w:rPr>
        <w:t>
      Объект қызметінің негізгі түрі ______________________________________</w:t>
      </w:r>
    </w:p>
    <w:p>
      <w:pPr>
        <w:spacing w:after="0"/>
        <w:ind w:left="0"/>
        <w:jc w:val="both"/>
      </w:pPr>
      <w:r>
        <w:rPr>
          <w:rFonts w:ascii="Times New Roman"/>
          <w:b w:val="false"/>
          <w:i w:val="false"/>
          <w:color w:val="000000"/>
          <w:sz w:val="28"/>
        </w:rPr>
        <w:t>
      Құрылыстардың саны __________________________________________________</w:t>
      </w:r>
    </w:p>
    <w:p>
      <w:pPr>
        <w:spacing w:after="0"/>
        <w:ind w:left="0"/>
        <w:jc w:val="both"/>
      </w:pPr>
      <w:r>
        <w:rPr>
          <w:rFonts w:ascii="Times New Roman"/>
          <w:b w:val="false"/>
          <w:i w:val="false"/>
          <w:color w:val="000000"/>
          <w:sz w:val="28"/>
        </w:rPr>
        <w:t>
      Желдету жүйесінің типі ______________________________________________</w:t>
      </w:r>
    </w:p>
    <w:p>
      <w:pPr>
        <w:spacing w:after="0"/>
        <w:ind w:left="0"/>
        <w:jc w:val="both"/>
      </w:pPr>
      <w:r>
        <w:rPr>
          <w:rFonts w:ascii="Times New Roman"/>
          <w:b w:val="false"/>
          <w:i w:val="false"/>
          <w:color w:val="000000"/>
          <w:sz w:val="28"/>
        </w:rPr>
        <w:t>
      Техникалық қызмет көрсетуге жауапты _________________________________</w:t>
      </w:r>
    </w:p>
    <w:p>
      <w:pPr>
        <w:spacing w:after="0"/>
        <w:ind w:left="0"/>
        <w:jc w:val="both"/>
      </w:pPr>
      <w:r>
        <w:rPr>
          <w:rFonts w:ascii="Times New Roman"/>
          <w:b w:val="false"/>
          <w:i w:val="false"/>
          <w:color w:val="000000"/>
          <w:sz w:val="28"/>
        </w:rPr>
        <w:t>
      Ауаны баптау жүйелерінің болуы және түрлері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Объектінің басшысы </w:t>
      </w:r>
      <w:r>
        <w:rPr>
          <w:rFonts w:ascii="Times New Roman"/>
          <w:b w:val="false"/>
          <w:i/>
          <w:color w:val="000000"/>
          <w:sz w:val="28"/>
        </w:rPr>
        <w:t>тегі, аты, әкесінің аты (бар болған жағдайда)</w:t>
      </w:r>
    </w:p>
    <w:p>
      <w:pPr>
        <w:spacing w:after="0"/>
        <w:ind w:left="0"/>
        <w:jc w:val="both"/>
      </w:pPr>
      <w:r>
        <w:rPr>
          <w:rFonts w:ascii="Times New Roman"/>
          <w:b w:val="false"/>
          <w:i w:val="false"/>
          <w:color w:val="000000"/>
          <w:sz w:val="28"/>
        </w:rPr>
        <w:t>
      ___________________ Қолы ______</w:t>
      </w:r>
    </w:p>
    <w:p>
      <w:pPr>
        <w:spacing w:after="0"/>
        <w:ind w:left="0"/>
        <w:jc w:val="both"/>
      </w:pPr>
      <w:r>
        <w:rPr>
          <w:rFonts w:ascii="Times New Roman"/>
          <w:b w:val="false"/>
          <w:i w:val="false"/>
          <w:color w:val="000000"/>
          <w:sz w:val="28"/>
        </w:rPr>
        <w:t>
      Желдету және баптау жүйелерін тазартуды және дезинфекциялауды жүзеге асыратын ұйым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(заңды, жеке тұлғаның атауы)</w:t>
      </w:r>
    </w:p>
    <w:p>
      <w:pPr>
        <w:spacing w:after="0"/>
        <w:ind w:left="0"/>
        <w:jc w:val="both"/>
      </w:pPr>
      <w:r>
        <w:rPr>
          <w:rFonts w:ascii="Times New Roman"/>
          <w:b w:val="false"/>
          <w:i w:val="false"/>
          <w:color w:val="000000"/>
          <w:sz w:val="28"/>
        </w:rPr>
        <w:t>
      Объектінің мекенжайы: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(көшесі, үйдің №, телефон №)</w:t>
      </w:r>
    </w:p>
    <w:p>
      <w:pPr>
        <w:spacing w:after="0"/>
        <w:ind w:left="0"/>
        <w:jc w:val="both"/>
      </w:pPr>
      <w:r>
        <w:rPr>
          <w:rFonts w:ascii="Times New Roman"/>
          <w:b w:val="false"/>
          <w:i w:val="false"/>
          <w:color w:val="000000"/>
          <w:sz w:val="28"/>
        </w:rPr>
        <w:t>
      Санитариялық-эпидемиологиялық қорытынды (облыс, қала, аудан) 20__ жылғы "____"_____ №_____ берілген.</w:t>
      </w:r>
    </w:p>
    <w:p>
      <w:pPr>
        <w:spacing w:after="0"/>
        <w:ind w:left="0"/>
        <w:jc w:val="both"/>
      </w:pPr>
      <w:r>
        <w:rPr>
          <w:rFonts w:ascii="Times New Roman"/>
          <w:b w:val="false"/>
          <w:i w:val="false"/>
          <w:color w:val="000000"/>
          <w:sz w:val="28"/>
        </w:rPr>
        <w:t>
      Объектідегі ауаны желдету және баптау жүйелерін</w:t>
      </w:r>
    </w:p>
    <w:p>
      <w:pPr>
        <w:spacing w:after="0"/>
        <w:ind w:left="0"/>
        <w:jc w:val="both"/>
      </w:pPr>
      <w:r>
        <w:rPr>
          <w:rFonts w:ascii="Times New Roman"/>
          <w:b w:val="false"/>
          <w:i w:val="false"/>
          <w:color w:val="000000"/>
          <w:sz w:val="28"/>
        </w:rPr>
        <w:t>
      санитариялық-эпидемиологиялық тексеру</w:t>
      </w:r>
    </w:p>
    <w:p>
      <w:pPr>
        <w:spacing w:after="0"/>
        <w:ind w:left="0"/>
        <w:jc w:val="both"/>
      </w:pPr>
      <w:r>
        <w:rPr>
          <w:rFonts w:ascii="Times New Roman"/>
          <w:b w:val="false"/>
          <w:i w:val="false"/>
          <w:color w:val="000000"/>
          <w:sz w:val="28"/>
        </w:rPr>
        <w:t>
      нәтижелері</w:t>
      </w:r>
    </w:p>
    <w:p>
      <w:pPr>
        <w:spacing w:after="0"/>
        <w:ind w:left="0"/>
        <w:jc w:val="both"/>
      </w:pPr>
      <w:r>
        <w:rPr>
          <w:rFonts w:ascii="Times New Roman"/>
          <w:b w:val="false"/>
          <w:i w:val="false"/>
          <w:color w:val="000000"/>
          <w:sz w:val="28"/>
        </w:rPr>
        <w:t>
      Санитариялық-эпидемиологиялық тексеруді жүргізу күні ________________</w:t>
      </w:r>
    </w:p>
    <w:p>
      <w:pPr>
        <w:spacing w:after="0"/>
        <w:ind w:left="0"/>
        <w:jc w:val="both"/>
      </w:pPr>
      <w:r>
        <w:rPr>
          <w:rFonts w:ascii="Times New Roman"/>
          <w:b w:val="false"/>
          <w:i w:val="false"/>
          <w:color w:val="000000"/>
          <w:sz w:val="28"/>
        </w:rPr>
        <w:t>
      Сарапшының Т.А.Ә. ___________________________________________________</w:t>
      </w:r>
    </w:p>
    <w:p>
      <w:pPr>
        <w:spacing w:after="0"/>
        <w:ind w:left="0"/>
        <w:jc w:val="both"/>
      </w:pPr>
      <w:r>
        <w:rPr>
          <w:rFonts w:ascii="Times New Roman"/>
          <w:b w:val="false"/>
          <w:i w:val="false"/>
          <w:color w:val="000000"/>
          <w:sz w:val="28"/>
        </w:rPr>
        <w:t>
      Аккредиттеу куәлігінің №______. Берілген күні _______________________</w:t>
      </w:r>
    </w:p>
    <w:p>
      <w:pPr>
        <w:spacing w:after="0"/>
        <w:ind w:left="0"/>
        <w:jc w:val="both"/>
      </w:pPr>
      <w:r>
        <w:rPr>
          <w:rFonts w:ascii="Times New Roman"/>
          <w:b w:val="false"/>
          <w:i w:val="false"/>
          <w:color w:val="000000"/>
          <w:sz w:val="28"/>
        </w:rPr>
        <w:t>
      Ауаны желдету және баптау жүйелерін санитариялық-эпидемиологиялық тексеру материалдарының негізінде</w:t>
      </w:r>
    </w:p>
    <w:p>
      <w:pPr>
        <w:spacing w:after="0"/>
        <w:ind w:left="0"/>
        <w:jc w:val="both"/>
      </w:pPr>
      <w:r>
        <w:rPr>
          <w:rFonts w:ascii="Times New Roman"/>
          <w:b w:val="false"/>
          <w:i w:val="false"/>
          <w:color w:val="000000"/>
          <w:sz w:val="28"/>
        </w:rPr>
        <w:t>
      _____________________________________________ 20 жылы бектілген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объекті басшысының тегі, аты, әкесінің аты</w:t>
      </w:r>
    </w:p>
    <w:p>
      <w:pPr>
        <w:spacing w:after="0"/>
        <w:ind w:left="0"/>
        <w:jc w:val="both"/>
      </w:pPr>
      <w:r>
        <w:rPr>
          <w:rFonts w:ascii="Times New Roman"/>
          <w:b w:val="false"/>
          <w:i w:val="false"/>
          <w:color w:val="000000"/>
          <w:sz w:val="28"/>
        </w:rPr>
        <w:t>
      (бар болған жағдайда), қолы, күні)</w:t>
      </w:r>
    </w:p>
    <w:p>
      <w:pPr>
        <w:spacing w:after="0"/>
        <w:ind w:left="0"/>
        <w:jc w:val="both"/>
      </w:pPr>
      <w:r>
        <w:rPr>
          <w:rFonts w:ascii="Times New Roman"/>
          <w:b w:val="false"/>
          <w:i w:val="false"/>
          <w:color w:val="000000"/>
          <w:sz w:val="28"/>
        </w:rPr>
        <w:t>
      желдету және баптау жүйелеріне тазарту және дезинфекция жүргізу</w:t>
      </w:r>
    </w:p>
    <w:p>
      <w:pPr>
        <w:spacing w:after="0"/>
        <w:ind w:left="0"/>
        <w:jc w:val="both"/>
      </w:pPr>
      <w:r>
        <w:rPr>
          <w:rFonts w:ascii="Times New Roman"/>
          <w:b w:val="false"/>
          <w:i w:val="false"/>
          <w:color w:val="000000"/>
          <w:sz w:val="28"/>
        </w:rPr>
        <w:t>
      іс-шаралары әзірленді.</w:t>
      </w:r>
    </w:p>
    <w:p>
      <w:pPr>
        <w:spacing w:after="0"/>
        <w:ind w:left="0"/>
        <w:jc w:val="both"/>
      </w:pPr>
      <w:r>
        <w:rPr>
          <w:rFonts w:ascii="Times New Roman"/>
          <w:b w:val="false"/>
          <w:i w:val="false"/>
          <w:color w:val="000000"/>
          <w:sz w:val="28"/>
        </w:rPr>
        <w:t>
      Жүргізу кезеңділігі анықталды:</w:t>
      </w:r>
    </w:p>
    <w:p>
      <w:pPr>
        <w:spacing w:after="0"/>
        <w:ind w:left="0"/>
        <w:jc w:val="both"/>
      </w:pPr>
      <w:r>
        <w:rPr>
          <w:rFonts w:ascii="Times New Roman"/>
          <w:b w:val="false"/>
          <w:i w:val="false"/>
          <w:color w:val="000000"/>
          <w:sz w:val="28"/>
        </w:rPr>
        <w:t>
      Тазарту бір жылда ____________ рет</w:t>
      </w:r>
    </w:p>
    <w:p>
      <w:pPr>
        <w:spacing w:after="0"/>
        <w:ind w:left="0"/>
        <w:jc w:val="both"/>
      </w:pPr>
      <w:r>
        <w:rPr>
          <w:rFonts w:ascii="Times New Roman"/>
          <w:b w:val="false"/>
          <w:i w:val="false"/>
          <w:color w:val="000000"/>
          <w:sz w:val="28"/>
        </w:rPr>
        <w:t>
      Дезинфекциялау бір жылда _____________ рет</w:t>
      </w:r>
    </w:p>
    <w:p>
      <w:pPr>
        <w:spacing w:after="0"/>
        <w:ind w:left="0"/>
        <w:jc w:val="both"/>
      </w:pPr>
      <w:r>
        <w:rPr>
          <w:rFonts w:ascii="Times New Roman"/>
          <w:b w:val="false"/>
          <w:i w:val="false"/>
          <w:color w:val="000000"/>
          <w:sz w:val="28"/>
        </w:rPr>
        <w:t>
      Жұмыстарды жүргізу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242"/>
        <w:gridCol w:w="3155"/>
        <w:gridCol w:w="6661"/>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препараттардың атауы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тапсыру-қабылдап алу актісінің №, күні жұмысты жұргізуге жауапты адамның қолы</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жұмыстардың сапасын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969"/>
        <w:gridCol w:w="3455"/>
        <w:gridCol w:w="1661"/>
        <w:gridCol w:w="1666"/>
        <w:gridCol w:w="358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тиімділігі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жүргізген адамның Т.А.Ә., қолы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өндірістік бақылау, М-мемсанэпидқадағалау</w:t>
      </w:r>
    </w:p>
    <w:p>
      <w:pPr>
        <w:spacing w:after="0"/>
        <w:ind w:left="0"/>
        <w:jc w:val="both"/>
      </w:pPr>
      <w:r>
        <w:rPr>
          <w:rFonts w:ascii="Times New Roman"/>
          <w:b w:val="false"/>
          <w:i w:val="false"/>
          <w:color w:val="000000"/>
          <w:sz w:val="28"/>
        </w:rPr>
        <w:t>
      **- қанағ. – қанағаттанарлық, қанағ. емес – қанағаттанарлық емес.</w:t>
      </w:r>
    </w:p>
    <w:p>
      <w:pPr>
        <w:spacing w:after="0"/>
        <w:ind w:left="0"/>
        <w:jc w:val="both"/>
      </w:pPr>
      <w:r>
        <w:rPr>
          <w:rFonts w:ascii="Times New Roman"/>
          <w:b w:val="false"/>
          <w:i w:val="false"/>
          <w:color w:val="000000"/>
          <w:sz w:val="28"/>
        </w:rPr>
        <w:t>
      Объектідегі ауаны желдету және баптау жүйелеріне санитариялық-эпидемиологиялық тексеру жүргізу барысында анықталған қосымша мәліметтерді енгізу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