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6da7c" w14:textId="716da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 білім беру саласында жергілікті атқарушы органдармен мемлекеттік көрсетілетін қызметтер стандарттарын бекіту туралы" Қазақстан Республикасы Білім және ғылым Министрінің 2015 жылғы 8 сәуірдегі № 179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2015 жылғы 27 қарашадағы № 658 бұйрығы. Қазақстан Республикасының Әділет министрлігінде 2016 жылы 6 қаңтарда № 12816 болып тіркелді. Күші жойылды - Қазақстан Республикасы Білім және ғылым министрінің 2020 жылғы 29 мамырдағы № 225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29.05.2020 </w:t>
      </w:r>
      <w:r>
        <w:rPr>
          <w:rFonts w:ascii="Times New Roman"/>
          <w:b w:val="false"/>
          <w:i w:val="false"/>
          <w:color w:val="ff0000"/>
          <w:sz w:val="28"/>
        </w:rPr>
        <w:t>№ 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1-тармағына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"Орта білім беру саласында жергілікті атқарушы органдармен мемлекеттік көрсетілетін қызметтер стандарттарын бекіту туралы" Қазақстан Республикасы Білім және ғылым Министрінің 2015 жылғы 8 сәуірдегі № 179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11057 болып тіркелген, Қазақстан Республикасы "Әділет" нормативтік құқықтық актілерінің ақпараттық құқықтық жүйесінде 2015 жылғы 22 мамырда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"Негізгі орта, жалпы орта білім беру ұйымдарында экстернат нысанында оқуға рұқсат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3-тармақ мынадай редакцияда жазылсын:</w:t>
      </w:r>
    </w:p>
    <w:bookmarkEnd w:id="3"/>
    <w:bookmarkStart w:name="z5" w:id="4"/>
    <w:p>
      <w:pPr>
        <w:spacing w:after="0"/>
        <w:ind w:left="0"/>
        <w:jc w:val="both"/>
      </w:pPr>
      <w:r>
        <w:rPr>
          <w:rFonts w:ascii="Times New Roman"/>
          <w:b w:val="false"/>
          <w:i w:val="false"/>
          <w:color w:val="000000"/>
          <w:sz w:val="28"/>
        </w:rPr>
        <w:t>
      "3. Мемлекеттік көрсетілетін қызмет Астана және Алматы қалаларының, облыстық маңызы бар ауданның және қаланың жергілікті атқарушы органдарымен (бұдан әрі - көрсетілетін қызметті беруші) жүзеге асырылады.</w:t>
      </w:r>
    </w:p>
    <w:bookmarkEnd w:id="4"/>
    <w:bookmarkStart w:name="z6" w:id="5"/>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bookmarkEnd w:id="5"/>
    <w:bookmarkStart w:name="z7" w:id="6"/>
    <w:p>
      <w:pPr>
        <w:spacing w:after="0"/>
        <w:ind w:left="0"/>
        <w:jc w:val="both"/>
      </w:pPr>
      <w:r>
        <w:rPr>
          <w:rFonts w:ascii="Times New Roman"/>
          <w:b w:val="false"/>
          <w:i w:val="false"/>
          <w:color w:val="000000"/>
          <w:sz w:val="28"/>
        </w:rPr>
        <w:t>
      1) Қазақстан Республикасы Инвестициялар және даму министрлігі Байланыс, ақпараттандыру және ақпарат комитетінің "Халыққа қызмет көрсету орталығы" шаруашылық жүргізу құқығындағы республикалық мемлекеттік кәсіпорны (бұдан әрі - ХҚКО);</w:t>
      </w:r>
    </w:p>
    <w:bookmarkEnd w:id="6"/>
    <w:bookmarkStart w:name="z8" w:id="7"/>
    <w:p>
      <w:pPr>
        <w:spacing w:after="0"/>
        <w:ind w:left="0"/>
        <w:jc w:val="both"/>
      </w:pPr>
      <w:r>
        <w:rPr>
          <w:rFonts w:ascii="Times New Roman"/>
          <w:b w:val="false"/>
          <w:i w:val="false"/>
          <w:color w:val="000000"/>
          <w:sz w:val="28"/>
        </w:rPr>
        <w:t>
      2) www.еgov.kz "электрондық үкімет" веб-порталы (бұдан әрі - портал) арқылы жүзеге асырылады.";</w:t>
      </w:r>
    </w:p>
    <w:bookmarkEnd w:id="7"/>
    <w:bookmarkStart w:name="z9" w:id="8"/>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8"/>
    <w:bookmarkStart w:name="z10" w:id="9"/>
    <w:p>
      <w:pPr>
        <w:spacing w:after="0"/>
        <w:ind w:left="0"/>
        <w:jc w:val="both"/>
      </w:pPr>
      <w:r>
        <w:rPr>
          <w:rFonts w:ascii="Times New Roman"/>
          <w:b w:val="false"/>
          <w:i w:val="false"/>
          <w:color w:val="000000"/>
          <w:sz w:val="28"/>
        </w:rPr>
        <w:t>
      "1) құжаттар топтамасын ХҚКО-ға, сондай-ақ порталға тапсырған сәттен бастап 15 жұмыс күні.</w:t>
      </w:r>
    </w:p>
    <w:bookmarkEnd w:id="9"/>
    <w:bookmarkStart w:name="z11" w:id="10"/>
    <w:p>
      <w:pPr>
        <w:spacing w:after="0"/>
        <w:ind w:left="0"/>
        <w:jc w:val="both"/>
      </w:pPr>
      <w:r>
        <w:rPr>
          <w:rFonts w:ascii="Times New Roman"/>
          <w:b w:val="false"/>
          <w:i w:val="false"/>
          <w:color w:val="000000"/>
          <w:sz w:val="28"/>
        </w:rPr>
        <w:t>
      ХҚКО-ға өтініш берген кезде қабылдау күні мемлекеттік қызмет көрсету мерзіміне кірмейді;";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13" w:id="11"/>
    <w:p>
      <w:pPr>
        <w:spacing w:after="0"/>
        <w:ind w:left="0"/>
        <w:jc w:val="both"/>
      </w:pPr>
      <w:r>
        <w:rPr>
          <w:rFonts w:ascii="Times New Roman"/>
          <w:b w:val="false"/>
          <w:i w:val="false"/>
          <w:color w:val="000000"/>
          <w:sz w:val="28"/>
        </w:rPr>
        <w:t>
      "5. Мемлекеттік қызмет көрсету нысаны: электрондық (ішінара автоматтандырылған) және (немесе) қағаз түрінде.</w:t>
      </w:r>
    </w:p>
    <w:bookmarkEnd w:id="11"/>
    <w:bookmarkStart w:name="z14" w:id="12"/>
    <w:p>
      <w:pPr>
        <w:spacing w:after="0"/>
        <w:ind w:left="0"/>
        <w:jc w:val="both"/>
      </w:pPr>
      <w:r>
        <w:rPr>
          <w:rFonts w:ascii="Times New Roman"/>
          <w:b w:val="false"/>
          <w:i w:val="false"/>
          <w:color w:val="000000"/>
          <w:sz w:val="28"/>
        </w:rPr>
        <w:t>
      6. Мемлекеттік қызмет көрсетудің нәтижесі осы стандартқа 1-қосымшаға (бұдан әрі - 1-қосымша) сәйкес нысан бойынша негізгі орта, жалпы орта білім беру ұйымдарында экстернат нысанында оқуға рұқсат беру туралы бұйрықтың көшірмесі болып табылады.</w:t>
      </w:r>
    </w:p>
    <w:bookmarkEnd w:id="12"/>
    <w:bookmarkStart w:name="z15" w:id="13"/>
    <w:p>
      <w:pPr>
        <w:spacing w:after="0"/>
        <w:ind w:left="0"/>
        <w:jc w:val="both"/>
      </w:pPr>
      <w:r>
        <w:rPr>
          <w:rFonts w:ascii="Times New Roman"/>
          <w:b w:val="false"/>
          <w:i w:val="false"/>
          <w:color w:val="000000"/>
          <w:sz w:val="28"/>
        </w:rPr>
        <w:t>
      Көрсетілетін қызметті алушы мемлекеттік қызметті көрсету нәтижесін қағаз түрінде алуға жүгінген жағдайда мемлекеттік қызметті көрсету нәтижесі электрондық түрде 1-қосымшаға сәйкес ресімделеді, басып шығарылады, мөрмен расталады және көрсетілетін қызметті беруші уәкілетті тұлғаның қолы қойылады.</w:t>
      </w:r>
    </w:p>
    <w:bookmarkEnd w:id="13"/>
    <w:bookmarkStart w:name="z16" w:id="14"/>
    <w:p>
      <w:pPr>
        <w:spacing w:after="0"/>
        <w:ind w:left="0"/>
        <w:jc w:val="both"/>
      </w:pPr>
      <w:r>
        <w:rPr>
          <w:rFonts w:ascii="Times New Roman"/>
          <w:b w:val="false"/>
          <w:i w:val="false"/>
          <w:color w:val="000000"/>
          <w:sz w:val="28"/>
        </w:rPr>
        <w:t>
      Порталға жүгінген кезде мемлекеттік қызметті көрсету нәтижесі көрсетілетін қызметті беруші уәкілетті тұлғасының электронды цифрлы қолы (бұдан әрі - ЭЦҚ) қойылған электрондық құжат нысанында көрсетілетін қызметті алушыға жолданады.</w:t>
      </w:r>
    </w:p>
    <w:bookmarkEnd w:id="14"/>
    <w:bookmarkStart w:name="z17" w:id="15"/>
    <w:p>
      <w:pPr>
        <w:spacing w:after="0"/>
        <w:ind w:left="0"/>
        <w:jc w:val="both"/>
      </w:pPr>
      <w:r>
        <w:rPr>
          <w:rFonts w:ascii="Times New Roman"/>
          <w:b w:val="false"/>
          <w:i w:val="false"/>
          <w:color w:val="000000"/>
          <w:sz w:val="28"/>
        </w:rPr>
        <w:t>
      Мемлекеттік қызмет көрсету нәтижесін ұсыну нысаны: электронды.";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bookmarkStart w:name="z19" w:id="16"/>
    <w:p>
      <w:pPr>
        <w:spacing w:after="0"/>
        <w:ind w:left="0"/>
        <w:jc w:val="both"/>
      </w:pPr>
      <w:r>
        <w:rPr>
          <w:rFonts w:ascii="Times New Roman"/>
          <w:b w:val="false"/>
          <w:i w:val="false"/>
          <w:color w:val="000000"/>
          <w:sz w:val="28"/>
        </w:rPr>
        <w:t>
      "8. Жұмыс кестесі:</w:t>
      </w:r>
    </w:p>
    <w:bookmarkEnd w:id="16"/>
    <w:bookmarkStart w:name="z20" w:id="17"/>
    <w:p>
      <w:pPr>
        <w:spacing w:after="0"/>
        <w:ind w:left="0"/>
        <w:jc w:val="both"/>
      </w:pPr>
      <w:r>
        <w:rPr>
          <w:rFonts w:ascii="Times New Roman"/>
          <w:b w:val="false"/>
          <w:i w:val="false"/>
          <w:color w:val="000000"/>
          <w:sz w:val="28"/>
        </w:rPr>
        <w:t>
      1) көрсетілетін қызметті берушінің - Қазақстан Республикасының еңбек заңнамасына сәйкес демалыс және мереке күндерін қоспағанда дүйсенбіден жұмаға дейін 13.00-ден 14.30-дейінгі түскі үзіліспен белгіленген жұмыс кестесіне сәйкес;</w:t>
      </w:r>
    </w:p>
    <w:bookmarkEnd w:id="17"/>
    <w:bookmarkStart w:name="z21" w:id="18"/>
    <w:p>
      <w:pPr>
        <w:spacing w:after="0"/>
        <w:ind w:left="0"/>
        <w:jc w:val="both"/>
      </w:pPr>
      <w:r>
        <w:rPr>
          <w:rFonts w:ascii="Times New Roman"/>
          <w:b w:val="false"/>
          <w:i w:val="false"/>
          <w:color w:val="000000"/>
          <w:sz w:val="28"/>
        </w:rPr>
        <w:t>
      2) ХҚКО-ның - Қазақстан Республикасының еңбек заңнамасына сәйкес демалыс және мереке күндерін қоспағанда, дүйсенбі - сенбі аралығында белгіленген жұмыс кестесіне сәйкес түскі үзіліссіз сағат 9.00 - ден сағат 20.00-ге дейін.</w:t>
      </w:r>
    </w:p>
    <w:bookmarkEnd w:id="18"/>
    <w:bookmarkStart w:name="z22" w:id="19"/>
    <w:p>
      <w:pPr>
        <w:spacing w:after="0"/>
        <w:ind w:left="0"/>
        <w:jc w:val="both"/>
      </w:pPr>
      <w:r>
        <w:rPr>
          <w:rFonts w:ascii="Times New Roman"/>
          <w:b w:val="false"/>
          <w:i w:val="false"/>
          <w:color w:val="000000"/>
          <w:sz w:val="28"/>
        </w:rPr>
        <w:t>
      Мемлекеттік көрсетілетін қызмет көрсетілетін қызметті берушінің тұрғылықты жері бойынша, сонымен бірге портал арқылы электронды кезекті "брондау" арқылы жүргізіледі;</w:t>
      </w:r>
    </w:p>
    <w:bookmarkEnd w:id="19"/>
    <w:bookmarkStart w:name="z23" w:id="20"/>
    <w:p>
      <w:pPr>
        <w:spacing w:after="0"/>
        <w:ind w:left="0"/>
        <w:jc w:val="both"/>
      </w:pPr>
      <w:r>
        <w:rPr>
          <w:rFonts w:ascii="Times New Roman"/>
          <w:b w:val="false"/>
          <w:i w:val="false"/>
          <w:color w:val="000000"/>
          <w:sz w:val="28"/>
        </w:rPr>
        <w:t>
      3) порталдың - жөндеу жұмыстарының жүргізілуіне байланысты болған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күндерінде жүгінген кезде өтініштерді қабылдау және мемлекеттік қызмет көрсету нәтижелерін беру келесі жұмыс күнінде жүзеге асырылады).";</w:t>
      </w:r>
    </w:p>
    <w:bookmarkEnd w:id="20"/>
    <w:bookmarkStart w:name="z24" w:id="21"/>
    <w:p>
      <w:pPr>
        <w:spacing w:after="0"/>
        <w:ind w:left="0"/>
        <w:jc w:val="both"/>
      </w:pPr>
      <w:r>
        <w:rPr>
          <w:rFonts w:ascii="Times New Roman"/>
          <w:b w:val="false"/>
          <w:i w:val="false"/>
          <w:color w:val="000000"/>
          <w:sz w:val="28"/>
        </w:rPr>
        <w:t>
      9. Көрсетілетін қызметті алушы (немесе растайтын құжаттарымен заңды өкіл) жүгінген кезде мемлекеттік қызмет көрсету үшін қажет құжаттардың тізбесі:</w:t>
      </w:r>
    </w:p>
    <w:bookmarkEnd w:id="21"/>
    <w:bookmarkStart w:name="z25" w:id="22"/>
    <w:p>
      <w:pPr>
        <w:spacing w:after="0"/>
        <w:ind w:left="0"/>
        <w:jc w:val="both"/>
      </w:pPr>
      <w:r>
        <w:rPr>
          <w:rFonts w:ascii="Times New Roman"/>
          <w:b w:val="false"/>
          <w:i w:val="false"/>
          <w:color w:val="000000"/>
          <w:sz w:val="28"/>
        </w:rPr>
        <w:t>
      ХҚКО-да:</w:t>
      </w:r>
    </w:p>
    <w:bookmarkEnd w:id="22"/>
    <w:bookmarkStart w:name="z26" w:id="23"/>
    <w:p>
      <w:pPr>
        <w:spacing w:after="0"/>
        <w:ind w:left="0"/>
        <w:jc w:val="both"/>
      </w:pPr>
      <w:r>
        <w:rPr>
          <w:rFonts w:ascii="Times New Roman"/>
          <w:b w:val="false"/>
          <w:i w:val="false"/>
          <w:color w:val="000000"/>
          <w:sz w:val="28"/>
        </w:rPr>
        <w:t>
      1) экстернат нысанында оқу туралы осы стандартқа 2-қосымшаға сәйкес нысан бойынша өтініші;</w:t>
      </w:r>
    </w:p>
    <w:bookmarkEnd w:id="23"/>
    <w:bookmarkStart w:name="z27" w:id="24"/>
    <w:p>
      <w:pPr>
        <w:spacing w:after="0"/>
        <w:ind w:left="0"/>
        <w:jc w:val="both"/>
      </w:pPr>
      <w:r>
        <w:rPr>
          <w:rFonts w:ascii="Times New Roman"/>
          <w:b w:val="false"/>
          <w:i w:val="false"/>
          <w:color w:val="000000"/>
          <w:sz w:val="28"/>
        </w:rPr>
        <w:t>
      2) "Денсаулық сақтау ұйымдарының бастапқы медициналық</w:t>
      </w:r>
    </w:p>
    <w:bookmarkEnd w:id="24"/>
    <w:p>
      <w:pPr>
        <w:spacing w:after="0"/>
        <w:ind w:left="0"/>
        <w:jc w:val="both"/>
      </w:pPr>
      <w:r>
        <w:rPr>
          <w:rFonts w:ascii="Times New Roman"/>
          <w:b w:val="false"/>
          <w:i w:val="false"/>
          <w:color w:val="000000"/>
          <w:sz w:val="28"/>
        </w:rPr>
        <w:t>
      құжаттамасының нысандарын бекіту туралы" Қазақстан Республикасының</w:t>
      </w:r>
    </w:p>
    <w:p>
      <w:pPr>
        <w:spacing w:after="0"/>
        <w:ind w:left="0"/>
        <w:jc w:val="both"/>
      </w:pPr>
      <w:r>
        <w:rPr>
          <w:rFonts w:ascii="Times New Roman"/>
          <w:b w:val="false"/>
          <w:i w:val="false"/>
          <w:color w:val="000000"/>
          <w:sz w:val="28"/>
        </w:rPr>
        <w:t>
      Денсаулық сақтау министрі міндетін атқарушының 2010 жылғы</w:t>
      </w:r>
    </w:p>
    <w:p>
      <w:pPr>
        <w:spacing w:after="0"/>
        <w:ind w:left="0"/>
        <w:jc w:val="both"/>
      </w:pPr>
      <w:r>
        <w:rPr>
          <w:rFonts w:ascii="Times New Roman"/>
          <w:b w:val="false"/>
          <w:i w:val="false"/>
          <w:color w:val="000000"/>
          <w:sz w:val="28"/>
        </w:rPr>
        <w:t xml:space="preserve">
      23 қарашадағы № 907 бұйрығымен бекітілген, нормативтік құқықтық актілерінің мемлекеттік тіркеу тізілімінде № 6697 болып тіркелген 035-1/у нысанында </w:t>
      </w:r>
      <w:r>
        <w:rPr>
          <w:rFonts w:ascii="Times New Roman"/>
          <w:b w:val="false"/>
          <w:i w:val="false"/>
          <w:color w:val="000000"/>
          <w:sz w:val="28"/>
        </w:rPr>
        <w:t>дәрігерлік-консультативтік комиссияның қорытындысы</w:t>
      </w:r>
      <w:r>
        <w:rPr>
          <w:rFonts w:ascii="Times New Roman"/>
          <w:b w:val="false"/>
          <w:i w:val="false"/>
          <w:color w:val="000000"/>
          <w:sz w:val="28"/>
        </w:rPr>
        <w:t xml:space="preserve"> (қажет болған жағдайда);</w:t>
      </w:r>
    </w:p>
    <w:bookmarkStart w:name="z28" w:id="25"/>
    <w:p>
      <w:pPr>
        <w:spacing w:after="0"/>
        <w:ind w:left="0"/>
        <w:jc w:val="both"/>
      </w:pPr>
      <w:r>
        <w:rPr>
          <w:rFonts w:ascii="Times New Roman"/>
          <w:b w:val="false"/>
          <w:i w:val="false"/>
          <w:color w:val="000000"/>
          <w:sz w:val="28"/>
        </w:rPr>
        <w:t>
      3) білім алушының ата-анасының немесе оларды алмастыратын</w:t>
      </w:r>
    </w:p>
    <w:bookmarkEnd w:id="25"/>
    <w:p>
      <w:pPr>
        <w:spacing w:after="0"/>
        <w:ind w:left="0"/>
        <w:jc w:val="both"/>
      </w:pPr>
      <w:r>
        <w:rPr>
          <w:rFonts w:ascii="Times New Roman"/>
          <w:b w:val="false"/>
          <w:i w:val="false"/>
          <w:color w:val="000000"/>
          <w:sz w:val="28"/>
        </w:rPr>
        <w:t>
      адамдардың уақытша шетелде тұруы туралы анықтама, шетелде оқитындығын</w:t>
      </w:r>
    </w:p>
    <w:p>
      <w:pPr>
        <w:spacing w:after="0"/>
        <w:ind w:left="0"/>
        <w:jc w:val="both"/>
      </w:pPr>
      <w:r>
        <w:rPr>
          <w:rFonts w:ascii="Times New Roman"/>
          <w:b w:val="false"/>
          <w:i w:val="false"/>
          <w:color w:val="000000"/>
          <w:sz w:val="28"/>
        </w:rPr>
        <w:t>
      растайтын құжат (қажет болған жағдайда);</w:t>
      </w:r>
    </w:p>
    <w:bookmarkStart w:name="z29" w:id="26"/>
    <w:p>
      <w:pPr>
        <w:spacing w:after="0"/>
        <w:ind w:left="0"/>
        <w:jc w:val="both"/>
      </w:pPr>
      <w:r>
        <w:rPr>
          <w:rFonts w:ascii="Times New Roman"/>
          <w:b w:val="false"/>
          <w:i w:val="false"/>
          <w:color w:val="000000"/>
          <w:sz w:val="28"/>
        </w:rPr>
        <w:t>
      4) көрсетілетін қызметті алушының туу туралы куәлігінің көшірмесі (2008 жылға дейін туған жағдайда) болған жағдайда жеке куәлік көшірмесі (телнұсқасы тұлғаны сәйкестендіру үшін қажет).</w:t>
      </w:r>
    </w:p>
    <w:bookmarkEnd w:id="26"/>
    <w:bookmarkStart w:name="z30" w:id="27"/>
    <w:p>
      <w:pPr>
        <w:spacing w:after="0"/>
        <w:ind w:left="0"/>
        <w:jc w:val="both"/>
      </w:pPr>
      <w:r>
        <w:rPr>
          <w:rFonts w:ascii="Times New Roman"/>
          <w:b w:val="false"/>
          <w:i w:val="false"/>
          <w:color w:val="000000"/>
          <w:sz w:val="28"/>
        </w:rPr>
        <w:t>
      Порталда:</w:t>
      </w:r>
    </w:p>
    <w:bookmarkEnd w:id="27"/>
    <w:bookmarkStart w:name="z31" w:id="28"/>
    <w:p>
      <w:pPr>
        <w:spacing w:after="0"/>
        <w:ind w:left="0"/>
        <w:jc w:val="both"/>
      </w:pPr>
      <w:r>
        <w:rPr>
          <w:rFonts w:ascii="Times New Roman"/>
          <w:b w:val="false"/>
          <w:i w:val="false"/>
          <w:color w:val="000000"/>
          <w:sz w:val="28"/>
        </w:rPr>
        <w:t>
      1) мемлекеттік көрсетілетін қызметті алушының ЭЦҚ-сы қойылған электрондық сұрату нысанындағы өтініші;</w:t>
      </w:r>
    </w:p>
    <w:bookmarkEnd w:id="28"/>
    <w:bookmarkStart w:name="z32" w:id="29"/>
    <w:p>
      <w:pPr>
        <w:spacing w:after="0"/>
        <w:ind w:left="0"/>
        <w:jc w:val="both"/>
      </w:pPr>
      <w:r>
        <w:rPr>
          <w:rFonts w:ascii="Times New Roman"/>
          <w:b w:val="false"/>
          <w:i w:val="false"/>
          <w:color w:val="000000"/>
          <w:sz w:val="28"/>
        </w:rPr>
        <w:t xml:space="preserve">
      2) "Денсаулық сақтау ұйымдарының бастапқы медициналық құжаттамасының нысандарын бекіту туралы" Қазақстан Республикасының Денсаулық сақтау министрі міндетін атқарушының 2010 жылғы 23 қарашадағы № 907 бұйрығымен бекітілген, нормативтік құқықтық актілерінің мемлекеттік тіркеу тізілімінде № 6697 болып тіркелген 035-1/у нысанында </w:t>
      </w:r>
      <w:r>
        <w:rPr>
          <w:rFonts w:ascii="Times New Roman"/>
          <w:b w:val="false"/>
          <w:i w:val="false"/>
          <w:color w:val="000000"/>
          <w:sz w:val="28"/>
        </w:rPr>
        <w:t>дәрігерлік-консультативтік комиссия қорытындысының</w:t>
      </w:r>
      <w:r>
        <w:rPr>
          <w:rFonts w:ascii="Times New Roman"/>
          <w:b w:val="false"/>
          <w:i w:val="false"/>
          <w:color w:val="000000"/>
          <w:sz w:val="28"/>
        </w:rPr>
        <w:t xml:space="preserve"> электрондық көшірмесі (қажет болған жағдайда);</w:t>
      </w:r>
    </w:p>
    <w:bookmarkEnd w:id="29"/>
    <w:bookmarkStart w:name="z33" w:id="30"/>
    <w:p>
      <w:pPr>
        <w:spacing w:after="0"/>
        <w:ind w:left="0"/>
        <w:jc w:val="both"/>
      </w:pPr>
      <w:r>
        <w:rPr>
          <w:rFonts w:ascii="Times New Roman"/>
          <w:b w:val="false"/>
          <w:i w:val="false"/>
          <w:color w:val="000000"/>
          <w:sz w:val="28"/>
        </w:rPr>
        <w:t>
      3) білім алушының ата-анасының немесе оларды алмастыратын адамдардың уақытша шетелде тұруы туралы анықтама, шетелде оқитындығын растайтын құжаттың (қажет болған жағдайда) электрондық көшірмесі;</w:t>
      </w:r>
    </w:p>
    <w:bookmarkEnd w:id="30"/>
    <w:bookmarkStart w:name="z34" w:id="31"/>
    <w:p>
      <w:pPr>
        <w:spacing w:after="0"/>
        <w:ind w:left="0"/>
        <w:jc w:val="both"/>
      </w:pPr>
      <w:r>
        <w:rPr>
          <w:rFonts w:ascii="Times New Roman"/>
          <w:b w:val="false"/>
          <w:i w:val="false"/>
          <w:color w:val="000000"/>
          <w:sz w:val="28"/>
        </w:rPr>
        <w:t>
      4) көрсетілетін қызметті алушының туу туралы куәлігінің (2008 жылға дейін туылған жағдайда) электронды көшірмесі;</w:t>
      </w:r>
    </w:p>
    <w:bookmarkEnd w:id="31"/>
    <w:p>
      <w:pPr>
        <w:spacing w:after="0"/>
        <w:ind w:left="0"/>
        <w:jc w:val="both"/>
      </w:pPr>
      <w:r>
        <w:rPr>
          <w:rFonts w:ascii="Times New Roman"/>
          <w:b w:val="false"/>
          <w:i w:val="false"/>
          <w:color w:val="000000"/>
          <w:sz w:val="28"/>
        </w:rPr>
        <w:t>
      Көрсетілген қызметті берушінің қызметкері мемлекеттік ақпараттық жүйеде тұрған Қазақстан Республикасы аумағында 2008 жылдан кейін шығарылған жеке тұлғаны куәландыратын құжаттар, туу туралы куәлік туралы мәліметтерді тиісті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Құжаттарды ХҚКО арқылы қабылдаған кезде көрсетілетін қызметті алушыға тиісті құжаттардың қабылданғандығы туралы қолхат беріледі.</w:t>
      </w:r>
    </w:p>
    <w:p>
      <w:pPr>
        <w:spacing w:after="0"/>
        <w:ind w:left="0"/>
        <w:jc w:val="both"/>
      </w:pPr>
      <w:r>
        <w:rPr>
          <w:rFonts w:ascii="Times New Roman"/>
          <w:b w:val="false"/>
          <w:i w:val="false"/>
          <w:color w:val="000000"/>
          <w:sz w:val="28"/>
        </w:rPr>
        <w:t>
      ХҚКО-да дайын құжаттарды беру тиісті құжаттардың қабылданғандығы туралы қолхаттың негізінде, жеке тұлғаны куәландыратын құжатты (немесе оның өкілінің нотариалды расталған сенімхатын) көрсеткен кезде жүзеге асырылады.</w:t>
      </w:r>
    </w:p>
    <w:p>
      <w:pPr>
        <w:spacing w:after="0"/>
        <w:ind w:left="0"/>
        <w:jc w:val="both"/>
      </w:pPr>
      <w:r>
        <w:rPr>
          <w:rFonts w:ascii="Times New Roman"/>
          <w:b w:val="false"/>
          <w:i w:val="false"/>
          <w:color w:val="000000"/>
          <w:sz w:val="28"/>
        </w:rPr>
        <w:t>
      ХҚКО көрсетілетін қызмет нәтижесінің бір ай мерзім бойында сақталуын қамтамасыз етеді, одан кейін оларды көрсетілетін қызметті берушіге одан әрі сақтау үшін жібереді. Көрсетілетін қызметті алушы бір ай өткеннен кейін хабарласқан жағдайда ХҚКО-ның сұранысы бойынша көрсетілетін қызметті беруші дайын құжаттарды көрсетілетін қызметті алушыға беру үшін бір жұмыс күнінің ішінде ХҚКО-на жібереді.</w:t>
      </w:r>
    </w:p>
    <w:bookmarkStart w:name="z35" w:id="32"/>
    <w:p>
      <w:pPr>
        <w:spacing w:after="0"/>
        <w:ind w:left="0"/>
        <w:jc w:val="both"/>
      </w:pPr>
      <w:r>
        <w:rPr>
          <w:rFonts w:ascii="Times New Roman"/>
          <w:b w:val="false"/>
          <w:i w:val="false"/>
          <w:color w:val="000000"/>
          <w:sz w:val="28"/>
        </w:rPr>
        <w:t>
      10. Осы стандарттың 9-тармағына сәйкес көрсетілетін қызметті алушы құжаттар топтамасын толық ұсынбаған жағдайда, ХҚКО қызметкері өтінішті қабылдаудан бас тартады және осы мемлекеттік көрсетілетін қызмет стандартына 3-қосымшаға сәйкес нысан бойынша құжаттарды қабылдаудан бас тарту туралы қолхат береді.</w:t>
      </w:r>
    </w:p>
    <w:bookmarkEnd w:id="32"/>
    <w:bookmarkStart w:name="z36" w:id="33"/>
    <w:p>
      <w:pPr>
        <w:spacing w:after="0"/>
        <w:ind w:left="0"/>
        <w:jc w:val="both"/>
      </w:pPr>
      <w:r>
        <w:rPr>
          <w:rFonts w:ascii="Times New Roman"/>
          <w:b w:val="false"/>
          <w:i w:val="false"/>
          <w:color w:val="000000"/>
          <w:sz w:val="28"/>
        </w:rPr>
        <w:t>
      11. Мемлекеттік қызмет көрсету мәселелері бойынша көрсетілетін</w:t>
      </w:r>
    </w:p>
    <w:bookmarkEnd w:id="33"/>
    <w:p>
      <w:pPr>
        <w:spacing w:after="0"/>
        <w:ind w:left="0"/>
        <w:jc w:val="both"/>
      </w:pPr>
      <w:r>
        <w:rPr>
          <w:rFonts w:ascii="Times New Roman"/>
          <w:b w:val="false"/>
          <w:i w:val="false"/>
          <w:color w:val="000000"/>
          <w:sz w:val="28"/>
        </w:rPr>
        <w:t>
      қызметті берушілердің және (немесе) оның лауазымды адамдарының</w:t>
      </w:r>
    </w:p>
    <w:p>
      <w:pPr>
        <w:spacing w:after="0"/>
        <w:ind w:left="0"/>
        <w:jc w:val="both"/>
      </w:pPr>
      <w:r>
        <w:rPr>
          <w:rFonts w:ascii="Times New Roman"/>
          <w:b w:val="false"/>
          <w:i w:val="false"/>
          <w:color w:val="000000"/>
          <w:sz w:val="28"/>
        </w:rPr>
        <w:t>
      шешімдеріне, әрекетіне (әрекетсіздігіне) шағымдану:</w:t>
      </w:r>
    </w:p>
    <w:p>
      <w:pPr>
        <w:spacing w:after="0"/>
        <w:ind w:left="0"/>
        <w:jc w:val="both"/>
      </w:pPr>
      <w:r>
        <w:rPr>
          <w:rFonts w:ascii="Times New Roman"/>
          <w:b w:val="false"/>
          <w:i w:val="false"/>
          <w:color w:val="000000"/>
          <w:sz w:val="28"/>
        </w:rPr>
        <w:t>
      шағым көрсетілетін қызметті берушінің басшысының атына:</w:t>
      </w:r>
    </w:p>
    <w:bookmarkStart w:name="z37" w:id="34"/>
    <w:p>
      <w:pPr>
        <w:spacing w:after="0"/>
        <w:ind w:left="0"/>
        <w:jc w:val="both"/>
      </w:pPr>
      <w:r>
        <w:rPr>
          <w:rFonts w:ascii="Times New Roman"/>
          <w:b w:val="false"/>
          <w:i w:val="false"/>
          <w:color w:val="000000"/>
          <w:sz w:val="28"/>
        </w:rPr>
        <w:t>
      1) Министрліктің www.edu.gov.kz интернет-ресурсының "Мемлекеттік көрсетілетін қызметтер" бөлімінде;</w:t>
      </w:r>
    </w:p>
    <w:bookmarkEnd w:id="34"/>
    <w:bookmarkStart w:name="z38" w:id="35"/>
    <w:p>
      <w:pPr>
        <w:spacing w:after="0"/>
        <w:ind w:left="0"/>
        <w:jc w:val="both"/>
      </w:pPr>
      <w:r>
        <w:rPr>
          <w:rFonts w:ascii="Times New Roman"/>
          <w:b w:val="false"/>
          <w:i w:val="false"/>
          <w:color w:val="000000"/>
          <w:sz w:val="28"/>
        </w:rPr>
        <w:t>
      2) көрсетілетін қызметті берушінің интернет-ресурстарында</w:t>
      </w:r>
    </w:p>
    <w:bookmarkEnd w:id="35"/>
    <w:p>
      <w:pPr>
        <w:spacing w:after="0"/>
        <w:ind w:left="0"/>
        <w:jc w:val="both"/>
      </w:pPr>
      <w:r>
        <w:rPr>
          <w:rFonts w:ascii="Times New Roman"/>
          <w:b w:val="false"/>
          <w:i w:val="false"/>
          <w:color w:val="000000"/>
          <w:sz w:val="28"/>
        </w:rPr>
        <w:t>
      орналастырылған мекенжайлары бойынша жазбаша түрде ұсынылады.</w:t>
      </w:r>
    </w:p>
    <w:p>
      <w:pPr>
        <w:spacing w:after="0"/>
        <w:ind w:left="0"/>
        <w:jc w:val="both"/>
      </w:pPr>
      <w:r>
        <w:rPr>
          <w:rFonts w:ascii="Times New Roman"/>
          <w:b w:val="false"/>
          <w:i w:val="false"/>
          <w:color w:val="000000"/>
          <w:sz w:val="28"/>
        </w:rPr>
        <w:t>
      Шағым бергенде көрсетілетін қызметті алушының тегі, аты және әкесінің аты (бар болса), мекенжайы, байланыс телефондары көрсетіледі.</w:t>
      </w:r>
    </w:p>
    <w:p>
      <w:pPr>
        <w:spacing w:after="0"/>
        <w:ind w:left="0"/>
        <w:jc w:val="both"/>
      </w:pPr>
      <w:r>
        <w:rPr>
          <w:rFonts w:ascii="Times New Roman"/>
          <w:b w:val="false"/>
          <w:i w:val="false"/>
          <w:color w:val="000000"/>
          <w:sz w:val="28"/>
        </w:rPr>
        <w:t>
      Шағымды қабылдаған адамның тегін және аты-жөнін, берілген шағымға жауап алу мерзімін және орнын көрсете отырып, шағымның көрсетілетін қызметті берушінің кеңсесінде тіркеу журналына тіркелуі (мөртабан, кіріс нөмірі және күні) оның қабылданғанын растау болып табылады.</w:t>
      </w:r>
    </w:p>
    <w:p>
      <w:pPr>
        <w:spacing w:after="0"/>
        <w:ind w:left="0"/>
        <w:jc w:val="both"/>
      </w:pPr>
      <w:r>
        <w:rPr>
          <w:rFonts w:ascii="Times New Roman"/>
          <w:b w:val="false"/>
          <w:i w:val="false"/>
          <w:color w:val="000000"/>
          <w:sz w:val="28"/>
        </w:rPr>
        <w:t>
      ХҚКО қызметкерінің әрекетіне (әрекетсіздігіне) шағым ХҚКО-ның www.con.gov.kz интернет-ресурсында көрсетілген мекенжайлар мен телефондар бойынша ХҚКО-ның басшысына жіберіледі.</w:t>
      </w:r>
    </w:p>
    <w:p>
      <w:pPr>
        <w:spacing w:after="0"/>
        <w:ind w:left="0"/>
        <w:jc w:val="both"/>
      </w:pPr>
      <w:r>
        <w:rPr>
          <w:rFonts w:ascii="Times New Roman"/>
          <w:b w:val="false"/>
          <w:i w:val="false"/>
          <w:color w:val="000000"/>
          <w:sz w:val="28"/>
        </w:rPr>
        <w:t>
      Көрсетілетін қызметті берушінің, ХҚКО-ның, Министрліктің мекенжайына келіп түскен көрсетілетін қызметті алушының мемлекеттік қызмет көрсету мәселелері жөніндегі шағымы тіркелген күнінен бастап бес жұмыс күні ішінде қаралуға тиіс.</w:t>
      </w:r>
    </w:p>
    <w:p>
      <w:pPr>
        <w:spacing w:after="0"/>
        <w:ind w:left="0"/>
        <w:jc w:val="both"/>
      </w:pPr>
      <w:r>
        <w:rPr>
          <w:rFonts w:ascii="Times New Roman"/>
          <w:b w:val="false"/>
          <w:i w:val="false"/>
          <w:color w:val="000000"/>
          <w:sz w:val="28"/>
        </w:rPr>
        <w:t>
      Мемлекеттік қызмет көрсету нәтижелерімен келіспеген жағдайда, көрсетілетін қызметті алушы мемлекеттік қызмет көрсету сапасын бағалау және бақылау жөніндегі уәкілетті органға жүгіне алады.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қаралуға тиіс.</w:t>
      </w:r>
    </w:p>
    <w:p>
      <w:pPr>
        <w:spacing w:after="0"/>
        <w:ind w:left="0"/>
        <w:jc w:val="both"/>
      </w:pPr>
      <w:r>
        <w:rPr>
          <w:rFonts w:ascii="Times New Roman"/>
          <w:b w:val="false"/>
          <w:i w:val="false"/>
          <w:color w:val="000000"/>
          <w:sz w:val="28"/>
        </w:rPr>
        <w:t>
      Шағымдану тәртібі туралы ақпарат мемлекеттік қызмет көрсету мәселелері жөніндегі Бірыңғай байланыс орталығы арқылы ұсынылады.</w:t>
      </w:r>
    </w:p>
    <w:p>
      <w:pPr>
        <w:spacing w:after="0"/>
        <w:ind w:left="0"/>
        <w:jc w:val="both"/>
      </w:pPr>
      <w:r>
        <w:rPr>
          <w:rFonts w:ascii="Times New Roman"/>
          <w:b w:val="false"/>
          <w:i w:val="false"/>
          <w:color w:val="000000"/>
          <w:sz w:val="28"/>
        </w:rPr>
        <w:t>
      Жеке тұлғаның шағымында оның тегі, аты, әкесінің аты (бар болса), поштасының мекен-жайы көрсетіледі.</w:t>
      </w:r>
    </w:p>
    <w:p>
      <w:pPr>
        <w:spacing w:after="0"/>
        <w:ind w:left="0"/>
        <w:jc w:val="both"/>
      </w:pPr>
      <w:r>
        <w:rPr>
          <w:rFonts w:ascii="Times New Roman"/>
          <w:b w:val="false"/>
          <w:i w:val="false"/>
          <w:color w:val="000000"/>
          <w:sz w:val="28"/>
        </w:rPr>
        <w:t>
      Портал арқылы жүгінген кезде шағымдану туралы ақпаратты Бірыңғай байланыс орталығының 1414 телефоны бойынша алуға болады.</w:t>
      </w:r>
    </w:p>
    <w:p>
      <w:pPr>
        <w:spacing w:after="0"/>
        <w:ind w:left="0"/>
        <w:jc w:val="both"/>
      </w:pPr>
      <w:r>
        <w:rPr>
          <w:rFonts w:ascii="Times New Roman"/>
          <w:b w:val="false"/>
          <w:i w:val="false"/>
          <w:color w:val="000000"/>
          <w:sz w:val="28"/>
        </w:rPr>
        <w:t>
      Шағым портал арқылы жіберілген жағдайда көрсетілетін қызметті алушы "жеке кабинетінен" көрсетілетін қызметті берушінің шағымды өңдеу барысында жаңартылып отыратын шағымы туралы ақпарат (жеткізілгені, тіркелгені, орындалғаны туралы белгілер, қаралғаны немесе қараудан бас тартылғаны туралы жауап) ала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 xml:space="preserve"> мынадай редакцияда жазылсын:</w:t>
      </w:r>
    </w:p>
    <w:bookmarkStart w:name="z40" w:id="36"/>
    <w:p>
      <w:pPr>
        <w:spacing w:after="0"/>
        <w:ind w:left="0"/>
        <w:jc w:val="both"/>
      </w:pPr>
      <w:r>
        <w:rPr>
          <w:rFonts w:ascii="Times New Roman"/>
          <w:b w:val="false"/>
          <w:i w:val="false"/>
          <w:color w:val="000000"/>
          <w:sz w:val="28"/>
        </w:rPr>
        <w:t>
      "15. Көрсетілетін қызметті алушының ЭЦҚ болған жағдайда мемлекеттік көрсетілетін қызметті портал арқылы электронды нысанда алуға мүмкіндігі бар.</w:t>
      </w:r>
    </w:p>
    <w:bookmarkEnd w:id="36"/>
    <w:bookmarkStart w:name="z41" w:id="37"/>
    <w:p>
      <w:pPr>
        <w:spacing w:after="0"/>
        <w:ind w:left="0"/>
        <w:jc w:val="both"/>
      </w:pPr>
      <w:r>
        <w:rPr>
          <w:rFonts w:ascii="Times New Roman"/>
          <w:b w:val="false"/>
          <w:i w:val="false"/>
          <w:color w:val="000000"/>
          <w:sz w:val="28"/>
        </w:rPr>
        <w:t>
      16. Көрсетілетін қызметті алушының мемлекеттік қызмет көрсету тәртібі және мәртебесі туралы ақпаратты қашықтықтан қол жеткізу режимінде порталдағы "жеке кабинеті", портал, сондай-ақ мемлекеттік қызмет көрсету мәселелері жөніндегі Бірыңғай байланыс орталығы арқылы алуға мүмкіндігі бар.";</w:t>
      </w:r>
    </w:p>
    <w:bookmarkEnd w:id="37"/>
    <w:bookmarkStart w:name="z42" w:id="38"/>
    <w:p>
      <w:pPr>
        <w:spacing w:after="0"/>
        <w:ind w:left="0"/>
        <w:jc w:val="both"/>
      </w:pPr>
      <w:r>
        <w:rPr>
          <w:rFonts w:ascii="Times New Roman"/>
          <w:b w:val="false"/>
          <w:i w:val="false"/>
          <w:color w:val="000000"/>
          <w:sz w:val="28"/>
        </w:rPr>
        <w:t>
      стандартқа қосымшалар алынып тасталсын;</w:t>
      </w:r>
    </w:p>
    <w:bookmarkEnd w:id="38"/>
    <w:bookmarkStart w:name="z43" w:id="39"/>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қосымшалармен</w:t>
      </w:r>
      <w:r>
        <w:rPr>
          <w:rFonts w:ascii="Times New Roman"/>
          <w:b w:val="false"/>
          <w:i w:val="false"/>
          <w:color w:val="000000"/>
          <w:sz w:val="28"/>
        </w:rPr>
        <w:t xml:space="preserve"> толықтырылсын.</w:t>
      </w:r>
    </w:p>
    <w:bookmarkEnd w:id="39"/>
    <w:bookmarkStart w:name="z44" w:id="40"/>
    <w:p>
      <w:pPr>
        <w:spacing w:after="0"/>
        <w:ind w:left="0"/>
        <w:jc w:val="both"/>
      </w:pPr>
      <w:r>
        <w:rPr>
          <w:rFonts w:ascii="Times New Roman"/>
          <w:b w:val="false"/>
          <w:i w:val="false"/>
          <w:color w:val="000000"/>
          <w:sz w:val="28"/>
        </w:rPr>
        <w:t>
      2. Мектепке дейінгі және орта білім, ақпараттық технологиялар</w:t>
      </w:r>
    </w:p>
    <w:bookmarkEnd w:id="40"/>
    <w:p>
      <w:pPr>
        <w:spacing w:after="0"/>
        <w:ind w:left="0"/>
        <w:jc w:val="both"/>
      </w:pPr>
      <w:r>
        <w:rPr>
          <w:rFonts w:ascii="Times New Roman"/>
          <w:b w:val="false"/>
          <w:i w:val="false"/>
          <w:color w:val="000000"/>
          <w:sz w:val="28"/>
        </w:rPr>
        <w:t>
      департаменті (Ж. Жонтаева) заңнамада белгіленген тәртіппен:</w:t>
      </w:r>
    </w:p>
    <w:bookmarkStart w:name="z45" w:id="4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тіркелуін;</w:t>
      </w:r>
    </w:p>
    <w:bookmarkEnd w:id="41"/>
    <w:bookmarkStart w:name="z46" w:id="42"/>
    <w:p>
      <w:pPr>
        <w:spacing w:after="0"/>
        <w:ind w:left="0"/>
        <w:jc w:val="both"/>
      </w:pPr>
      <w:r>
        <w:rPr>
          <w:rFonts w:ascii="Times New Roman"/>
          <w:b w:val="false"/>
          <w:i w:val="false"/>
          <w:color w:val="000000"/>
          <w:sz w:val="28"/>
        </w:rPr>
        <w:t>
      2) Қазақстан Республикасы Әділет министрлігінде мемлекеттік тіркеуден өткеннен кейін күнтізбелік он күн ішінде мерзімді баспа басылымдарында және "Әділет" ақпараттық-құқықтық жүйесінде осы бұйрықты ресми жариялауға жолдауды;</w:t>
      </w:r>
    </w:p>
    <w:bookmarkEnd w:id="42"/>
    <w:bookmarkStart w:name="z47" w:id="43"/>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ресми интернет-ресурсында орналастыруды қамтамасыз етсін.</w:t>
      </w:r>
    </w:p>
    <w:bookmarkEnd w:id="43"/>
    <w:bookmarkStart w:name="z48" w:id="44"/>
    <w:p>
      <w:pPr>
        <w:spacing w:after="0"/>
        <w:ind w:left="0"/>
        <w:jc w:val="both"/>
      </w:pPr>
      <w:r>
        <w:rPr>
          <w:rFonts w:ascii="Times New Roman"/>
          <w:b w:val="false"/>
          <w:i w:val="false"/>
          <w:color w:val="000000"/>
          <w:sz w:val="28"/>
        </w:rPr>
        <w:t>
      3. Осы бұйрықтың орындалуын бақылау Қазақстан Республикасы Білім және ғылым вице-министрі Е.Н. Иманғалиевке жүктелсін.</w:t>
      </w:r>
    </w:p>
    <w:bookmarkEnd w:id="44"/>
    <w:bookmarkStart w:name="z49" w:id="45"/>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45"/>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министрі</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Сәрінжіпов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 Е. Досаев   </w:t>
      </w:r>
    </w:p>
    <w:p>
      <w:pPr>
        <w:spacing w:after="0"/>
        <w:ind w:left="0"/>
        <w:jc w:val="both"/>
      </w:pPr>
      <w:r>
        <w:rPr>
          <w:rFonts w:ascii="Times New Roman"/>
          <w:b w:val="false"/>
          <w:i w:val="false"/>
          <w:color w:val="000000"/>
          <w:sz w:val="28"/>
        </w:rPr>
        <w:t>
      7 желтоқсан 2015 жыл</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__________________ Ә. Исекешов   </w:t>
      </w:r>
    </w:p>
    <w:p>
      <w:pPr>
        <w:spacing w:after="0"/>
        <w:ind w:left="0"/>
        <w:jc w:val="both"/>
      </w:pPr>
      <w:r>
        <w:rPr>
          <w:rFonts w:ascii="Times New Roman"/>
          <w:b w:val="false"/>
          <w:i w:val="false"/>
          <w:color w:val="000000"/>
          <w:sz w:val="28"/>
        </w:rPr>
        <w:t>
      "____"____________ 2015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27 қарашадағы</w:t>
            </w:r>
            <w:r>
              <w:br/>
            </w:r>
            <w:r>
              <w:rPr>
                <w:rFonts w:ascii="Times New Roman"/>
                <w:b w:val="false"/>
                <w:i w:val="false"/>
                <w:color w:val="000000"/>
                <w:sz w:val="20"/>
              </w:rPr>
              <w:t>№ 658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орта, жалпы орта білім</w:t>
            </w:r>
            <w:r>
              <w:br/>
            </w:r>
            <w:r>
              <w:rPr>
                <w:rFonts w:ascii="Times New Roman"/>
                <w:b w:val="false"/>
                <w:i w:val="false"/>
                <w:color w:val="000000"/>
                <w:sz w:val="20"/>
              </w:rPr>
              <w:t>беру ұйымдарында экстернат нысанында</w:t>
            </w:r>
            <w:r>
              <w:br/>
            </w:r>
            <w:r>
              <w:rPr>
                <w:rFonts w:ascii="Times New Roman"/>
                <w:b w:val="false"/>
                <w:i w:val="false"/>
                <w:color w:val="000000"/>
                <w:sz w:val="20"/>
              </w:rPr>
              <w:t>оқуға рұқсат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Негізгі орта, жалпы орта білім беру ұйымдарында экстернат нысанында оқуға рұқсат беру туралы бұйрықтан үзінді</w:t>
      </w:r>
    </w:p>
    <w:p>
      <w:pPr>
        <w:spacing w:after="0"/>
        <w:ind w:left="0"/>
        <w:jc w:val="both"/>
      </w:pPr>
      <w:r>
        <w:rPr>
          <w:rFonts w:ascii="Times New Roman"/>
          <w:b w:val="false"/>
          <w:i w:val="false"/>
          <w:color w:val="000000"/>
          <w:sz w:val="28"/>
        </w:rPr>
        <w:t>
      Дербес нөмір: ___________</w:t>
      </w:r>
    </w:p>
    <w:p>
      <w:pPr>
        <w:spacing w:after="0"/>
        <w:ind w:left="0"/>
        <w:jc w:val="both"/>
      </w:pPr>
      <w:r>
        <w:rPr>
          <w:rFonts w:ascii="Times New Roman"/>
          <w:b w:val="false"/>
          <w:i w:val="false"/>
          <w:color w:val="000000"/>
          <w:sz w:val="28"/>
        </w:rPr>
        <w:t>
      Алған уақыты мен күні: 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(жергілікті атқарушы органның атауы)</w:t>
      </w:r>
    </w:p>
    <w:p>
      <w:pPr>
        <w:spacing w:after="0"/>
        <w:ind w:left="0"/>
        <w:jc w:val="both"/>
      </w:pPr>
      <w:r>
        <w:rPr>
          <w:rFonts w:ascii="Times New Roman"/>
          <w:b w:val="false"/>
          <w:i w:val="false"/>
          <w:color w:val="000000"/>
          <w:sz w:val="28"/>
        </w:rPr>
        <w:t>
      Негізгі орта, жалпы орта білім беру ұйымдарында экстернат нысанында</w:t>
      </w:r>
    </w:p>
    <w:p>
      <w:pPr>
        <w:spacing w:after="0"/>
        <w:ind w:left="0"/>
        <w:jc w:val="both"/>
      </w:pPr>
      <w:r>
        <w:rPr>
          <w:rFonts w:ascii="Times New Roman"/>
          <w:b w:val="false"/>
          <w:i w:val="false"/>
          <w:color w:val="000000"/>
          <w:sz w:val="28"/>
        </w:rPr>
        <w:t>
      оқуға рұқсат беру туралы бұйрықтан</w:t>
      </w:r>
    </w:p>
    <w:p>
      <w:pPr>
        <w:spacing w:after="0"/>
        <w:ind w:left="0"/>
        <w:jc w:val="both"/>
      </w:pPr>
      <w:r>
        <w:rPr>
          <w:rFonts w:ascii="Times New Roman"/>
          <w:b w:val="false"/>
          <w:i w:val="false"/>
          <w:color w:val="000000"/>
          <w:sz w:val="28"/>
        </w:rPr>
        <w:t>
      ҮЗІНДІ</w:t>
      </w:r>
    </w:p>
    <w:p>
      <w:pPr>
        <w:spacing w:after="0"/>
        <w:ind w:left="0"/>
        <w:jc w:val="both"/>
      </w:pPr>
      <w:r>
        <w:rPr>
          <w:rFonts w:ascii="Times New Roman"/>
          <w:b w:val="false"/>
          <w:i w:val="false"/>
          <w:color w:val="000000"/>
          <w:sz w:val="28"/>
        </w:rPr>
        <w:t>
      Азамат (-ша): _____________________(көрсетілетін қызметті алушының</w:t>
      </w:r>
    </w:p>
    <w:p>
      <w:pPr>
        <w:spacing w:after="0"/>
        <w:ind w:left="0"/>
        <w:jc w:val="both"/>
      </w:pPr>
      <w:r>
        <w:rPr>
          <w:rFonts w:ascii="Times New Roman"/>
          <w:b w:val="false"/>
          <w:i w:val="false"/>
          <w:color w:val="000000"/>
          <w:sz w:val="28"/>
        </w:rPr>
        <w:t>
      Т.А.Ә. (бар болса), жеке сәйкестендіру нөмірі)</w:t>
      </w:r>
    </w:p>
    <w:p>
      <w:pPr>
        <w:spacing w:after="0"/>
        <w:ind w:left="0"/>
        <w:jc w:val="both"/>
      </w:pPr>
      <w:r>
        <w:rPr>
          <w:rFonts w:ascii="Times New Roman"/>
          <w:b w:val="false"/>
          <w:i w:val="false"/>
          <w:color w:val="000000"/>
          <w:sz w:val="28"/>
        </w:rPr>
        <w:t>
      Өтініш берген күні: _____________________</w:t>
      </w:r>
    </w:p>
    <w:p>
      <w:pPr>
        <w:spacing w:after="0"/>
        <w:ind w:left="0"/>
        <w:jc w:val="both"/>
      </w:pPr>
      <w:r>
        <w:rPr>
          <w:rFonts w:ascii="Times New Roman"/>
          <w:b w:val="false"/>
          <w:i w:val="false"/>
          <w:color w:val="000000"/>
          <w:sz w:val="28"/>
        </w:rPr>
        <w:t>
      ____________ жылғы _________ бұйрықтың негізінде негізгі орта,</w:t>
      </w:r>
    </w:p>
    <w:p>
      <w:pPr>
        <w:spacing w:after="0"/>
        <w:ind w:left="0"/>
        <w:jc w:val="both"/>
      </w:pPr>
      <w:r>
        <w:rPr>
          <w:rFonts w:ascii="Times New Roman"/>
          <w:b w:val="false"/>
          <w:i w:val="false"/>
          <w:color w:val="000000"/>
          <w:sz w:val="28"/>
        </w:rPr>
        <w:t>
      жалпы орта білім  беру ұйымдарында экстернат  нысанында  оқуға рұқсат</w:t>
      </w:r>
    </w:p>
    <w:p>
      <w:pPr>
        <w:spacing w:after="0"/>
        <w:ind w:left="0"/>
        <w:jc w:val="both"/>
      </w:pPr>
      <w:r>
        <w:rPr>
          <w:rFonts w:ascii="Times New Roman"/>
          <w:b w:val="false"/>
          <w:i w:val="false"/>
          <w:color w:val="000000"/>
          <w:sz w:val="28"/>
        </w:rPr>
        <w:t>
      беру туралы бұйрықтың үзіндісі.</w:t>
      </w:r>
    </w:p>
    <w:p>
      <w:pPr>
        <w:spacing w:after="0"/>
        <w:ind w:left="0"/>
        <w:jc w:val="both"/>
      </w:pPr>
      <w:r>
        <w:rPr>
          <w:rFonts w:ascii="Times New Roman"/>
          <w:b w:val="false"/>
          <w:i w:val="false"/>
          <w:color w:val="000000"/>
          <w:sz w:val="28"/>
        </w:rPr>
        <w:t>
      Үзінді жауапты тұлғаның ЭЦҚ-сымен куәландырылды:</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(жауапты тұлғаның Т.А.Ә.(бар болса),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27 қарашадағы</w:t>
            </w:r>
            <w:r>
              <w:br/>
            </w:r>
            <w:r>
              <w:rPr>
                <w:rFonts w:ascii="Times New Roman"/>
                <w:b w:val="false"/>
                <w:i w:val="false"/>
                <w:color w:val="000000"/>
                <w:sz w:val="20"/>
              </w:rPr>
              <w:t>№ 658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орта, жалпы орта білім</w:t>
            </w:r>
            <w:r>
              <w:br/>
            </w:r>
            <w:r>
              <w:rPr>
                <w:rFonts w:ascii="Times New Roman"/>
                <w:b w:val="false"/>
                <w:i w:val="false"/>
                <w:color w:val="000000"/>
                <w:sz w:val="20"/>
              </w:rPr>
              <w:t>беру ұйымдарында экстернат нысанында</w:t>
            </w:r>
            <w:r>
              <w:br/>
            </w:r>
            <w:r>
              <w:rPr>
                <w:rFonts w:ascii="Times New Roman"/>
                <w:b w:val="false"/>
                <w:i w:val="false"/>
                <w:color w:val="000000"/>
                <w:sz w:val="20"/>
              </w:rPr>
              <w:t>оқуға рұқсат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Кімге: _____________________ басшысы</w:t>
      </w:r>
    </w:p>
    <w:p>
      <w:pPr>
        <w:spacing w:after="0"/>
        <w:ind w:left="0"/>
        <w:jc w:val="both"/>
      </w:pPr>
      <w:r>
        <w:rPr>
          <w:rFonts w:ascii="Times New Roman"/>
          <w:b w:val="false"/>
          <w:i w:val="false"/>
          <w:color w:val="000000"/>
          <w:sz w:val="28"/>
        </w:rPr>
        <w:t>
      Жергілікті атқарушы органның атауы</w:t>
      </w:r>
    </w:p>
    <w:p>
      <w:pPr>
        <w:spacing w:after="0"/>
        <w:ind w:left="0"/>
        <w:jc w:val="both"/>
      </w:pPr>
      <w:r>
        <w:rPr>
          <w:rFonts w:ascii="Times New Roman"/>
          <w:b w:val="false"/>
          <w:i w:val="false"/>
          <w:color w:val="000000"/>
          <w:sz w:val="28"/>
        </w:rPr>
        <w:t>
      Кімнен:__________________________</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Т.А.Ә. (бар болса) және</w:t>
      </w:r>
    </w:p>
    <w:p>
      <w:pPr>
        <w:spacing w:after="0"/>
        <w:ind w:left="0"/>
        <w:jc w:val="both"/>
      </w:pPr>
      <w:r>
        <w:rPr>
          <w:rFonts w:ascii="Times New Roman"/>
          <w:b w:val="false"/>
          <w:i w:val="false"/>
          <w:color w:val="000000"/>
          <w:sz w:val="28"/>
        </w:rPr>
        <w:t>
      толық жеке сәйкестендіру нөмірі/</w:t>
      </w:r>
    </w:p>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Экстернат нысанында оқуға рұқсат беруге</w:t>
      </w:r>
      <w:r>
        <w:br/>
      </w:r>
      <w:r>
        <w:rPr>
          <w:rFonts w:ascii="Times New Roman"/>
          <w:b/>
          <w:i w:val="false"/>
          <w:color w:val="000000"/>
        </w:rPr>
        <w:t>өтініш</w:t>
      </w:r>
    </w:p>
    <w:p>
      <w:pPr>
        <w:spacing w:after="0"/>
        <w:ind w:left="0"/>
        <w:jc w:val="both"/>
      </w:pPr>
      <w:r>
        <w:rPr>
          <w:rFonts w:ascii="Times New Roman"/>
          <w:b w:val="false"/>
          <w:i w:val="false"/>
          <w:color w:val="000000"/>
          <w:sz w:val="28"/>
        </w:rPr>
        <w:t>
      "Білім туралы" 2007 жылғы 27 шілдедегі Қазақстан Республикасы</w:t>
      </w:r>
    </w:p>
    <w:p>
      <w:pPr>
        <w:spacing w:after="0"/>
        <w:ind w:left="0"/>
        <w:jc w:val="both"/>
      </w:pPr>
      <w:r>
        <w:rPr>
          <w:rFonts w:ascii="Times New Roman"/>
          <w:b w:val="false"/>
          <w:i w:val="false"/>
          <w:color w:val="000000"/>
          <w:sz w:val="28"/>
        </w:rPr>
        <w:t xml:space="preserve">
      Заңының 6-бабының </w:t>
      </w:r>
      <w:r>
        <w:rPr>
          <w:rFonts w:ascii="Times New Roman"/>
          <w:b w:val="false"/>
          <w:i w:val="false"/>
          <w:color w:val="000000"/>
          <w:sz w:val="28"/>
        </w:rPr>
        <w:t>2-тармағы</w:t>
      </w:r>
      <w:r>
        <w:rPr>
          <w:rFonts w:ascii="Times New Roman"/>
          <w:b w:val="false"/>
          <w:i w:val="false"/>
          <w:color w:val="000000"/>
          <w:sz w:val="28"/>
        </w:rPr>
        <w:t xml:space="preserve"> 24-4) тармақшасына (немесе 6-бап, </w:t>
      </w:r>
      <w:r>
        <w:rPr>
          <w:rFonts w:ascii="Times New Roman"/>
          <w:b w:val="false"/>
          <w:i w:val="false"/>
          <w:color w:val="000000"/>
          <w:sz w:val="28"/>
        </w:rPr>
        <w:t>3-т</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25-7) тармақша немесе 6-бап, </w:t>
      </w:r>
      <w:r>
        <w:rPr>
          <w:rFonts w:ascii="Times New Roman"/>
          <w:b w:val="false"/>
          <w:i w:val="false"/>
          <w:color w:val="000000"/>
          <w:sz w:val="28"/>
        </w:rPr>
        <w:t>4-т</w:t>
      </w:r>
      <w:r>
        <w:rPr>
          <w:rFonts w:ascii="Times New Roman"/>
          <w:b w:val="false"/>
          <w:i w:val="false"/>
          <w:color w:val="000000"/>
          <w:sz w:val="28"/>
        </w:rPr>
        <w:t>. 21-3) тармақша), сондай-ақ</w:t>
      </w:r>
    </w:p>
    <w:p>
      <w:pPr>
        <w:spacing w:after="0"/>
        <w:ind w:left="0"/>
        <w:jc w:val="both"/>
      </w:pPr>
      <w:r>
        <w:rPr>
          <w:rFonts w:ascii="Times New Roman"/>
          <w:b w:val="false"/>
          <w:i w:val="false"/>
          <w:color w:val="000000"/>
          <w:sz w:val="28"/>
        </w:rPr>
        <w:t>
      "Мемлекеттік көрсетілетін қызметтер туралы" 2013 жылғы 15 сәуірдегі</w:t>
      </w:r>
    </w:p>
    <w:p>
      <w:pPr>
        <w:spacing w:after="0"/>
        <w:ind w:left="0"/>
        <w:jc w:val="both"/>
      </w:pPr>
      <w:r>
        <w:rPr>
          <w:rFonts w:ascii="Times New Roman"/>
          <w:b w:val="false"/>
          <w:i w:val="false"/>
          <w:color w:val="000000"/>
          <w:sz w:val="28"/>
        </w:rPr>
        <w:t xml:space="preserve">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2-тармағына сәйкес білім</w:t>
      </w:r>
    </w:p>
    <w:p>
      <w:pPr>
        <w:spacing w:after="0"/>
        <w:ind w:left="0"/>
        <w:jc w:val="both"/>
      </w:pPr>
      <w:r>
        <w:rPr>
          <w:rFonts w:ascii="Times New Roman"/>
          <w:b w:val="false"/>
          <w:i w:val="false"/>
          <w:color w:val="000000"/>
          <w:sz w:val="28"/>
        </w:rPr>
        <w:t>
      беру ұйымдарында экстернат нысанында оқуға рұқсат беруді сұраймын.</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 _________ 20 ____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27 қарашадағы</w:t>
            </w:r>
            <w:r>
              <w:br/>
            </w:r>
            <w:r>
              <w:rPr>
                <w:rFonts w:ascii="Times New Roman"/>
                <w:b w:val="false"/>
                <w:i w:val="false"/>
                <w:color w:val="000000"/>
                <w:sz w:val="20"/>
              </w:rPr>
              <w:t>№ 658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орта, жалпы орта білім</w:t>
            </w:r>
            <w:r>
              <w:br/>
            </w:r>
            <w:r>
              <w:rPr>
                <w:rFonts w:ascii="Times New Roman"/>
                <w:b w:val="false"/>
                <w:i w:val="false"/>
                <w:color w:val="000000"/>
                <w:sz w:val="20"/>
              </w:rPr>
              <w:t>беру ұйымдарында экстернат нысанында</w:t>
            </w:r>
            <w:r>
              <w:br/>
            </w:r>
            <w:r>
              <w:rPr>
                <w:rFonts w:ascii="Times New Roman"/>
                <w:b w:val="false"/>
                <w:i w:val="false"/>
                <w:color w:val="000000"/>
                <w:sz w:val="20"/>
              </w:rPr>
              <w:t>оқуға рұқсат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xml:space="preserve">
      (Т.А.Ә. (бар болса), не көрсетілетін    </w:t>
      </w:r>
    </w:p>
    <w:p>
      <w:pPr>
        <w:spacing w:after="0"/>
        <w:ind w:left="0"/>
        <w:jc w:val="both"/>
      </w:pPr>
      <w:r>
        <w:rPr>
          <w:rFonts w:ascii="Times New Roman"/>
          <w:b w:val="false"/>
          <w:i w:val="false"/>
          <w:color w:val="000000"/>
          <w:sz w:val="28"/>
        </w:rPr>
        <w:t xml:space="preserve">
      қызметті алушы ұйымының атауы)      </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Құжаттарды қабылдаудан бас тарту туралы</w:t>
      </w:r>
      <w:r>
        <w:br/>
      </w:r>
      <w:r>
        <w:rPr>
          <w:rFonts w:ascii="Times New Roman"/>
          <w:b/>
          <w:i w:val="false"/>
          <w:color w:val="000000"/>
        </w:rPr>
        <w:t>қолхат</w:t>
      </w:r>
    </w:p>
    <w:p>
      <w:pPr>
        <w:spacing w:after="0"/>
        <w:ind w:left="0"/>
        <w:jc w:val="both"/>
      </w:pPr>
      <w:r>
        <w:rPr>
          <w:rFonts w:ascii="Times New Roman"/>
          <w:b w:val="false"/>
          <w:i w:val="false"/>
          <w:color w:val="000000"/>
          <w:sz w:val="28"/>
        </w:rPr>
        <w:t>
      "Мемлекеттік көрсетілетін қызметтер туралы" 2013 жылғы 15</w:t>
      </w:r>
    </w:p>
    <w:p>
      <w:pPr>
        <w:spacing w:after="0"/>
        <w:ind w:left="0"/>
        <w:jc w:val="both"/>
      </w:pPr>
      <w:r>
        <w:rPr>
          <w:rFonts w:ascii="Times New Roman"/>
          <w:b w:val="false"/>
          <w:i w:val="false"/>
          <w:color w:val="000000"/>
          <w:sz w:val="28"/>
        </w:rPr>
        <w:t xml:space="preserve">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 тармақшасын</w:t>
      </w:r>
    </w:p>
    <w:p>
      <w:pPr>
        <w:spacing w:after="0"/>
        <w:ind w:left="0"/>
        <w:jc w:val="both"/>
      </w:pPr>
      <w:r>
        <w:rPr>
          <w:rFonts w:ascii="Times New Roman"/>
          <w:b w:val="false"/>
          <w:i w:val="false"/>
          <w:color w:val="000000"/>
          <w:sz w:val="28"/>
        </w:rPr>
        <w:t>
      басшылыққа ала отырып, "Халыққа қызмет көрсету орталығы" РМК</w:t>
      </w:r>
    </w:p>
    <w:p>
      <w:pPr>
        <w:spacing w:after="0"/>
        <w:ind w:left="0"/>
        <w:jc w:val="both"/>
      </w:pPr>
      <w:r>
        <w:rPr>
          <w:rFonts w:ascii="Times New Roman"/>
          <w:b w:val="false"/>
          <w:i w:val="false"/>
          <w:color w:val="000000"/>
          <w:sz w:val="28"/>
        </w:rPr>
        <w:t>
      филиалының № ________ бөлімі (мекенжайын көрсету) Сіздің мемлекеттік</w:t>
      </w:r>
    </w:p>
    <w:p>
      <w:pPr>
        <w:spacing w:after="0"/>
        <w:ind w:left="0"/>
        <w:jc w:val="both"/>
      </w:pPr>
      <w:r>
        <w:rPr>
          <w:rFonts w:ascii="Times New Roman"/>
          <w:b w:val="false"/>
          <w:i w:val="false"/>
          <w:color w:val="000000"/>
          <w:sz w:val="28"/>
        </w:rPr>
        <w:t>
      көрсетілетін қызмет стандартында қарастырылған тізбеге сәйкес толық</w:t>
      </w:r>
    </w:p>
    <w:p>
      <w:pPr>
        <w:spacing w:after="0"/>
        <w:ind w:left="0"/>
        <w:jc w:val="both"/>
      </w:pPr>
      <w:r>
        <w:rPr>
          <w:rFonts w:ascii="Times New Roman"/>
          <w:b w:val="false"/>
          <w:i w:val="false"/>
          <w:color w:val="000000"/>
          <w:sz w:val="28"/>
        </w:rPr>
        <w:t>
      емес құжаттар топтамасын ұсынуыңызға,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жоқтығына байланысты мемлекеттік көрсетілетін қызмет</w:t>
      </w:r>
    </w:p>
    <w:p>
      <w:pPr>
        <w:spacing w:after="0"/>
        <w:ind w:left="0"/>
        <w:jc w:val="both"/>
      </w:pPr>
      <w:r>
        <w:rPr>
          <w:rFonts w:ascii="Times New Roman"/>
          <w:b w:val="false"/>
          <w:i w:val="false"/>
          <w:color w:val="000000"/>
          <w:sz w:val="28"/>
        </w:rPr>
        <w:t>
      (мемлекеттік көрсетілетін қызмет стандартына сәйкес мемлекеттік</w:t>
      </w:r>
    </w:p>
    <w:p>
      <w:pPr>
        <w:spacing w:after="0"/>
        <w:ind w:left="0"/>
        <w:jc w:val="both"/>
      </w:pPr>
      <w:r>
        <w:rPr>
          <w:rFonts w:ascii="Times New Roman"/>
          <w:b w:val="false"/>
          <w:i w:val="false"/>
          <w:color w:val="000000"/>
          <w:sz w:val="28"/>
        </w:rPr>
        <w:t>
      көрсетілетін қызмет атауын көрсету) үшін құжаттар қабылдаудан бас</w:t>
      </w:r>
    </w:p>
    <w:p>
      <w:pPr>
        <w:spacing w:after="0"/>
        <w:ind w:left="0"/>
        <w:jc w:val="both"/>
      </w:pPr>
      <w:r>
        <w:rPr>
          <w:rFonts w:ascii="Times New Roman"/>
          <w:b w:val="false"/>
          <w:i w:val="false"/>
          <w:color w:val="000000"/>
          <w:sz w:val="28"/>
        </w:rPr>
        <w:t>
      тартады.</w:t>
      </w:r>
    </w:p>
    <w:p>
      <w:pPr>
        <w:spacing w:after="0"/>
        <w:ind w:left="0"/>
        <w:jc w:val="both"/>
      </w:pPr>
      <w:r>
        <w:rPr>
          <w:rFonts w:ascii="Times New Roman"/>
          <w:b w:val="false"/>
          <w:i w:val="false"/>
          <w:color w:val="000000"/>
          <w:sz w:val="28"/>
        </w:rPr>
        <w:t>
      Осы қолхат әр тарапқа біреуден екі данада жасалды.</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Т.А.Ә. (бар болса) (ХҚКО-ның қызметкері)</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(қолы) Орындаушы: Т.А.Ә. (бар болса)</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Телефон</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Қабылдады: Т.А.Ә. (бар болса)/көрсетілетін қызметті алушының</w:t>
      </w:r>
    </w:p>
    <w:p>
      <w:pPr>
        <w:spacing w:after="0"/>
        <w:ind w:left="0"/>
        <w:jc w:val="both"/>
      </w:pPr>
      <w:r>
        <w:rPr>
          <w:rFonts w:ascii="Times New Roman"/>
          <w:b w:val="false"/>
          <w:i w:val="false"/>
          <w:color w:val="000000"/>
          <w:sz w:val="28"/>
        </w:rPr>
        <w:t>
      қолы _______________</w:t>
      </w:r>
    </w:p>
    <w:p>
      <w:pPr>
        <w:spacing w:after="0"/>
        <w:ind w:left="0"/>
        <w:jc w:val="both"/>
      </w:pPr>
      <w:r>
        <w:rPr>
          <w:rFonts w:ascii="Times New Roman"/>
          <w:b w:val="false"/>
          <w:i w:val="false"/>
          <w:color w:val="000000"/>
          <w:sz w:val="28"/>
        </w:rPr>
        <w:t>
      "____" _________ 20 _____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