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2a0a" w14:textId="7202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26 қарашадағы № 363 бұйрығы. Қазақстан Республикасының Әділет министрлігінде 2016 жылы 6 қаңтарда № 12814 болып тіркелді. Күші жойылды - Қазақстан Республикасы Мәдениет және спорт министрінің 2020 жылғы 29 мамырдағы № 158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спорт министрінің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2015 жылғы 8 қыркүйектегі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саласында мемлекеттік көрсетілетін қызметтер стандарттарын бекіту туралы" Қазақстан Республикасы Мәдениет және спорт Министрінің 2015 жылғы 17 сәуірдегі № 139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11276 болып тіркелген, 2015 жылғы 26 маусымдағы "Әділет" ақпараттық-құқықтық жүйесінде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және өңірлік спорт федерацияларын аккредиттеу" мемлекеттік көрсетілетін қызмет стандарты;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"Жергілікті спорт федерацияларын аккредиттеу" мемлекеттік көрсетілетін қызмет стандарты;";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өңірлік спорт федерацияларына аккредиттеу туралы куәлік беру" мемлекеттік көрсетілетін қызмет стандартында: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өңірлік спорт федерацияларын аккредиттеу" мемлекеттік көрсетілетін қызмет стандарты";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"Республикалық және өңірлік спорт федерацияларын аккредиттеу" мемлекеттік көрсетілетін қызметі (бұдан әрі – мемлекеттік көрсетілетін қызмет).";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бұрышының мәтіні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                                "Республикалық және өңірлік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спорт федерацияларын аккредиттеу"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мемлекеттік көрсетілетін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қызмет стандартына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3-қосымша"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спорт федерацияларына аккредиттеу туралы куәлік беру" мемлекеттік көрсетілетін қызмет стандартында: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спорт федерацияларын аккредиттеу" мемлекеттік көрсетілетін қызмет стандарты";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"Жергілікті спорт федерацияларын аккредиттеу" мемлекеттік көрсетілетін қызметі (бұдан әрі – мемлекеттік көрсетілетін қызмет).";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(Е.Б. Қанағатов) заңнамада белгіленген тәртіппен: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елтаңбалы мөрмен куәландырылған қағаз данадағы көшірмесін қоса бере отырып, электрондық тасығышта осы бұйрықтың көшірмелерін мерзімді баспа басылымдарында және "Әділет" ақпараттық-құқықтық жүйесінде ресми жариялауға жолдауды;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 Қазақстан Республикасы Мәдениет және спорт министрлігінің интернет-ресурсында орналастыруды;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тармақтың 1), 2) және 3) тармақшаларында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С.Ж. Мұсайбековке жүктелсін.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Ахмедьяров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7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Кiмге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(дене шынықтыру және спорт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 басшысының лауазымы, тегi,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(болған жағдайда)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Кiмнен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(республикалық (өңірлік) cпорт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немесе өкiлiнiң тегi, аты,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(болған жағдайда) (мекенжайы,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поштасы)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өткізуге</w:t>
      </w:r>
      <w:r>
        <w:br/>
      </w:r>
      <w:r>
        <w:rPr>
          <w:rFonts w:ascii="Times New Roman"/>
          <w:b/>
          <w:i w:val="false"/>
          <w:color w:val="000000"/>
        </w:rPr>
        <w:t>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Сiзден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(мәртебесін көрсете отырып, спорт федерациясының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өткізуді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Өтiнiшке мынадай құжаттар қоса берiледi: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өңірлік спорт федерацияларын аккредиттеу"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стандартында көзделген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қамтылған,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(қолы)   (тегi,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Өтiнiштiң түскен күнi 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тұлғаның қолы,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федерацияларын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Кiмге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(дене шынықтыру және спорт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уәкiлеттi орган басшысының лауазымы, тегi,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аты, әкесінің аты (болған жағдайда)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Кiмнен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(республикалық (өңірлік) cпорт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немесе өкiлiнiң тегi, аты,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(болған жағдайда) (мекенжайы,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поштасы)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Куәліктің телнұсқасын алу (қайта ресімдеу) туралы</w:t>
      </w:r>
      <w:r>
        <w:br/>
      </w:r>
      <w:r>
        <w:rPr>
          <w:rFonts w:ascii="Times New Roman"/>
          <w:b/>
          <w:i w:val="false"/>
          <w:color w:val="000000"/>
        </w:rPr>
        <w:t>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Сiзден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(мәртебесі көрсетілген спорт федерациясының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куәліктің телнұсқасын беруді (куәлікті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ресімдеуді)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өңірлік спорт федерацияларын аккредиттеу"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стандартында көзделген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жүйелерде қамтылған, заңмен қорғалатын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(қолы)    (тегi,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Өтiнiштiң түскен күнi 20__ жылғы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тұлғаның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федерацияларын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Кiмге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(дене шынықтыру және спорт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лауазымы, тегi,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(болған жағдайда)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Кiмнен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cпорт федерациясы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өкiлiнiң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(мекенжайы, телефоны, электрондық поштасы)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Аккредиттeу өткізуге</w:t>
      </w:r>
      <w:r>
        <w:br/>
      </w:r>
      <w:r>
        <w:rPr>
          <w:rFonts w:ascii="Times New Roman"/>
          <w:b/>
          <w:i w:val="false"/>
          <w:color w:val="000000"/>
        </w:rPr>
        <w:t>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Сiзден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(мәртебесін көрсете отырып, спорт федерациясының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өткізуді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Өтiнiшке мынадай құжаттар қоса берiледi: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спорт федерацияларын аккредиттеу"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стандартында көзделген ақпараттық жүйелерде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қамтылған заңмен қорғалатын,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(қолы)   (тегi,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Өтiнiштiң түскен күнi 20__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Тiркеу нөмiрi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тұлғаның қолы,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федерацияларын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Кiмге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(дене шынықтыру және спорт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лауазымы, тегi,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(болған жағдайда)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Кiмнен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(жергілікті cпорт федерациясы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немесе өкiлiнiң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(мекенжайы, телефоны, электрондық поштасы)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Куәліктің телнұсқасын алу (қайта ресімдеу) туралы</w:t>
      </w:r>
      <w:r>
        <w:br/>
      </w:r>
      <w:r>
        <w:rPr>
          <w:rFonts w:ascii="Times New Roman"/>
          <w:b/>
          <w:i w:val="false"/>
          <w:color w:val="000000"/>
        </w:rPr>
        <w:t>өтiнiш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Сiзден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(мәртебесі көрсетілген спорт федерациясының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аккредиттеу туралы куәліктің телнұсқасын беруді (қайта ресімдеуді)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спорт федерацияларын аккредиттеу"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 стандартында көзделген ақпараттық жүйелерде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қамтылған заңмен қорғалатын, құпияны құрайтын мәліметтерді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(қолы)   (тегi,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жылғы "___"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Өтiнiштiң түскен күнi 20__ жылғы "___"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тұлғаның тегi,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