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1b9a6d" w14:textId="81b9a6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Ұлттық ұланының және Қазақстан Республикасы Ішкі істер министрлігі әскери-тергеу органдарының сарбаздар, сержанттар (старшиналар) лауазымдарында күнтізбелік есептеуде кемінде сегіз жыл қызмет өткерген келісімшарт бойынша әскери қызмет өткеретін әскери қызметшілердің Қазақстан Республикасының жоғары және (немесе) жоғары оқу орнынан кейінгі білім беру ұйымдарында (бұдан әрі – ЖЖОКБҰ) ақылы негізде оқуға жұмсалатын шығындарын бюджет қаражаты есебінен оқыту құнының елу пайызы мөлшерінде өтеуі туралы нұсқаулықты бекіту туралы</w:t>
      </w:r>
    </w:p>
    <w:p>
      <w:pPr>
        <w:spacing w:after="0"/>
        <w:ind w:left="0"/>
        <w:jc w:val="both"/>
      </w:pPr>
      <w:r>
        <w:rPr>
          <w:rFonts w:ascii="Times New Roman"/>
          <w:b w:val="false"/>
          <w:i w:val="false"/>
          <w:color w:val="000000"/>
          <w:sz w:val="28"/>
        </w:rPr>
        <w:t>Қазақстан Ресубликасы Ішкі істер министрінің 2015 жылғы 2 желтоқсандағы № 980 бұйрығы. Қазақстан Республикасының Әділет министрлігінде 2016 жылы 5 қаңтарда № 12808 болып тіркелді.</w:t>
      </w:r>
    </w:p>
    <w:p>
      <w:pPr>
        <w:spacing w:after="0"/>
        <w:ind w:left="0"/>
        <w:jc w:val="both"/>
      </w:pPr>
      <w:r>
        <w:rPr>
          <w:rFonts w:ascii="Times New Roman"/>
          <w:b w:val="false"/>
          <w:i w:val="false"/>
          <w:color w:val="ff0000"/>
          <w:sz w:val="28"/>
        </w:rPr>
        <w:t xml:space="preserve">
      Ескерту. Тақырыбы жаңа редакцияда - ҚР Ішкі істер министрінің 31.08.2026 </w:t>
      </w:r>
      <w:r>
        <w:rPr>
          <w:rFonts w:ascii="Times New Roman"/>
          <w:b w:val="false"/>
          <w:i w:val="false"/>
          <w:color w:val="ff0000"/>
          <w:sz w:val="28"/>
        </w:rPr>
        <w:t>№ 622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"Әскери қызмет және әскери қызметшілердің мәртебесі туралы" Қазақстан Республикасы Заңының </w:t>
      </w:r>
      <w:r>
        <w:rPr>
          <w:rFonts w:ascii="Times New Roman"/>
          <w:b w:val="false"/>
          <w:i w:val="false"/>
          <w:color w:val="000000"/>
          <w:sz w:val="28"/>
        </w:rPr>
        <w:t>47-бабына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Ішкі істер министрінің 31.08.2026 </w:t>
      </w:r>
      <w:r>
        <w:rPr>
          <w:rFonts w:ascii="Times New Roman"/>
          <w:b w:val="false"/>
          <w:i w:val="false"/>
          <w:color w:val="000000"/>
          <w:sz w:val="28"/>
        </w:rPr>
        <w:t>№ 622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Қазақстан Республикасы Ұлттық ұланының және Қазақстан Республикасы Ішкі істер министрлігі әскери-тергеу органдарының қатардағы және сержанттар құрамының әскери лауазымдарында күнтізбелік есептеуде кемінде сегіз жыл қызмет өткерген келісімшарт бойынша әскери қызмет өткеретін әскери қызметшілердің Қазақстан Республикасының жоғары білім беру ұйымдарында бакалавриат білім беру бағдарламалары бойынша (бұдан әрі – ЖБҰБББ) ақылы негізде оқуға жұмсалатын шығындарын бюджет қаражаты есебінен оқыту құнының елу пайызы мөлшерінде өтеуі туралы </w:t>
      </w:r>
      <w:r>
        <w:rPr>
          <w:rFonts w:ascii="Times New Roman"/>
          <w:b w:val="false"/>
          <w:i w:val="false"/>
          <w:color w:val="000000"/>
          <w:sz w:val="28"/>
        </w:rPr>
        <w:t>нұсқаулық</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Ішкі істер министрінің 31.08.2026 </w:t>
      </w:r>
      <w:r>
        <w:rPr>
          <w:rFonts w:ascii="Times New Roman"/>
          <w:b w:val="false"/>
          <w:i w:val="false"/>
          <w:color w:val="000000"/>
          <w:sz w:val="28"/>
        </w:rPr>
        <w:t>№ 622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xml:space="preserve">
      2. "Ішкі әскерлердің солдаттар, сержанттар (старшиналар) лауазымдарында келісім-шарт бойынша әскери қызмет өткеретін және күнтізбелік есеппен кемінде сегіз жыл қызмет өткерген әскери қызметшілерді Қазақстан Республикасының жоғары оқу орындарында ақылы негізде оқытуға арналған шығыстарын бюджет қаражаты есебінен оқу құнының елу пайызы мөлшерінде өтеу туралы нұсқаулықты бекіту туралы" Қазақстан Республикасы Ішкі істер министрінің 2011 жылғы 7 қарашадағы № 585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7318 тіркелген, "Егемен Қазақстан" газетінің 2011 жылғы 10 желтоқсандағы № 398-399 (26789-26790) сандарында, "Юридическая газета" газетінің 2011 жылғы 22 желтоқсандағы № 188 (2178) санында жарияланған) күші жойылды деп танылсын.</w:t>
      </w:r>
    </w:p>
    <w:bookmarkEnd w:id="2"/>
    <w:bookmarkStart w:name="z4" w:id="3"/>
    <w:p>
      <w:pPr>
        <w:spacing w:after="0"/>
        <w:ind w:left="0"/>
        <w:jc w:val="both"/>
      </w:pPr>
      <w:r>
        <w:rPr>
          <w:rFonts w:ascii="Times New Roman"/>
          <w:b w:val="false"/>
          <w:i w:val="false"/>
          <w:color w:val="000000"/>
          <w:sz w:val="28"/>
        </w:rPr>
        <w:t>
      3. Ұлттық ұланның Бас қолбасшылығы (Р.Ф. Жақсылықов):</w:t>
      </w:r>
    </w:p>
    <w:bookmarkEnd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p>
      <w:pPr>
        <w:spacing w:after="0"/>
        <w:ind w:left="0"/>
        <w:jc w:val="both"/>
      </w:pPr>
      <w:r>
        <w:rPr>
          <w:rFonts w:ascii="Times New Roman"/>
          <w:b w:val="false"/>
          <w:i w:val="false"/>
          <w:color w:val="000000"/>
          <w:sz w:val="28"/>
        </w:rPr>
        <w:t xml:space="preserve">
      2) осы бұйрықты Қазақстан Республикасы Әділет министрлігінде мемлекеттік тіркегеннен кейін күнтізбелік он күн ішінде мерзімді баспа басылымдарында және "Әділет" ақпараттық-құқықтық жүйесінде ресми жариялауға жолдауды; </w:t>
      </w:r>
    </w:p>
    <w:p>
      <w:pPr>
        <w:spacing w:after="0"/>
        <w:ind w:left="0"/>
        <w:jc w:val="both"/>
      </w:pPr>
      <w:r>
        <w:rPr>
          <w:rFonts w:ascii="Times New Roman"/>
          <w:b w:val="false"/>
          <w:i w:val="false"/>
          <w:color w:val="000000"/>
          <w:sz w:val="28"/>
        </w:rPr>
        <w:t xml:space="preserve">
      3) осы бұйрықты Қазақстан Республикасы Әділет министрлігінде мемлекеттік тіркегеннен кейін күнтізбелік он күн ішінде Қазақстан Республикасы нормативтік құқықтық актілерінің эталондық бақылау банкінде орналастыру үшін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 жолдауды; </w:t>
      </w:r>
    </w:p>
    <w:p>
      <w:pPr>
        <w:spacing w:after="0"/>
        <w:ind w:left="0"/>
        <w:jc w:val="both"/>
      </w:pPr>
      <w:r>
        <w:rPr>
          <w:rFonts w:ascii="Times New Roman"/>
          <w:b w:val="false"/>
          <w:i w:val="false"/>
          <w:color w:val="000000"/>
          <w:sz w:val="28"/>
        </w:rPr>
        <w:t>
      4) осы бұйрықты Қазақстан Республикасы Ішкі істер министрлігінің интернет-ресурсында орналастыруды;</w:t>
      </w:r>
    </w:p>
    <w:p>
      <w:pPr>
        <w:spacing w:after="0"/>
        <w:ind w:left="0"/>
        <w:jc w:val="both"/>
      </w:pPr>
      <w:r>
        <w:rPr>
          <w:rFonts w:ascii="Times New Roman"/>
          <w:b w:val="false"/>
          <w:i w:val="false"/>
          <w:color w:val="000000"/>
          <w:sz w:val="28"/>
        </w:rPr>
        <w:t xml:space="preserve">
      5) осы бұйрық Қазақстан Республикасы Әділет министрлігінде мемлекеттік тіркелгеннен кейін он жұмыс күні ішінде Қазақстан Республикасы Ішкі істер министрлігінің Заң департаментіне осы тармақтың 2), 3) және 4) тармақшаларында көзделген іс-шаралардың орындалуы туралы мәлімет ұсынуды қамтамасыз етсін. </w:t>
      </w:r>
    </w:p>
    <w:bookmarkStart w:name="z5" w:id="4"/>
    <w:p>
      <w:pPr>
        <w:spacing w:after="0"/>
        <w:ind w:left="0"/>
        <w:jc w:val="both"/>
      </w:pPr>
      <w:r>
        <w:rPr>
          <w:rFonts w:ascii="Times New Roman"/>
          <w:b w:val="false"/>
          <w:i w:val="false"/>
          <w:color w:val="000000"/>
          <w:sz w:val="28"/>
        </w:rPr>
        <w:t>
      4. Осы бұйрықтың орындалуын бақылау Қазақстан Республикасы Ішкі істер министрінің бірінші орынбасары полиция генерал-лейтенанты М.Ғ. Демеуовке жүктелсін.</w:t>
      </w:r>
    </w:p>
    <w:bookmarkEnd w:id="4"/>
    <w:bookmarkStart w:name="z6" w:id="5"/>
    <w:p>
      <w:pPr>
        <w:spacing w:after="0"/>
        <w:ind w:left="0"/>
        <w:jc w:val="both"/>
      </w:pPr>
      <w:r>
        <w:rPr>
          <w:rFonts w:ascii="Times New Roman"/>
          <w:b w:val="false"/>
          <w:i w:val="false"/>
          <w:color w:val="000000"/>
          <w:sz w:val="28"/>
        </w:rPr>
        <w:t>
      5. Осы бұйрық алғаш ресми жарияланған күнінен кейін күнтізбелік он күн өткен соң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полиция генерал-полковнигі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 Қасымов</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2026 жылғы 2 желтоқсандағы</w:t>
            </w:r>
            <w:r>
              <w:br/>
            </w:r>
            <w:r>
              <w:rPr>
                <w:rFonts w:ascii="Times New Roman"/>
                <w:b w:val="false"/>
                <w:i w:val="false"/>
                <w:color w:val="000000"/>
                <w:sz w:val="20"/>
              </w:rPr>
              <w:t>№ 980 бұйрығымен</w:t>
            </w:r>
            <w:r>
              <w:br/>
            </w:r>
            <w:r>
              <w:rPr>
                <w:rFonts w:ascii="Times New Roman"/>
                <w:b w:val="false"/>
                <w:i w:val="false"/>
                <w:color w:val="000000"/>
                <w:sz w:val="20"/>
              </w:rPr>
              <w:t>бекітілген</w:t>
            </w:r>
          </w:p>
        </w:tc>
      </w:tr>
    </w:tbl>
    <w:bookmarkStart w:name="z22" w:id="6"/>
    <w:p>
      <w:pPr>
        <w:spacing w:after="0"/>
        <w:ind w:left="0"/>
        <w:jc w:val="left"/>
      </w:pPr>
      <w:r>
        <w:rPr>
          <w:rFonts w:ascii="Times New Roman"/>
          <w:b/>
          <w:i w:val="false"/>
          <w:color w:val="000000"/>
        </w:rPr>
        <w:t xml:space="preserve"> Қазақстан Республикасы Ұлттық ұланының және Қазақстан Республикасы Ішкі істер министрлігі әскери-тергеу органдарының қатардағы және сержанттар құрамының әскери лауазымдарында күнтізбелік есептеуде кемінде сегіз жыл қызмет өткерген келісімшарт бойынша әскери қызмет өткеретін әскери қызметшілердің Қазақстан Республикасының жоғары білім беру ұйымдарында бакалавриат білім беру бағдарламалары бойынша (бұдан әрі – ЖБҰБББ) ақылы негізде оқуға жұмсалатын шығындарын бюджет қаражаты есебінен оқыту құнының елу пайызы мөлшерінде өтеуі туралы нұсқаулық</w:t>
      </w:r>
    </w:p>
    <w:bookmarkEnd w:id="6"/>
    <w:p>
      <w:pPr>
        <w:spacing w:after="0"/>
        <w:ind w:left="0"/>
        <w:jc w:val="both"/>
      </w:pPr>
      <w:r>
        <w:rPr>
          <w:rFonts w:ascii="Times New Roman"/>
          <w:b w:val="false"/>
          <w:i w:val="false"/>
          <w:color w:val="ff0000"/>
          <w:sz w:val="28"/>
        </w:rPr>
        <w:t xml:space="preserve">
      Ескерту. Нұсқаулық жаңа редакцияда – ҚР Ішкі істер министрінің 31.08.2026 </w:t>
      </w:r>
      <w:r>
        <w:rPr>
          <w:rFonts w:ascii="Times New Roman"/>
          <w:b w:val="false"/>
          <w:i w:val="false"/>
          <w:color w:val="ff0000"/>
          <w:sz w:val="28"/>
        </w:rPr>
        <w:t>№ 622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3" w:id="7"/>
    <w:p>
      <w:pPr>
        <w:spacing w:after="0"/>
        <w:ind w:left="0"/>
        <w:jc w:val="left"/>
      </w:pPr>
      <w:r>
        <w:rPr>
          <w:rFonts w:ascii="Times New Roman"/>
          <w:b/>
          <w:i w:val="false"/>
          <w:color w:val="000000"/>
        </w:rPr>
        <w:t xml:space="preserve"> 1. Жалпы ережелер</w:t>
      </w:r>
    </w:p>
    <w:bookmarkEnd w:id="7"/>
    <w:bookmarkStart w:name="z24" w:id="8"/>
    <w:p>
      <w:pPr>
        <w:spacing w:after="0"/>
        <w:ind w:left="0"/>
        <w:jc w:val="both"/>
      </w:pPr>
      <w:r>
        <w:rPr>
          <w:rFonts w:ascii="Times New Roman"/>
          <w:b w:val="false"/>
          <w:i w:val="false"/>
          <w:color w:val="000000"/>
          <w:sz w:val="28"/>
        </w:rPr>
        <w:t xml:space="preserve">
      1. Осы Қазақстан Республикасы Ұлттық ұланының және Қазақстан Республикасы Ішкі істер министрлігі әскери-тергеу органдарының қатардағы және сержанттар құрамының әскери лауазымдарында күнтізбелік есептеуде кемінде сегіз жыл қызмет өткерген келісімшарт бойынша әскери қызмет өткеретін әскери қызметшілердің Қазақстан Республикасының жоғары білім беру ұйымдарында бакалавриат білім беру бағдарламалары бойынша (бұдан әрі – ЖБҰБББ) ақылы негізде оқуға жұмсалатын шығындарын бюджет қаражаты есебінен оқыту құнының елу пайызы мөлшерінде өтеуі туралы нұсқаулық (бұдан әрі – Нұсқаулық) "Әскери қызмет және әскери қызметшілердің мәртебесі туралы" Қазақстан Республикасы Заңының (бұдан әрі – Заң) </w:t>
      </w:r>
      <w:r>
        <w:rPr>
          <w:rFonts w:ascii="Times New Roman"/>
          <w:b w:val="false"/>
          <w:i w:val="false"/>
          <w:color w:val="000000"/>
          <w:sz w:val="28"/>
        </w:rPr>
        <w:t>47-бабына</w:t>
      </w:r>
      <w:r>
        <w:rPr>
          <w:rFonts w:ascii="Times New Roman"/>
          <w:b w:val="false"/>
          <w:i w:val="false"/>
          <w:color w:val="000000"/>
          <w:sz w:val="28"/>
        </w:rPr>
        <w:t xml:space="preserve"> сәйкес әзірленді және Қазақстан Республикасы Ұлттық ұланының және Қазақстан Республикасы Ішкі істер министрлігі әскери-тергеу органдарының қатардағы және сержанттар құрамының лауазымдарында күнтізбелік есептеуде кемінде сегіз жыл қызмет өткерген келісімшарт бойынша әскери қызмет өткеретін әскери қызметшілердің (бұдан әрі – әскери қызметші) Қазақстан Республикасының ЖБҰБББ ақылы негізде оқуға жұмсалатын шығындарын бюджет қаражаты есебінен оқыту құнының елу пайызы мөлшерінде өтеу тәртібін нақтылайды.</w:t>
      </w:r>
    </w:p>
    <w:bookmarkEnd w:id="8"/>
    <w:bookmarkStart w:name="z25" w:id="9"/>
    <w:p>
      <w:pPr>
        <w:spacing w:after="0"/>
        <w:ind w:left="0"/>
        <w:jc w:val="left"/>
      </w:pPr>
      <w:r>
        <w:rPr>
          <w:rFonts w:ascii="Times New Roman"/>
          <w:b/>
          <w:i w:val="false"/>
          <w:color w:val="000000"/>
        </w:rPr>
        <w:t xml:space="preserve"> 2. Оқуға жұмсалған шығындарды өтеу</w:t>
      </w:r>
    </w:p>
    <w:bookmarkEnd w:id="9"/>
    <w:bookmarkStart w:name="z26" w:id="10"/>
    <w:p>
      <w:pPr>
        <w:spacing w:after="0"/>
        <w:ind w:left="0"/>
        <w:jc w:val="both"/>
      </w:pPr>
      <w:r>
        <w:rPr>
          <w:rFonts w:ascii="Times New Roman"/>
          <w:b w:val="false"/>
          <w:i w:val="false"/>
          <w:color w:val="000000"/>
          <w:sz w:val="28"/>
        </w:rPr>
        <w:t xml:space="preserve">
      2. Осы құқықты әскери қызметші оқу орнын бітіргені туралы дипломды ұсынған кезде бір рет пайдалана алады. </w:t>
      </w:r>
    </w:p>
    <w:bookmarkEnd w:id="10"/>
    <w:bookmarkStart w:name="z27" w:id="11"/>
    <w:p>
      <w:pPr>
        <w:spacing w:after="0"/>
        <w:ind w:left="0"/>
        <w:jc w:val="both"/>
      </w:pPr>
      <w:r>
        <w:rPr>
          <w:rFonts w:ascii="Times New Roman"/>
          <w:b w:val="false"/>
          <w:i w:val="false"/>
          <w:color w:val="000000"/>
          <w:sz w:val="28"/>
        </w:rPr>
        <w:t>
      3. Әскери қызметші әскери қызмет өткеру орны бойынша мемлекеттік мекеме басшысының (әскери бөлім командирінің) атына жазбаша баянат береді және осы Нұсқаулықтың 4-тармағында көзделген шығындарды өтеуге арналған құқығын растайтын құжаттарды ұсынады:</w:t>
      </w:r>
    </w:p>
    <w:bookmarkEnd w:id="11"/>
    <w:bookmarkStart w:name="z28" w:id="12"/>
    <w:p>
      <w:pPr>
        <w:spacing w:after="0"/>
        <w:ind w:left="0"/>
        <w:jc w:val="both"/>
      </w:pPr>
      <w:r>
        <w:rPr>
          <w:rFonts w:ascii="Times New Roman"/>
          <w:b w:val="false"/>
          <w:i w:val="false"/>
          <w:color w:val="000000"/>
          <w:sz w:val="28"/>
        </w:rPr>
        <w:t>
      4. Әскери қызметші оқуға жұмсалған шығындарды өтеу туралы баянатқа қоса ұсынатын құжаттардың тізбесі:</w:t>
      </w:r>
    </w:p>
    <w:bookmarkEnd w:id="12"/>
    <w:bookmarkStart w:name="z29" w:id="13"/>
    <w:p>
      <w:pPr>
        <w:spacing w:after="0"/>
        <w:ind w:left="0"/>
        <w:jc w:val="both"/>
      </w:pPr>
      <w:r>
        <w:rPr>
          <w:rFonts w:ascii="Times New Roman"/>
          <w:b w:val="false"/>
          <w:i w:val="false"/>
          <w:color w:val="000000"/>
          <w:sz w:val="28"/>
        </w:rPr>
        <w:t xml:space="preserve">
      Заңның 6-бабы 1-тармағының </w:t>
      </w:r>
      <w:r>
        <w:rPr>
          <w:rFonts w:ascii="Times New Roman"/>
          <w:b w:val="false"/>
          <w:i w:val="false"/>
          <w:color w:val="000000"/>
          <w:sz w:val="28"/>
        </w:rPr>
        <w:t>4) тармақшасына</w:t>
      </w:r>
      <w:r>
        <w:rPr>
          <w:rFonts w:ascii="Times New Roman"/>
          <w:b w:val="false"/>
          <w:i w:val="false"/>
          <w:color w:val="000000"/>
          <w:sz w:val="28"/>
        </w:rPr>
        <w:t xml:space="preserve"> сәйкес уәкілетті лауазымды адамның ЖБҰБББ түсуге келісімі туралы құжаттың көшірмесі;</w:t>
      </w:r>
    </w:p>
    <w:bookmarkEnd w:id="13"/>
    <w:bookmarkStart w:name="z30" w:id="14"/>
    <w:p>
      <w:pPr>
        <w:spacing w:after="0"/>
        <w:ind w:left="0"/>
        <w:jc w:val="both"/>
      </w:pPr>
      <w:r>
        <w:rPr>
          <w:rFonts w:ascii="Times New Roman"/>
          <w:b w:val="false"/>
          <w:i w:val="false"/>
          <w:color w:val="000000"/>
          <w:sz w:val="28"/>
        </w:rPr>
        <w:t>
      еңбек сіңірген жылдары туралы анықтама;</w:t>
      </w:r>
    </w:p>
    <w:bookmarkEnd w:id="14"/>
    <w:bookmarkStart w:name="z31" w:id="15"/>
    <w:p>
      <w:pPr>
        <w:spacing w:after="0"/>
        <w:ind w:left="0"/>
        <w:jc w:val="both"/>
      </w:pPr>
      <w:r>
        <w:rPr>
          <w:rFonts w:ascii="Times New Roman"/>
          <w:b w:val="false"/>
          <w:i w:val="false"/>
          <w:color w:val="000000"/>
          <w:sz w:val="28"/>
        </w:rPr>
        <w:t>
      білім беру қызметін көрсету жөніндегі шарттың көшірмесі;</w:t>
      </w:r>
    </w:p>
    <w:bookmarkEnd w:id="15"/>
    <w:bookmarkStart w:name="z32" w:id="16"/>
    <w:p>
      <w:pPr>
        <w:spacing w:after="0"/>
        <w:ind w:left="0"/>
        <w:jc w:val="both"/>
      </w:pPr>
      <w:r>
        <w:rPr>
          <w:rFonts w:ascii="Times New Roman"/>
          <w:b w:val="false"/>
          <w:i w:val="false"/>
          <w:color w:val="000000"/>
          <w:sz w:val="28"/>
        </w:rPr>
        <w:t>
      ректордың ЖБҰБББ қабылдау туралы бұйрығынан үзіндісі;</w:t>
      </w:r>
    </w:p>
    <w:bookmarkEnd w:id="16"/>
    <w:bookmarkStart w:name="z33" w:id="17"/>
    <w:p>
      <w:pPr>
        <w:spacing w:after="0"/>
        <w:ind w:left="0"/>
        <w:jc w:val="both"/>
      </w:pPr>
      <w:r>
        <w:rPr>
          <w:rFonts w:ascii="Times New Roman"/>
          <w:b w:val="false"/>
          <w:i w:val="false"/>
          <w:color w:val="000000"/>
          <w:sz w:val="28"/>
        </w:rPr>
        <w:t>
      оқу орнын бітіргені туралы дипломның көшірмесі.</w:t>
      </w:r>
    </w:p>
    <w:bookmarkEnd w:id="17"/>
    <w:bookmarkStart w:name="z34" w:id="18"/>
    <w:p>
      <w:pPr>
        <w:spacing w:after="0"/>
        <w:ind w:left="0"/>
        <w:jc w:val="both"/>
      </w:pPr>
      <w:r>
        <w:rPr>
          <w:rFonts w:ascii="Times New Roman"/>
          <w:b w:val="false"/>
          <w:i w:val="false"/>
          <w:color w:val="000000"/>
          <w:sz w:val="28"/>
        </w:rPr>
        <w:t>
      5. Оқуға жұмсалған ақшалай қаражатты өтеу ұсынылған құжаттарды мемлекеттік мекеменің (әскери бөлім) заң және қаржы органы тексерген соң мемлекеттік мекеме (әскери бөлім) бастығы бұйрығының негізінде жүргізіледі.</w:t>
      </w:r>
    </w:p>
    <w:bookmarkEnd w:id="18"/>
    <w:bookmarkStart w:name="z35" w:id="19"/>
    <w:p>
      <w:pPr>
        <w:spacing w:after="0"/>
        <w:ind w:left="0"/>
        <w:jc w:val="both"/>
      </w:pPr>
      <w:r>
        <w:rPr>
          <w:rFonts w:ascii="Times New Roman"/>
          <w:b w:val="false"/>
          <w:i w:val="false"/>
          <w:color w:val="000000"/>
          <w:sz w:val="28"/>
        </w:rPr>
        <w:t>
      Оқуға жұмсалған ақшалай қаражатты өтеу туралы бұйрық әскери қызметшінің оқуға жұмсалған шығынды өтеу туралы баянаты тіркелген күннен бастап он жұмыс күнінен кешіктірмей шығарылады.</w:t>
      </w:r>
    </w:p>
    <w:bookmarkEnd w:id="19"/>
    <w:bookmarkStart w:name="z36" w:id="20"/>
    <w:p>
      <w:pPr>
        <w:spacing w:after="0"/>
        <w:ind w:left="0"/>
        <w:jc w:val="both"/>
      </w:pPr>
      <w:r>
        <w:rPr>
          <w:rFonts w:ascii="Times New Roman"/>
          <w:b w:val="false"/>
          <w:i w:val="false"/>
          <w:color w:val="000000"/>
          <w:sz w:val="28"/>
        </w:rPr>
        <w:t>
      6. Ақшалай қаражатты өтеу мемлекеттік мекеме бастығының (әскери бөлім командирінің) бұйрыққа қол қойған күнінен бастап бір ай ішінде алушылардың тұрғылықты жері бойынша банк операцияларының жекелеген түрлерін жүргізуге лицензиясы бар ұйымдарда ашылған жеке немесе ағымдағы шоттарына ақшалай қаражат аудару арқылы жүзеге асырылады.</w:t>
      </w:r>
    </w:p>
    <w:bookmarkEnd w:id="20"/>
    <w:bookmarkStart w:name="z37" w:id="21"/>
    <w:p>
      <w:pPr>
        <w:spacing w:after="0"/>
        <w:ind w:left="0"/>
        <w:jc w:val="both"/>
      </w:pPr>
      <w:r>
        <w:rPr>
          <w:rFonts w:ascii="Times New Roman"/>
          <w:b w:val="false"/>
          <w:i w:val="false"/>
          <w:color w:val="000000"/>
          <w:sz w:val="28"/>
        </w:rPr>
        <w:t>
      7. Оқуға жұмсалған шығынды өтеуден бас тартуды әскери қызметші қабылданған шешімдер мен әркеттерге (әрекетсіздікке) жоғары тұрған лауазымды адамдарға, сондай-ақ сотқа Қазақстан Республикасының заңдарында белгіленген тәртіппен шағымдана алады.</w:t>
      </w:r>
    </w:p>
    <w:bookmarkEnd w:id="21"/>
    <w:bookmarkStart w:name="z38" w:id="22"/>
    <w:p>
      <w:pPr>
        <w:spacing w:after="0"/>
        <w:ind w:left="0"/>
        <w:jc w:val="both"/>
      </w:pPr>
      <w:r>
        <w:rPr>
          <w:rFonts w:ascii="Times New Roman"/>
          <w:b w:val="false"/>
          <w:i w:val="false"/>
          <w:color w:val="000000"/>
          <w:sz w:val="28"/>
        </w:rPr>
        <w:t>
      8. Шығындарды өтеу құқығын қолданған әскери қызметшінің әскери қызмет өткеру орны бойынша мемлекеттік мекеменің (әскери бөлімнің) қаржы қызметі әскери қызметшінің жеке ісіне қосу үшін мемлекеттік мекеменің (әскери бөлімнің) кадр қызметіне осы Нұсқаулыққа қосымшаға сәйкес нысан бойынша әскери қызметшіге оның құқығын іске асыру шеңберінде нақты жүргізілген төлемдер туралы анықтама (бұдан әрі - анықтама), мемлекеттік мекеме (әскери бөлім) басшысының оқығаны үшін ақшалай қаражатты өтеу туралы бұйрығынан үзінді көшірме және білім беру қызметтерін көрсету туралы шарттың көшірмесін ұсынады.</w:t>
      </w:r>
    </w:p>
    <w:bookmarkEnd w:id="22"/>
    <w:bookmarkStart w:name="z39" w:id="23"/>
    <w:p>
      <w:pPr>
        <w:spacing w:after="0"/>
        <w:ind w:left="0"/>
        <w:jc w:val="both"/>
      </w:pPr>
      <w:r>
        <w:rPr>
          <w:rFonts w:ascii="Times New Roman"/>
          <w:b w:val="false"/>
          <w:i w:val="false"/>
          <w:color w:val="000000"/>
          <w:sz w:val="28"/>
        </w:rPr>
        <w:t>
      9. Шығындарды өтеу құқығын қолданған әскери қызметші Қазақстан Республикасының азаматтығы тоқтатылуға байланысты немесе аттестаттау қорытындысы бойынша анықталған қызметіне сәйкес келмеуі бойынша теріс себептермен әскери қызметтен шығарылған жағдайда ЖБҰБББ оқығаны үшін жұмсалған ақшаны өтейді.</w:t>
      </w:r>
    </w:p>
    <w:bookmarkEnd w:id="23"/>
    <w:bookmarkStart w:name="z40" w:id="24"/>
    <w:p>
      <w:pPr>
        <w:spacing w:after="0"/>
        <w:ind w:left="0"/>
        <w:jc w:val="both"/>
      </w:pPr>
      <w:r>
        <w:rPr>
          <w:rFonts w:ascii="Times New Roman"/>
          <w:b w:val="false"/>
          <w:i w:val="false"/>
          <w:color w:val="000000"/>
          <w:sz w:val="28"/>
        </w:rPr>
        <w:t>
      10. Шығындарды өтеу құқығын қолданған әскери қызметші Қазақстан Республикасының азаматтығы тоқтатылуға байланысты немесе аттестаттау қорытындысы бойынша анықталған қызметіне сәйкес келмеуі бойынша теріс себептермен әскери қызметтен шығарылған жағдайда мемлекеттік мекеменің (әскери бөлімнің) кадр қызметі:</w:t>
      </w:r>
    </w:p>
    <w:bookmarkEnd w:id="24"/>
    <w:bookmarkStart w:name="z41" w:id="25"/>
    <w:p>
      <w:pPr>
        <w:spacing w:after="0"/>
        <w:ind w:left="0"/>
        <w:jc w:val="both"/>
      </w:pPr>
      <w:r>
        <w:rPr>
          <w:rFonts w:ascii="Times New Roman"/>
          <w:b w:val="false"/>
          <w:i w:val="false"/>
          <w:color w:val="000000"/>
          <w:sz w:val="28"/>
        </w:rPr>
        <w:t>
      1) әскери қызметтен шығарылған күннен бастап жеті жұмыс күні ішінде әскери қызметшіге ақшалай қаражатты тиісті бюджеттің кірісіне аудару арқылы оның ЖБҰБББ оқығаны үшін жұмсалған ақшаны мемлекетке бір ай мерзім ішінде өз еркімен қайтару қажеттігі туралы хабарлама береді;</w:t>
      </w:r>
    </w:p>
    <w:bookmarkEnd w:id="25"/>
    <w:bookmarkStart w:name="z42" w:id="26"/>
    <w:p>
      <w:pPr>
        <w:spacing w:after="0"/>
        <w:ind w:left="0"/>
        <w:jc w:val="both"/>
      </w:pPr>
      <w:r>
        <w:rPr>
          <w:rFonts w:ascii="Times New Roman"/>
          <w:b w:val="false"/>
          <w:i w:val="false"/>
          <w:color w:val="000000"/>
          <w:sz w:val="28"/>
        </w:rPr>
        <w:t>
      2) оқытуға жұмсалған ақшаны мемлекетке бір ай мерзімде ерікті түрде өтеуден бас тартқан жағдайда, мемлекеттік мекеменің (әскери бөлімнің) бастығына мемлекеттік мекеме (әскери бөлім) заң қызметінің ЖБҰБББ оқығаны үшін жұмсалған ақшаны мемлекетке сот тәртібімен өтеуі туралы баянат ұсынады.</w:t>
      </w:r>
    </w:p>
    <w:bookmarkEnd w:id="26"/>
    <w:bookmarkStart w:name="z43" w:id="27"/>
    <w:p>
      <w:pPr>
        <w:spacing w:after="0"/>
        <w:ind w:left="0"/>
        <w:jc w:val="both"/>
      </w:pPr>
      <w:r>
        <w:rPr>
          <w:rFonts w:ascii="Times New Roman"/>
          <w:b w:val="false"/>
          <w:i w:val="false"/>
          <w:color w:val="000000"/>
          <w:sz w:val="28"/>
        </w:rPr>
        <w:t>
      Баянатқа:</w:t>
      </w:r>
    </w:p>
    <w:bookmarkEnd w:id="27"/>
    <w:bookmarkStart w:name="z44" w:id="28"/>
    <w:p>
      <w:pPr>
        <w:spacing w:after="0"/>
        <w:ind w:left="0"/>
        <w:jc w:val="both"/>
      </w:pPr>
      <w:r>
        <w:rPr>
          <w:rFonts w:ascii="Times New Roman"/>
          <w:b w:val="false"/>
          <w:i w:val="false"/>
          <w:color w:val="000000"/>
          <w:sz w:val="28"/>
        </w:rPr>
        <w:t>
      шығару туралы, оқытуға жұмсалған ақшалай қаражатты өтеу туралы бұйрықтың үзінділері;</w:t>
      </w:r>
    </w:p>
    <w:bookmarkEnd w:id="28"/>
    <w:bookmarkStart w:name="z45" w:id="29"/>
    <w:p>
      <w:pPr>
        <w:spacing w:after="0"/>
        <w:ind w:left="0"/>
        <w:jc w:val="both"/>
      </w:pPr>
      <w:r>
        <w:rPr>
          <w:rFonts w:ascii="Times New Roman"/>
          <w:b w:val="false"/>
          <w:i w:val="false"/>
          <w:color w:val="000000"/>
          <w:sz w:val="28"/>
        </w:rPr>
        <w:t>
      білім беру қызметтерін көрсету туралы шарттың, келісімшарттың, жеке куәліктің көшірмелері;</w:t>
      </w:r>
    </w:p>
    <w:bookmarkEnd w:id="29"/>
    <w:bookmarkStart w:name="z46" w:id="30"/>
    <w:p>
      <w:pPr>
        <w:spacing w:after="0"/>
        <w:ind w:left="0"/>
        <w:jc w:val="both"/>
      </w:pPr>
      <w:r>
        <w:rPr>
          <w:rFonts w:ascii="Times New Roman"/>
          <w:b w:val="false"/>
          <w:i w:val="false"/>
          <w:color w:val="000000"/>
          <w:sz w:val="28"/>
        </w:rPr>
        <w:t>
      қаржы қызметінің әскери қызметшіге төлем жүргізілгені туралы анықтамалары қоса беріледі.</w:t>
      </w:r>
    </w:p>
    <w:bookmarkEnd w:id="30"/>
    <w:bookmarkStart w:name="z47" w:id="31"/>
    <w:p>
      <w:pPr>
        <w:spacing w:after="0"/>
        <w:ind w:left="0"/>
        <w:jc w:val="both"/>
      </w:pPr>
      <w:r>
        <w:rPr>
          <w:rFonts w:ascii="Times New Roman"/>
          <w:b w:val="false"/>
          <w:i w:val="false"/>
          <w:color w:val="000000"/>
          <w:sz w:val="28"/>
        </w:rPr>
        <w:t>
      11. Мемлекеттік мекеменің (әскери бөлімнің) заң қызметі әскери қызметшінің ЖБҰБББ оқығаны үшін жұмсалған ақшаны өтеу туралы баянат және қажетті құжаттар келіп түскенде заңнамамен белгіленген тәртіппен бір ай мерзім ішінде сотқа талап арыз береді.</w:t>
      </w:r>
    </w:p>
    <w:bookmarkEnd w:id="3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ұланының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министрлігі</w:t>
            </w:r>
            <w:r>
              <w:br/>
            </w:r>
            <w:r>
              <w:rPr>
                <w:rFonts w:ascii="Times New Roman"/>
                <w:b w:val="false"/>
                <w:i w:val="false"/>
                <w:color w:val="000000"/>
                <w:sz w:val="20"/>
              </w:rPr>
              <w:t>әскери-тергеу органдарының</w:t>
            </w:r>
            <w:r>
              <w:br/>
            </w:r>
            <w:r>
              <w:rPr>
                <w:rFonts w:ascii="Times New Roman"/>
                <w:b w:val="false"/>
                <w:i w:val="false"/>
                <w:color w:val="000000"/>
                <w:sz w:val="20"/>
              </w:rPr>
              <w:t>қатардағы және сержанттар</w:t>
            </w:r>
            <w:r>
              <w:br/>
            </w:r>
            <w:r>
              <w:rPr>
                <w:rFonts w:ascii="Times New Roman"/>
                <w:b w:val="false"/>
                <w:i w:val="false"/>
                <w:color w:val="000000"/>
                <w:sz w:val="20"/>
              </w:rPr>
              <w:t>құрамының лауазымдарында</w:t>
            </w:r>
            <w:r>
              <w:br/>
            </w:r>
            <w:r>
              <w:rPr>
                <w:rFonts w:ascii="Times New Roman"/>
                <w:b w:val="false"/>
                <w:i w:val="false"/>
                <w:color w:val="000000"/>
                <w:sz w:val="20"/>
              </w:rPr>
              <w:t>күнтізбелік есептеуде кемінде</w:t>
            </w:r>
            <w:r>
              <w:br/>
            </w:r>
            <w:r>
              <w:rPr>
                <w:rFonts w:ascii="Times New Roman"/>
                <w:b w:val="false"/>
                <w:i w:val="false"/>
                <w:color w:val="000000"/>
                <w:sz w:val="20"/>
              </w:rPr>
              <w:t>сегіз жыл қызмет өткерген</w:t>
            </w:r>
            <w:r>
              <w:br/>
            </w:r>
            <w:r>
              <w:rPr>
                <w:rFonts w:ascii="Times New Roman"/>
                <w:b w:val="false"/>
                <w:i w:val="false"/>
                <w:color w:val="000000"/>
                <w:sz w:val="20"/>
              </w:rPr>
              <w:t>келісімшарт бойынша әскери</w:t>
            </w:r>
            <w:r>
              <w:br/>
            </w:r>
            <w:r>
              <w:rPr>
                <w:rFonts w:ascii="Times New Roman"/>
                <w:b w:val="false"/>
                <w:i w:val="false"/>
                <w:color w:val="000000"/>
                <w:sz w:val="20"/>
              </w:rPr>
              <w:t>қызмет өткеретін әскери</w:t>
            </w:r>
            <w:r>
              <w:br/>
            </w:r>
            <w:r>
              <w:rPr>
                <w:rFonts w:ascii="Times New Roman"/>
                <w:b w:val="false"/>
                <w:i w:val="false"/>
                <w:color w:val="000000"/>
                <w:sz w:val="20"/>
              </w:rPr>
              <w:t>қызметшілердің</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бакалавриат білім беру</w:t>
            </w:r>
            <w:r>
              <w:br/>
            </w:r>
            <w:r>
              <w:rPr>
                <w:rFonts w:ascii="Times New Roman"/>
                <w:b w:val="false"/>
                <w:i w:val="false"/>
                <w:color w:val="000000"/>
                <w:sz w:val="20"/>
              </w:rPr>
              <w:t xml:space="preserve">бағдарламалары бойынша </w:t>
            </w:r>
            <w:r>
              <w:br/>
            </w:r>
            <w:r>
              <w:rPr>
                <w:rFonts w:ascii="Times New Roman"/>
                <w:b w:val="false"/>
                <w:i w:val="false"/>
                <w:color w:val="000000"/>
                <w:sz w:val="20"/>
              </w:rPr>
              <w:t>жоғары білім беру ұйымдарында</w:t>
            </w:r>
            <w:r>
              <w:br/>
            </w:r>
            <w:r>
              <w:rPr>
                <w:rFonts w:ascii="Times New Roman"/>
                <w:b w:val="false"/>
                <w:i w:val="false"/>
                <w:color w:val="000000"/>
                <w:sz w:val="20"/>
              </w:rPr>
              <w:t>(бұдан әрі –ЖБҰБББ) ақылы</w:t>
            </w:r>
            <w:r>
              <w:br/>
            </w:r>
            <w:r>
              <w:rPr>
                <w:rFonts w:ascii="Times New Roman"/>
                <w:b w:val="false"/>
                <w:i w:val="false"/>
                <w:color w:val="000000"/>
                <w:sz w:val="20"/>
              </w:rPr>
              <w:t>негізде оқуға жұмсалатын</w:t>
            </w:r>
            <w:r>
              <w:br/>
            </w:r>
            <w:r>
              <w:rPr>
                <w:rFonts w:ascii="Times New Roman"/>
                <w:b w:val="false"/>
                <w:i w:val="false"/>
                <w:color w:val="000000"/>
                <w:sz w:val="20"/>
              </w:rPr>
              <w:t>шығындарын бюджет қаражаты</w:t>
            </w:r>
            <w:r>
              <w:br/>
            </w:r>
            <w:r>
              <w:rPr>
                <w:rFonts w:ascii="Times New Roman"/>
                <w:b w:val="false"/>
                <w:i w:val="false"/>
                <w:color w:val="000000"/>
                <w:sz w:val="20"/>
              </w:rPr>
              <w:t>есебінен оқыту құнының елу</w:t>
            </w:r>
            <w:r>
              <w:br/>
            </w:r>
            <w:r>
              <w:rPr>
                <w:rFonts w:ascii="Times New Roman"/>
                <w:b w:val="false"/>
                <w:i w:val="false"/>
                <w:color w:val="000000"/>
                <w:sz w:val="20"/>
              </w:rPr>
              <w:t>пайызы мөлшерінде өтеуі</w:t>
            </w:r>
            <w:r>
              <w:br/>
            </w:r>
            <w:r>
              <w:rPr>
                <w:rFonts w:ascii="Times New Roman"/>
                <w:b w:val="false"/>
                <w:i w:val="false"/>
                <w:color w:val="000000"/>
                <w:sz w:val="20"/>
              </w:rPr>
              <w:t>туралы нұсқаулық</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___________________________</w:t>
            </w:r>
            <w:r>
              <w:br/>
            </w:r>
            <w:r>
              <w:rPr>
                <w:rFonts w:ascii="Times New Roman"/>
                <w:b w:val="false"/>
                <w:i w:val="false"/>
                <w:color w:val="000000"/>
                <w:sz w:val="20"/>
              </w:rPr>
              <w:t>мемлекеттік мекеменің</w:t>
            </w:r>
            <w:r>
              <w:br/>
            </w:r>
            <w:r>
              <w:rPr>
                <w:rFonts w:ascii="Times New Roman"/>
                <w:b w:val="false"/>
                <w:i w:val="false"/>
                <w:color w:val="000000"/>
                <w:sz w:val="20"/>
              </w:rPr>
              <w:t>(әскери бөлімнің) атауы</w:t>
            </w:r>
            <w:r>
              <w:br/>
            </w:r>
            <w:r>
              <w:rPr>
                <w:rFonts w:ascii="Times New Roman"/>
                <w:b w:val="false"/>
                <w:i w:val="false"/>
                <w:color w:val="000000"/>
                <w:sz w:val="20"/>
              </w:rPr>
              <w:t>бастығы (командирі)</w:t>
            </w:r>
            <w:r>
              <w:br/>
            </w:r>
            <w:r>
              <w:rPr>
                <w:rFonts w:ascii="Times New Roman"/>
                <w:b w:val="false"/>
                <w:i w:val="false"/>
                <w:color w:val="000000"/>
                <w:sz w:val="20"/>
              </w:rPr>
              <w:t>____________________________</w:t>
            </w:r>
            <w:r>
              <w:br/>
            </w:r>
            <w:r>
              <w:rPr>
                <w:rFonts w:ascii="Times New Roman"/>
                <w:b w:val="false"/>
                <w:i w:val="false"/>
                <w:color w:val="000000"/>
                <w:sz w:val="20"/>
              </w:rPr>
              <w:t>әскери (арнайы) атағы,</w:t>
            </w:r>
            <w:r>
              <w:br/>
            </w:r>
            <w:r>
              <w:rPr>
                <w:rFonts w:ascii="Times New Roman"/>
                <w:b w:val="false"/>
                <w:i w:val="false"/>
                <w:color w:val="000000"/>
                <w:sz w:val="20"/>
              </w:rPr>
              <w:t>қолы, тегі, аты-жөні</w:t>
            </w:r>
            <w:r>
              <w:br/>
            </w:r>
            <w:r>
              <w:rPr>
                <w:rFonts w:ascii="Times New Roman"/>
                <w:b w:val="false"/>
                <w:i w:val="false"/>
                <w:color w:val="000000"/>
                <w:sz w:val="20"/>
              </w:rPr>
              <w:t>20 __ жылғы "____" ________</w:t>
            </w:r>
          </w:p>
        </w:tc>
      </w:tr>
    </w:tbl>
    <w:bookmarkStart w:name="z50" w:id="32"/>
    <w:p>
      <w:pPr>
        <w:spacing w:after="0"/>
        <w:ind w:left="0"/>
        <w:jc w:val="left"/>
      </w:pPr>
      <w:r>
        <w:rPr>
          <w:rFonts w:ascii="Times New Roman"/>
          <w:b/>
          <w:i w:val="false"/>
          <w:color w:val="000000"/>
        </w:rPr>
        <w:t xml:space="preserve"> Қазақстан Республикасының ЖБҰБББ әскери қызметшіні ________ жылы _________________________________________________ оқу орнының атауыақылы негізде оқытуға жұмсалған бюджет қаражаты есебінен оқыту құнының елу пайызы мөлшерінде нақты шығындары туралы АНЫҚТАМА</w:t>
      </w:r>
    </w:p>
    <w:bookmarkEnd w:id="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Әскери қызметшінің атағы, тегі, аты-жөні (болған 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ЖБҰБББ оқу курсы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Бір оқу жылының толық құны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Төленген өтемақының мөлшері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Төлемге арналған есепшоттың нөмірі, күні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1" w:id="33"/>
    <w:p>
      <w:pPr>
        <w:spacing w:after="0"/>
        <w:ind w:left="0"/>
        <w:jc w:val="both"/>
      </w:pPr>
      <w:r>
        <w:rPr>
          <w:rFonts w:ascii="Times New Roman"/>
          <w:b w:val="false"/>
          <w:i w:val="false"/>
          <w:color w:val="000000"/>
          <w:sz w:val="28"/>
        </w:rPr>
        <w:t>
      Ескертпе: анықтаманы әскери бөлімнің қаржы бөлімшесі ағымдағы жылдың аяқталуы бойынша әрбір нақты өтемақы алушыға әзірлейді, содан соң кадр органына ұсынады.</w:t>
      </w:r>
    </w:p>
    <w:bookmarkEnd w:id="33"/>
    <w:p>
      <w:pPr>
        <w:spacing w:after="0"/>
        <w:ind w:left="0"/>
        <w:jc w:val="both"/>
      </w:pPr>
      <w:r>
        <w:rPr>
          <w:rFonts w:ascii="Times New Roman"/>
          <w:b w:val="false"/>
          <w:i w:val="false"/>
          <w:color w:val="000000"/>
          <w:sz w:val="28"/>
        </w:rPr>
        <w:t>
      Қаржы бөлімінің (қызметінің) бастығы</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мемлекеттік мекеменің (әскери бөлімнің) атауы</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әскери (арнайы) атағы, қолы, тегі, аты-жөні</w:t>
      </w:r>
    </w:p>
    <w:p>
      <w:pPr>
        <w:spacing w:after="0"/>
        <w:ind w:left="0"/>
        <w:jc w:val="both"/>
      </w:pPr>
      <w:r>
        <w:rPr>
          <w:rFonts w:ascii="Times New Roman"/>
          <w:b w:val="false"/>
          <w:i w:val="false"/>
          <w:color w:val="000000"/>
          <w:sz w:val="28"/>
        </w:rPr>
        <w:t>20___жылғы "____" __________</w:t>
      </w:r>
    </w:p>
    <w:p>
      <w:pPr>
        <w:spacing w:after="0"/>
        <w:ind w:left="0"/>
        <w:jc w:val="both"/>
      </w:pPr>
      <w:r>
        <w:rPr>
          <w:rFonts w:ascii="Times New Roman"/>
          <w:b w:val="false"/>
          <w:i w:val="false"/>
          <w:color w:val="000000"/>
          <w:sz w:val="28"/>
        </w:rPr>
        <w:t>М.О.</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