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624e" w14:textId="1ea6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маусымдағы № 6-3/597 бұйрығы. Қазақстан Республикасының Әділет министрлігінде 2015 жылы 31 желтоқсанда № 12714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қағидаларын бекіту туралы</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Кіріспе жаңа редакцияда – ҚР Ауыл шаруашылығы министрінің 30.04.2021 </w:t>
      </w:r>
      <w:r>
        <w:rPr>
          <w:rFonts w:ascii="Times New Roman"/>
          <w:b w:val="false"/>
          <w:i w:val="false"/>
          <w:color w:val="000000"/>
          <w:sz w:val="28"/>
        </w:rPr>
        <w:t>№ 146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 тауарларын өндірушілерге су беру бойынша көрсетілетін қызметтердің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және биологиялық ресурстар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w:t>
      </w:r>
    </w:p>
    <w:bookmarkEnd w:id="5"/>
    <w:p>
      <w:pPr>
        <w:spacing w:after="0"/>
        <w:ind w:left="0"/>
        <w:jc w:val="both"/>
      </w:pPr>
      <w:r>
        <w:rPr>
          <w:rFonts w:ascii="Times New Roman"/>
          <w:b w:val="false"/>
          <w:i w:val="false"/>
          <w:color w:val="000000"/>
          <w:sz w:val="28"/>
        </w:rPr>
        <w:t>
      интранет-порталында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Ауыл шаруашылығы министрі</w:t>
      </w:r>
      <w:r>
        <w:rPr>
          <w:rFonts w:ascii="Times New Roman"/>
          <w:b/>
          <w:i w:val="false"/>
          <w:color w:val="000000"/>
          <w:sz w:val="28"/>
        </w:rPr>
        <w:t>      А. Мамытбеков</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2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Т. Жақсылықов</w:t>
      </w:r>
    </w:p>
    <w:p>
      <w:pPr>
        <w:spacing w:after="0"/>
        <w:ind w:left="0"/>
        <w:jc w:val="both"/>
      </w:pPr>
      <w:r>
        <w:rPr>
          <w:rFonts w:ascii="Times New Roman"/>
          <w:b w:val="false"/>
          <w:i w:val="false"/>
          <w:color w:val="000000"/>
          <w:sz w:val="28"/>
        </w:rPr>
        <w:t>
      2015 жылғы 24 шілде</w:t>
      </w:r>
    </w:p>
    <w:p>
      <w:pPr>
        <w:spacing w:after="0"/>
        <w:ind w:left="0"/>
        <w:jc w:val="both"/>
      </w:pPr>
      <w:bookmarkStart w:name="z12"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Ауыл шаруашылығы министрінің</w:t>
      </w:r>
    </w:p>
    <w:p>
      <w:pPr>
        <w:spacing w:after="0"/>
        <w:ind w:left="0"/>
        <w:jc w:val="both"/>
      </w:pPr>
      <w:r>
        <w:rPr>
          <w:rFonts w:ascii="Times New Roman"/>
          <w:b w:val="false"/>
          <w:i w:val="false"/>
          <w:color w:val="000000"/>
          <w:sz w:val="28"/>
        </w:rPr>
        <w:t>2015 жылғы 30 маусымдағы</w:t>
      </w:r>
    </w:p>
    <w:p>
      <w:pPr>
        <w:spacing w:after="0"/>
        <w:ind w:left="0"/>
        <w:jc w:val="both"/>
      </w:pPr>
      <w:r>
        <w:rPr>
          <w:rFonts w:ascii="Times New Roman"/>
          <w:b w:val="false"/>
          <w:i w:val="false"/>
          <w:color w:val="000000"/>
          <w:sz w:val="28"/>
        </w:rPr>
        <w:t>№ 6-3/597 бұйрығымен</w:t>
      </w:r>
    </w:p>
    <w:p>
      <w:pPr>
        <w:spacing w:after="0"/>
        <w:ind w:left="0"/>
        <w:jc w:val="both"/>
      </w:pPr>
      <w:r>
        <w:rPr>
          <w:rFonts w:ascii="Times New Roman"/>
          <w:b w:val="false"/>
          <w:i w:val="false"/>
          <w:color w:val="000000"/>
          <w:sz w:val="28"/>
        </w:rPr>
        <w:t>бекітілген</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жаңа редакцияда – ҚР Ауыл шаруашылығы министрінің 26.05.2020 </w:t>
      </w:r>
      <w:r>
        <w:rPr>
          <w:rFonts w:ascii="Times New Roman"/>
          <w:b w:val="false"/>
          <w:i w:val="false"/>
          <w:color w:val="000000"/>
          <w:sz w:val="28"/>
        </w:rPr>
        <w:t>№ 185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1" w:id="1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Ауыл шаруашылығы тауарларын өндiрушiлерге су беру бойынша көрсетілетін қызметтердің құнын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тауарларын өндірушілерге (бұдан әрі – АШТӨ (көрсетілетін қызметті алушылар)) су беру бойынша көрсетілетін қызметтердің құнын субсидиялау тәртібін айқындайды.</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ҚР Ауыл шаруашылығы министрінің м.а. 28.02.2023 </w:t>
      </w:r>
      <w:r>
        <w:rPr>
          <w:rFonts w:ascii="Times New Roman"/>
          <w:b w:val="false"/>
          <w:i w:val="false"/>
          <w:color w:val="000000"/>
          <w:sz w:val="28"/>
        </w:rPr>
        <w:t>№ 78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жеке шот – тізілімде қамтылған, субсидиялауға арналған ұсыныстар мен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алып тасталды - ҚР Ауыл шаруашылығы министрінің м.а. 23.12.2022 </w:t>
      </w:r>
      <w:r>
        <w:rPr>
          <w:rFonts w:ascii="Times New Roman"/>
          <w:b w:val="false"/>
          <w:i w:val="false"/>
          <w:color w:val="000000"/>
          <w:sz w:val="28"/>
        </w:rPr>
        <w:t>№ 438</w:t>
      </w:r>
      <w:r>
        <w:rPr>
          <w:rFonts w:ascii="Times New Roman"/>
          <w:b w:val="false"/>
          <w:i/>
          <w:color w:val="000000"/>
          <w:sz w:val="28"/>
        </w:rPr>
        <w:t xml:space="preserve"> (01.01.2023 бастап қолданысқа енгiзiледi) бұйрығымен.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5"/>
    <w:p>
      <w:pPr>
        <w:spacing w:after="0"/>
        <w:ind w:left="0"/>
        <w:jc w:val="both"/>
      </w:pPr>
      <w:r>
        <w:rPr>
          <w:rFonts w:ascii="Times New Roman"/>
          <w:b w:val="false"/>
          <w:i w:val="false"/>
          <w:color w:val="000000"/>
          <w:sz w:val="28"/>
        </w:rPr>
        <w:t>
      3-1) өтпелі өтінім (бұдан әрі – өтінім) – су беруші АШТӨ-ге (көрсетілетін қызметті алушыларға) жеткізген суару суы үшін субсидиялар алуға арналған электрондық өтінім;</w:t>
      </w:r>
    </w:p>
    <w:bookmarkEnd w:id="15"/>
    <w:bookmarkStart w:name="z18" w:id="16"/>
    <w:p>
      <w:pPr>
        <w:spacing w:after="0"/>
        <w:ind w:left="0"/>
        <w:jc w:val="both"/>
      </w:pPr>
      <w:r>
        <w:rPr>
          <w:rFonts w:ascii="Times New Roman"/>
          <w:b w:val="false"/>
          <w:i w:val="false"/>
          <w:color w:val="000000"/>
          <w:sz w:val="28"/>
        </w:rPr>
        <w:t>
      4) суаратын су беру бойынша көрсетілетін қызметтер – су көздерінен (өзен, бұлақ, суландыру жүйесі, сутаратқыш, субөлгіш) су алу, сутартқыштар (каналдар, құбыр жолдар) арқылы тасымалдау мен бөлу жолымен су беру және су бөлу нүктелеріне және АШТӨ-лердің көлтабанды танаптарына су беру;</w:t>
      </w:r>
    </w:p>
    <w:bookmarkEnd w:id="16"/>
    <w:bookmarkStart w:name="z19" w:id="17"/>
    <w:p>
      <w:pPr>
        <w:spacing w:after="0"/>
        <w:ind w:left="0"/>
        <w:jc w:val="both"/>
      </w:pPr>
      <w:r>
        <w:rPr>
          <w:rFonts w:ascii="Times New Roman"/>
          <w:b w:val="false"/>
          <w:i w:val="false"/>
          <w:color w:val="000000"/>
          <w:sz w:val="28"/>
        </w:rPr>
        <w:t>
      5) су беруші – АШТӨ-ге су беруді жүзеге асыратын және су шаруашылығы жүйелері қызметтерін көрсету бойынша табиғи монополия субъектісі болып табылатын жеке немесе заңды тұлға;</w:t>
      </w:r>
    </w:p>
    <w:bookmarkEnd w:id="17"/>
    <w:bookmarkStart w:name="z20"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алып тасталды - ҚР Ауыл шаруашылығы министрінің м.а. 23.12.2022 </w:t>
      </w:r>
      <w:r>
        <w:rPr>
          <w:rFonts w:ascii="Times New Roman"/>
          <w:b w:val="false"/>
          <w:i w:val="false"/>
          <w:color w:val="000000"/>
          <w:sz w:val="28"/>
        </w:rPr>
        <w:t>№ 438</w:t>
      </w:r>
      <w:r>
        <w:rPr>
          <w:rFonts w:ascii="Times New Roman"/>
          <w:b w:val="false"/>
          <w:i/>
          <w:color w:val="000000"/>
          <w:sz w:val="28"/>
        </w:rPr>
        <w:t xml:space="preserve"> (01.01.2023 бастап қолданысқа енгiзiледi) бұйрығымен.</w:t>
      </w:r>
    </w:p>
    <w:bookmarkEnd w:id="18"/>
    <w:bookmarkStart w:name="z21" w:id="19"/>
    <w:p>
      <w:pPr>
        <w:spacing w:after="0"/>
        <w:ind w:left="0"/>
        <w:jc w:val="both"/>
      </w:pPr>
      <w:r>
        <w:rPr>
          <w:rFonts w:ascii="Times New Roman"/>
          <w:b w:val="false"/>
          <w:i w:val="false"/>
          <w:color w:val="000000"/>
          <w:sz w:val="28"/>
        </w:rPr>
        <w:t>
      7) субсидиялау – бюджет қаражаты есебінен жүзеге асырылатын, нақты субсидия алушыларды өтеусіз және қайтарымсыз негізде қаржыландыру;</w:t>
      </w:r>
    </w:p>
    <w:bookmarkEnd w:id="19"/>
    <w:bookmarkStart w:name="z22" w:id="20"/>
    <w:p>
      <w:pPr>
        <w:spacing w:after="0"/>
        <w:ind w:left="0"/>
        <w:jc w:val="both"/>
      </w:pPr>
      <w:r>
        <w:rPr>
          <w:rFonts w:ascii="Times New Roman"/>
          <w:b w:val="false"/>
          <w:i w:val="false"/>
          <w:color w:val="000000"/>
          <w:sz w:val="28"/>
        </w:rPr>
        <w:t>
      8) субсидиялаудың мемлекеттік ақпараттық жүйесі (бұдан әрі – СМАЖ)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0"/>
    <w:bookmarkStart w:name="z23" w:id="21"/>
    <w:p>
      <w:pPr>
        <w:spacing w:after="0"/>
        <w:ind w:left="0"/>
        <w:jc w:val="both"/>
      </w:pPr>
      <w:r>
        <w:rPr>
          <w:rFonts w:ascii="Times New Roman"/>
          <w:b w:val="false"/>
          <w:i w:val="false"/>
          <w:color w:val="000000"/>
          <w:sz w:val="28"/>
        </w:rPr>
        <w:t>
      9) субсидиялаудың мемлекеттік ақпараттық жүйесінің веб-порталы (бұдан әрі – веб–портал) – Интернет желісінде орналасқан, субсидиялаудың мемлекеттік ақпараттық жүйесіне қолжетімділік беретін интернет-ресурс;</w:t>
      </w:r>
    </w:p>
    <w:bookmarkEnd w:id="21"/>
    <w:bookmarkStart w:name="z24" w:id="22"/>
    <w:p>
      <w:pPr>
        <w:spacing w:after="0"/>
        <w:ind w:left="0"/>
        <w:jc w:val="both"/>
      </w:pPr>
      <w:r>
        <w:rPr>
          <w:rFonts w:ascii="Times New Roman"/>
          <w:b w:val="false"/>
          <w:i w:val="false"/>
          <w:color w:val="000000"/>
          <w:sz w:val="28"/>
        </w:rPr>
        <w:t>
      10)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2"/>
    <w:bookmarkStart w:name="z25" w:id="23"/>
    <w:p>
      <w:pPr>
        <w:spacing w:after="0"/>
        <w:ind w:left="0"/>
        <w:jc w:val="both"/>
      </w:pPr>
      <w:r>
        <w:rPr>
          <w:rFonts w:ascii="Times New Roman"/>
          <w:b w:val="false"/>
          <w:i w:val="false"/>
          <w:color w:val="000000"/>
          <w:sz w:val="28"/>
        </w:rPr>
        <w:t>
      11) субсидиялауға арналған өтінімдердің электрондық тізілімі (бұдан әрі – тізілім) – агроөнеркәсіптік кешенді субсидиялауға арналған өтінімдер, қаржы институттары туралы мәліметтердің жиынтығы және субсидиялаудың мемлекеттік ақпараттық жүйесінде көрсетілген өзге де мәліметтер;</w:t>
      </w:r>
    </w:p>
    <w:bookmarkEnd w:id="23"/>
    <w:bookmarkStart w:name="z26"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алып тасталды </w:t>
      </w:r>
      <w:r>
        <w:rPr>
          <w:rFonts w:ascii="Times New Roman"/>
          <w:b w:val="false"/>
          <w:i/>
          <w:color w:val="000000"/>
          <w:sz w:val="28"/>
        </w:rPr>
        <w:t>-</w:t>
      </w:r>
      <w:r>
        <w:rPr>
          <w:rFonts w:ascii="Times New Roman"/>
          <w:b w:val="false"/>
          <w:i/>
          <w:color w:val="000000"/>
          <w:sz w:val="28"/>
        </w:rPr>
        <w:t xml:space="preserve"> ҚР Ауыл шаруашылығы министрінің 14.07.2023 </w:t>
      </w:r>
      <w:r>
        <w:rPr>
          <w:rFonts w:ascii="Times New Roman"/>
          <w:b w:val="false"/>
          <w:i w:val="false"/>
          <w:color w:val="000000"/>
          <w:sz w:val="28"/>
        </w:rPr>
        <w:t>№ 262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End w:id="24"/>
    <w:bookmarkStart w:name="z87" w:id="25"/>
    <w:p>
      <w:pPr>
        <w:spacing w:after="0"/>
        <w:ind w:left="0"/>
        <w:jc w:val="both"/>
      </w:pPr>
      <w:r>
        <w:rPr>
          <w:rFonts w:ascii="Times New Roman"/>
          <w:b w:val="false"/>
          <w:i w:val="false"/>
          <w:color w:val="000000"/>
          <w:sz w:val="28"/>
        </w:rPr>
        <w:t>
      12-1) суармалы танаптың кадастрлық нөмірі – Жерді қашықтықтан зондтау деректерін пайдалана отырып, танаптың орналасқан жерін анықтауға (сәйкестендіруге) арналған суармалы танапқа берілетін бірегей код;</w:t>
      </w:r>
    </w:p>
    <w:bookmarkEnd w:id="25"/>
    <w:bookmarkStart w:name="z89" w:id="26"/>
    <w:p>
      <w:pPr>
        <w:spacing w:after="0"/>
        <w:ind w:left="0"/>
        <w:jc w:val="both"/>
      </w:pPr>
      <w:r>
        <w:rPr>
          <w:rFonts w:ascii="Times New Roman"/>
          <w:b w:val="false"/>
          <w:i w:val="false"/>
          <w:color w:val="000000"/>
          <w:sz w:val="28"/>
        </w:rPr>
        <w:t>
      12-2)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26"/>
    <w:bookmarkStart w:name="z27" w:id="27"/>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14.07.2023 </w:t>
      </w:r>
      <w:r>
        <w:rPr>
          <w:rFonts w:ascii="Times New Roman"/>
          <w:b w:val="false"/>
          <w:i w:val="false"/>
          <w:color w:val="000000"/>
          <w:sz w:val="28"/>
        </w:rPr>
        <w:t>№ 262</w:t>
      </w:r>
      <w:r>
        <w:rPr>
          <w:rFonts w:ascii="Times New Roman"/>
          <w:b w:val="false"/>
          <w:i w:val="false"/>
          <w:color w:val="ff0000"/>
          <w:sz w:val="28"/>
        </w:rPr>
        <w:t xml:space="preserve"> (01.01.2024 бастап қолданысқа енгізіледі);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3. "Ауыл шаруашылығы тауарын өндірушілерге су беру бойынша көрсетілетін қызметтердің құнын субсидиялау" мемлекеттік көрсетілетін қызметін облыстардың, Астана, Алматы және Шымкент қалаларының жергілікті атқарушы органдары (бұдан әрі – Басқарма (көрсетілетін қызметті беруші) көрсетеді.</w:t>
      </w:r>
    </w:p>
    <w:bookmarkEnd w:id="28"/>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Басқарма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4. АШТӨ-ге (көрсетілетін қызметті алушыларға) жеткізілген су көлемі су бөлу нүктесінде су берушінің немесе су пайдаланушының есепке алу аспаптарының не бірыңғай өлшемдерді қамтамасыз етудің мемлекеттік жүйесінің тізіліміне енгізілген өлшеу құралдары мен құрылғыларының көрсеткіштері бойынша анықталады.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5. Жеткізілген судың 1 (бір) текше метріне (бұдан әрі – м</w:t>
      </w:r>
      <w:r>
        <w:rPr>
          <w:rFonts w:ascii="Times New Roman"/>
          <w:b w:val="false"/>
          <w:i w:val="false"/>
          <w:color w:val="000000"/>
          <w:vertAlign w:val="superscript"/>
        </w:rPr>
        <w:t>3</w:t>
      </w:r>
      <w:r>
        <w:rPr>
          <w:rFonts w:ascii="Times New Roman"/>
          <w:b w:val="false"/>
          <w:i w:val="false"/>
          <w:color w:val="000000"/>
          <w:sz w:val="28"/>
        </w:rPr>
        <w:t xml:space="preserve">) бөлінетін субсидиялар мөлшері Қазақстан Республикасы Ұлттық экономика министрлігі Табиғи монополияларды реттеу комитетінің тиісті аумақтық департаменті АШТӨ (көрсетілетін қызметті алушылар) үшін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Табиғи монополиялар туралы заң) сәйкес бекітілген тарифтерге пайыздық қатынаста,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субсидиялар мөлшеріне сәйкес сараланып белгіленеді.</w:t>
      </w:r>
    </w:p>
    <w:bookmarkEnd w:id="30"/>
    <w:p>
      <w:pPr>
        <w:spacing w:after="0"/>
        <w:ind w:left="0"/>
        <w:jc w:val="both"/>
      </w:pPr>
      <w:r>
        <w:rPr>
          <w:rFonts w:ascii="Times New Roman"/>
          <w:b w:val="false"/>
          <w:i w:val="false"/>
          <w:color w:val="000000"/>
          <w:sz w:val="28"/>
        </w:rPr>
        <w:t>
      Осы Қағидалар шеңберінде субсидиялау кезінде АШТӨ (көрсетілетін қызметті алушылар) су берушіге қолданыстағы тариф пен тарифтің субсидияланатын бөлігі арасындағы айырманы төлейді, қалған бөлігі су берушіге субсидия түрінде төленеді. Бұл ретте субсидияларды төлеудің барлық шарттары су беруші мен АШТӨ (көрсетілетін қызметті алушылар) арасындағы шартта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6. Басқарма (көрсетілетін қызметті беруші) тиісті жылдың 10 қаңтарына дейінгі мерзімінде ауыл шаруашылығы тауарын өндірушілерге су беру жөніндегі қызметтердің құнын субсидиялауға арналған бюджет қаражатының көлемін облыс, республикалық маңызы бар, қала, астана әкімінің қолы қойылған, ол болмаған жағдайда – оның міндетін атқарушы тұлғаның қолы қойылған ілеспе хатпен Қазақстан Республикасы Ауыл шаруашылығы министрлігіне (бұдан әрі – Министрлік) мақұлдауға ұсынады. Бұл ретте субсидиялар көлемі азайған жағдайда Басқарма (көрсетілетін қызметті беруші) субсидияның көлемін азайту негіздемесін Министрлікке мақұлдануға жолдайды.</w:t>
      </w:r>
    </w:p>
    <w:bookmarkEnd w:id="31"/>
    <w:p>
      <w:pPr>
        <w:spacing w:after="0"/>
        <w:ind w:left="0"/>
        <w:jc w:val="both"/>
      </w:pPr>
      <w:r>
        <w:rPr>
          <w:rFonts w:ascii="Times New Roman"/>
          <w:b w:val="false"/>
          <w:i w:val="false"/>
          <w:color w:val="000000"/>
          <w:sz w:val="28"/>
        </w:rPr>
        <w:t xml:space="preserve">
      Мақұлданған субсидия көлемін тиісті жылдың 15 қаңтарынан кешіктірмей Министрлік тиісті ілеспе хатпен қайтарады. </w:t>
      </w:r>
    </w:p>
    <w:bookmarkStart w:name="z32" w:id="32"/>
    <w:p>
      <w:pPr>
        <w:spacing w:after="0"/>
        <w:ind w:left="0"/>
        <w:jc w:val="both"/>
      </w:pPr>
      <w:r>
        <w:rPr>
          <w:rFonts w:ascii="Times New Roman"/>
          <w:b w:val="false"/>
          <w:i w:val="false"/>
          <w:color w:val="000000"/>
          <w:sz w:val="28"/>
        </w:rPr>
        <w:t xml:space="preserve">
      7. Басқарма (көрсетілетін қызметті беруші) жыл сайын 1 ақпанға дейінгі мерзімде Қазақстан Республикасы Ұлттық экономика министрлігі Табиғи монополияларды реттеу комитетінің тиісті аумақтық департаментімен АШТӨ (көрсетілетін қызметті алушылар) үшін Табиғи монополиялар туралы </w:t>
      </w:r>
      <w:r>
        <w:rPr>
          <w:rFonts w:ascii="Times New Roman"/>
          <w:b w:val="false"/>
          <w:i w:val="false"/>
          <w:color w:val="000000"/>
          <w:sz w:val="28"/>
        </w:rPr>
        <w:t>Заңымен</w:t>
      </w:r>
      <w:r>
        <w:rPr>
          <w:rFonts w:ascii="Times New Roman"/>
          <w:b w:val="false"/>
          <w:i w:val="false"/>
          <w:color w:val="000000"/>
          <w:sz w:val="28"/>
        </w:rPr>
        <w:t xml:space="preserve"> сәйкес бекітілген су беруге арналған тарифтерді веб-порталға орналастырады.</w:t>
      </w:r>
    </w:p>
    <w:bookmarkEnd w:id="32"/>
    <w:bookmarkStart w:name="z33" w:id="33"/>
    <w:p>
      <w:pPr>
        <w:spacing w:after="0"/>
        <w:ind w:left="0"/>
        <w:jc w:val="both"/>
      </w:pPr>
      <w:r>
        <w:rPr>
          <w:rFonts w:ascii="Times New Roman"/>
          <w:b w:val="false"/>
          <w:i w:val="false"/>
          <w:color w:val="000000"/>
          <w:sz w:val="28"/>
        </w:rPr>
        <w:t>
      8. Басқарма (көрсетілетін қызметті беруші) АШТӨ-ге (көрсетілетін қызметті алушыларға) су беру бойынша көрсетілетін қызметтердің құнын субсидиялау жөніндегі ай сайынғы жеке қаржыландыру жоспарын (бұдан әрі – Қаржыландыру жоспары) бекіткеннен кейін 3 (үш) жұмыс күні ішінде оны веб-порталға орналастырады.</w:t>
      </w:r>
    </w:p>
    <w:bookmarkEnd w:id="33"/>
    <w:bookmarkStart w:name="z85" w:id="34"/>
    <w:p>
      <w:pPr>
        <w:spacing w:after="0"/>
        <w:ind w:left="0"/>
        <w:jc w:val="both"/>
      </w:pPr>
      <w:r>
        <w:rPr>
          <w:rFonts w:ascii="Times New Roman"/>
          <w:b w:val="false"/>
          <w:i w:val="false"/>
          <w:color w:val="000000"/>
          <w:sz w:val="28"/>
        </w:rPr>
        <w:t>
      8-1. Субсидия беру үшін қажетті мәліметтерді қамтитын СМАЖ-да іркіліс болған жағдайда, Басқарма (көрсетілетін қызметті беруші) туындаған жағдай туралы Министрлікті дереу хабардар етеді, ол оны жоюға кіріседі.</w:t>
      </w:r>
    </w:p>
    <w:bookmarkEnd w:id="34"/>
    <w:p>
      <w:pPr>
        <w:spacing w:after="0"/>
        <w:ind w:left="0"/>
        <w:jc w:val="both"/>
      </w:pPr>
      <w:r>
        <w:rPr>
          <w:rFonts w:ascii="Times New Roman"/>
          <w:b w:val="false"/>
          <w:i w:val="false"/>
          <w:color w:val="000000"/>
          <w:sz w:val="28"/>
        </w:rPr>
        <w:t>
      Бұл ретте, туындаған іркілісті жою жөніндегі жұмыстар жүргізілгеннен кейін Министрлік 3 (үш) жұмыс күні ішінде техникалық проблема туралы хаттама жасайды және оны СМАЖ-ға орналастырады.</w:t>
      </w:r>
    </w:p>
    <w:p>
      <w:pPr>
        <w:spacing w:after="0"/>
        <w:ind w:left="0"/>
        <w:jc w:val="both"/>
      </w:pPr>
      <w:r>
        <w:rPr>
          <w:rFonts w:ascii="Times New Roman"/>
          <w:b w:val="false"/>
          <w:i w:val="false"/>
          <w:color w:val="000000"/>
          <w:sz w:val="28"/>
        </w:rPr>
        <w:t xml:space="preserve">
      Портал мен веб-порталдың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8-1-тармақпен толықтырылды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 w:id="35"/>
    <w:p>
      <w:pPr>
        <w:spacing w:after="0"/>
        <w:ind w:left="0"/>
        <w:jc w:val="both"/>
      </w:pPr>
      <w:r>
        <w:rPr>
          <w:rFonts w:ascii="Times New Roman"/>
          <w:b w:val="false"/>
          <w:i w:val="false"/>
          <w:color w:val="000000"/>
          <w:sz w:val="28"/>
        </w:rPr>
        <w:t>
      8-2. Субсидиялар алу үшін пайдаланылған электрондық шот-фактураларды кері қайтарып алуға, жоюға және түзетуге жол берілмейді.</w:t>
      </w:r>
    </w:p>
    <w:bookmarkEnd w:id="35"/>
    <w:p>
      <w:pPr>
        <w:spacing w:after="0"/>
        <w:ind w:left="0"/>
        <w:jc w:val="both"/>
      </w:pPr>
      <w:r>
        <w:rPr>
          <w:rFonts w:ascii="Times New Roman"/>
          <w:b w:val="false"/>
          <w:i w:val="false"/>
          <w:color w:val="000000"/>
          <w:sz w:val="28"/>
        </w:rPr>
        <w:t>
      Электрондық шот-фактура ЭШФ АЖ-дан СМАЖ-ға өтінім бергенге дейін ЭШФ АЖ-да контрагентті растай отырып, "сұрақ-жауап" режимінде сұратылады (сұратылған электрондық шот-фактура субсидиларды алу үшін электрондық шот-фактураны пайдалануды растау кезінде ЭШФ АЖ-да автоматты түрде бұғатталады).</w:t>
      </w:r>
    </w:p>
    <w:p>
      <w:pPr>
        <w:spacing w:after="0"/>
        <w:ind w:left="0"/>
        <w:jc w:val="both"/>
      </w:pPr>
      <w:r>
        <w:rPr>
          <w:rFonts w:ascii="Times New Roman"/>
          <w:b w:val="false"/>
          <w:i w:val="false"/>
          <w:color w:val="000000"/>
          <w:sz w:val="28"/>
        </w:rPr>
        <w:t>
      Субсидияларды алу үшін пайдаланылған электрондық шот-фактуралар қайтарып алынған, жойылған және түзетілген жағдайларда, су беруші алынған субсидияларды Басқармаға (көрсетілетін қызметті берушіге)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8-2-тармақпен толықтырылды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36"/>
    <w:p>
      <w:pPr>
        <w:spacing w:after="0"/>
        <w:ind w:left="0"/>
        <w:jc w:val="both"/>
      </w:pPr>
      <w:r>
        <w:rPr>
          <w:rFonts w:ascii="Times New Roman"/>
          <w:b w:val="false"/>
          <w:i w:val="false"/>
          <w:color w:val="000000"/>
          <w:sz w:val="28"/>
        </w:rPr>
        <w:t>
      8-3. Өтінім ауыл шаруашылығы кооперативінен немесе Қазақстан Республикасының азаматтық заңнамасына сәйкес бірлескен шаруашылық қызмет (бұдан әрі – бірлескен қызмет) туралы шарт негізінде әрекет ететін АШТӨ-ден (көрсетілетін қызметті алушыдан) немесе бірлескен кәсіпкерлік нысанында ұйымдастырылған шаруа немесе фермер қожалығынан берілген жағдайда, ауыл шаруашылығы кооперативінің мүшелерінде немесе бірлескен шаруашылық қызметі туралы шарттың көшірмесін қоса бере отырып, бірлескен қызмет шартына қатысушыларда немесе шаруа немесе фермер қожалығы мүшелерінде тіркелген жер пайдалану және (немесе) жеке меншік құқығындағы ауыл шаруашылығы мақсатындағы жер учаскелерінің болуын растай отырып, субсидия беруге жол беріледі.</w:t>
      </w:r>
    </w:p>
    <w:bookmarkEnd w:id="36"/>
    <w:p>
      <w:pPr>
        <w:spacing w:after="0"/>
        <w:ind w:left="0"/>
        <w:jc w:val="both"/>
      </w:pPr>
      <w:r>
        <w:rPr>
          <w:rFonts w:ascii="Times New Roman"/>
          <w:b w:val="false"/>
          <w:i w:val="false"/>
          <w:color w:val="000000"/>
          <w:sz w:val="28"/>
        </w:rPr>
        <w:t>
      Бұл ретте ауыл шаруашылығы кооперативіне мүшелік ауыл шаруашылығы кооперативі мүшелерінің жалпы жиналысының ауыл шаруашылығы 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8-3-тармақпен толықтырылды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Субсидиялау төлеу тәртібі</w:t>
      </w:r>
    </w:p>
    <w:bookmarkEnd w:id="37"/>
    <w:bookmarkStart w:name="z35" w:id="38"/>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Субсидиялар алу талаптары</w:t>
      </w:r>
    </w:p>
    <w:bookmarkEnd w:id="38"/>
    <w:bookmarkStart w:name="z36" w:id="39"/>
    <w:p>
      <w:pPr>
        <w:spacing w:after="0"/>
        <w:ind w:left="0"/>
        <w:jc w:val="both"/>
      </w:pPr>
      <w:r>
        <w:rPr>
          <w:rFonts w:ascii="Times New Roman"/>
          <w:b w:val="false"/>
          <w:i w:val="false"/>
          <w:color w:val="000000"/>
          <w:sz w:val="28"/>
        </w:rPr>
        <w:t>
      9. Субсидиялар мынадай шарттар сақталған кезде төленеді:</w:t>
      </w:r>
    </w:p>
    <w:bookmarkEnd w:id="39"/>
    <w:bookmarkStart w:name="z92" w:id="40"/>
    <w:p>
      <w:pPr>
        <w:spacing w:after="0"/>
        <w:ind w:left="0"/>
        <w:jc w:val="both"/>
      </w:pPr>
      <w:r>
        <w:rPr>
          <w:rFonts w:ascii="Times New Roman"/>
          <w:b w:val="false"/>
          <w:i w:val="false"/>
          <w:color w:val="000000"/>
          <w:sz w:val="28"/>
        </w:rPr>
        <w:t xml:space="preserve">
      1) АШТӨ-нің (көрсетілетін қызметті алушылардың)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 арқылы су беру бойынша көрсетілетін қызметтерге субсидиялар алуға өтінім беруі;</w:t>
      </w:r>
    </w:p>
    <w:bookmarkEnd w:id="40"/>
    <w:bookmarkStart w:name="z93" w:id="41"/>
    <w:p>
      <w:pPr>
        <w:spacing w:after="0"/>
        <w:ind w:left="0"/>
        <w:jc w:val="both"/>
      </w:pPr>
      <w:r>
        <w:rPr>
          <w:rFonts w:ascii="Times New Roman"/>
          <w:b w:val="false"/>
          <w:i w:val="false"/>
          <w:color w:val="000000"/>
          <w:sz w:val="28"/>
        </w:rPr>
        <w:t>
      2) өтінімді СМАЖ-да тіркеу.</w:t>
      </w:r>
    </w:p>
    <w:bookmarkEnd w:id="41"/>
    <w:p>
      <w:pPr>
        <w:spacing w:after="0"/>
        <w:ind w:left="0"/>
        <w:jc w:val="both"/>
      </w:pPr>
      <w:r>
        <w:rPr>
          <w:rFonts w:ascii="Times New Roman"/>
          <w:b w:val="false"/>
          <w:i w:val="false"/>
          <w:color w:val="000000"/>
          <w:sz w:val="28"/>
        </w:rPr>
        <w:t>
      Веб-порталда жеке шоттың болуы АШТӨ-нің (көрсетілетін қызметті алушылардың) СМАЖ-да өтінімді тіркеуді өз бетінше жүзеге асыруға мүмкіндік береді, бұл жағдайда өтінімді беру талап етілмейді және ол мұндай тіркелген сәттен бастап берілген болып саналады;</w:t>
      </w:r>
    </w:p>
    <w:bookmarkStart w:name="z94" w:id="42"/>
    <w:p>
      <w:pPr>
        <w:spacing w:after="0"/>
        <w:ind w:left="0"/>
        <w:jc w:val="both"/>
      </w:pPr>
      <w:r>
        <w:rPr>
          <w:rFonts w:ascii="Times New Roman"/>
          <w:b w:val="false"/>
          <w:i w:val="false"/>
          <w:color w:val="000000"/>
          <w:sz w:val="28"/>
        </w:rPr>
        <w:t>
      3) СМАЖ-да АШТӨ-нің (көрсетілетін қызметті алушылардың) және су берушілердің жеке шотының болуы, оның деректері СМАЖ-дың "Заңды тұлғалар" немесе "Жеке тұлғалар" мемлекеттік дерекқорларымен ақпараттық өзара іс-қимылы нәтижесінде расталған;</w:t>
      </w:r>
    </w:p>
    <w:bookmarkEnd w:id="42"/>
    <w:bookmarkStart w:name="z95" w:id="43"/>
    <w:p>
      <w:pPr>
        <w:spacing w:after="0"/>
        <w:ind w:left="0"/>
        <w:jc w:val="both"/>
      </w:pPr>
      <w:r>
        <w:rPr>
          <w:rFonts w:ascii="Times New Roman"/>
          <w:b w:val="false"/>
          <w:i w:val="false"/>
          <w:color w:val="000000"/>
          <w:sz w:val="28"/>
        </w:rPr>
        <w:t>
      4) СМАЖ бен электрондық шот-фактураларды қабылдау мен өңдеу жөніндегі ақпараттық жүйенің (бұдан әрі – ЭШФ АЖ) ақпараттық өзара іс-қимылы нәтижесінде суаратын суды беру бойынша көрсетілетін қызметтерді сатып алуға жұмсалған шығындардың расталуы (су берушінің тиісті электрондық шот-фактурасының болуы);</w:t>
      </w:r>
    </w:p>
    <w:bookmarkEnd w:id="43"/>
    <w:bookmarkStart w:name="z96" w:id="44"/>
    <w:p>
      <w:pPr>
        <w:spacing w:after="0"/>
        <w:ind w:left="0"/>
        <w:jc w:val="both"/>
      </w:pPr>
      <w:r>
        <w:rPr>
          <w:rFonts w:ascii="Times New Roman"/>
          <w:b w:val="false"/>
          <w:i w:val="false"/>
          <w:color w:val="000000"/>
          <w:sz w:val="28"/>
        </w:rPr>
        <w:t>
      5) АШТӨ-де (көрсетілетін қызметті алушыларда) СМАЖ-дың мемлекеттік жер кадастрының автоматтандырылған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45"/>
    <w:p>
      <w:pPr>
        <w:spacing w:after="0"/>
        <w:ind w:left="0"/>
        <w:jc w:val="both"/>
      </w:pPr>
      <w:r>
        <w:rPr>
          <w:rFonts w:ascii="Times New Roman"/>
          <w:b w:val="false"/>
          <w:i w:val="false"/>
          <w:color w:val="000000"/>
          <w:sz w:val="28"/>
        </w:rPr>
        <w:t>
      9-1. Өтінімдерді қабылдау жер учаскесінің орналасқан жері бойынша тиісті жылдың 1 мамырынан 30 қарашасына (қоса алғанда) дейін жүзеге асырылады.</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9-1-тармақпен толықтырылды </w:t>
      </w:r>
      <w:r>
        <w:rPr>
          <w:rFonts w:ascii="Times New Roman"/>
          <w:b w:val="false"/>
          <w:i/>
          <w:color w:val="000000"/>
          <w:sz w:val="28"/>
        </w:rPr>
        <w:t>-</w:t>
      </w:r>
      <w:r>
        <w:rPr>
          <w:rFonts w:ascii="Times New Roman"/>
          <w:b w:val="false"/>
          <w:i/>
          <w:color w:val="000000"/>
          <w:sz w:val="28"/>
        </w:rPr>
        <w:t xml:space="preserve"> ҚР Ауыл шаруашылығы министрінің 30.04.2021 </w:t>
      </w:r>
      <w:r>
        <w:rPr>
          <w:rFonts w:ascii="Times New Roman"/>
          <w:b w:val="false"/>
          <w:i w:val="false"/>
          <w:color w:val="000000"/>
          <w:sz w:val="28"/>
        </w:rPr>
        <w:t>№ 146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2" w:id="46"/>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Субсидияларды есептеу тәртібі</w:t>
      </w:r>
    </w:p>
    <w:bookmarkEnd w:id="46"/>
    <w:bookmarkStart w:name="z43" w:id="47"/>
    <w:p>
      <w:pPr>
        <w:spacing w:after="0"/>
        <w:ind w:left="0"/>
        <w:jc w:val="both"/>
      </w:pPr>
      <w:r>
        <w:rPr>
          <w:rFonts w:ascii="Times New Roman"/>
          <w:b w:val="false"/>
          <w:i w:val="false"/>
          <w:color w:val="000000"/>
          <w:sz w:val="28"/>
        </w:rPr>
        <w:t>
      10. Жерүстімен суару кезінде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w:t>
      </w:r>
    </w:p>
    <w:bookmarkEnd w:id="47"/>
    <w:p>
      <w:pPr>
        <w:spacing w:after="0"/>
        <w:ind w:left="0"/>
        <w:jc w:val="both"/>
      </w:pPr>
      <w:r>
        <w:rPr>
          <w:rFonts w:ascii="Times New Roman"/>
          <w:b w:val="false"/>
          <w:i w:val="false"/>
          <w:color w:val="000000"/>
          <w:sz w:val="28"/>
        </w:rPr>
        <w:t>
      1) күріш дақылдары үшін қосылған құн салығынсыз (бұдан әрі – ҚҚС) тарифтің 50 (елу) пайызын (бұдан әрі – %);</w:t>
      </w:r>
    </w:p>
    <w:p>
      <w:pPr>
        <w:spacing w:after="0"/>
        <w:ind w:left="0"/>
        <w:jc w:val="both"/>
      </w:pPr>
      <w:r>
        <w:rPr>
          <w:rFonts w:ascii="Times New Roman"/>
          <w:b w:val="false"/>
          <w:i w:val="false"/>
          <w:color w:val="000000"/>
          <w:sz w:val="28"/>
        </w:rPr>
        <w:t>
      2)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шөптер үшін ҚҚС-сыз тарифтің 85 %-ын құрайды.</w:t>
      </w:r>
    </w:p>
    <w:p>
      <w:pPr>
        <w:spacing w:after="0"/>
        <w:ind w:left="0"/>
        <w:jc w:val="both"/>
      </w:pPr>
      <w:r>
        <w:rPr>
          <w:rFonts w:ascii="Times New Roman"/>
          <w:b w:val="false"/>
          <w:i w:val="false"/>
          <w:color w:val="000000"/>
          <w:sz w:val="28"/>
        </w:rPr>
        <w:t>
      Су үнемдейтін технологияларды (тамшылатып, жаңбырлатып (алдыңғы, айналмалы, барабанды), сплинкерлі) пайдаланбай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 су беру тәсілдеріне қарамастан тарифтерге (ҚҚС-сыз) % қатынаста сараланып белгіленеді және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(тоғыз бүтін жүзден бір)15,0 (он бес)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Су үнемдейтін технологияларды (тамшылатып, жаңбырлатып (алдыңғы, айналмалы, барабанды), сплинкерлі) пайдалана отырып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мөлшерін су беру тәсілдеріне қарамастан тарифтерге (ҚҚС-сыз) % қатынаста сараланып белгіленеді және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(тоғыз бүтін жүзден бір)15,0 (он бес)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мынадай формула бойынша есептеледі:</w:t>
      </w:r>
    </w:p>
    <w:p>
      <w:pPr>
        <w:spacing w:after="0"/>
        <w:ind w:left="0"/>
        <w:jc w:val="both"/>
      </w:pPr>
      <w:r>
        <w:rPr>
          <w:rFonts w:ascii="Times New Roman"/>
          <w:b w:val="false"/>
          <w:i w:val="false"/>
          <w:color w:val="000000"/>
          <w:sz w:val="28"/>
        </w:rPr>
        <w:t>
      S = T * % тарифтердің бекітілген мөлшеріне сәйкес,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сатып алынған суаратын судың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теңгемен;</w:t>
      </w:r>
    </w:p>
    <w:p>
      <w:pPr>
        <w:spacing w:after="0"/>
        <w:ind w:left="0"/>
        <w:jc w:val="both"/>
      </w:pPr>
      <w:r>
        <w:rPr>
          <w:rFonts w:ascii="Times New Roman"/>
          <w:b w:val="false"/>
          <w:i w:val="false"/>
          <w:color w:val="000000"/>
          <w:sz w:val="28"/>
        </w:rPr>
        <w:t>
      T – м</w:t>
      </w:r>
      <w:r>
        <w:rPr>
          <w:rFonts w:ascii="Times New Roman"/>
          <w:b w:val="false"/>
          <w:i w:val="false"/>
          <w:color w:val="000000"/>
          <w:vertAlign w:val="superscript"/>
        </w:rPr>
        <w:t>3</w:t>
      </w:r>
      <w:r>
        <w:rPr>
          <w:rFonts w:ascii="Times New Roman"/>
          <w:b w:val="false"/>
          <w:i w:val="false"/>
          <w:color w:val="000000"/>
          <w:sz w:val="28"/>
        </w:rPr>
        <w:t>-ге бекітілген тариф (ҚҚС-сыз),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14.07.2023 </w:t>
      </w:r>
      <w:r>
        <w:rPr>
          <w:rFonts w:ascii="Times New Roman"/>
          <w:b w:val="false"/>
          <w:i w:val="false"/>
          <w:color w:val="000000"/>
          <w:sz w:val="28"/>
        </w:rPr>
        <w:t>№ 262</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44" w:id="48"/>
    <w:p>
      <w:pPr>
        <w:spacing w:after="0"/>
        <w:ind w:left="0"/>
        <w:jc w:val="both"/>
      </w:pPr>
      <w:r>
        <w:rPr>
          <w:rFonts w:ascii="Times New Roman"/>
          <w:b w:val="false"/>
          <w:i w:val="false"/>
          <w:color w:val="000000"/>
          <w:sz w:val="28"/>
        </w:rPr>
        <w:t xml:space="preserve">
      11. Субсидияланатын суаратын судың көлемі Қазақстан Республикасы Су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бассейндер мен облыстар (республикалық маңызы бар қалалар, астана) бөлінісіндегі су пайдалану лимитінен аспауы тиіс.</w:t>
      </w:r>
    </w:p>
    <w:bookmarkEnd w:id="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11-тармақ жаңа редакцияда - ҚР Ауыл шаруашылығы министрінің м.а. 28.02.2023 </w:t>
      </w:r>
      <w:r>
        <w:rPr>
          <w:rFonts w:ascii="Times New Roman"/>
          <w:b w:val="false"/>
          <w:i w:val="false"/>
          <w:color w:val="000000"/>
          <w:sz w:val="28"/>
        </w:rPr>
        <w:t>№ 78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5" w:id="49"/>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Субсидияларды төлеу тәртібі</w:t>
      </w:r>
    </w:p>
    <w:bookmarkEnd w:id="49"/>
    <w:bookmarkStart w:name="z46" w:id="50"/>
    <w:p>
      <w:pPr>
        <w:spacing w:after="0"/>
        <w:ind w:left="0"/>
        <w:jc w:val="both"/>
      </w:pPr>
      <w:r>
        <w:rPr>
          <w:rFonts w:ascii="Times New Roman"/>
          <w:b w:val="false"/>
          <w:i w:val="false"/>
          <w:color w:val="000000"/>
          <w:sz w:val="28"/>
        </w:rPr>
        <w:t>
      12. Басқарма (көрсетілетін қызметті беруші) осы Қағидалар қолданысқа енгізілген күннен бастап 5 (бес) жұмыс күні ішінде облыс, республикалық маңызы бар қала, астана қалалары әкімдігінің интернет-ресурсында және одан кейін тиісті жылдың 1 наурызынан кешіктірмей, бұқаралық ақпарат құралдарында, облыс әкімдігінің интернет-ресурсында суаратын су беру жөніндегі көрсетілетін қызметтерге субсидиялар алуға арналған ай сайынғы өтінімдерді қабылдау кезеңі туралы хабарландыру орналастырады.</w:t>
      </w:r>
    </w:p>
    <w:bookmarkEnd w:id="50"/>
    <w:bookmarkStart w:name="z47" w:id="51"/>
    <w:p>
      <w:pPr>
        <w:spacing w:after="0"/>
        <w:ind w:left="0"/>
        <w:jc w:val="both"/>
      </w:pPr>
      <w:r>
        <w:rPr>
          <w:rFonts w:ascii="Times New Roman"/>
          <w:b w:val="false"/>
          <w:i w:val="false"/>
          <w:color w:val="000000"/>
          <w:sz w:val="28"/>
        </w:rPr>
        <w:t>
      13. Веб-портал (бұдан әрі – "жеке кабинет") арқылы тізілім деректеріне қолжетімділік беру үшін АШТӨ-нің (көрсетілетін қызметті алушылардың) және су берушінің СМАЖ-да өз бетінше тіркелуі үшін ЭЦҚ-сы болуы тиіс;</w:t>
      </w:r>
    </w:p>
    <w:bookmarkEnd w:id="51"/>
    <w:p>
      <w:pPr>
        <w:spacing w:after="0"/>
        <w:ind w:left="0"/>
        <w:jc w:val="both"/>
      </w:pPr>
      <w:r>
        <w:rPr>
          <w:rFonts w:ascii="Times New Roman"/>
          <w:b w:val="false"/>
          <w:i w:val="false"/>
          <w:color w:val="000000"/>
          <w:sz w:val="28"/>
        </w:rPr>
        <w:t>
      Басқарма (көрсетілетін қызметті беруші) жыл сайын Министрлікке ЭЦҚ-сы бар өз жұмыскерлерінің өзектендірілген тізімін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2"/>
    <w:p>
      <w:pPr>
        <w:spacing w:after="0"/>
        <w:ind w:left="0"/>
        <w:jc w:val="both"/>
      </w:pPr>
      <w:r>
        <w:rPr>
          <w:rFonts w:ascii="Times New Roman"/>
          <w:b w:val="false"/>
          <w:i w:val="false"/>
          <w:color w:val="000000"/>
          <w:sz w:val="28"/>
        </w:rPr>
        <w:t>
      14. "Жеке кабинетте" тіркелу үшін АШТӨ (көрсетілетін қызметті алушылар) және су берушілер мыналарды көрсетеді:</w:t>
      </w:r>
    </w:p>
    <w:bookmarkEnd w:id="52"/>
    <w:p>
      <w:pPr>
        <w:spacing w:after="0"/>
        <w:ind w:left="0"/>
        <w:jc w:val="both"/>
      </w:pPr>
      <w:r>
        <w:rPr>
          <w:rFonts w:ascii="Times New Roman"/>
          <w:b w:val="false"/>
          <w:i w:val="false"/>
          <w:color w:val="000000"/>
          <w:sz w:val="28"/>
        </w:rPr>
        <w:t>
      1) дара кәсіпкер ретінде тіркелген жеке тұлғалар үшін: жеке сәйкестендіру нөмірі (бұдан әрі – ЖСН), аты, әкесінің аты (бар болса), тегі;</w:t>
      </w:r>
    </w:p>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3) байланыс деректері (пошталық мекенжайы, телефоны, электрондық мекенжайы);</w:t>
      </w:r>
    </w:p>
    <w:p>
      <w:pPr>
        <w:spacing w:after="0"/>
        <w:ind w:left="0"/>
        <w:jc w:val="both"/>
      </w:pPr>
      <w:r>
        <w:rPr>
          <w:rFonts w:ascii="Times New Roman"/>
          <w:b w:val="false"/>
          <w:i w:val="false"/>
          <w:color w:val="000000"/>
          <w:sz w:val="28"/>
        </w:rPr>
        <w:t>
      4) субсидиялар алу үшін су берушінің екінші деңгейлі банктегі банктік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АШТӨ (көрсетілетін қызметті алушылар) немесе су берушілер 1 (бір) жұмыс күні ішінде "жеке кабинетте" деректерін өзгертеді.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15. АШТӨ-нің (көрсетілетін қызметті алушылардың) өтінімді қалыптастыруы мен тіркеуі жеке кабинетте АШТӨ-нің (көрсетілетін қызметті алушылардың) тұрғылықты жері бойынша Басқарманың (көрсетілетін қызметті берушінің) атына мынадай тәртіппен жүргізіледі:</w:t>
      </w:r>
    </w:p>
    <w:bookmarkEnd w:id="53"/>
    <w:p>
      <w:pPr>
        <w:spacing w:after="0"/>
        <w:ind w:left="0"/>
        <w:jc w:val="both"/>
      </w:pPr>
      <w:r>
        <w:rPr>
          <w:rFonts w:ascii="Times New Roman"/>
          <w:b w:val="false"/>
          <w:i w:val="false"/>
          <w:color w:val="000000"/>
          <w:sz w:val="28"/>
        </w:rPr>
        <w:t xml:space="preserve">
      1) осы Қағидалардың 9-тармағы талаптарын СМАЖ тексеруі үшін қажетті мәліметтерді енгізе отырып өтінім қалыптастырылады; </w:t>
      </w:r>
    </w:p>
    <w:p>
      <w:pPr>
        <w:spacing w:after="0"/>
        <w:ind w:left="0"/>
        <w:jc w:val="both"/>
      </w:pPr>
      <w:r>
        <w:rPr>
          <w:rFonts w:ascii="Times New Roman"/>
          <w:b w:val="false"/>
          <w:i w:val="false"/>
          <w:color w:val="000000"/>
          <w:sz w:val="28"/>
        </w:rPr>
        <w:t>
      2) өтінім АШТӨ-нің (көрсетілетін қызметті алушының) ЭЦҚ-сын қою арқылы СМАЖ-да тіркеледі және Басқарманың (көрсетілетін қызметті берушінің) жеке кабинетінде қолжетімді болады. Веб-порталда көрсетілген Басқарманың (көрсетілетін қызметті берушінің) электрондық мекенжайына өтінімнің қарауға түскені туралы электронды хабарлама жіберіледі.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color w:val="000000"/>
          <w:sz w:val="28"/>
        </w:rPr>
        <w:t xml:space="preserve"> (01.01.2023 бастап қолданысқа енгiзiледi) бұйрығымен.</w:t>
      </w:r>
    </w:p>
    <w:bookmarkStart w:name="z56" w:id="54"/>
    <w:p>
      <w:pPr>
        <w:spacing w:after="0"/>
        <w:ind w:left="0"/>
        <w:jc w:val="both"/>
      </w:pPr>
      <w:r>
        <w:rPr>
          <w:rFonts w:ascii="Times New Roman"/>
          <w:b w:val="false"/>
          <w:i w:val="false"/>
          <w:color w:val="000000"/>
          <w:sz w:val="28"/>
        </w:rPr>
        <w:t>
      16. АШТӨ (көрсетілетін қызметті алушы) веб-порталда өтінімді тіркеген сәттен бастап 1 (бір) жұмыс күні ішінде Басқарманың (көрсетілетін қызметті берушінің) жауапты қызметкері веб-порталда қалыптастырылған тиісті хабарламаға ЭЦҚ пайдалана отырып, қол қою жолымен оның қабылданғанын растайды. Бұл хабарлама АШТӨ-нің (көрсетілетін қызметті алушының) және су берушінің "жеке кабинетінде" қолжетімді болады.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17. Басқарманың (көрсетілетін қызметті берушінің) АШТӨ-ден (көрсетілетін қызметті алушылардан) жауапты қызметкері өтінімді алған сәттен бастап 2 (екі) жұмыс күні ішінде ұсынылған өтінімнің деректердің растығын тексереді.</w:t>
      </w:r>
    </w:p>
    <w:bookmarkEnd w:id="55"/>
    <w:bookmarkStart w:name="z58" w:id="56"/>
    <w:p>
      <w:pPr>
        <w:spacing w:after="0"/>
        <w:ind w:left="0"/>
        <w:jc w:val="both"/>
      </w:pPr>
      <w:r>
        <w:rPr>
          <w:rFonts w:ascii="Times New Roman"/>
          <w:b w:val="false"/>
          <w:i w:val="false"/>
          <w:color w:val="000000"/>
          <w:sz w:val="28"/>
        </w:rPr>
        <w:t xml:space="preserve">
      18. Басқарманың (көрсетілетін қызметті берушінің) жауапты қызметкері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Басқарма (көрсетілетін қызметті беруші) өтінімнің қабылданғанын растағаннан кейін 1 (бір) жұмыс күні ішінде веб-порталда "Қазынашылық-Клиент" ақпараттық жүйесінде жүктелетін, субсидия төлеуге арналған төлем шотын қалыптастырады.</w:t>
      </w:r>
    </w:p>
    <w:bookmarkEnd w:id="5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беру туралы хабарлама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мемлекеттік қызмет көрсету нәтижесі болып табылады.</w:t>
      </w:r>
    </w:p>
    <w:p>
      <w:pPr>
        <w:spacing w:after="0"/>
        <w:ind w:left="0"/>
        <w:jc w:val="both"/>
      </w:pPr>
      <w:r>
        <w:rPr>
          <w:rFonts w:ascii="Times New Roman"/>
          <w:b w:val="false"/>
          <w:i w:val="false"/>
          <w:color w:val="000000"/>
          <w:sz w:val="28"/>
        </w:rPr>
        <w:t>
      Тиісті айға арналған қаржыландыру жоспарына сәйкес су беру жөніндегі қызметтердің құнын субсидиялауға көзделген қаражат жетіспеген кезде өтінім резервке (күту парағына) келіп түседі.</w:t>
      </w:r>
    </w:p>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қосылмайды.</w:t>
      </w:r>
    </w:p>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келесі айда өтінімдер келіп түскен күні мен уақытқа сәйкес не ағымдағы қаржы жылында не келесі қаржы жылында қосымша бюджет қаражаты бөлінген кезде кезектілік бойынша жүзеге асырылады.</w:t>
      </w:r>
    </w:p>
    <w:p>
      <w:pPr>
        <w:spacing w:after="0"/>
        <w:ind w:left="0"/>
        <w:jc w:val="both"/>
      </w:pPr>
      <w:r>
        <w:rPr>
          <w:rFonts w:ascii="Times New Roman"/>
          <w:b w:val="false"/>
          <w:i w:val="false"/>
          <w:color w:val="000000"/>
          <w:sz w:val="28"/>
        </w:rPr>
        <w:t>
      Мемлекеттік қызметті көрсету нәтижесі портал мен СМАЖ-дың өзара іс-қимылы арқылы АШТӨ (көрсетілетін қызметті алушы) және су беруші СМАЖ-да тіркелген кезде көрсеткен электрондық почта мекенжайына және АШТӨ-нің (көрсетілетін қызметті алушының) және су берушінің СМАЖ-дағы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57"/>
    <w:p>
      <w:pPr>
        <w:spacing w:after="0"/>
        <w:ind w:left="0"/>
        <w:jc w:val="both"/>
      </w:pPr>
      <w:r>
        <w:rPr>
          <w:rFonts w:ascii="Times New Roman"/>
          <w:b w:val="false"/>
          <w:i w:val="false"/>
          <w:color w:val="000000"/>
          <w:sz w:val="28"/>
        </w:rPr>
        <w:t xml:space="preserve">
      18-1.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2-тарау 18-1-тармақпен толықтырылды - ҚР Ауыл шаруашылығы министрінің м.а. 23.12.2022 </w:t>
      </w:r>
      <w:r>
        <w:rPr>
          <w:rFonts w:ascii="Times New Roman"/>
          <w:b w:val="false"/>
          <w:i w:val="false"/>
          <w:color w:val="000000"/>
          <w:sz w:val="28"/>
        </w:rPr>
        <w:t>№ 438</w:t>
      </w:r>
      <w:r>
        <w:rPr>
          <w:rFonts w:ascii="Times New Roman"/>
          <w:b w:val="false"/>
          <w:i/>
          <w:color w:val="000000"/>
          <w:sz w:val="28"/>
        </w:rPr>
        <w:t xml:space="preserve"> (01.01.2023 бастап қолданысқа енгiзiледi) бұйрығымен.</w:t>
      </w:r>
    </w:p>
    <w:bookmarkStart w:name="z97" w:id="58"/>
    <w:p>
      <w:pPr>
        <w:spacing w:after="0"/>
        <w:ind w:left="0"/>
        <w:jc w:val="both"/>
      </w:pPr>
      <w:r>
        <w:rPr>
          <w:rFonts w:ascii="Times New Roman"/>
          <w:b w:val="false"/>
          <w:i w:val="false"/>
          <w:color w:val="000000"/>
          <w:sz w:val="28"/>
        </w:rPr>
        <w:t>
      18-2. Қазақстан Республикасы Ауыл шаруашылығы министрлігі (бұдан әрі – Министрлік)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және Басқармаға (көрсетілетін қызметті берушіге) жібереді.</w:t>
      </w:r>
    </w:p>
    <w:bookmarkEnd w:id="58"/>
    <w:p>
      <w:pPr>
        <w:spacing w:after="0"/>
        <w:ind w:left="0"/>
        <w:jc w:val="both"/>
      </w:pPr>
      <w:r>
        <w:rPr>
          <w:rFonts w:ascii="Times New Roman"/>
          <w:b w:val="false"/>
          <w:i w:val="false"/>
          <w:color w:val="000000"/>
          <w:sz w:val="28"/>
        </w:rPr>
        <w:t>
      Министрлік пен Басқарма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18-2-тармақпен толықтырылды - ҚР Ауыл шаруашылығы министрінің 04.06.2024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Субсидиялау жөніндегі есептілік және тиімділікті бағалау</w:t>
      </w:r>
    </w:p>
    <w:bookmarkEnd w:id="59"/>
    <w:bookmarkStart w:name="z60" w:id="60"/>
    <w:p>
      <w:pPr>
        <w:spacing w:after="0"/>
        <w:ind w:left="0"/>
        <w:jc w:val="both"/>
      </w:pPr>
      <w:r>
        <w:rPr>
          <w:rFonts w:ascii="Times New Roman"/>
          <w:b w:val="false"/>
          <w:i w:val="false"/>
          <w:color w:val="000000"/>
          <w:sz w:val="28"/>
        </w:rPr>
        <w:t>
      19. Басқарма (көрсетілетін қызметті беруші) Министрлікке және бюджетті атқару жөніндегі уәкілетті органға осы Қағидаларға 6-қосымшаға сәйкес нысан бойынша суаратын суды беру жөніндегі көрсетілетін қызметтердің құнын арзандатуға арналған субсидияларды пайдалану туралы есепті тиісті қаржы жылына 31 желтоқсаннан кешіктірмей ұсынады.</w:t>
      </w:r>
    </w:p>
    <w:bookmarkEnd w:id="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19-тармақ жаңа редакцияда – ҚР Ауыл шаруашылығы министрінің 30.04.2021 </w:t>
      </w:r>
      <w:r>
        <w:rPr>
          <w:rFonts w:ascii="Times New Roman"/>
          <w:b w:val="false"/>
          <w:i w:val="false"/>
          <w:color w:val="000000"/>
          <w:sz w:val="28"/>
        </w:rPr>
        <w:t>№ 146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1" w:id="61"/>
    <w:p>
      <w:pPr>
        <w:spacing w:after="0"/>
        <w:ind w:left="0"/>
        <w:jc w:val="both"/>
      </w:pPr>
      <w:r>
        <w:rPr>
          <w:rFonts w:ascii="Times New Roman"/>
          <w:b w:val="false"/>
          <w:i w:val="false"/>
          <w:color w:val="000000"/>
          <w:sz w:val="28"/>
        </w:rPr>
        <w:t>
      20. Қазақстан Республикасы аумағында су беру жөніндегі көрсетілетін қызметтер құны субсидияларын алған тұлғаларға қатысты бақылау мен мониториг Қазақстан Республикасының қолданыстағы заңнама аясында жүргізіледі.</w:t>
      </w:r>
    </w:p>
    <w:bookmarkEnd w:id="61"/>
    <w:bookmarkStart w:name="z62" w:id="62"/>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2"/>
    <w:bookmarkStart w:name="z63" w:id="63"/>
    <w:p>
      <w:pPr>
        <w:spacing w:after="0"/>
        <w:ind w:left="0"/>
        <w:jc w:val="both"/>
      </w:pPr>
      <w:r>
        <w:rPr>
          <w:rFonts w:ascii="Times New Roman"/>
          <w:b w:val="false"/>
          <w:i w:val="false"/>
          <w:color w:val="000000"/>
          <w:sz w:val="28"/>
        </w:rPr>
        <w:t>
      21. Мемлекеттік қызметтер көрсету мәселелері бойынша Басқарманың (көрсетілетін қызметті берушінің) шешіміне, әрекетіне (әрекетсіздігіне) шағым Басқарма басшысының (көрсетілетін қызметті берушінің) атына, мемлекеттік қызметтер көрсету сапасын бағалау және бақылау жөніндегі уәкілетті органға беріледі.</w:t>
      </w:r>
    </w:p>
    <w:bookmarkEnd w:id="63"/>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Басқарма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Басқарма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color w:val="000000"/>
          <w:sz w:val="28"/>
        </w:rPr>
        <w:t xml:space="preserve"> (01.01.2023 бастап қолданысқа енгiзiледi) бұйрығымен.</w:t>
      </w:r>
    </w:p>
    <w:bookmarkStart w:name="z64" w:id="64"/>
    <w:p>
      <w:pPr>
        <w:spacing w:after="0"/>
        <w:ind w:left="0"/>
        <w:jc w:val="both"/>
      </w:pPr>
      <w:r>
        <w:rPr>
          <w:rFonts w:ascii="Times New Roman"/>
          <w:b w:val="false"/>
          <w:i w:val="false"/>
          <w:color w:val="000000"/>
          <w:sz w:val="28"/>
        </w:rPr>
        <w:t xml:space="preserve">
      22. АШТӨ-нің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қаралуға тиіс:</w:t>
      </w:r>
    </w:p>
    <w:bookmarkEnd w:id="64"/>
    <w:p>
      <w:pPr>
        <w:spacing w:after="0"/>
        <w:ind w:left="0"/>
        <w:jc w:val="both"/>
      </w:pPr>
      <w:r>
        <w:rPr>
          <w:rFonts w:ascii="Times New Roman"/>
          <w:b w:val="false"/>
          <w:i w:val="false"/>
          <w:color w:val="000000"/>
          <w:sz w:val="28"/>
        </w:rPr>
        <w:t>
      Басқарма (көрсетілетін қызметті беруші)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Басқарманың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хабарлайды.</w:t>
      </w:r>
    </w:p>
    <w:p>
      <w:pPr>
        <w:spacing w:after="0"/>
        <w:ind w:left="0"/>
        <w:jc w:val="both"/>
      </w:pPr>
      <w:r>
        <w:rPr>
          <w:rFonts w:ascii="Times New Roman"/>
          <w:b w:val="false"/>
          <w:i w:val="false"/>
          <w:color w:val="000000"/>
          <w:sz w:val="28"/>
        </w:rPr>
        <w:t xml:space="preserve">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color w:val="000000"/>
          <w:sz w:val="28"/>
        </w:rPr>
        <w:t xml:space="preserve"> (01.01.2023 бастап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68" w:id="65"/>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w:t>
      </w:r>
    </w:p>
    <w:bookmarkEnd w:id="65"/>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04.06.2024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 және мемлекеттік қызмет көрсету нәтижелерін беру СМАЖ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беру туралы хабарлама не мемлекеттік қызмет көрсетуден уәжді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порталға көрсетілетін қызметті алушының электрондық цифрлық қолтаңбасымен (бұдан әрі – ЭЦҚ) куәландырылған электрондық құжат нысанында Қазақстан Республикасы Ауыл шаруашылығы министрінің 2015 жылғы 30 маусымдағы № 6-3/597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12714 болып тіркелген) бекітілген Ауыл шаруашылығы тауарын өндірушілерге су беру бойынша көрсетілетін қызметтердің құнын субсидиялау қағидаларына (бұдан әрі – Қағидалар) 2-қосымшаға сәйкес нысан бойынша су беру бойынша көрсетілетін қызметтерге субсидиялар алуға арналған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(Кімге)___________________ </w:t>
            </w:r>
            <w:r>
              <w:br/>
            </w:r>
            <w:r>
              <w:rPr>
                <w:rFonts w:ascii="Times New Roman"/>
                <w:b w:val="false"/>
                <w:i w:val="false"/>
                <w:color w:val="000000"/>
                <w:sz w:val="20"/>
              </w:rPr>
              <w:t>(облыстың, Астана, Алматы</w:t>
            </w:r>
            <w:r>
              <w:br/>
            </w:r>
            <w:r>
              <w:rPr>
                <w:rFonts w:ascii="Times New Roman"/>
                <w:b w:val="false"/>
                <w:i w:val="false"/>
                <w:color w:val="000000"/>
                <w:sz w:val="20"/>
              </w:rPr>
              <w:t>және Шымкент қалаларының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 xml:space="preserve">жеке тұлғаның </w:t>
            </w:r>
            <w:r>
              <w:br/>
            </w:r>
            <w:r>
              <w:rPr>
                <w:rFonts w:ascii="Times New Roman"/>
                <w:b w:val="false"/>
                <w:i w:val="false"/>
                <w:color w:val="000000"/>
                <w:sz w:val="20"/>
              </w:rPr>
              <w:t>(дара кәсіпкердің)</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болса), тегі)</w:t>
            </w:r>
          </w:p>
        </w:tc>
      </w:tr>
    </w:tbl>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04.06.2024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Ауыл шаруашылығы тауарын өндіруші (ауыл шаруашылығы кооперативі)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аты, әкесінің аты (бар болса), тегі, байланыс телефоны)</w:t>
      </w:r>
    </w:p>
    <w:p>
      <w:pPr>
        <w:spacing w:after="0"/>
        <w:ind w:left="0"/>
        <w:jc w:val="both"/>
      </w:pPr>
      <w:r>
        <w:rPr>
          <w:rFonts w:ascii="Times New Roman"/>
          <w:b w:val="false"/>
          <w:i w:val="false"/>
          <w:color w:val="000000"/>
          <w:sz w:val="28"/>
        </w:rPr>
        <w:t>
      2. Өтінім беруші туралы мәліметтер:</w:t>
      </w:r>
    </w:p>
    <w:p>
      <w:pPr>
        <w:spacing w:after="0"/>
        <w:ind w:left="0"/>
        <w:jc w:val="both"/>
      </w:pPr>
      <w:r>
        <w:rPr>
          <w:rFonts w:ascii="Times New Roman"/>
          <w:b w:val="false"/>
          <w:i w:val="false"/>
          <w:color w:val="000000"/>
          <w:sz w:val="28"/>
        </w:rPr>
        <w:t xml:space="preserve">
      1) өтінім берушінің мекенжайы _____________________________________ </w:t>
      </w:r>
    </w:p>
    <w:p>
      <w:pPr>
        <w:spacing w:after="0"/>
        <w:ind w:left="0"/>
        <w:jc w:val="both"/>
      </w:pPr>
      <w:r>
        <w:rPr>
          <w:rFonts w:ascii="Times New Roman"/>
          <w:b w:val="false"/>
          <w:i w:val="false"/>
          <w:color w:val="000000"/>
          <w:sz w:val="28"/>
        </w:rPr>
        <w:t>
      (индекс, қала, аудан, облыс, көше, үй, телефон)</w:t>
      </w:r>
    </w:p>
    <w:p>
      <w:pPr>
        <w:spacing w:after="0"/>
        <w:ind w:left="0"/>
        <w:jc w:val="both"/>
      </w:pPr>
      <w:r>
        <w:rPr>
          <w:rFonts w:ascii="Times New Roman"/>
          <w:b w:val="false"/>
          <w:i w:val="false"/>
          <w:color w:val="000000"/>
          <w:sz w:val="28"/>
        </w:rPr>
        <w:t>
      2) өтінім берушінің деректемелері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тұлғалар (дара кәсіпкер) үшін – жеке сәйкестендіру нөмірі, заңды </w:t>
      </w:r>
    </w:p>
    <w:p>
      <w:pPr>
        <w:spacing w:after="0"/>
        <w:ind w:left="0"/>
        <w:jc w:val="both"/>
      </w:pPr>
      <w:r>
        <w:rPr>
          <w:rFonts w:ascii="Times New Roman"/>
          <w:b w:val="false"/>
          <w:i w:val="false"/>
          <w:color w:val="000000"/>
          <w:sz w:val="28"/>
        </w:rPr>
        <w:t xml:space="preserve">
      тұлғалар үшін – бизнес сәйкестендіру нөмірі (бұдан әрі – БСН), бірінші </w:t>
      </w:r>
    </w:p>
    <w:p>
      <w:pPr>
        <w:spacing w:after="0"/>
        <w:ind w:left="0"/>
        <w:jc w:val="both"/>
      </w:pPr>
      <w:r>
        <w:rPr>
          <w:rFonts w:ascii="Times New Roman"/>
          <w:b w:val="false"/>
          <w:i w:val="false"/>
          <w:color w:val="000000"/>
          <w:sz w:val="28"/>
        </w:rPr>
        <w:t>
      басшының аты, әкесінің аты (бар болса), тегі және жеке сәйкестендіру нөмірі)</w:t>
      </w:r>
    </w:p>
    <w:p>
      <w:pPr>
        <w:spacing w:after="0"/>
        <w:ind w:left="0"/>
        <w:jc w:val="both"/>
      </w:pPr>
      <w:r>
        <w:rPr>
          <w:rFonts w:ascii="Times New Roman"/>
          <w:b w:val="false"/>
          <w:i w:val="false"/>
          <w:color w:val="000000"/>
          <w:sz w:val="28"/>
        </w:rPr>
        <w:t xml:space="preserve">
      3) дара кәсіпкер ретінде қызметінің басталғаны туралы хабарлама – жеке тұлға үшін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4) кәсіпкерлік субъектісінің санаты ________________________________;</w:t>
      </w:r>
    </w:p>
    <w:p>
      <w:pPr>
        <w:spacing w:after="0"/>
        <w:ind w:left="0"/>
        <w:jc w:val="both"/>
      </w:pPr>
      <w:r>
        <w:rPr>
          <w:rFonts w:ascii="Times New Roman"/>
          <w:b w:val="false"/>
          <w:i w:val="false"/>
          <w:color w:val="000000"/>
          <w:sz w:val="28"/>
        </w:rPr>
        <w:t>
      5) экономикалық қызмет түрлерінің жалпы жіктеуіші бойынша коды (ЭҚТЖ) ________.</w:t>
      </w:r>
    </w:p>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Жер пайдалану немесе жеке меншік құқығында тиесілі жер учаскесіне сәйкестендіру және (немесе) құқық белгілейтін құжат.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танаптың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(бұдан әрі –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Суармалы танаптың алаңы осы ауыл шаруашылығы тауарын өндірушіге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5. Суару көзі туралы мәлеметтер:</w:t>
      </w:r>
    </w:p>
    <w:p>
      <w:pPr>
        <w:spacing w:after="0"/>
        <w:ind w:left="0"/>
        <w:jc w:val="both"/>
      </w:pPr>
      <w:r>
        <w:rPr>
          <w:rFonts w:ascii="Times New Roman"/>
          <w:b w:val="false"/>
          <w:i w:val="false"/>
          <w:color w:val="000000"/>
          <w:sz w:val="28"/>
        </w:rPr>
        <w:t xml:space="preserve">
      1) су көзінің атауы __________________________________________________; </w:t>
      </w:r>
    </w:p>
    <w:p>
      <w:pPr>
        <w:spacing w:after="0"/>
        <w:ind w:left="0"/>
        <w:jc w:val="both"/>
      </w:pPr>
      <w:r>
        <w:rPr>
          <w:rFonts w:ascii="Times New Roman"/>
          <w:b w:val="false"/>
          <w:i w:val="false"/>
          <w:color w:val="000000"/>
          <w:sz w:val="28"/>
        </w:rPr>
        <w:t>
      (өзен, бұлақ, суландыру жүйесі, субөлгіш, сутаратқыш)</w:t>
      </w:r>
    </w:p>
    <w:p>
      <w:pPr>
        <w:spacing w:after="0"/>
        <w:ind w:left="0"/>
        <w:jc w:val="both"/>
      </w:pPr>
      <w:r>
        <w:rPr>
          <w:rFonts w:ascii="Times New Roman"/>
          <w:b w:val="false"/>
          <w:i w:val="false"/>
          <w:color w:val="000000"/>
          <w:sz w:val="28"/>
        </w:rPr>
        <w:t>
      2) су берушінің тарифі (теңгемен) _____________________________________;</w:t>
      </w:r>
    </w:p>
    <w:p>
      <w:pPr>
        <w:spacing w:after="0"/>
        <w:ind w:left="0"/>
        <w:jc w:val="both"/>
      </w:pPr>
      <w:r>
        <w:rPr>
          <w:rFonts w:ascii="Times New Roman"/>
          <w:b w:val="false"/>
          <w:i w:val="false"/>
          <w:color w:val="000000"/>
          <w:sz w:val="28"/>
        </w:rPr>
        <w:t>
      3) су берушімен жасалған су беру бойынша көрсетілетін қызметтерді ұсыну туралы шарттың көшірмесі ________________________________;</w:t>
      </w:r>
    </w:p>
    <w:p>
      <w:pPr>
        <w:spacing w:after="0"/>
        <w:ind w:left="0"/>
        <w:jc w:val="both"/>
      </w:pPr>
      <w:r>
        <w:rPr>
          <w:rFonts w:ascii="Times New Roman"/>
          <w:b w:val="false"/>
          <w:i w:val="false"/>
          <w:color w:val="000000"/>
          <w:sz w:val="28"/>
        </w:rPr>
        <w:t>
      4) бірлік өлшемдерін қамтамасыз етудің мемлекеттік жүйесінің тізіліміне енгізілген есепке алу аспабының не өлшеу құралы мен құрылғысының атауы, су үнемдейтін технологияларды енгізу актісінің нөмірі және күні ________________________________________________________________.</w:t>
      </w:r>
    </w:p>
    <w:p>
      <w:pPr>
        <w:spacing w:after="0"/>
        <w:ind w:left="0"/>
        <w:jc w:val="both"/>
      </w:pPr>
      <w:r>
        <w:rPr>
          <w:rFonts w:ascii="Times New Roman"/>
          <w:b w:val="false"/>
          <w:i w:val="false"/>
          <w:color w:val="000000"/>
          <w:sz w:val="28"/>
        </w:rPr>
        <w:t>
      6. Ауыл шаруашылығы дақылдарының өсірілетін түрлері бойынша суаратын суды тұтыну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 тәсілдері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(бұдан әрі –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жаңбырлатып суаратын машина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м</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жаңбырлатып суаратын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азықтық дақылдар үшін,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Су берушінің екінші деңгейлі банктегі ағымдағы шоты туралы мәліметтер:</w:t>
      </w:r>
    </w:p>
    <w:p>
      <w:pPr>
        <w:spacing w:after="0"/>
        <w:ind w:left="0"/>
        <w:jc w:val="both"/>
      </w:pPr>
      <w:r>
        <w:rPr>
          <w:rFonts w:ascii="Times New Roman"/>
          <w:b w:val="false"/>
          <w:i w:val="false"/>
          <w:color w:val="000000"/>
          <w:sz w:val="28"/>
        </w:rPr>
        <w:t>
      1) банктің атауы __________________________________________________;</w:t>
      </w:r>
    </w:p>
    <w:p>
      <w:pPr>
        <w:spacing w:after="0"/>
        <w:ind w:left="0"/>
        <w:jc w:val="both"/>
      </w:pPr>
      <w:r>
        <w:rPr>
          <w:rFonts w:ascii="Times New Roman"/>
          <w:b w:val="false"/>
          <w:i w:val="false"/>
          <w:color w:val="000000"/>
          <w:sz w:val="28"/>
        </w:rPr>
        <w:t xml:space="preserve">
      2) субсидиялар алу үшін екінші деңгейдегі банктегі банктік шоттың деректемелері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3) банктік сәйкестендіру коды ______________________________________;</w:t>
      </w:r>
    </w:p>
    <w:p>
      <w:pPr>
        <w:spacing w:after="0"/>
        <w:ind w:left="0"/>
        <w:jc w:val="both"/>
      </w:pPr>
      <w:r>
        <w:rPr>
          <w:rFonts w:ascii="Times New Roman"/>
          <w:b w:val="false"/>
          <w:i w:val="false"/>
          <w:color w:val="000000"/>
          <w:sz w:val="28"/>
        </w:rPr>
        <w:t>
      4) корреспонденттейтін шот ________________________________________;</w:t>
      </w:r>
    </w:p>
    <w:p>
      <w:pPr>
        <w:spacing w:after="0"/>
        <w:ind w:left="0"/>
        <w:jc w:val="both"/>
      </w:pPr>
      <w:r>
        <w:rPr>
          <w:rFonts w:ascii="Times New Roman"/>
          <w:b w:val="false"/>
          <w:i w:val="false"/>
          <w:color w:val="000000"/>
          <w:sz w:val="28"/>
        </w:rPr>
        <w:t>
      5) БСН __________________________________________________________;</w:t>
      </w:r>
    </w:p>
    <w:p>
      <w:pPr>
        <w:spacing w:after="0"/>
        <w:ind w:left="0"/>
        <w:jc w:val="both"/>
      </w:pPr>
      <w:r>
        <w:rPr>
          <w:rFonts w:ascii="Times New Roman"/>
          <w:b w:val="false"/>
          <w:i w:val="false"/>
          <w:color w:val="000000"/>
          <w:sz w:val="28"/>
        </w:rPr>
        <w:t>
      6) бенефициар коды _______________________________________________.</w:t>
      </w:r>
    </w:p>
    <w:p>
      <w:pPr>
        <w:spacing w:after="0"/>
        <w:ind w:left="0"/>
        <w:jc w:val="both"/>
      </w:pPr>
      <w:r>
        <w:rPr>
          <w:rFonts w:ascii="Times New Roman"/>
          <w:b w:val="false"/>
          <w:i w:val="false"/>
          <w:color w:val="000000"/>
          <w:sz w:val="28"/>
        </w:rPr>
        <w:t xml:space="preserve">
      8. Алынған суару суына бастапқы төлем құжаттары ____________________. </w:t>
      </w:r>
    </w:p>
    <w:p>
      <w:pPr>
        <w:spacing w:after="0"/>
        <w:ind w:left="0"/>
        <w:jc w:val="both"/>
      </w:pPr>
      <w:r>
        <w:rPr>
          <w:rFonts w:ascii="Times New Roman"/>
          <w:b w:val="false"/>
          <w:i w:val="false"/>
          <w:color w:val="000000"/>
          <w:sz w:val="28"/>
        </w:rPr>
        <w:t>
      (төлем құжатының нөмірі)</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дербес деректерді жинауға, өңдеуге, сондай-ақ мемлекеттік көрсетілген қызмет бойынша деректерді бюджетті атқару жөніндегі уәкілетті органға беруге келісім беремін. </w:t>
      </w:r>
    </w:p>
    <w:p>
      <w:pPr>
        <w:spacing w:after="0"/>
        <w:ind w:left="0"/>
        <w:jc w:val="both"/>
      </w:pPr>
      <w:r>
        <w:rPr>
          <w:rFonts w:ascii="Times New Roman"/>
          <w:b w:val="false"/>
          <w:i w:val="false"/>
          <w:color w:val="000000"/>
          <w:sz w:val="28"/>
        </w:rPr>
        <w:t>
      Өтінім беруші 20___жылғы "__" сағат_____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20___жылғы "__" сағат____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 беру туралы хабарлама</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04.06.2024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Құрметті _____________________________________________________ </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Сіздің 20___ жылғы "__" _________ №__________ өтініміңіз бойынша су берушінің №__________ есептік шотына 20___ жылғы "__" __________ төлем тапсырмасымен _________ теңге мөлшерінде субсидия сомасы аударылғаны туралы хабарлаймыз.</w:t>
      </w:r>
    </w:p>
    <w:p>
      <w:pPr>
        <w:spacing w:after="0"/>
        <w:ind w:left="0"/>
        <w:jc w:val="both"/>
      </w:pPr>
      <w:bookmarkStart w:name="z79" w:id="66"/>
      <w:r>
        <w:rPr>
          <w:rFonts w:ascii="Times New Roman"/>
          <w:b w:val="false"/>
          <w:i w:val="false"/>
          <w:color w:val="000000"/>
          <w:sz w:val="28"/>
        </w:rPr>
        <w:t>
      Ауыл шаруашылығы</w:t>
      </w:r>
    </w:p>
    <w:bookmarkEnd w:id="66"/>
    <w:p>
      <w:pPr>
        <w:spacing w:after="0"/>
        <w:ind w:left="0"/>
        <w:jc w:val="both"/>
      </w:pPr>
      <w:r>
        <w:rPr>
          <w:rFonts w:ascii="Times New Roman"/>
          <w:b w:val="false"/>
          <w:i w:val="false"/>
          <w:color w:val="000000"/>
          <w:sz w:val="28"/>
        </w:rPr>
        <w:t>тауарларын өндірушілерге</w:t>
      </w:r>
    </w:p>
    <w:p>
      <w:pPr>
        <w:spacing w:after="0"/>
        <w:ind w:left="0"/>
        <w:jc w:val="both"/>
      </w:pPr>
      <w:r>
        <w:rPr>
          <w:rFonts w:ascii="Times New Roman"/>
          <w:b w:val="false"/>
          <w:i w:val="false"/>
          <w:color w:val="000000"/>
          <w:sz w:val="28"/>
        </w:rPr>
        <w:t>су беру бойынша көрсетілетін</w:t>
      </w:r>
    </w:p>
    <w:p>
      <w:pPr>
        <w:spacing w:after="0"/>
        <w:ind w:left="0"/>
        <w:jc w:val="both"/>
      </w:pPr>
      <w:r>
        <w:rPr>
          <w:rFonts w:ascii="Times New Roman"/>
          <w:b w:val="false"/>
          <w:i w:val="false"/>
          <w:color w:val="000000"/>
          <w:sz w:val="28"/>
        </w:rPr>
        <w:t>қызметтердің құнын</w:t>
      </w:r>
    </w:p>
    <w:p>
      <w:pPr>
        <w:spacing w:after="0"/>
        <w:ind w:left="0"/>
        <w:jc w:val="both"/>
      </w:pPr>
      <w:r>
        <w:rPr>
          <w:rFonts w:ascii="Times New Roman"/>
          <w:b w:val="false"/>
          <w:i w:val="false"/>
          <w:color w:val="000000"/>
          <w:sz w:val="28"/>
        </w:rPr>
        <w:t>субсидиялау қағидаларына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Нысан</w:t>
      </w:r>
    </w:p>
    <w:bookmarkStart w:name="z80" w:id="6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көрсетуден уәжді бас тарту</w:t>
      </w:r>
    </w:p>
    <w:bookmarkEnd w:id="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4-қосымша жаңа редакцияда – ҚР Ауыл шаруашылығы министрінің 30.04.2021 </w:t>
      </w:r>
      <w:r>
        <w:rPr>
          <w:rFonts w:ascii="Times New Roman"/>
          <w:b w:val="false"/>
          <w:i w:val="false"/>
          <w:color w:val="000000"/>
          <w:sz w:val="28"/>
        </w:rPr>
        <w:t>№ 146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Құрметті___________________________________________________ </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Сіздің 20___ жылғы "__" _________ №__________ өтініміңіз бойынша субсидия беруден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 себепті бас тартылды.</w:t>
      </w:r>
    </w:p>
    <w:p>
      <w:pPr>
        <w:spacing w:after="0"/>
        <w:ind w:left="0"/>
        <w:jc w:val="both"/>
      </w:pPr>
      <w:bookmarkStart w:name="z83" w:id="68"/>
      <w:r>
        <w:rPr>
          <w:rFonts w:ascii="Times New Roman"/>
          <w:b w:val="false"/>
          <w:i w:val="false"/>
          <w:color w:val="000000"/>
          <w:sz w:val="28"/>
        </w:rPr>
        <w:t>
      Ауыл шаруашылығы</w:t>
      </w:r>
    </w:p>
    <w:bookmarkEnd w:id="68"/>
    <w:p>
      <w:pPr>
        <w:spacing w:after="0"/>
        <w:ind w:left="0"/>
        <w:jc w:val="both"/>
      </w:pPr>
      <w:r>
        <w:rPr>
          <w:rFonts w:ascii="Times New Roman"/>
          <w:b w:val="false"/>
          <w:i w:val="false"/>
          <w:color w:val="000000"/>
          <w:sz w:val="28"/>
        </w:rPr>
        <w:t>тауарларын өндірушілерге</w:t>
      </w:r>
    </w:p>
    <w:p>
      <w:pPr>
        <w:spacing w:after="0"/>
        <w:ind w:left="0"/>
        <w:jc w:val="both"/>
      </w:pPr>
      <w:r>
        <w:rPr>
          <w:rFonts w:ascii="Times New Roman"/>
          <w:b w:val="false"/>
          <w:i w:val="false"/>
          <w:color w:val="000000"/>
          <w:sz w:val="28"/>
        </w:rPr>
        <w:t>су беру бойынша көрсетілетін</w:t>
      </w:r>
    </w:p>
    <w:p>
      <w:pPr>
        <w:spacing w:after="0"/>
        <w:ind w:left="0"/>
        <w:jc w:val="both"/>
      </w:pPr>
      <w:r>
        <w:rPr>
          <w:rFonts w:ascii="Times New Roman"/>
          <w:b w:val="false"/>
          <w:i w:val="false"/>
          <w:color w:val="000000"/>
          <w:sz w:val="28"/>
        </w:rPr>
        <w:t>қызметтердің құнын</w:t>
      </w:r>
    </w:p>
    <w:p>
      <w:pPr>
        <w:spacing w:after="0"/>
        <w:ind w:left="0"/>
        <w:jc w:val="both"/>
      </w:pPr>
      <w:r>
        <w:rPr>
          <w:rFonts w:ascii="Times New Roman"/>
          <w:b w:val="false"/>
          <w:i w:val="false"/>
          <w:color w:val="000000"/>
          <w:sz w:val="28"/>
        </w:rPr>
        <w:t>субсидиялау қағидаларына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Субсидиялар төлеудің келесі айға ауысуы туралы хабарлама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5-қосымшамен толықтырылды – ҚР Ауыл шаруашылығы министрінің 30.04.2021 </w:t>
      </w:r>
      <w:r>
        <w:rPr>
          <w:rFonts w:ascii="Times New Roman"/>
          <w:b w:val="false"/>
          <w:i w:val="false"/>
          <w:color w:val="000000"/>
          <w:sz w:val="28"/>
        </w:rPr>
        <w:t>№ 146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алып тасталды - ҚР Ауыл шаруашылығы министрінің м.а. 23.12.2022 </w:t>
      </w:r>
      <w:r>
        <w:rPr>
          <w:rFonts w:ascii="Times New Roman"/>
          <w:b w:val="false"/>
          <w:i w:val="false"/>
          <w:color w:val="000000"/>
          <w:sz w:val="28"/>
        </w:rPr>
        <w:t>№ 438</w:t>
      </w:r>
      <w:r>
        <w:rPr>
          <w:rFonts w:ascii="Times New Roman"/>
          <w:b w:val="false"/>
          <w:i/>
          <w:color w:val="000000"/>
          <w:sz w:val="28"/>
        </w:rPr>
        <w:t xml:space="preserve"> (01.01.2023 бастап қолданысқа енгiзiледi) бұйры</w:t>
      </w:r>
      <w:r>
        <w:rPr>
          <w:rFonts w:ascii="Times New Roman"/>
          <w:b w:val="false"/>
          <w:i/>
          <w:color w:val="000000"/>
          <w:sz w:val="28"/>
        </w:rPr>
        <w:t>қтары</w:t>
      </w:r>
      <w:r>
        <w:rPr>
          <w:rFonts w:ascii="Times New Roman"/>
          <w:b w:val="false"/>
          <w:i/>
          <w:color w:val="000000"/>
          <w:sz w:val="28"/>
        </w:rPr>
        <w:t>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министрлігіне </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w:t>
      </w:r>
    </w:p>
    <w:p>
      <w:pPr>
        <w:spacing w:after="0"/>
        <w:ind w:left="0"/>
        <w:jc w:val="both"/>
      </w:pPr>
      <w:r>
        <w:rPr>
          <w:rFonts w:ascii="Times New Roman"/>
          <w:b w:val="false"/>
          <w:i w:val="false"/>
          <w:color w:val="ff0000"/>
          <w:sz w:val="28"/>
        </w:rPr>
        <w:t xml:space="preserve">
      Ескерту. 6-қосымшамен толықтырылды – ҚР Ауыл шаруашылығы министрінің 30.04.2021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- 04.06.2024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Әкімшілік деректер нысанының индексі: № 14-СБҚСП</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Ақпаратты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Әкімшілік деректер нысанын ұсыну мерзімі: жыл сайын, есеп беретін жылдан кейінгі жылдың қорытындысы бойынша 31 желтоқсаннан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(бұдан әрі – АШТӨ)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жеке сәйкестендіру нөмірі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субъктісінің санаты(ірі, орташа, шағын)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субьектілердің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лимиті, мың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ақы төлеген суаратын судың көлемі,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(бір текше метрге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 бекіткен сома,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"Суармалы су беру бойынша көрсетілетін қызметтерге арналған субсидияларды пайдалану туралы есеп" әкімшілік деректерін жинауға арналған нысанды толтыру бойынша түсініктеме осы нысанға қосымшада келтірілген.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су беру бойынша</w:t>
            </w:r>
            <w:r>
              <w:br/>
            </w:r>
            <w:r>
              <w:rPr>
                <w:rFonts w:ascii="Times New Roman"/>
                <w:b w:val="false"/>
                <w:i w:val="false"/>
                <w:color w:val="000000"/>
                <w:sz w:val="20"/>
              </w:rPr>
              <w:t xml:space="preserve">көрсетілетін қызметтерге </w:t>
            </w:r>
            <w:r>
              <w:br/>
            </w:r>
            <w:r>
              <w:rPr>
                <w:rFonts w:ascii="Times New Roman"/>
                <w:b w:val="false"/>
                <w:i w:val="false"/>
                <w:color w:val="000000"/>
                <w:sz w:val="20"/>
              </w:rPr>
              <w:t xml:space="preserve">арналған субсидияларды </w:t>
            </w:r>
            <w:r>
              <w:br/>
            </w:r>
            <w:r>
              <w:rPr>
                <w:rFonts w:ascii="Times New Roman"/>
                <w:b w:val="false"/>
                <w:i w:val="false"/>
                <w:color w:val="000000"/>
                <w:sz w:val="20"/>
              </w:rPr>
              <w:t>пайдалану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9" w:id="69"/>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 әкімшілік деректерді жинауға арналған нысанды толтыру бойынша</w:t>
      </w:r>
    </w:p>
    <w:bookmarkEnd w:id="69"/>
    <w:bookmarkStart w:name="z100" w:id="70"/>
    <w:p>
      <w:pPr>
        <w:spacing w:after="0"/>
        <w:ind w:left="0"/>
        <w:jc w:val="left"/>
      </w:pPr>
      <w:r>
        <w:rPr>
          <w:rFonts w:ascii="Times New Roman"/>
          <w:b/>
          <w:i w:val="false"/>
          <w:color w:val="000000"/>
        </w:rPr>
        <w:t xml:space="preserve"> 1-тарау. Жалпы ережелер</w:t>
      </w:r>
    </w:p>
    <w:bookmarkEnd w:id="70"/>
    <w:p>
      <w:pPr>
        <w:spacing w:after="0"/>
        <w:ind w:left="0"/>
        <w:jc w:val="both"/>
      </w:pPr>
      <w:r>
        <w:rPr>
          <w:rFonts w:ascii="Times New Roman"/>
          <w:b w:val="false"/>
          <w:i w:val="false"/>
          <w:color w:val="000000"/>
          <w:sz w:val="28"/>
        </w:rPr>
        <w:t>
      1. Осы түсіндірме "Суармалы су беру бойынша көрсетілетін қызметтерге арналған субсидияларды пайдалану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тұлға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bookmarkStart w:name="z101" w:id="71"/>
    <w:p>
      <w:pPr>
        <w:spacing w:after="0"/>
        <w:ind w:left="0"/>
        <w:jc w:val="left"/>
      </w:pPr>
      <w:r>
        <w:rPr>
          <w:rFonts w:ascii="Times New Roman"/>
          <w:b/>
          <w:i w:val="false"/>
          <w:color w:val="000000"/>
        </w:rPr>
        <w:t xml:space="preserve"> 2-тарау. Нысанды толтыру бойынша түсініктеме</w:t>
      </w:r>
    </w:p>
    <w:bookmarkEnd w:id="71"/>
    <w:p>
      <w:pPr>
        <w:spacing w:after="0"/>
        <w:ind w:left="0"/>
        <w:jc w:val="both"/>
      </w:pPr>
      <w:r>
        <w:rPr>
          <w:rFonts w:ascii="Times New Roman"/>
          <w:b w:val="false"/>
          <w:i w:val="false"/>
          <w:color w:val="000000"/>
          <w:sz w:val="28"/>
        </w:rPr>
        <w:t>
      4. Нысанның 1-бағанында реттік нөмері көрсетіледі.</w:t>
      </w:r>
    </w:p>
    <w:p>
      <w:pPr>
        <w:spacing w:after="0"/>
        <w:ind w:left="0"/>
        <w:jc w:val="both"/>
      </w:pPr>
      <w:r>
        <w:rPr>
          <w:rFonts w:ascii="Times New Roman"/>
          <w:b w:val="false"/>
          <w:i w:val="false"/>
          <w:color w:val="000000"/>
          <w:sz w:val="28"/>
        </w:rPr>
        <w:t>
      5. Нысанның 2-бағанында ауыл шаруашылығы тауарын өндірушілердің (бұдан әрі – АШТӨ) атауы көрсетіледі.</w:t>
      </w:r>
    </w:p>
    <w:p>
      <w:pPr>
        <w:spacing w:after="0"/>
        <w:ind w:left="0"/>
        <w:jc w:val="both"/>
      </w:pPr>
      <w:r>
        <w:rPr>
          <w:rFonts w:ascii="Times New Roman"/>
          <w:b w:val="false"/>
          <w:i w:val="false"/>
          <w:color w:val="000000"/>
          <w:sz w:val="28"/>
        </w:rPr>
        <w:t>
      6. Нысанның 3-бағанында АШТӨ-нің жеке сәйкестендіру нөмірі/ бизнес сәйкестендіру нөмірі көрсетіледі</w:t>
      </w:r>
    </w:p>
    <w:p>
      <w:pPr>
        <w:spacing w:after="0"/>
        <w:ind w:left="0"/>
        <w:jc w:val="both"/>
      </w:pPr>
      <w:r>
        <w:rPr>
          <w:rFonts w:ascii="Times New Roman"/>
          <w:b w:val="false"/>
          <w:i w:val="false"/>
          <w:color w:val="000000"/>
          <w:sz w:val="28"/>
        </w:rPr>
        <w:t>
      7. Нысанның 4-бағанында кәсіпкерлік субъктісінің санаты (ірі, орташа, шағын) көрсетіледі.</w:t>
      </w:r>
    </w:p>
    <w:p>
      <w:pPr>
        <w:spacing w:after="0"/>
        <w:ind w:left="0"/>
        <w:jc w:val="both"/>
      </w:pPr>
      <w:r>
        <w:rPr>
          <w:rFonts w:ascii="Times New Roman"/>
          <w:b w:val="false"/>
          <w:i w:val="false"/>
          <w:color w:val="000000"/>
          <w:sz w:val="28"/>
        </w:rPr>
        <w:t>
      8. Нысанның 5-бағанында шаруашылық жүргізуші субьектілердің нысаны көрсетіледі.</w:t>
      </w:r>
    </w:p>
    <w:p>
      <w:pPr>
        <w:spacing w:after="0"/>
        <w:ind w:left="0"/>
        <w:jc w:val="both"/>
      </w:pPr>
      <w:r>
        <w:rPr>
          <w:rFonts w:ascii="Times New Roman"/>
          <w:b w:val="false"/>
          <w:i w:val="false"/>
          <w:color w:val="000000"/>
          <w:sz w:val="28"/>
        </w:rPr>
        <w:t>
      9. Нысанның 6-бағанында дақыл атауы көрсетіледі.</w:t>
      </w:r>
    </w:p>
    <w:p>
      <w:pPr>
        <w:spacing w:after="0"/>
        <w:ind w:left="0"/>
        <w:jc w:val="both"/>
      </w:pPr>
      <w:r>
        <w:rPr>
          <w:rFonts w:ascii="Times New Roman"/>
          <w:b w:val="false"/>
          <w:i w:val="false"/>
          <w:color w:val="000000"/>
          <w:sz w:val="28"/>
        </w:rPr>
        <w:t>
      10. Нысанның 7-бағанында жер учаскесінің алаңы көрсетіледі.</w:t>
      </w:r>
    </w:p>
    <w:p>
      <w:pPr>
        <w:spacing w:after="0"/>
        <w:ind w:left="0"/>
        <w:jc w:val="both"/>
      </w:pPr>
      <w:r>
        <w:rPr>
          <w:rFonts w:ascii="Times New Roman"/>
          <w:b w:val="false"/>
          <w:i w:val="false"/>
          <w:color w:val="000000"/>
          <w:sz w:val="28"/>
        </w:rPr>
        <w:t>
      11. Нысанның 8-бағанында су лимиті көрсетіледі.</w:t>
      </w:r>
    </w:p>
    <w:p>
      <w:pPr>
        <w:spacing w:after="0"/>
        <w:ind w:left="0"/>
        <w:jc w:val="both"/>
      </w:pPr>
      <w:r>
        <w:rPr>
          <w:rFonts w:ascii="Times New Roman"/>
          <w:b w:val="false"/>
          <w:i w:val="false"/>
          <w:color w:val="000000"/>
          <w:sz w:val="28"/>
        </w:rPr>
        <w:t>
      12. Нысанның 9-бағанында суару тәсілі көрсетіледі.</w:t>
      </w:r>
    </w:p>
    <w:p>
      <w:pPr>
        <w:spacing w:after="0"/>
        <w:ind w:left="0"/>
        <w:jc w:val="both"/>
      </w:pPr>
      <w:r>
        <w:rPr>
          <w:rFonts w:ascii="Times New Roman"/>
          <w:b w:val="false"/>
          <w:i w:val="false"/>
          <w:color w:val="000000"/>
          <w:sz w:val="28"/>
        </w:rPr>
        <w:t>
      13. Нысанның 10-бағанында АШТӨ ақы төлеген суаратын судың көлемі көрсетіледі.</w:t>
      </w:r>
    </w:p>
    <w:p>
      <w:pPr>
        <w:spacing w:after="0"/>
        <w:ind w:left="0"/>
        <w:jc w:val="both"/>
      </w:pPr>
      <w:r>
        <w:rPr>
          <w:rFonts w:ascii="Times New Roman"/>
          <w:b w:val="false"/>
          <w:i w:val="false"/>
          <w:color w:val="000000"/>
          <w:sz w:val="28"/>
        </w:rPr>
        <w:t>
      14. Нысанның 11-бағанында субсидиялар мөлшері көрсетіледі.</w:t>
      </w:r>
    </w:p>
    <w:p>
      <w:pPr>
        <w:spacing w:after="0"/>
        <w:ind w:left="0"/>
        <w:jc w:val="both"/>
      </w:pPr>
      <w:r>
        <w:rPr>
          <w:rFonts w:ascii="Times New Roman"/>
          <w:b w:val="false"/>
          <w:i w:val="false"/>
          <w:color w:val="000000"/>
          <w:sz w:val="28"/>
        </w:rPr>
        <w:t>
      15. Нысанның 12-бағанында төленген субсидиялар сомасы көрсетіледі.</w:t>
      </w:r>
    </w:p>
    <w:p>
      <w:pPr>
        <w:spacing w:after="0"/>
        <w:ind w:left="0"/>
        <w:jc w:val="both"/>
      </w:pPr>
      <w:r>
        <w:rPr>
          <w:rFonts w:ascii="Times New Roman"/>
          <w:b w:val="false"/>
          <w:i w:val="false"/>
          <w:color w:val="000000"/>
          <w:sz w:val="28"/>
        </w:rPr>
        <w:t>
      16. Нысанның 13-бағанында Облыс мәслихаты бекіткен сома көрсетіледі.</w:t>
      </w:r>
    </w:p>
    <w:p>
      <w:pPr>
        <w:spacing w:after="0"/>
        <w:ind w:left="0"/>
        <w:jc w:val="both"/>
      </w:pPr>
      <w:r>
        <w:rPr>
          <w:rFonts w:ascii="Times New Roman"/>
          <w:b w:val="false"/>
          <w:i w:val="false"/>
          <w:color w:val="000000"/>
          <w:sz w:val="28"/>
        </w:rPr>
        <w:t>
      17. Нысанның 14-бағанында ауытқу көрсетіледі. Облыс мәслихаты бекіткен сома мен төленген субсидиялар арасындағы айырмашылық ауытқу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