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5e9cf" w14:textId="975e9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есептілігін жасаудың және ұсынудың нысаны мен ережесін бекіту туралы" Қазақстан Республикасы Қаржы Министрінің 2010 жылғы 8 шілдедегі № 325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27 қарашадағы № 588 бұйрығы. Қазақстан Республикасының Әділет министрлігінде 2015 жылы 30 желтоқсанда № 12646 болып тіркелді. Күші жойылды - Қазақстан Республикасы Қаржы министрінің 2017 жылғы 1 тамыздағы № 468 бұйрығымен. Күші жойылды - Қазақстан Республикасы Қаржы министрінің 2017 жылғы 1 тамыздағы № 468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01.08.2017 </w:t>
      </w:r>
      <w:r>
        <w:rPr>
          <w:rFonts w:ascii="Times New Roman"/>
          <w:b w:val="false"/>
          <w:i w:val="false"/>
          <w:color w:val="000000"/>
          <w:sz w:val="28"/>
        </w:rPr>
        <w:t>№ 468</w:t>
      </w:r>
      <w:r>
        <w:rPr>
          <w:rFonts w:ascii="Times New Roman"/>
          <w:b w:val="false"/>
          <w:i w:val="false"/>
          <w:color w:val="ff0000"/>
          <w:sz w:val="28"/>
        </w:rPr>
        <w:t xml:space="preserve"> (01.07.2018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01.01.2016 ж.бастап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"Қаржы есептілігін жасаудың және ұсынудың нысаны мен ережесін бекіту туралы" Қазақстан Республикасы Қаржы Министрінің 2010 жылғы 8 шілдедегі № 325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кесімдерді мемлекеттік тіркеудің тізіліміне № 6352 болып тіркелген, "Егемен Қазақстан" 2010 жылғы 13 тамыздағы № 328-329 (26172 газетінде жарияланған))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мәтіні өзгермейді:</w:t>
      </w:r>
    </w:p>
    <w:bookmarkStart w:name="z3" w:id="1"/>
    <w:p>
      <w:pPr>
        <w:spacing w:after="0"/>
        <w:ind w:left="0"/>
        <w:jc w:val="both"/>
      </w:pPr>
      <w:r>
        <w:rPr>
          <w:rFonts w:ascii="Times New Roman"/>
          <w:b w:val="false"/>
          <w:i w:val="false"/>
          <w:color w:val="000000"/>
          <w:sz w:val="28"/>
        </w:rPr>
        <w:t>
      "Қаржылық есептілік нысандарын және оларды жасау мен ұсыну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 орыс тіліндегі мәтіні өзгермейді:</w:t>
      </w:r>
    </w:p>
    <w:bookmarkStart w:name="z5" w:id="2"/>
    <w:p>
      <w:pPr>
        <w:spacing w:after="0"/>
        <w:ind w:left="0"/>
        <w:jc w:val="both"/>
      </w:pPr>
      <w:r>
        <w:rPr>
          <w:rFonts w:ascii="Times New Roman"/>
          <w:b w:val="false"/>
          <w:i w:val="false"/>
          <w:color w:val="000000"/>
          <w:sz w:val="28"/>
        </w:rPr>
        <w:t>
      "осы бұйрыққа 7-қосымшаға сәйкес Қаржылық есептілік нысандарын және оларды жасау мен ұсыну қағидалары бекітілсін.";</w:t>
      </w:r>
    </w:p>
    <w:bookmarkEnd w:id="2"/>
    <w:bookmarkStart w:name="z6" w:id="3"/>
    <w:p>
      <w:pPr>
        <w:spacing w:after="0"/>
        <w:ind w:left="0"/>
        <w:jc w:val="both"/>
      </w:pPr>
      <w:r>
        <w:rPr>
          <w:rFonts w:ascii="Times New Roman"/>
          <w:b w:val="false"/>
          <w:i w:val="false"/>
          <w:color w:val="000000"/>
          <w:sz w:val="28"/>
        </w:rPr>
        <w:t xml:space="preserve">
      көрсетілген бұйрықпен бекітілген 1 </w:t>
      </w:r>
      <w:r>
        <w:rPr>
          <w:rFonts w:ascii="Times New Roman"/>
          <w:b w:val="false"/>
          <w:i w:val="false"/>
          <w:color w:val="000000"/>
          <w:sz w:val="28"/>
        </w:rPr>
        <w:t>"Бухгалтерлік баланс"</w:t>
      </w:r>
      <w:r>
        <w:rPr>
          <w:rFonts w:ascii="Times New Roman"/>
          <w:b w:val="false"/>
          <w:i w:val="false"/>
          <w:color w:val="000000"/>
          <w:sz w:val="28"/>
        </w:rPr>
        <w:t xml:space="preserve"> қаржылық есептілік нысаны осы бұйрыққа 1-қосымшаға сәйкес жаңа редакцияда жазылсын; </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2 </w:t>
      </w:r>
      <w:r>
        <w:rPr>
          <w:rFonts w:ascii="Times New Roman"/>
          <w:b w:val="false"/>
          <w:i w:val="false"/>
          <w:color w:val="000000"/>
          <w:sz w:val="28"/>
        </w:rPr>
        <w:t>"Қаржылық қызмет нәтижелері туралы есеп"</w:t>
      </w:r>
      <w:r>
        <w:rPr>
          <w:rFonts w:ascii="Times New Roman"/>
          <w:b w:val="false"/>
          <w:i w:val="false"/>
          <w:color w:val="000000"/>
          <w:sz w:val="28"/>
        </w:rPr>
        <w:t xml:space="preserve"> қаржылық есептілік нысаны осы бұйрыққа 2-қосымшаға сәйкес жаңа редакцияда жазылсын;</w:t>
      </w:r>
    </w:p>
    <w:bookmarkEnd w:id="4"/>
    <w:bookmarkStart w:name="z8" w:id="5"/>
    <w:p>
      <w:pPr>
        <w:spacing w:after="0"/>
        <w:ind w:left="0"/>
        <w:jc w:val="both"/>
      </w:pPr>
      <w:r>
        <w:rPr>
          <w:rFonts w:ascii="Times New Roman"/>
          <w:b w:val="false"/>
          <w:i w:val="false"/>
          <w:color w:val="000000"/>
          <w:sz w:val="28"/>
        </w:rPr>
        <w:t xml:space="preserve">
      көрсетілген бұйрықпен бекітілген 3 </w:t>
      </w:r>
      <w:r>
        <w:rPr>
          <w:rFonts w:ascii="Times New Roman"/>
          <w:b w:val="false"/>
          <w:i w:val="false"/>
          <w:color w:val="000000"/>
          <w:sz w:val="28"/>
        </w:rPr>
        <w:t>"Қаржыландыру көздері (тікелей әдіс) бойынша мемлекеттік мекеменің шоттарындағы ақша қозғалысы туралы есеп"</w:t>
      </w:r>
      <w:r>
        <w:rPr>
          <w:rFonts w:ascii="Times New Roman"/>
          <w:b w:val="false"/>
          <w:i w:val="false"/>
          <w:color w:val="000000"/>
          <w:sz w:val="28"/>
        </w:rPr>
        <w:t xml:space="preserve"> қаржылық есептілік нысаны осы бұйрыққа 3-қосымшаға сәйкес жаңа редакцияда жазылсын;</w:t>
      </w:r>
    </w:p>
    <w:bookmarkEnd w:id="5"/>
    <w:bookmarkStart w:name="z9" w:id="6"/>
    <w:p>
      <w:pPr>
        <w:spacing w:after="0"/>
        <w:ind w:left="0"/>
        <w:jc w:val="both"/>
      </w:pPr>
      <w:r>
        <w:rPr>
          <w:rFonts w:ascii="Times New Roman"/>
          <w:b w:val="false"/>
          <w:i w:val="false"/>
          <w:color w:val="000000"/>
          <w:sz w:val="28"/>
        </w:rPr>
        <w:t xml:space="preserve">
      көрсетілген бұйрықпен бекітілген 4 </w:t>
      </w:r>
      <w:r>
        <w:rPr>
          <w:rFonts w:ascii="Times New Roman"/>
          <w:b w:val="false"/>
          <w:i w:val="false"/>
          <w:color w:val="000000"/>
          <w:sz w:val="28"/>
        </w:rPr>
        <w:t>"Таза активтердің/капиталдың өзгерістері туралы есеп"</w:t>
      </w:r>
      <w:r>
        <w:rPr>
          <w:rFonts w:ascii="Times New Roman"/>
          <w:b w:val="false"/>
          <w:i w:val="false"/>
          <w:color w:val="000000"/>
          <w:sz w:val="28"/>
        </w:rPr>
        <w:t xml:space="preserve"> қаржылық есептілік нысаны осы бұйрыққа 4-қосымшаға сәйкес жаңа редакцияда жазылсын;</w:t>
      </w:r>
    </w:p>
    <w:bookmarkEnd w:id="6"/>
    <w:bookmarkStart w:name="z10" w:id="7"/>
    <w:p>
      <w:pPr>
        <w:spacing w:after="0"/>
        <w:ind w:left="0"/>
        <w:jc w:val="both"/>
      </w:pPr>
      <w:r>
        <w:rPr>
          <w:rFonts w:ascii="Times New Roman"/>
          <w:b w:val="false"/>
          <w:i w:val="false"/>
          <w:color w:val="000000"/>
          <w:sz w:val="28"/>
        </w:rPr>
        <w:t xml:space="preserve">
      көрсетілген бұйрықпен бекітілген 5 </w:t>
      </w:r>
      <w:r>
        <w:rPr>
          <w:rFonts w:ascii="Times New Roman"/>
          <w:b w:val="false"/>
          <w:i w:val="false"/>
          <w:color w:val="000000"/>
          <w:sz w:val="28"/>
        </w:rPr>
        <w:t>"Қаржылық есептілікке түсіндірме жазба"</w:t>
      </w:r>
      <w:r>
        <w:rPr>
          <w:rFonts w:ascii="Times New Roman"/>
          <w:b w:val="false"/>
          <w:i w:val="false"/>
          <w:color w:val="000000"/>
          <w:sz w:val="28"/>
        </w:rPr>
        <w:t xml:space="preserve"> қаржылық есептілік нысаны осы бұйрыққа 5-қосымшаға сәйкес жаңа редакцияда жазылсын;</w:t>
      </w:r>
    </w:p>
    <w:bookmarkEnd w:id="7"/>
    <w:bookmarkStart w:name="z11" w:id="8"/>
    <w:p>
      <w:pPr>
        <w:spacing w:after="0"/>
        <w:ind w:left="0"/>
        <w:jc w:val="both"/>
      </w:pPr>
      <w:r>
        <w:rPr>
          <w:rFonts w:ascii="Times New Roman"/>
          <w:b w:val="false"/>
          <w:i w:val="false"/>
          <w:color w:val="000000"/>
          <w:sz w:val="28"/>
        </w:rPr>
        <w:t xml:space="preserve">
      көрсетілген бұйрықпен бекітілген 6 </w:t>
      </w:r>
      <w:r>
        <w:rPr>
          <w:rFonts w:ascii="Times New Roman"/>
          <w:b w:val="false"/>
          <w:i w:val="false"/>
          <w:color w:val="000000"/>
          <w:sz w:val="28"/>
        </w:rPr>
        <w:t>"Қайта ұйымдастыру кезіндегі бухгалтерлік баланс"</w:t>
      </w:r>
      <w:r>
        <w:rPr>
          <w:rFonts w:ascii="Times New Roman"/>
          <w:b w:val="false"/>
          <w:i w:val="false"/>
          <w:color w:val="000000"/>
          <w:sz w:val="28"/>
        </w:rPr>
        <w:t xml:space="preserve"> қаржылық есептілік нысаны осы бұйрыққа 6-қосымшаға сәйкес жаңа редакцияда жазылсын;</w:t>
      </w:r>
    </w:p>
    <w:bookmarkEnd w:id="8"/>
    <w:bookmarkStart w:name="z12" w:id="9"/>
    <w:p>
      <w:pPr>
        <w:spacing w:after="0"/>
        <w:ind w:left="0"/>
        <w:jc w:val="both"/>
      </w:pPr>
      <w:r>
        <w:rPr>
          <w:rFonts w:ascii="Times New Roman"/>
          <w:b w:val="false"/>
          <w:i w:val="false"/>
          <w:color w:val="000000"/>
          <w:sz w:val="28"/>
        </w:rPr>
        <w:t>
      көрсетілген бұйрықпен бекітілген Қаржы есептілігін жасаудың және ұсынудың ережесінде:</w:t>
      </w:r>
    </w:p>
    <w:bookmarkEnd w:id="9"/>
    <w:bookmarkStart w:name="z13" w:id="10"/>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10"/>
    <w:bookmarkStart w:name="z14" w:id="11"/>
    <w:p>
      <w:pPr>
        <w:spacing w:after="0"/>
        <w:ind w:left="0"/>
        <w:jc w:val="both"/>
      </w:pPr>
      <w:r>
        <w:rPr>
          <w:rFonts w:ascii="Times New Roman"/>
          <w:b w:val="false"/>
          <w:i w:val="false"/>
          <w:color w:val="000000"/>
          <w:sz w:val="28"/>
        </w:rPr>
        <w:t>
      "Қаржылық есептілік нысандары мен оны жасау және ұсыну қағидалары";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 орыс тіліндегі мәтін өзгермейді:</w:t>
      </w:r>
    </w:p>
    <w:bookmarkStart w:name="z16" w:id="12"/>
    <w:p>
      <w:pPr>
        <w:spacing w:after="0"/>
        <w:ind w:left="0"/>
        <w:jc w:val="both"/>
      </w:pPr>
      <w:r>
        <w:rPr>
          <w:rFonts w:ascii="Times New Roman"/>
          <w:b w:val="false"/>
          <w:i w:val="false"/>
          <w:color w:val="000000"/>
          <w:sz w:val="28"/>
        </w:rPr>
        <w:t>
      "1. Осы қағидалар республикалық және жергілікті бюджеттер есебінен ұсталатын мемлекеттік мекемелердің қаржылық есептілік көлемі, мерзімділігі, мерзімдері мен оларды жасау және ұсыну тәртібін, оларды пайдаланушыларға беру мақсаттары үшін белгілейді.</w:t>
      </w:r>
    </w:p>
    <w:bookmarkEnd w:id="12"/>
    <w:bookmarkStart w:name="z17" w:id="13"/>
    <w:p>
      <w:pPr>
        <w:spacing w:after="0"/>
        <w:ind w:left="0"/>
        <w:jc w:val="both"/>
      </w:pPr>
      <w:r>
        <w:rPr>
          <w:rFonts w:ascii="Times New Roman"/>
          <w:b w:val="false"/>
          <w:i w:val="false"/>
          <w:color w:val="000000"/>
          <w:sz w:val="28"/>
        </w:rPr>
        <w:t>
      2. Республикалық және жергілікті бюджеттер есебінен ұсталатын мемлекеттік мекемелер жылдық, жартыжылдық есептіліктерін осы қағидаларда белгіленген көлемде жасайды.";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орыс тіліндегі мәтін өзгермейді:</w:t>
      </w:r>
    </w:p>
    <w:bookmarkStart w:name="z19" w:id="14"/>
    <w:p>
      <w:pPr>
        <w:spacing w:after="0"/>
        <w:ind w:left="0"/>
        <w:jc w:val="both"/>
      </w:pPr>
      <w:r>
        <w:rPr>
          <w:rFonts w:ascii="Times New Roman"/>
          <w:b w:val="false"/>
          <w:i w:val="false"/>
          <w:color w:val="000000"/>
          <w:sz w:val="28"/>
        </w:rPr>
        <w:t>
      "5. Мемлекеттік мекеме республикалық бюджеттік бағдарламалар әкімшілерінің енгізген өзгерістеріне сәйкес республикалық бюджеттік бағдарламалар әкімшісінің жазбаша хабарламасын алған сәттен бастап 10 жұмыс күн ішінде өздеріндегі қаржылық есептілік данасына өзгерістер енгізеді.</w:t>
      </w:r>
    </w:p>
    <w:bookmarkEnd w:id="14"/>
    <w:bookmarkStart w:name="z20" w:id="15"/>
    <w:p>
      <w:pPr>
        <w:spacing w:after="0"/>
        <w:ind w:left="0"/>
        <w:jc w:val="both"/>
      </w:pPr>
      <w:r>
        <w:rPr>
          <w:rFonts w:ascii="Times New Roman"/>
          <w:b w:val="false"/>
          <w:i w:val="false"/>
          <w:color w:val="000000"/>
          <w:sz w:val="28"/>
        </w:rPr>
        <w:t>
      Мемлекеттік мекеменің қаржылық есептілігіне түзетулер осы қағидалардың 3-тармағында белгіленген түзетулер енгізу тәртібін міндетті түрде сақтай отырып, ведомстволық бағынысындағы мемлекеттік мекеменің есебін қарау нәтижелері бойынша республикалық бюджеттік бағдарламалар әкімшісінің жазбаша хабарламасы негізінде ғана енгізіледі.";</w:t>
      </w:r>
    </w:p>
    <w:bookmarkEnd w:id="15"/>
    <w:bookmarkStart w:name="z21" w:id="16"/>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үшінші бөлігі</w:t>
      </w:r>
      <w:r>
        <w:rPr>
          <w:rFonts w:ascii="Times New Roman"/>
          <w:b w:val="false"/>
          <w:i w:val="false"/>
          <w:color w:val="000000"/>
          <w:sz w:val="28"/>
        </w:rPr>
        <w:t xml:space="preserve"> мынадай редакцияда жазылсын:</w:t>
      </w:r>
    </w:p>
    <w:bookmarkEnd w:id="16"/>
    <w:bookmarkStart w:name="z22" w:id="17"/>
    <w:p>
      <w:pPr>
        <w:spacing w:after="0"/>
        <w:ind w:left="0"/>
        <w:jc w:val="both"/>
      </w:pPr>
      <w:r>
        <w:rPr>
          <w:rFonts w:ascii="Times New Roman"/>
          <w:b w:val="false"/>
          <w:i w:val="false"/>
          <w:color w:val="000000"/>
          <w:sz w:val="28"/>
        </w:rPr>
        <w:t>
      "Олар үшін қаржылық есептілікті ұсыну күні болып почта кәсіпорнының штемпелінде немесе фельдъегерлік қызмет, бiрақ бюджеттік есептiлiктi ұсыну күнiне дейiн 5 күнтізбелік күннен кешiктiрмей көрсетілген оны жіберген күн есептелетін басқа тұрғылықты мекендерде орналасқан мемлекеттік мекемелерді қоспағанда, мемлекеттік мекеме үшін қаржылық есептілікті ұсыну күні оны іс жүзінде тиесілігіне қарай табыс еткен күн болып есептеледі.";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"12. Мемлекеттік мекемелерді қайта ұйымдастыру (біріктіру, қосу, бөлу, бөліну) кезінде мүліктік құқықтар мен міндеттемелер біріктіру және қосу кезінде - тапсырып беру актісіне сәйкес, ал бөлген және бөлінген кезде – бөлу балансына сәйкес құқықтық мирасқорға беріледі. Бөлу балансы әр бөлінетін мемлекеттік мекеме үшін бір данадан жасалады.</w:t>
      </w:r>
    </w:p>
    <w:bookmarkEnd w:id="18"/>
    <w:bookmarkStart w:name="z25" w:id="19"/>
    <w:p>
      <w:pPr>
        <w:spacing w:after="0"/>
        <w:ind w:left="0"/>
        <w:jc w:val="both"/>
      </w:pPr>
      <w:r>
        <w:rPr>
          <w:rFonts w:ascii="Times New Roman"/>
          <w:b w:val="false"/>
          <w:i w:val="false"/>
          <w:color w:val="000000"/>
          <w:sz w:val="28"/>
        </w:rPr>
        <w:t>
      Тарату кезінде 1 "Бухгалтерлік баланс" нысаны бойынша аралық тарату балансы жасалады, онда заңды тұлға мүлкiнiң құрамы, кредит берушiлердiң қойған талап арыздарының тiзбесi туралы мәлiметтер, сондай-ақ оларды қарау нәтижелерi қамтылады.</w:t>
      </w:r>
    </w:p>
    <w:bookmarkEnd w:id="19"/>
    <w:bookmarkStart w:name="z26" w:id="20"/>
    <w:p>
      <w:pPr>
        <w:spacing w:after="0"/>
        <w:ind w:left="0"/>
        <w:jc w:val="both"/>
      </w:pPr>
      <w:r>
        <w:rPr>
          <w:rFonts w:ascii="Times New Roman"/>
          <w:b w:val="false"/>
          <w:i w:val="false"/>
          <w:color w:val="000000"/>
          <w:sz w:val="28"/>
        </w:rPr>
        <w:t>
      Кредиторлармен есеп айырысу аяқталғаннан кейін тарату комиссиясы 1 "Бухгалтерлік баланс" нысаны бойынша тарату балансын жасайды.</w:t>
      </w:r>
    </w:p>
    <w:bookmarkEnd w:id="20"/>
    <w:bookmarkStart w:name="z27" w:id="21"/>
    <w:p>
      <w:pPr>
        <w:spacing w:after="0"/>
        <w:ind w:left="0"/>
        <w:jc w:val="both"/>
      </w:pPr>
      <w:r>
        <w:rPr>
          <w:rFonts w:ascii="Times New Roman"/>
          <w:b w:val="false"/>
          <w:i w:val="false"/>
          <w:color w:val="000000"/>
          <w:sz w:val="28"/>
        </w:rPr>
        <w:t>
      Заңды тұлғаны тарату туралы шешім қабылдаған мемлекеттік мүлікті басқару жөніндегі уәкілетті орган аралық тарату балансын және тарату балансын Қазақстан Республикасының азаматтық заңнамасында белгіленген тәртіппен бекітеді.</w:t>
      </w:r>
    </w:p>
    <w:bookmarkEnd w:id="21"/>
    <w:bookmarkStart w:name="z28" w:id="22"/>
    <w:p>
      <w:pPr>
        <w:spacing w:after="0"/>
        <w:ind w:left="0"/>
        <w:jc w:val="both"/>
      </w:pPr>
      <w:r>
        <w:rPr>
          <w:rFonts w:ascii="Times New Roman"/>
          <w:b w:val="false"/>
          <w:i w:val="false"/>
          <w:color w:val="000000"/>
          <w:sz w:val="28"/>
        </w:rPr>
        <w:t>
      Тарату балансы ұсынылғанға дейін таралатын мемлекеттік мекеме белгіленген мерзімде қаржылық есептілікті ұсынады.</w:t>
      </w:r>
    </w:p>
    <w:bookmarkEnd w:id="22"/>
    <w:bookmarkStart w:name="z29" w:id="23"/>
    <w:p>
      <w:pPr>
        <w:spacing w:after="0"/>
        <w:ind w:left="0"/>
        <w:jc w:val="both"/>
      </w:pPr>
      <w:r>
        <w:rPr>
          <w:rFonts w:ascii="Times New Roman"/>
          <w:b w:val="false"/>
          <w:i w:val="false"/>
          <w:color w:val="000000"/>
          <w:sz w:val="28"/>
        </w:rPr>
        <w:t>
      Мемлекеттік мекеме бөлінген кезде жаңа және бұрынғы бағыныстағы бюджеттік бағдарламалар әкімшісіне мемлекеттік мекеме жыл басынан бастап қайта ұйымдастырылған күнге дейінгі кезеңде осы қағидаларға көзделген барлық қаржылық есептілік нысандарының қосымшаларын қоса қайта ұйымдастыру кезіндегі бухгалтерлік баланс (6-нысан) ұсынылады.</w:t>
      </w:r>
    </w:p>
    <w:bookmarkEnd w:id="23"/>
    <w:bookmarkStart w:name="z30" w:id="24"/>
    <w:p>
      <w:pPr>
        <w:spacing w:after="0"/>
        <w:ind w:left="0"/>
        <w:jc w:val="both"/>
      </w:pPr>
      <w:r>
        <w:rPr>
          <w:rFonts w:ascii="Times New Roman"/>
          <w:b w:val="false"/>
          <w:i w:val="false"/>
          <w:color w:val="000000"/>
          <w:sz w:val="28"/>
        </w:rPr>
        <w:t>
      Мемлекеттік мекемелердің қосылуы мен біріктірілуі кезінде жаңа бағыныстағы бюджеттік бағдарламалардың әкімшісіне мемлекеттік мекеме осы қағидаларға көзделген нысандардың толық көлемінде жыл басынан бастап қаржылық есептілік тапсыру актісін қоса бере отырып, қайта ұйымдастыру күніне дейін ұсынылады (негізгі құралдарды қабылдап алу-беру акті, қорлар және т.б.).</w:t>
      </w:r>
    </w:p>
    <w:bookmarkEnd w:id="24"/>
    <w:bookmarkStart w:name="z31" w:id="25"/>
    <w:p>
      <w:pPr>
        <w:spacing w:after="0"/>
        <w:ind w:left="0"/>
        <w:jc w:val="both"/>
      </w:pPr>
      <w:r>
        <w:rPr>
          <w:rFonts w:ascii="Times New Roman"/>
          <w:b w:val="false"/>
          <w:i w:val="false"/>
          <w:color w:val="000000"/>
          <w:sz w:val="28"/>
        </w:rPr>
        <w:t>
      Мемлекеттік мекемелерді қайта ұйымдастыру кезінде Бухгалтерлік баланстың (6-нысан) 4-бағанының шоттары бойынша сальдо, бухгалтерлік есеп тіркелімдерінің қалдықтары жаңа мемлекеттік мекеменің есеп тіркелімдеріне ауыстырылады.";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 орыс тіліндегі мәтін өзгермейді:</w:t>
      </w:r>
    </w:p>
    <w:bookmarkStart w:name="z33" w:id="26"/>
    <w:p>
      <w:pPr>
        <w:spacing w:after="0"/>
        <w:ind w:left="0"/>
        <w:jc w:val="both"/>
      </w:pPr>
      <w:r>
        <w:rPr>
          <w:rFonts w:ascii="Times New Roman"/>
          <w:b w:val="false"/>
          <w:i w:val="false"/>
          <w:color w:val="000000"/>
          <w:sz w:val="28"/>
        </w:rPr>
        <w:t>
      "14. Бюджеттік бағдарламалардың әкімшілерінің ведомстволық бағынысты мемлекеттік мекемелерден қаржылық есептілікті қабылдап алуды және тексеруді осы қағидаларға сәйкес жүзеге асырады.</w:t>
      </w:r>
    </w:p>
    <w:bookmarkEnd w:id="26"/>
    <w:bookmarkStart w:name="z34" w:id="27"/>
    <w:p>
      <w:pPr>
        <w:spacing w:after="0"/>
        <w:ind w:left="0"/>
        <w:jc w:val="both"/>
      </w:pPr>
      <w:r>
        <w:rPr>
          <w:rFonts w:ascii="Times New Roman"/>
          <w:b w:val="false"/>
          <w:i w:val="false"/>
          <w:color w:val="000000"/>
          <w:sz w:val="28"/>
        </w:rPr>
        <w:t>
      15. Қаржылық есептілікті жасаған кезде Қазақстан Республикасының Бюджет кодексін, Мемлекеттік мекемелерде бухгалтерлік есеп пен қаржылық есептілік саласындағы Қазақстан Республикасының заңнамасын және осы қағиданы басшылыққа алу қажет.</w:t>
      </w:r>
    </w:p>
    <w:bookmarkEnd w:id="27"/>
    <w:bookmarkStart w:name="z35" w:id="28"/>
    <w:p>
      <w:pPr>
        <w:spacing w:after="0"/>
        <w:ind w:left="0"/>
        <w:jc w:val="both"/>
      </w:pPr>
      <w:r>
        <w:rPr>
          <w:rFonts w:ascii="Times New Roman"/>
          <w:b w:val="false"/>
          <w:i w:val="false"/>
          <w:color w:val="000000"/>
          <w:sz w:val="28"/>
        </w:rPr>
        <w:t>
      16. Мемлекеттік мекемелер жылдық, жартыжылдық қаржылық есептілікті тиісті құжаттармен расталған тексерілген бухгалтерлік жазбалардың негізінде жасайды. Баланс жасалғанға дейін синтетикалық есепке алу шоты бойынша айналымдармен және қалдықтармен бірге талдамалық шоттар бойынша айналымдар мен қалдықтарды салыстырып тексеру жүргізіледі. Жылдық және жартыжылдық есептердің нысандары бойынша қаржылық есептіліктің негізгі көрсеткіштерді келісу осы қағидалардың қосымшасына сәйкес схема бойынша жүргізіледі.";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7" w:id="29"/>
    <w:p>
      <w:pPr>
        <w:spacing w:after="0"/>
        <w:ind w:left="0"/>
        <w:jc w:val="both"/>
      </w:pPr>
      <w:r>
        <w:rPr>
          <w:rFonts w:ascii="Times New Roman"/>
          <w:b w:val="false"/>
          <w:i w:val="false"/>
          <w:color w:val="000000"/>
          <w:sz w:val="28"/>
        </w:rPr>
        <w:t>
      "17. Есепті жылдың аяғындағы бухгалтерлік баланс баптарының деректері жүргізілген түгендеудің нәтижелерімен расталады және бұл ретте айқындалған алшақтықтар жылдық қаржылық есептіліктің есепті күніне дейін түзетіледі.</w:t>
      </w:r>
    </w:p>
    <w:bookmarkEnd w:id="29"/>
    <w:bookmarkStart w:name="z38" w:id="30"/>
    <w:p>
      <w:pPr>
        <w:spacing w:after="0"/>
        <w:ind w:left="0"/>
        <w:jc w:val="both"/>
      </w:pPr>
      <w:r>
        <w:rPr>
          <w:rFonts w:ascii="Times New Roman"/>
          <w:b w:val="false"/>
          <w:i w:val="false"/>
          <w:color w:val="000000"/>
          <w:sz w:val="28"/>
        </w:rPr>
        <w:t>
      Түгендеу жүргізу:</w:t>
      </w:r>
    </w:p>
    <w:bookmarkEnd w:id="30"/>
    <w:bookmarkStart w:name="z39" w:id="31"/>
    <w:p>
      <w:pPr>
        <w:spacing w:after="0"/>
        <w:ind w:left="0"/>
        <w:jc w:val="both"/>
      </w:pPr>
      <w:r>
        <w:rPr>
          <w:rFonts w:ascii="Times New Roman"/>
          <w:b w:val="false"/>
          <w:i w:val="false"/>
          <w:color w:val="000000"/>
          <w:sz w:val="28"/>
        </w:rPr>
        <w:t>
      жылдық қаржылық есептілікті жасаудың алдында,</w:t>
      </w:r>
    </w:p>
    <w:bookmarkEnd w:id="31"/>
    <w:p>
      <w:pPr>
        <w:spacing w:after="0"/>
        <w:ind w:left="0"/>
        <w:jc w:val="both"/>
      </w:pPr>
      <w:r>
        <w:rPr>
          <w:rFonts w:ascii="Times New Roman"/>
          <w:b w:val="false"/>
          <w:i w:val="false"/>
          <w:color w:val="000000"/>
          <w:sz w:val="28"/>
        </w:rPr>
        <w:t>
      материалдық-жауапты тұлғалар ауысқан кезде (қабылдап алу-беру күні),</w:t>
      </w:r>
    </w:p>
    <w:p>
      <w:pPr>
        <w:spacing w:after="0"/>
        <w:ind w:left="0"/>
        <w:jc w:val="both"/>
      </w:pPr>
      <w:r>
        <w:rPr>
          <w:rFonts w:ascii="Times New Roman"/>
          <w:b w:val="false"/>
          <w:i w:val="false"/>
          <w:color w:val="000000"/>
          <w:sz w:val="28"/>
        </w:rPr>
        <w:t>
      ұрлық немесе теріс пайдалану, сондай-ақ құндылықтардың бүліну фактілері белгілі болған кезде,</w:t>
      </w:r>
    </w:p>
    <w:p>
      <w:pPr>
        <w:spacing w:after="0"/>
        <w:ind w:left="0"/>
        <w:jc w:val="both"/>
      </w:pPr>
      <w:r>
        <w:rPr>
          <w:rFonts w:ascii="Times New Roman"/>
          <w:b w:val="false"/>
          <w:i w:val="false"/>
          <w:color w:val="000000"/>
          <w:sz w:val="28"/>
        </w:rPr>
        <w:t>
      өрт немесе зілзала апаттары жағдайында,</w:t>
      </w:r>
    </w:p>
    <w:p>
      <w:pPr>
        <w:spacing w:after="0"/>
        <w:ind w:left="0"/>
        <w:jc w:val="both"/>
      </w:pPr>
      <w:r>
        <w:rPr>
          <w:rFonts w:ascii="Times New Roman"/>
          <w:b w:val="false"/>
          <w:i w:val="false"/>
          <w:color w:val="000000"/>
          <w:sz w:val="28"/>
        </w:rPr>
        <w:t>
      мемлекеттік мекеменің заңды тұлға ретінде таратылуы, қайта ұйымдастырылуы кезінде (біріктірген, қосқан, бөлген және бөлінген кезде) міндетті түрде болады.</w:t>
      </w:r>
    </w:p>
    <w:bookmarkStart w:name="z40" w:id="32"/>
    <w:p>
      <w:pPr>
        <w:spacing w:after="0"/>
        <w:ind w:left="0"/>
        <w:jc w:val="both"/>
      </w:pPr>
      <w:r>
        <w:rPr>
          <w:rFonts w:ascii="Times New Roman"/>
          <w:b w:val="false"/>
          <w:i w:val="false"/>
          <w:color w:val="000000"/>
          <w:sz w:val="28"/>
        </w:rPr>
        <w:t>
      Түгендеу кезінде анықталған ұзақ мерзімді активтердің, қорлардың және ақша қаражаттарының іс жүзінде болғаны мен бухгалтерлік есеп деректері арасындағы алшақтығы мынадай тәртіппен реттеледі:</w:t>
      </w:r>
    </w:p>
    <w:bookmarkEnd w:id="32"/>
    <w:bookmarkStart w:name="z41" w:id="33"/>
    <w:p>
      <w:pPr>
        <w:spacing w:after="0"/>
        <w:ind w:left="0"/>
        <w:jc w:val="both"/>
      </w:pPr>
      <w:r>
        <w:rPr>
          <w:rFonts w:ascii="Times New Roman"/>
          <w:b w:val="false"/>
          <w:i w:val="false"/>
          <w:color w:val="000000"/>
          <w:sz w:val="28"/>
        </w:rPr>
        <w:t>
      артық болып шыққан ұзақ мерзімді активтер, қорлар мен ақша қаражаттары кейіннен артық шығу себебін анықтай отырып, кіріске алуға жатады;</w:t>
      </w:r>
    </w:p>
    <w:bookmarkEnd w:id="33"/>
    <w:bookmarkStart w:name="z42" w:id="34"/>
    <w:p>
      <w:pPr>
        <w:spacing w:after="0"/>
        <w:ind w:left="0"/>
        <w:jc w:val="both"/>
      </w:pPr>
      <w:r>
        <w:rPr>
          <w:rFonts w:ascii="Times New Roman"/>
          <w:b w:val="false"/>
          <w:i w:val="false"/>
          <w:color w:val="000000"/>
          <w:sz w:val="28"/>
        </w:rPr>
        <w:t xml:space="preserve">
      ұзақ мерзімді активтердің, қорлардың және ақша қаражаттарының анықталған жетіспеушілігі мен ұрлықтардың сомалары, сондай-ақ материалдық құндылықтардың нормадан тыс табиғи залалдардың бүлінуі салдарынан шығын сомалары кінәлі тұлғалардың есебінен өтеледі. </w:t>
      </w:r>
    </w:p>
    <w:bookmarkEnd w:id="34"/>
    <w:bookmarkStart w:name="z43" w:id="35"/>
    <w:p>
      <w:pPr>
        <w:spacing w:after="0"/>
        <w:ind w:left="0"/>
        <w:jc w:val="both"/>
      </w:pPr>
      <w:r>
        <w:rPr>
          <w:rFonts w:ascii="Times New Roman"/>
          <w:b w:val="false"/>
          <w:i w:val="false"/>
          <w:color w:val="000000"/>
          <w:sz w:val="28"/>
        </w:rPr>
        <w:t>
      Егер кінәлі адамдар белгіленбеген немесе сот кінәлі адамдардан өндіріп алудан бас тартқан жағдайларда және бүлінуден жетіспеушіліктен болған зияндар мемлекеттік мекеменің шығыстары ретінде есептен шығарылады.";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45" w:id="36"/>
    <w:p>
      <w:pPr>
        <w:spacing w:after="0"/>
        <w:ind w:left="0"/>
        <w:jc w:val="both"/>
      </w:pPr>
      <w:r>
        <w:rPr>
          <w:rFonts w:ascii="Times New Roman"/>
          <w:b w:val="false"/>
          <w:i w:val="false"/>
          <w:color w:val="000000"/>
          <w:sz w:val="28"/>
        </w:rPr>
        <w:t>
      "19. Республикалық және жергілікті бюджеттер есебінен ұсталатын мемлекеттік мекемелердің өз иелігінде бюджет қаражатынан басқа тауарларды (жұмыстарды, көрсетілетін қызметтерді) өткізуден түсетін ақша, демеушілік, қайырымдылық көмек ақшалары, мемлекеттік мекемеге жеке және (немесе) заңды тұлғалар олардың қайтарымдылығы шартымен беретін ақшалар не белгілі бір талаптар басталған кезде тиісті бюджетке немесе үшінші тұлғаларға аударымдар (бұдан әрі – ақшаны уақытша орналастыру), жергілікті өзін өзі басқару функцияларын іске асыру үшін ақшалардың түсімдері, сыртқы қарыздар мен гранттар бойынша бюджеттік инвестициялық жобаның арнайы шоттарында шетел валютасындағы қаражат және шетел валютасындағы шоттарында қаражат болуы мүмкін.";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w:t>
      </w:r>
    </w:p>
    <w:bookmarkStart w:name="z47" w:id="37"/>
    <w:p>
      <w:pPr>
        <w:spacing w:after="0"/>
        <w:ind w:left="0"/>
        <w:jc w:val="both"/>
      </w:pPr>
      <w:r>
        <w:rPr>
          <w:rFonts w:ascii="Times New Roman"/>
          <w:b w:val="false"/>
          <w:i w:val="false"/>
          <w:color w:val="000000"/>
          <w:sz w:val="28"/>
        </w:rPr>
        <w:t>
      үшінші абзац мынадай редакцияда жазылсын:</w:t>
      </w:r>
    </w:p>
    <w:bookmarkEnd w:id="37"/>
    <w:bookmarkStart w:name="z48" w:id="38"/>
    <w:p>
      <w:pPr>
        <w:spacing w:after="0"/>
        <w:ind w:left="0"/>
        <w:jc w:val="both"/>
      </w:pPr>
      <w:r>
        <w:rPr>
          <w:rFonts w:ascii="Times New Roman"/>
          <w:b w:val="false"/>
          <w:i w:val="false"/>
          <w:color w:val="000000"/>
          <w:sz w:val="28"/>
        </w:rPr>
        <w:t>
      "6090 "Бюджет қаражатының қалдықтарын қайтару" шотының дебетіне 1081 "Жеке қаржыландыру жоспары бойынша міндеттемелер қабылдауға арналған жоспарлы тағайындаулар", 1082 "Күрделі салымдар бойынша міндеттемелер қабылдауға арналған жоспарлы тағайындаулар", 1083 "Өзге де бюджеттердің есебінен міндеттемелер қабылдауға арналған жоспарлы тағайындаулар", 1084 "Трансферттер бойынша міндеттемелер қабылдауға арналған жоспарлы тағайындаулар", 1085 "Субсидиялар бойынша міндеттемелер қабылдауға арналған жоспарлы тағайындаулар", 1091 "Жеке қаржыландыру жоспарына сәйкес міндеттемелер қабылдауға арналған жоспарлы тағайындаулары", 1092 "Күрделі салымдар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1094 "Субсидиялар бойынша міндеттемелер қабылдауға арналған жоспарлы тағайындаулар" қосалқы шоттарының кредитінен бұдан бұрын ағымдағы қызметті қаржыландырудан түсетін кірістер, трансферттер бойынша кірістер, күрделі салымдар, субсидиялар бойынша кірістер ретінде танылған қаржыландыру жоспары бойынша міндеттемелер қабылдауға арналған жоспарлы тағайындаулар шоттары бойынша қалдықтар есептен шығарылады;";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w:t>
      </w:r>
      <w:r>
        <w:rPr>
          <w:rFonts w:ascii="Times New Roman"/>
          <w:b w:val="false"/>
          <w:i w:val="false"/>
          <w:color w:val="000000"/>
          <w:sz w:val="28"/>
        </w:rPr>
        <w:t xml:space="preserve"> абзац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бесінші</w:t>
      </w:r>
      <w:r>
        <w:rPr>
          <w:rFonts w:ascii="Times New Roman"/>
          <w:b w:val="false"/>
          <w:i w:val="false"/>
          <w:color w:val="000000"/>
          <w:sz w:val="28"/>
        </w:rPr>
        <w:t xml:space="preserve"> абзац мынадай редакцияда жазылсын:</w:t>
      </w:r>
    </w:p>
    <w:bookmarkStart w:name="z53" w:id="39"/>
    <w:p>
      <w:pPr>
        <w:spacing w:after="0"/>
        <w:ind w:left="0"/>
        <w:jc w:val="both"/>
      </w:pPr>
      <w:r>
        <w:rPr>
          <w:rFonts w:ascii="Times New Roman"/>
          <w:b w:val="false"/>
          <w:i w:val="false"/>
          <w:color w:val="000000"/>
          <w:sz w:val="28"/>
        </w:rPr>
        <w:t>
      "5012 "Күрделі салымдарды сыртқы қарыздар мен байланысты гранттар есебінен қаржыландыру" есепті жылы бөлінген қосалқы шотының дебетіне 1087 "Сыртқы қарыздар мен байланысты гранттар есебінен жобалар бойынша міндеттемелер қабылдауға арналған жоспарлы тағайындаулар" қосалқы шотының кредитінен бюджеттік бағдарламалар әкімшілері сыртқы қарыздар мен байланысты гранттар бойынша міндеттемелер қабылдауға арналған пайдаланылмаған жоспарлы тағайындаулар есептен шығарылады;";</w:t>
      </w:r>
    </w:p>
    <w:bookmarkEnd w:id="39"/>
    <w:bookmarkStart w:name="z54" w:id="40"/>
    <w:p>
      <w:pPr>
        <w:spacing w:after="0"/>
        <w:ind w:left="0"/>
        <w:jc w:val="both"/>
      </w:pPr>
      <w:r>
        <w:rPr>
          <w:rFonts w:ascii="Times New Roman"/>
          <w:b w:val="false"/>
          <w:i w:val="false"/>
          <w:color w:val="000000"/>
          <w:sz w:val="28"/>
        </w:rPr>
        <w:t xml:space="preserve">
      3-бөлімнің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bookmarkEnd w:id="40"/>
    <w:bookmarkStart w:name="z55" w:id="41"/>
    <w:p>
      <w:pPr>
        <w:spacing w:after="0"/>
        <w:ind w:left="0"/>
        <w:jc w:val="both"/>
      </w:pPr>
      <w:r>
        <w:rPr>
          <w:rFonts w:ascii="Times New Roman"/>
          <w:b w:val="false"/>
          <w:i w:val="false"/>
          <w:color w:val="000000"/>
          <w:sz w:val="28"/>
        </w:rPr>
        <w:t>
      "3. Қаржылық есептіліктің нысандарын толтыру қағидалары";</w:t>
      </w:r>
    </w:p>
    <w:bookmarkEnd w:id="41"/>
    <w:bookmarkStart w:name="z56" w:id="42"/>
    <w:p>
      <w:pPr>
        <w:spacing w:after="0"/>
        <w:ind w:left="0"/>
        <w:jc w:val="both"/>
      </w:pPr>
      <w:r>
        <w:rPr>
          <w:rFonts w:ascii="Times New Roman"/>
          <w:b w:val="false"/>
          <w:i w:val="false"/>
          <w:color w:val="000000"/>
          <w:sz w:val="28"/>
        </w:rPr>
        <w:t xml:space="preserve">
      26-тармақтың </w:t>
      </w:r>
      <w:r>
        <w:rPr>
          <w:rFonts w:ascii="Times New Roman"/>
          <w:b w:val="false"/>
          <w:i w:val="false"/>
          <w:color w:val="000000"/>
          <w:sz w:val="28"/>
        </w:rPr>
        <w:t>екінші</w:t>
      </w:r>
      <w:r>
        <w:rPr>
          <w:rFonts w:ascii="Times New Roman"/>
          <w:b w:val="false"/>
          <w:i w:val="false"/>
          <w:color w:val="000000"/>
          <w:sz w:val="28"/>
        </w:rPr>
        <w:t xml:space="preserve"> бөлігі мынадай редакцияда жазылсын:</w:t>
      </w:r>
    </w:p>
    <w:bookmarkEnd w:id="42"/>
    <w:bookmarkStart w:name="z57" w:id="43"/>
    <w:p>
      <w:pPr>
        <w:spacing w:after="0"/>
        <w:ind w:left="0"/>
        <w:jc w:val="both"/>
      </w:pPr>
      <w:r>
        <w:rPr>
          <w:rFonts w:ascii="Times New Roman"/>
          <w:b w:val="false"/>
          <w:i w:val="false"/>
          <w:color w:val="000000"/>
          <w:sz w:val="28"/>
        </w:rPr>
        <w:t>
      "110 "Ұзақ мерзімді қаржылық инвестициялары" (2110, 2120, 2130) жолы бойынша ұзақ мерзімді қаржылық инвестициялардың құнсыздануына арналған резервті шегергенде ұзақ мерзімді қарыздар мен қаржылық инвестициялар көрсетіледі.";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 бірінші бөлігі</w:t>
      </w:r>
      <w:r>
        <w:rPr>
          <w:rFonts w:ascii="Times New Roman"/>
          <w:b w:val="false"/>
          <w:i w:val="false"/>
          <w:color w:val="000000"/>
          <w:sz w:val="28"/>
        </w:rPr>
        <w:t xml:space="preserve"> мынадай редакцияда жазылсын:</w:t>
      </w:r>
    </w:p>
    <w:bookmarkStart w:name="z60" w:id="44"/>
    <w:p>
      <w:pPr>
        <w:spacing w:after="0"/>
        <w:ind w:left="0"/>
        <w:jc w:val="both"/>
      </w:pPr>
      <w:r>
        <w:rPr>
          <w:rFonts w:ascii="Times New Roman"/>
          <w:b w:val="false"/>
          <w:i w:val="false"/>
          <w:color w:val="000000"/>
          <w:sz w:val="28"/>
        </w:rPr>
        <w:t>
      "219 "Төленуге тиісті қысқа мерзімді сыйақылар" (3250) жолы бойынша алынған қарыздар бойынша төленген қысқа мерзімді сыйақылар сомасы және өзге сыйақылар көрсетіледі.";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 үшінші бөлігі</w:t>
      </w:r>
      <w:r>
        <w:rPr>
          <w:rFonts w:ascii="Times New Roman"/>
          <w:b w:val="false"/>
          <w:i w:val="false"/>
          <w:color w:val="000000"/>
          <w:sz w:val="28"/>
        </w:rPr>
        <w:t xml:space="preserve"> мынадай редакцияда жазылсын:</w:t>
      </w:r>
    </w:p>
    <w:bookmarkStart w:name="z62" w:id="45"/>
    <w:p>
      <w:pPr>
        <w:spacing w:after="0"/>
        <w:ind w:left="0"/>
        <w:jc w:val="both"/>
      </w:pPr>
      <w:r>
        <w:rPr>
          <w:rFonts w:ascii="Times New Roman"/>
          <w:b w:val="false"/>
          <w:i w:val="false"/>
          <w:color w:val="000000"/>
          <w:sz w:val="28"/>
        </w:rPr>
        <w:t>
      "221 "Өзге қысқа мерзімді кредиторлық берешек" (3270) жолы бойынша уақытша орналастыратын ақшалар бойынша қызметкер жұмыстан босаған, степиндианттың оқу мерзімі аяқталған, атқару құжаттың пайдалану мерзімі аяқталған немесе мерзімі бір жылға дейінгі басқа да құжаттарға байланысты, қолма-қол тиындарды ақша айналымынан алу себептері бойынша жағдайларда төленбеген немесе артығымен төленген тиындар сомасы, сондай-ақ өзге де кредиторлық берешек көрсетіледі.";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64" w:id="46"/>
    <w:p>
      <w:pPr>
        <w:spacing w:after="0"/>
        <w:ind w:left="0"/>
        <w:jc w:val="both"/>
      </w:pPr>
      <w:r>
        <w:rPr>
          <w:rFonts w:ascii="Times New Roman"/>
          <w:b w:val="false"/>
          <w:i w:val="false"/>
          <w:color w:val="000000"/>
          <w:sz w:val="28"/>
        </w:rPr>
        <w:t>
      "31. 300 "Қысқа мерзімді міндеттемелердің жиыны" жолы бойынша 210, 211, 212, 213, 214, 215, 216, 217, 218, 219, 220, 221, 222, 223-жолдардың қорытынды сомасы көрсетіледі.";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66" w:id="47"/>
    <w:p>
      <w:pPr>
        <w:spacing w:after="0"/>
        <w:ind w:left="0"/>
        <w:jc w:val="both"/>
      </w:pPr>
      <w:r>
        <w:rPr>
          <w:rFonts w:ascii="Times New Roman"/>
          <w:b w:val="false"/>
          <w:i w:val="false"/>
          <w:color w:val="000000"/>
          <w:sz w:val="28"/>
        </w:rPr>
        <w:t>
      "34. "Таза активтер/капитал" бөлімінде сыртқы қарыздар мен байланысты гранттар, қаржыландырулар сомасы, ағымдағы қызметте пайда болған резервтер, мемлекеттік мекеменің жинақталған қаржылық нәтижесі көрсетіледі.</w:t>
      </w:r>
    </w:p>
    <w:bookmarkEnd w:id="47"/>
    <w:bookmarkStart w:name="z67" w:id="48"/>
    <w:p>
      <w:pPr>
        <w:spacing w:after="0"/>
        <w:ind w:left="0"/>
        <w:jc w:val="both"/>
      </w:pPr>
      <w:r>
        <w:rPr>
          <w:rFonts w:ascii="Times New Roman"/>
          <w:b w:val="false"/>
          <w:i w:val="false"/>
          <w:color w:val="000000"/>
          <w:sz w:val="28"/>
        </w:rPr>
        <w:t>
      410 "Күрделі салымдарды сыртқы қарыздар мен байланысты гранттар есебінен қаржыландыру" (5012) жолы бойынша ұзақ мерзімді активтерге капиталдандырылған сыртқы қарыздар мен байланысты гранттар есебінен қаржыландыру сомасы көрсетіледі.</w:t>
      </w:r>
    </w:p>
    <w:bookmarkEnd w:id="48"/>
    <w:bookmarkStart w:name="z68" w:id="49"/>
    <w:p>
      <w:pPr>
        <w:spacing w:after="0"/>
        <w:ind w:left="0"/>
        <w:jc w:val="both"/>
      </w:pPr>
      <w:r>
        <w:rPr>
          <w:rFonts w:ascii="Times New Roman"/>
          <w:b w:val="false"/>
          <w:i w:val="false"/>
          <w:color w:val="000000"/>
          <w:sz w:val="28"/>
        </w:rPr>
        <w:t>
      411 "Резервтер" (5110) жолы бойынша резервтер бойынша: негізгі құралдарды, материалдық емес активтерді, қаржы инвестицияларын қайта бағалауға арналған, шетелдік қызмет бойынша шетел валютасын қайта есептеуге арналған қалдықтар және де өзге резервтер көрсетіледі.</w:t>
      </w:r>
    </w:p>
    <w:bookmarkEnd w:id="49"/>
    <w:bookmarkStart w:name="z69" w:id="50"/>
    <w:p>
      <w:pPr>
        <w:spacing w:after="0"/>
        <w:ind w:left="0"/>
        <w:jc w:val="both"/>
      </w:pPr>
      <w:r>
        <w:rPr>
          <w:rFonts w:ascii="Times New Roman"/>
          <w:b w:val="false"/>
          <w:i w:val="false"/>
          <w:color w:val="000000"/>
          <w:sz w:val="28"/>
        </w:rPr>
        <w:t>
      412 "Жинақталған қаржылық нәтиже" (5210, 5220) жолы бойынша есепті жылды қоса алғанда, мемлекеттік мекеменің қаржылық нәтижесі өсу қорытындысымен көрсетіледі.";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үшінші, төртінші және бесінші бөліктері мынадай редакцияда жазылсын:</w:t>
      </w:r>
    </w:p>
    <w:bookmarkStart w:name="z71" w:id="51"/>
    <w:p>
      <w:pPr>
        <w:spacing w:after="0"/>
        <w:ind w:left="0"/>
        <w:jc w:val="both"/>
      </w:pPr>
      <w:r>
        <w:rPr>
          <w:rFonts w:ascii="Times New Roman"/>
          <w:b w:val="false"/>
          <w:i w:val="false"/>
          <w:color w:val="000000"/>
          <w:sz w:val="28"/>
        </w:rPr>
        <w:t>
      "011 "Ағымдағы қызметті қаржыландыру" (6010) жолы бойынша мемлекеттік мекемені ұстауға жеке қаржыландыру жоспары бойынша басқа бюджеттер есебінен бөлінген бюджеттік қаржыландыру сомасы мен республикалық бюджетке тауарлардың құны түріндегі түсімдермен байланысты операциялар бойынша ағымдағы қызметті бюджеттік қаржыландыру сомасы көрсетіледі. Ағымдағы қызметті қаржыландырудан түсетін кірістер, мемлекеттік мекеменің есепті жылдың аяғында 6090 "Бюджет қаражатының қалдықтарын қайтару" шотында көрсетілген есепті жылдың аяғында пайдаланылмаған қаражат қалдығын шегере отырып көрсетіледі.</w:t>
      </w:r>
    </w:p>
    <w:bookmarkEnd w:id="51"/>
    <w:bookmarkStart w:name="z72" w:id="52"/>
    <w:p>
      <w:pPr>
        <w:spacing w:after="0"/>
        <w:ind w:left="0"/>
        <w:jc w:val="both"/>
      </w:pPr>
      <w:r>
        <w:rPr>
          <w:rFonts w:ascii="Times New Roman"/>
          <w:b w:val="false"/>
          <w:i w:val="false"/>
          <w:color w:val="000000"/>
          <w:sz w:val="28"/>
        </w:rPr>
        <w:t>
      012 "Күрделі салымдарды қаржыландыру" (6020) жолы бойынша күрделі салымдарды қаржыландыруды тұтынудан түскен кірістер көрсетіледі.</w:t>
      </w:r>
    </w:p>
    <w:bookmarkEnd w:id="52"/>
    <w:bookmarkStart w:name="z73" w:id="53"/>
    <w:p>
      <w:pPr>
        <w:spacing w:after="0"/>
        <w:ind w:left="0"/>
        <w:jc w:val="both"/>
      </w:pPr>
      <w:r>
        <w:rPr>
          <w:rFonts w:ascii="Times New Roman"/>
          <w:b w:val="false"/>
          <w:i w:val="false"/>
          <w:color w:val="000000"/>
          <w:sz w:val="28"/>
        </w:rPr>
        <w:t>
      013 "Сыртқы қарыздар есебінен қаржыландырудан алынатын кірістер" (6070) жолы бойынша сыртқы қарыздар есебінен түсімдер түсетін кірістер көрсетіледі.";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бөлігі</w:t>
      </w:r>
      <w:r>
        <w:rPr>
          <w:rFonts w:ascii="Times New Roman"/>
          <w:b w:val="false"/>
          <w:i w:val="false"/>
          <w:color w:val="000000"/>
          <w:sz w:val="28"/>
        </w:rPr>
        <w:t xml:space="preserve"> мынадай редакцияда жазылсын:</w:t>
      </w:r>
    </w:p>
    <w:bookmarkStart w:name="z76" w:id="54"/>
    <w:p>
      <w:pPr>
        <w:spacing w:after="0"/>
        <w:ind w:left="0"/>
        <w:jc w:val="both"/>
      </w:pPr>
      <w:r>
        <w:rPr>
          <w:rFonts w:ascii="Times New Roman"/>
          <w:b w:val="false"/>
          <w:i w:val="false"/>
          <w:color w:val="000000"/>
          <w:sz w:val="28"/>
        </w:rPr>
        <w:t>
      "111 "Еңбекақы төлеу" (7010, 7030) жолы бойынша мемлекеттік мекеменің қызметкерлеріне еңбекақы төлеу, қызметкерлердің пайдаланылмаған демалыстары бойынша есептелген резервтер бойынша шығыстардың сомасы және басқа да төлемдер бойынша шығыстардың сомасы көрсетіледі.";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бесінші бөлігі</w:t>
      </w:r>
      <w:r>
        <w:rPr>
          <w:rFonts w:ascii="Times New Roman"/>
          <w:b w:val="false"/>
          <w:i w:val="false"/>
          <w:color w:val="000000"/>
          <w:sz w:val="28"/>
        </w:rPr>
        <w:t xml:space="preserve"> мынадай редакцияда жазылсын:</w:t>
      </w:r>
    </w:p>
    <w:bookmarkStart w:name="z78" w:id="55"/>
    <w:p>
      <w:pPr>
        <w:spacing w:after="0"/>
        <w:ind w:left="0"/>
        <w:jc w:val="both"/>
      </w:pPr>
      <w:r>
        <w:rPr>
          <w:rFonts w:ascii="Times New Roman"/>
          <w:b w:val="false"/>
          <w:i w:val="false"/>
          <w:color w:val="000000"/>
          <w:sz w:val="28"/>
        </w:rPr>
        <w:t>
      "113 "Салықтар мен бюджетке төленетін төлемдер" (7040) жолы бойынша әлеуметтік салық және бюджетке тиесілі әлеуметтік есептеулер бойынша шығыстардың сомасы көрсетіледі.";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сегізінші бөлігі</w:t>
      </w:r>
      <w:r>
        <w:rPr>
          <w:rFonts w:ascii="Times New Roman"/>
          <w:b w:val="false"/>
          <w:i w:val="false"/>
          <w:color w:val="000000"/>
          <w:sz w:val="28"/>
        </w:rPr>
        <w:t xml:space="preserve"> мынадай редакцияда жазылсын:</w:t>
      </w:r>
    </w:p>
    <w:bookmarkStart w:name="z80" w:id="56"/>
    <w:p>
      <w:pPr>
        <w:spacing w:after="0"/>
        <w:ind w:left="0"/>
        <w:jc w:val="both"/>
      </w:pPr>
      <w:r>
        <w:rPr>
          <w:rFonts w:ascii="Times New Roman"/>
          <w:b w:val="false"/>
          <w:i w:val="false"/>
          <w:color w:val="000000"/>
          <w:sz w:val="28"/>
        </w:rPr>
        <w:t>
      "116 "Коммуналдық шығыстар" (7080) жолы бойынша коммуналдық қызметтер (газ, су, электр энергиясы, жылу, байланыс) үшін есептелген шығыстардың сомасы көрсетіледі.";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 бесінші бөлігі</w:t>
      </w:r>
      <w:r>
        <w:rPr>
          <w:rFonts w:ascii="Times New Roman"/>
          <w:b w:val="false"/>
          <w:i w:val="false"/>
          <w:color w:val="000000"/>
          <w:sz w:val="28"/>
        </w:rPr>
        <w:t xml:space="preserve"> мынадай редакцияда жазылсын:</w:t>
      </w:r>
    </w:p>
    <w:bookmarkStart w:name="z82" w:id="57"/>
    <w:p>
      <w:pPr>
        <w:spacing w:after="0"/>
        <w:ind w:left="0"/>
        <w:jc w:val="both"/>
      </w:pPr>
      <w:r>
        <w:rPr>
          <w:rFonts w:ascii="Times New Roman"/>
          <w:b w:val="false"/>
          <w:i w:val="false"/>
          <w:color w:val="000000"/>
          <w:sz w:val="28"/>
        </w:rPr>
        <w:t>
      "130 "Бюджеттік төлемдер бойынша шығыстар" жолы бойынша 131, 132, 133, 134, 135-жолдардың жиынтық сомасы көрсетіледі.";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 сегізінші</w:t>
      </w:r>
      <w:r>
        <w:rPr>
          <w:rFonts w:ascii="Times New Roman"/>
          <w:b w:val="false"/>
          <w:i w:val="false"/>
          <w:color w:val="000000"/>
          <w:sz w:val="28"/>
        </w:rPr>
        <w:t xml:space="preserve">, </w:t>
      </w:r>
      <w:r>
        <w:rPr>
          <w:rFonts w:ascii="Times New Roman"/>
          <w:b w:val="false"/>
          <w:i w:val="false"/>
          <w:color w:val="000000"/>
          <w:sz w:val="28"/>
        </w:rPr>
        <w:t>он тоғызыншы</w:t>
      </w:r>
      <w:r>
        <w:rPr>
          <w:rFonts w:ascii="Times New Roman"/>
          <w:b w:val="false"/>
          <w:i w:val="false"/>
          <w:color w:val="000000"/>
          <w:sz w:val="28"/>
        </w:rPr>
        <w:t xml:space="preserve"> және </w:t>
      </w:r>
      <w:r>
        <w:rPr>
          <w:rFonts w:ascii="Times New Roman"/>
          <w:b w:val="false"/>
          <w:i w:val="false"/>
          <w:color w:val="000000"/>
          <w:sz w:val="28"/>
        </w:rPr>
        <w:t>жиырмасыншы</w:t>
      </w:r>
      <w:r>
        <w:rPr>
          <w:rFonts w:ascii="Times New Roman"/>
          <w:b w:val="false"/>
          <w:i w:val="false"/>
          <w:color w:val="000000"/>
          <w:sz w:val="28"/>
        </w:rPr>
        <w:t xml:space="preserve"> бөліктері мынадай редакцияда жазылсын:</w:t>
      </w:r>
    </w:p>
    <w:bookmarkStart w:name="z84" w:id="58"/>
    <w:p>
      <w:pPr>
        <w:spacing w:after="0"/>
        <w:ind w:left="0"/>
        <w:jc w:val="both"/>
      </w:pPr>
      <w:r>
        <w:rPr>
          <w:rFonts w:ascii="Times New Roman"/>
          <w:b w:val="false"/>
          <w:i w:val="false"/>
          <w:color w:val="000000"/>
          <w:sz w:val="28"/>
        </w:rPr>
        <w:t>
      "133 "Нысаналы трансферттер" (7210) жолы бойынша нысаналы трансферттер сомасы көрсетіледі.</w:t>
      </w:r>
    </w:p>
    <w:bookmarkEnd w:id="58"/>
    <w:bookmarkStart w:name="z85" w:id="59"/>
    <w:p>
      <w:pPr>
        <w:spacing w:after="0"/>
        <w:ind w:left="0"/>
        <w:jc w:val="both"/>
      </w:pPr>
      <w:r>
        <w:rPr>
          <w:rFonts w:ascii="Times New Roman"/>
          <w:b w:val="false"/>
          <w:i w:val="false"/>
          <w:color w:val="000000"/>
          <w:sz w:val="28"/>
        </w:rPr>
        <w:t>
      134 "Жалпы сипаттағы трансферттер" (7240) жолы бойынша жалпы сипаттағы трансферттер бойынша шығыстардың сомасы көрсетіледі.</w:t>
      </w:r>
    </w:p>
    <w:bookmarkEnd w:id="59"/>
    <w:bookmarkStart w:name="z86" w:id="60"/>
    <w:p>
      <w:pPr>
        <w:spacing w:after="0"/>
        <w:ind w:left="0"/>
        <w:jc w:val="both"/>
      </w:pPr>
      <w:r>
        <w:rPr>
          <w:rFonts w:ascii="Times New Roman"/>
          <w:b w:val="false"/>
          <w:i w:val="false"/>
          <w:color w:val="000000"/>
          <w:sz w:val="28"/>
        </w:rPr>
        <w:t>
      135 "Жеке тұлғаларға трансферттер" (7210) жолы бойынша мемлекеттік мекеменің жұмыскерлері болып табылмайтын жеке тұлғалардың трансферттері бойынша есептелген шығыстардың сомасы көрсетіледі.";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90-тармақтың</w:t>
      </w:r>
      <w:r>
        <w:rPr>
          <w:rFonts w:ascii="Times New Roman"/>
          <w:b w:val="false"/>
          <w:i w:val="false"/>
          <w:color w:val="000000"/>
          <w:sz w:val="28"/>
        </w:rPr>
        <w:t xml:space="preserve"> бірінші бөлігі мынадай редакцияда жазылсын:</w:t>
      </w:r>
    </w:p>
    <w:bookmarkStart w:name="z88" w:id="61"/>
    <w:p>
      <w:pPr>
        <w:spacing w:after="0"/>
        <w:ind w:left="0"/>
        <w:jc w:val="both"/>
      </w:pPr>
      <w:r>
        <w:rPr>
          <w:rFonts w:ascii="Times New Roman"/>
          <w:b w:val="false"/>
          <w:i w:val="false"/>
          <w:color w:val="000000"/>
          <w:sz w:val="28"/>
        </w:rPr>
        <w:t>
      "100 "Ақша қаражатының түсуi – барлығы" жолы 010, 017, 020, 030, 040, 050, 060-жолдардың жиынтық сомасын көрсетедi.";</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91-тармақтың</w:t>
      </w:r>
      <w:r>
        <w:rPr>
          <w:rFonts w:ascii="Times New Roman"/>
          <w:b w:val="false"/>
          <w:i w:val="false"/>
          <w:color w:val="000000"/>
          <w:sz w:val="28"/>
        </w:rPr>
        <w:t xml:space="preserve"> алтыншы бөлігі мынадай редакцияда жазылсын:</w:t>
      </w:r>
    </w:p>
    <w:bookmarkStart w:name="z90" w:id="62"/>
    <w:p>
      <w:pPr>
        <w:spacing w:after="0"/>
        <w:ind w:left="0"/>
        <w:jc w:val="both"/>
      </w:pPr>
      <w:r>
        <w:rPr>
          <w:rFonts w:ascii="Times New Roman"/>
          <w:b w:val="false"/>
          <w:i w:val="false"/>
          <w:color w:val="000000"/>
          <w:sz w:val="28"/>
        </w:rPr>
        <w:t>
      "150 "Тауарлар мен қызметтер үшін берілген аванстар" жолы бойынша көрсетілетін тауарлар, жұмыстар мен қызметтер үшін берілген аванстар бойынша ақшалай төлемдер көрсетіледі.";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94-тармақтың</w:t>
      </w:r>
      <w:r>
        <w:rPr>
          <w:rFonts w:ascii="Times New Roman"/>
          <w:b w:val="false"/>
          <w:i w:val="false"/>
          <w:color w:val="000000"/>
          <w:sz w:val="28"/>
        </w:rPr>
        <w:t xml:space="preserve"> алтыншы бөлігі мынадай редакцияда жазылсын:</w:t>
      </w:r>
    </w:p>
    <w:bookmarkStart w:name="z49" w:id="63"/>
    <w:p>
      <w:pPr>
        <w:spacing w:after="0"/>
        <w:ind w:left="0"/>
        <w:jc w:val="both"/>
      </w:pPr>
      <w:r>
        <w:rPr>
          <w:rFonts w:ascii="Times New Roman"/>
          <w:b w:val="false"/>
          <w:i w:val="false"/>
          <w:color w:val="000000"/>
          <w:sz w:val="28"/>
        </w:rPr>
        <w:t>
      "350 "Өзгелер" жолы бойынша инвестициялық қызметтен басқа түсімдер бойынша ақша қаражатының сомасы көрсетіледі.";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95-тармақтың</w:t>
      </w:r>
      <w:r>
        <w:rPr>
          <w:rFonts w:ascii="Times New Roman"/>
          <w:b w:val="false"/>
          <w:i w:val="false"/>
          <w:color w:val="000000"/>
          <w:sz w:val="28"/>
        </w:rPr>
        <w:t xml:space="preserve"> жетінші бөлігі мынадай редакцияда жазылсын:</w:t>
      </w:r>
    </w:p>
    <w:bookmarkStart w:name="z96" w:id="64"/>
    <w:p>
      <w:pPr>
        <w:spacing w:after="0"/>
        <w:ind w:left="0"/>
        <w:jc w:val="both"/>
      </w:pPr>
      <w:r>
        <w:rPr>
          <w:rFonts w:ascii="Times New Roman"/>
          <w:b w:val="false"/>
          <w:i w:val="false"/>
          <w:color w:val="000000"/>
          <w:sz w:val="28"/>
        </w:rPr>
        <w:t>
      "460 "Өзгелер" жолы бойынша басқа инвестициялық қызметтен шыққан ақша қаражатының сомасы, соның ішінде материалдық емес активтерге аяқталмаған құрылыс және күрделі салымдар көрсетіледі.";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w:t>
      </w:r>
      <w:r>
        <w:rPr>
          <w:rFonts w:ascii="Times New Roman"/>
          <w:b w:val="false"/>
          <w:i w:val="false"/>
          <w:color w:val="000000"/>
          <w:sz w:val="28"/>
        </w:rPr>
        <w:t xml:space="preserve"> мынадай редакцияда жазылсын:</w:t>
      </w:r>
    </w:p>
    <w:bookmarkStart w:name="z98" w:id="65"/>
    <w:p>
      <w:pPr>
        <w:spacing w:after="0"/>
        <w:ind w:left="0"/>
        <w:jc w:val="both"/>
      </w:pPr>
      <w:r>
        <w:rPr>
          <w:rFonts w:ascii="Times New Roman"/>
          <w:b w:val="false"/>
          <w:i w:val="false"/>
          <w:color w:val="000000"/>
          <w:sz w:val="28"/>
        </w:rPr>
        <w:t>
      "720 "Өзгелер" жолы бойынша басқа қаржылық қызметтен шыққан ақша қаражаты бойынша сома көрсетіледі.";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103-1-тармақ</w:t>
      </w:r>
      <w:r>
        <w:rPr>
          <w:rFonts w:ascii="Times New Roman"/>
          <w:b w:val="false"/>
          <w:i w:val="false"/>
          <w:color w:val="000000"/>
          <w:sz w:val="28"/>
        </w:rPr>
        <w:t xml:space="preserve"> мынадай редакцияда жазылсын:</w:t>
      </w:r>
    </w:p>
    <w:bookmarkStart w:name="z100" w:id="66"/>
    <w:p>
      <w:pPr>
        <w:spacing w:after="0"/>
        <w:ind w:left="0"/>
        <w:jc w:val="both"/>
      </w:pPr>
      <w:r>
        <w:rPr>
          <w:rFonts w:ascii="Times New Roman"/>
          <w:b w:val="false"/>
          <w:i w:val="false"/>
          <w:color w:val="000000"/>
          <w:sz w:val="28"/>
        </w:rPr>
        <w:t>
      "103-1. 2014 жылдан бастап "Таза активтердің/капиталдық өзгерістері туралы есеп" (4-нысан) есепті кезеңдегі бухгалтерлік баланстың "Таза активтер/капитал" бөлімінің баптары бөлігінде жасалады, 070, 080, 090, 100, 101, 102, 103, 104, 105, 106, 107, 108, 110, 120-жолдар өткен жылдың ұқсас кезеңіне толтырылады.";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103-5-тармақтың</w:t>
      </w:r>
      <w:r>
        <w:rPr>
          <w:rFonts w:ascii="Times New Roman"/>
          <w:b w:val="false"/>
          <w:i w:val="false"/>
          <w:color w:val="000000"/>
          <w:sz w:val="28"/>
        </w:rPr>
        <w:t>:</w:t>
      </w:r>
    </w:p>
    <w:bookmarkStart w:name="z102" w:id="67"/>
    <w:p>
      <w:pPr>
        <w:spacing w:after="0"/>
        <w:ind w:left="0"/>
        <w:jc w:val="both"/>
      </w:pPr>
      <w:r>
        <w:rPr>
          <w:rFonts w:ascii="Times New Roman"/>
          <w:b w:val="false"/>
          <w:i w:val="false"/>
          <w:color w:val="000000"/>
          <w:sz w:val="28"/>
        </w:rPr>
        <w:t>
      бірінші бөлігі мынадай редакцияда жазылсын:</w:t>
      </w:r>
    </w:p>
    <w:bookmarkEnd w:id="67"/>
    <w:bookmarkStart w:name="z103" w:id="68"/>
    <w:p>
      <w:pPr>
        <w:spacing w:after="0"/>
        <w:ind w:left="0"/>
        <w:jc w:val="both"/>
      </w:pPr>
      <w:r>
        <w:rPr>
          <w:rFonts w:ascii="Times New Roman"/>
          <w:b w:val="false"/>
          <w:i w:val="false"/>
          <w:color w:val="000000"/>
          <w:sz w:val="28"/>
        </w:rPr>
        <w:t>
      "040 "Есепті кезеңдегі таза активтердегі/капиталдағы өзгерістер" жолы бойынша 041, 042, 043, 044, 045, 046, 047, 048-жолдардың жиынтық сомасы көрсетіледі.";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сегізінші</w:t>
      </w:r>
      <w:r>
        <w:rPr>
          <w:rFonts w:ascii="Times New Roman"/>
          <w:b w:val="false"/>
          <w:i w:val="false"/>
          <w:color w:val="000000"/>
          <w:sz w:val="28"/>
        </w:rPr>
        <w:t xml:space="preserve"> және </w:t>
      </w:r>
      <w:r>
        <w:rPr>
          <w:rFonts w:ascii="Times New Roman"/>
          <w:b w:val="false"/>
          <w:i w:val="false"/>
          <w:color w:val="000000"/>
          <w:sz w:val="28"/>
        </w:rPr>
        <w:t>тоғызыншы</w:t>
      </w:r>
      <w:r>
        <w:rPr>
          <w:rFonts w:ascii="Times New Roman"/>
          <w:b w:val="false"/>
          <w:i w:val="false"/>
          <w:color w:val="000000"/>
          <w:sz w:val="28"/>
        </w:rPr>
        <w:t xml:space="preserve"> бөліктері мынадай редакцияда жазылсын:</w:t>
      </w:r>
    </w:p>
    <w:bookmarkStart w:name="z105" w:id="69"/>
    <w:p>
      <w:pPr>
        <w:spacing w:after="0"/>
        <w:ind w:left="0"/>
        <w:jc w:val="both"/>
      </w:pPr>
      <w:r>
        <w:rPr>
          <w:rFonts w:ascii="Times New Roman"/>
          <w:b w:val="false"/>
          <w:i w:val="false"/>
          <w:color w:val="000000"/>
          <w:sz w:val="28"/>
        </w:rPr>
        <w:t xml:space="preserve">
      "047 "Таза активтердің/капиталдың өзгерістері туралы есепте тікелей танылған қаржыландырудың ұлғаюы" жолы бойынша сыртқы қарыздар мен байланысты гранттар есебінен күрделі салымға бюджеттен қаржыландыру арқылы алынған сомасы көрсетіледі. </w:t>
      </w:r>
    </w:p>
    <w:bookmarkEnd w:id="69"/>
    <w:bookmarkStart w:name="z106" w:id="70"/>
    <w:p>
      <w:pPr>
        <w:spacing w:after="0"/>
        <w:ind w:left="0"/>
        <w:jc w:val="both"/>
      </w:pPr>
      <w:r>
        <w:rPr>
          <w:rFonts w:ascii="Times New Roman"/>
          <w:b w:val="false"/>
          <w:i w:val="false"/>
          <w:color w:val="000000"/>
          <w:sz w:val="28"/>
        </w:rPr>
        <w:t>
      048 "Таза активтердің/капиталдың өзгерістері туралы есепте тікелей танылған қаржыландырудың азаюы" жолы бойынша жыл аяғында есептен шығарылатын сыртқы қарыздар мен байланысты гранттар есебінен қаржыландыру сомасы көрсетіледі.";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оныншы бөлігі</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103-11-тармақтың</w:t>
      </w:r>
      <w:r>
        <w:rPr>
          <w:rFonts w:ascii="Times New Roman"/>
          <w:b w:val="false"/>
          <w:i w:val="false"/>
          <w:color w:val="000000"/>
          <w:sz w:val="28"/>
        </w:rPr>
        <w:t xml:space="preserve">: </w:t>
      </w:r>
    </w:p>
    <w:bookmarkStart w:name="z109" w:id="71"/>
    <w:p>
      <w:pPr>
        <w:spacing w:after="0"/>
        <w:ind w:left="0"/>
        <w:jc w:val="both"/>
      </w:pPr>
      <w:r>
        <w:rPr>
          <w:rFonts w:ascii="Times New Roman"/>
          <w:b w:val="false"/>
          <w:i w:val="false"/>
          <w:color w:val="000000"/>
          <w:sz w:val="28"/>
        </w:rPr>
        <w:t>
      бірінші бөлігі мынадай редакцияда жазылсын:</w:t>
      </w:r>
    </w:p>
    <w:bookmarkEnd w:id="71"/>
    <w:bookmarkStart w:name="z110" w:id="72"/>
    <w:p>
      <w:pPr>
        <w:spacing w:after="0"/>
        <w:ind w:left="0"/>
        <w:jc w:val="both"/>
      </w:pPr>
      <w:r>
        <w:rPr>
          <w:rFonts w:ascii="Times New Roman"/>
          <w:b w:val="false"/>
          <w:i w:val="false"/>
          <w:color w:val="000000"/>
          <w:sz w:val="28"/>
        </w:rPr>
        <w:t>
      "103-11. 100 "Өткен кезеңдегі таза активтердегі/капиталдағы өзгерістер" жолы бойынша 101, 102, 103, 104, 105, 106, 107, 108-жолдардың жиынтық сомасы көрсетіледі.";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сегізінші</w:t>
      </w:r>
      <w:r>
        <w:rPr>
          <w:rFonts w:ascii="Times New Roman"/>
          <w:b w:val="false"/>
          <w:i w:val="false"/>
          <w:color w:val="000000"/>
          <w:sz w:val="28"/>
        </w:rPr>
        <w:t xml:space="preserve"> және </w:t>
      </w:r>
      <w:r>
        <w:rPr>
          <w:rFonts w:ascii="Times New Roman"/>
          <w:b w:val="false"/>
          <w:i w:val="false"/>
          <w:color w:val="000000"/>
          <w:sz w:val="28"/>
        </w:rPr>
        <w:t>тоғызыншы</w:t>
      </w:r>
      <w:r>
        <w:rPr>
          <w:rFonts w:ascii="Times New Roman"/>
          <w:b w:val="false"/>
          <w:i w:val="false"/>
          <w:color w:val="000000"/>
          <w:sz w:val="28"/>
        </w:rPr>
        <w:t xml:space="preserve"> бөліктері мынадай редакцияда жазылсын:</w:t>
      </w:r>
    </w:p>
    <w:bookmarkStart w:name="z112" w:id="73"/>
    <w:p>
      <w:pPr>
        <w:spacing w:after="0"/>
        <w:ind w:left="0"/>
        <w:jc w:val="both"/>
      </w:pPr>
      <w:r>
        <w:rPr>
          <w:rFonts w:ascii="Times New Roman"/>
          <w:b w:val="false"/>
          <w:i w:val="false"/>
          <w:color w:val="000000"/>
          <w:sz w:val="28"/>
        </w:rPr>
        <w:t>
      "107 "Таза активтердің/капиталдың өзгерістері туралы есепте тікелей танылған қаржыландырудың ұлғаюы" жолы бойынша сыртқы қарыздар мен байланысты гранттар есебінен күрделі салымдарды қаржыландыру сомасы көрсетіледі.</w:t>
      </w:r>
    </w:p>
    <w:bookmarkEnd w:id="73"/>
    <w:p>
      <w:pPr>
        <w:spacing w:after="0"/>
        <w:ind w:left="0"/>
        <w:jc w:val="both"/>
      </w:pPr>
      <w:r>
        <w:rPr>
          <w:rFonts w:ascii="Times New Roman"/>
          <w:b w:val="false"/>
          <w:i w:val="false"/>
          <w:color w:val="000000"/>
          <w:sz w:val="28"/>
        </w:rPr>
        <w:t>
      108 "Таза активтердің/капиталдың өзгерістері туралы есепте қаржыландырудың азаюы" жолы бойынша жыл аяғында есептен шығарылатын сыртқы қарыздар мен байланысты гранттар есебінен қаржыландыру сомасы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оныншы бөлігі</w:t>
      </w:r>
      <w:r>
        <w:rPr>
          <w:rFonts w:ascii="Times New Roman"/>
          <w:b w:val="false"/>
          <w:i w:val="false"/>
          <w:color w:val="000000"/>
          <w:sz w:val="28"/>
        </w:rPr>
        <w:t xml:space="preserve"> алынып тасталсын;</w:t>
      </w:r>
    </w:p>
    <w:bookmarkStart w:name="z117" w:id="74"/>
    <w:p>
      <w:pPr>
        <w:spacing w:after="0"/>
        <w:ind w:left="0"/>
        <w:jc w:val="both"/>
      </w:pPr>
      <w:r>
        <w:rPr>
          <w:rFonts w:ascii="Times New Roman"/>
          <w:b w:val="false"/>
          <w:i w:val="false"/>
          <w:color w:val="000000"/>
          <w:sz w:val="28"/>
        </w:rPr>
        <w:t>
      сексен төртінші абзац 105-тармағы мынадай редакцияда жазылсын:</w:t>
      </w:r>
    </w:p>
    <w:bookmarkEnd w:id="74"/>
    <w:bookmarkStart w:name="z118" w:id="75"/>
    <w:p>
      <w:pPr>
        <w:spacing w:after="0"/>
        <w:ind w:left="0"/>
        <w:jc w:val="both"/>
      </w:pPr>
      <w:r>
        <w:rPr>
          <w:rFonts w:ascii="Times New Roman"/>
          <w:b w:val="false"/>
          <w:i w:val="false"/>
          <w:color w:val="000000"/>
          <w:sz w:val="28"/>
        </w:rPr>
        <w:t>
      "5 "Қаржылық есептiлiкке түсiндiрме жазба" нысанының 16-кестесiне сәйкес элиминирленген операцияларды анықтау мақсатында өзара операциялары бойынша шығыс және кіріс түрлері жөніндегі ақпарат.";</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w:t>
      </w:r>
      <w:r>
        <w:rPr>
          <w:rFonts w:ascii="Times New Roman"/>
          <w:b w:val="false"/>
          <w:i w:val="false"/>
          <w:color w:val="000000"/>
          <w:sz w:val="28"/>
        </w:rPr>
        <w:t xml:space="preserve"> мынадай редакцияда жазылсын:</w:t>
      </w:r>
    </w:p>
    <w:bookmarkStart w:name="z120" w:id="76"/>
    <w:p>
      <w:pPr>
        <w:spacing w:after="0"/>
        <w:ind w:left="0"/>
        <w:jc w:val="both"/>
      </w:pPr>
      <w:r>
        <w:rPr>
          <w:rFonts w:ascii="Times New Roman"/>
          <w:b w:val="false"/>
          <w:i w:val="false"/>
          <w:color w:val="000000"/>
          <w:sz w:val="28"/>
        </w:rPr>
        <w:t xml:space="preserve">
      "108. Мемлекеттiк мекемелердiң, бюджеттiк бағдарламалар әкiмшiлерiнiң және бюджетті атқару жөніндегі уәкілетті органдардың бюджеттiк есептiлiктi жасау және ұсыну қағидаларын бекiту туралы Қазақстан Республикасы Қаржы Министрінің 2014 жылғы 31 шілдедегі № 324 (Нормативтік құқықтық кесімдерді мемлекеттік тіркеудің тізіліміне № 9699)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w:t>
      </w:r>
    </w:p>
    <w:bookmarkEnd w:id="76"/>
    <w:bookmarkStart w:name="z121" w:id="77"/>
    <w:p>
      <w:pPr>
        <w:spacing w:after="0"/>
        <w:ind w:left="0"/>
        <w:jc w:val="both"/>
      </w:pPr>
      <w:r>
        <w:rPr>
          <w:rFonts w:ascii="Times New Roman"/>
          <w:b w:val="false"/>
          <w:i w:val="false"/>
          <w:color w:val="000000"/>
          <w:sz w:val="28"/>
        </w:rPr>
        <w:t xml:space="preserve">
      қаржылық есептілікті жасау және ұсыну қағидаларына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 </w:t>
      </w:r>
    </w:p>
    <w:bookmarkEnd w:id="77"/>
    <w:bookmarkStart w:name="z122" w:id="78"/>
    <w:p>
      <w:pPr>
        <w:spacing w:after="0"/>
        <w:ind w:left="0"/>
        <w:jc w:val="both"/>
      </w:pPr>
      <w:r>
        <w:rPr>
          <w:rFonts w:ascii="Times New Roman"/>
          <w:b w:val="false"/>
          <w:i w:val="false"/>
          <w:color w:val="000000"/>
          <w:sz w:val="28"/>
        </w:rPr>
        <w:t>
      2. Қазақстан Республикасы Қаржы министрлігі Бухгалтерлік есебі мен аудиті әдіснамасы департаменті (А.Т. Бектурова) заңнамада белгіленген тәртіпте:</w:t>
      </w:r>
    </w:p>
    <w:bookmarkEnd w:id="78"/>
    <w:bookmarkStart w:name="z123" w:id="79"/>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bookmarkEnd w:id="79"/>
    <w:bookmarkStart w:name="z124" w:id="8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орналасуын.</w:t>
      </w:r>
    </w:p>
    <w:bookmarkEnd w:id="80"/>
    <w:bookmarkStart w:name="z125" w:id="81"/>
    <w:p>
      <w:pPr>
        <w:spacing w:after="0"/>
        <w:ind w:left="0"/>
        <w:jc w:val="both"/>
      </w:pPr>
      <w:r>
        <w:rPr>
          <w:rFonts w:ascii="Times New Roman"/>
          <w:b w:val="false"/>
          <w:i w:val="false"/>
          <w:color w:val="000000"/>
          <w:sz w:val="28"/>
        </w:rPr>
        <w:t>
      3. 2016 жылғы 1 қаңтарға арналған есептілік осы бұйрыққа енгізілген өзгерістерді ескермей жасалады және ұсынылады.</w:t>
      </w:r>
    </w:p>
    <w:bookmarkEnd w:id="81"/>
    <w:bookmarkStart w:name="z126" w:id="82"/>
    <w:p>
      <w:pPr>
        <w:spacing w:after="0"/>
        <w:ind w:left="0"/>
        <w:jc w:val="both"/>
      </w:pPr>
      <w:r>
        <w:rPr>
          <w:rFonts w:ascii="Times New Roman"/>
          <w:b w:val="false"/>
          <w:i w:val="false"/>
          <w:color w:val="000000"/>
          <w:sz w:val="28"/>
        </w:rPr>
        <w:t>
      4. Осы бұйрық 2016 жылғы 1 қаңтардан бастап күшіне енеді.</w:t>
      </w:r>
    </w:p>
    <w:bookmarkEnd w:id="8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2015 жылғы 27 қарашадағы</w:t>
            </w:r>
            <w:r>
              <w:br/>
            </w:r>
            <w:r>
              <w:rPr>
                <w:rFonts w:ascii="Times New Roman"/>
                <w:b w:val="false"/>
                <w:i w:val="false"/>
                <w:color w:val="000000"/>
                <w:sz w:val="20"/>
              </w:rPr>
              <w:t>№ 588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министрінiң</w:t>
            </w:r>
            <w:r>
              <w:br/>
            </w:r>
            <w:r>
              <w:rPr>
                <w:rFonts w:ascii="Times New Roman"/>
                <w:b w:val="false"/>
                <w:i w:val="false"/>
                <w:color w:val="000000"/>
                <w:sz w:val="20"/>
              </w:rPr>
              <w:t>2010 жылғы 8 шілдедегі</w:t>
            </w:r>
            <w:r>
              <w:br/>
            </w:r>
            <w:r>
              <w:rPr>
                <w:rFonts w:ascii="Times New Roman"/>
                <w:b w:val="false"/>
                <w:i w:val="false"/>
                <w:color w:val="000000"/>
                <w:sz w:val="20"/>
              </w:rPr>
              <w:t>№ 325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 ______________ жағдай бойынша бухгалтерлiк баланс</w:t>
      </w:r>
    </w:p>
    <w:p>
      <w:pPr>
        <w:spacing w:after="0"/>
        <w:ind w:left="0"/>
        <w:jc w:val="both"/>
      </w:pPr>
      <w:r>
        <w:rPr>
          <w:rFonts w:ascii="Times New Roman"/>
          <w:b w:val="false"/>
          <w:i w:val="false"/>
          <w:color w:val="000000"/>
          <w:sz w:val="28"/>
        </w:rPr>
        <w:t>
      Бюджеттiк бағдарламаның әкiмшiсi _____________________</w:t>
      </w:r>
    </w:p>
    <w:p>
      <w:pPr>
        <w:spacing w:after="0"/>
        <w:ind w:left="0"/>
        <w:jc w:val="both"/>
      </w:pPr>
      <w:r>
        <w:rPr>
          <w:rFonts w:ascii="Times New Roman"/>
          <w:b w:val="false"/>
          <w:i w:val="false"/>
          <w:color w:val="000000"/>
          <w:sz w:val="28"/>
        </w:rPr>
        <w:t>
      Мемлекеттiк мекеменiң атауы __________________________</w:t>
      </w:r>
    </w:p>
    <w:p>
      <w:pPr>
        <w:spacing w:after="0"/>
        <w:ind w:left="0"/>
        <w:jc w:val="both"/>
      </w:pPr>
      <w:r>
        <w:rPr>
          <w:rFonts w:ascii="Times New Roman"/>
          <w:b w:val="false"/>
          <w:i w:val="false"/>
          <w:color w:val="000000"/>
          <w:sz w:val="28"/>
        </w:rPr>
        <w:t>
      Мерзiмдiлiгi: жылдық, жартыжылдық ___________________</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8"/>
        <w:gridCol w:w="2485"/>
        <w:gridCol w:w="1913"/>
        <w:gridCol w:w="1914"/>
      </w:tblGrid>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Қысқа мерзiмдi активтер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 және олардың баламалары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 инвестициялары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төлемдер бойынша қысқа мерзiмдi дебиторлық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дебиторлық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қысқа мерзiмдi дебиторлық берешегi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дебиторлық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Алынуға тиiстi қысқа мерзiмдi сыйақылар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Қызметкерлердiң қысқа мерзiмдi дебиторлық берешегi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 бойынша қысқа мерзiмдi дебиторлық берешек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қысқа мерзiмдi дебиторлық берешектер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Берiлген қысқа мерзiмдi аванстар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қысқа мерзiмдi активтер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активтердiң жиыны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мерзiмдi активтер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инвестициялары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ұзақ мерзiмдi дебиторлық берешегi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 бойынша ұзақ мерзiмдi дебиторлық берешек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ұзақ мерзiмдi дебиторлық берешектер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құралдар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жылжымайтын мүлiк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активтер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мерзiмдi қаржылық инвестициялар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ұзақ мерзiмдi активтер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активтердiң жиыны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ТАЗА АКТИВТЕР/КАПИТАЛ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Қысқа мерзiмдi мiндеттемелер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қаржылық мiндеттемелерi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төленетiн төлемдер бойынша қысқа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мiндеттi және ерiктi төлемдер бойынша қысқа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Жеткiзушiлерге және мердiгерлерге қысқа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Стипендианттарға қысқа мерзiмдi кредиторлық берешек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қысқа мерзiмдi кредиторлық берешек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Төленуге тиiстi қысқа мерзiмдi сыйақылар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 бойынша қысқа мерзiмдi кредиторлық берешек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қысқа мерзiмдi кредиторлық берешектер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бағалау және кепiлдiк мiндеттемелерi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мiндеттемелерi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мiндеттемелерiнiң жиыны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Ұзақ мерзiмдi мiндеттемелер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мiндеттемелер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Жеткiзушiлерге және мердiгерлерге ұзақ мерзiмдi кредиторлық берешек</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 бойынша ұзақ мерзiмдi кредиторлық берешек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алдындағы ұзақ мерзімді кредиторлық берешек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бағалау және кепiлдiк мiндеттемелерi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ұзақ мерзiмдi мiндеттемелерi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мiндеттемелерiнiң жиыны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салымдарды сыртқы қарыздар мен байланысты гранттар есебiнен қаржыландыру</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Резервтер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Жинақталған қаржылық нәтиже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активтер/капитал жиыны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есептегi бланктер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қабiлетсiз дебиторлардың есептен шығарылған берешегi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үшiн оқушылар мен студенттердiң берешег</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Кепілі спорттық жүлделерi мен кубоктары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активтерi</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 __________________________________________________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 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"__" ___________________ ж.</w:t>
      </w:r>
    </w:p>
    <w:p>
      <w:pPr>
        <w:spacing w:after="0"/>
        <w:ind w:left="0"/>
        <w:jc w:val="both"/>
      </w:pPr>
      <w:r>
        <w:rPr>
          <w:rFonts w:ascii="Times New Roman"/>
          <w:b w:val="false"/>
          <w:i w:val="false"/>
          <w:color w:val="000000"/>
          <w:sz w:val="28"/>
        </w:rPr>
        <w:t>
      Басшы ________ _________________________________________________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________ 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"__" ___________________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2015 жылғы 27 қарашадағы</w:t>
            </w:r>
            <w:r>
              <w:br/>
            </w:r>
            <w:r>
              <w:rPr>
                <w:rFonts w:ascii="Times New Roman"/>
                <w:b w:val="false"/>
                <w:i w:val="false"/>
                <w:color w:val="000000"/>
                <w:sz w:val="20"/>
              </w:rPr>
              <w:t>№ 588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2010 жылғы 8 шiлдедегi</w:t>
            </w:r>
            <w:r>
              <w:br/>
            </w:r>
            <w:r>
              <w:rPr>
                <w:rFonts w:ascii="Times New Roman"/>
                <w:b w:val="false"/>
                <w:i w:val="false"/>
                <w:color w:val="000000"/>
                <w:sz w:val="20"/>
              </w:rPr>
              <w:t>№ 325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 ______________ аяқталатын кезеңге қаржылық қызмет нәтижелерi туралы есеп</w:t>
      </w:r>
    </w:p>
    <w:p>
      <w:pPr>
        <w:spacing w:after="0"/>
        <w:ind w:left="0"/>
        <w:jc w:val="both"/>
      </w:pPr>
      <w:r>
        <w:rPr>
          <w:rFonts w:ascii="Times New Roman"/>
          <w:b w:val="false"/>
          <w:i w:val="false"/>
          <w:color w:val="000000"/>
          <w:sz w:val="28"/>
        </w:rPr>
        <w:t>
      Бюджеттiк бағдарламаның әкiмшiсi _________________</w:t>
      </w:r>
    </w:p>
    <w:p>
      <w:pPr>
        <w:spacing w:after="0"/>
        <w:ind w:left="0"/>
        <w:jc w:val="both"/>
      </w:pPr>
      <w:r>
        <w:rPr>
          <w:rFonts w:ascii="Times New Roman"/>
          <w:b w:val="false"/>
          <w:i w:val="false"/>
          <w:color w:val="000000"/>
          <w:sz w:val="28"/>
        </w:rPr>
        <w:t>
      Мемлекеттiк мекеменiң атауы ______________________</w:t>
      </w:r>
    </w:p>
    <w:p>
      <w:pPr>
        <w:spacing w:after="0"/>
        <w:ind w:left="0"/>
        <w:jc w:val="both"/>
      </w:pPr>
      <w:r>
        <w:rPr>
          <w:rFonts w:ascii="Times New Roman"/>
          <w:b w:val="false"/>
          <w:i w:val="false"/>
          <w:color w:val="000000"/>
          <w:sz w:val="28"/>
        </w:rPr>
        <w:t>
      Мерзiмдiлiгi: жылдық, жартыжылдық _______________</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8"/>
        <w:gridCol w:w="1166"/>
        <w:gridCol w:w="572"/>
        <w:gridCol w:w="554"/>
      </w:tblGrid>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кiрiстер, оның iшiнде: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қызметті қаржыландыру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салымдарды қаржыландыру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есебінен қаржыландырудан алынатын кiрiстер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Демеушiлiк және қайырымдылық көмек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Гранттар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алынатын кiрiстер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басқарудан алынатын кiрiстер, оның iшiнде: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басқарудан алынатын өзге де кiрiстер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кiрiстер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барлығы (010, 020, 030, 040-олдардың сомасы)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оның iшiнде: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Стипендиялар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мен бюджетке төленетін төлемдер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бойынша шығыстар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Іссапарлық шығыстар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шығыстар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төлемдері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 ұстау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қызметтерi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Активтердің құнсыздануы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операциялық шығыстар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төлемдер бойынша шығыстар, оның iшiнде: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Зейнетақылар мен жәрдемақылар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трансферттер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Активтердi басқару бойынша шығыстар, оның iшiнде: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Активтердi басқару бойынша өзге шығыстар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шығыстар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140, 150-жолдардың сомасы)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тәсілі бойынша ескерілетін инвестициялар бойынша таза табыс немесе шығындар үлесі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активтердiң шығуы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Бағамдық айырма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кезеңнің қаржылық нәтижесi (100-жол минус 200-жол +/- 210, 220, 230, 240-жолдар)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 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 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"__" _______________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2015 жылғы 27 қарашадағы</w:t>
            </w:r>
            <w:r>
              <w:br/>
            </w:r>
            <w:r>
              <w:rPr>
                <w:rFonts w:ascii="Times New Roman"/>
                <w:b w:val="false"/>
                <w:i w:val="false"/>
                <w:color w:val="000000"/>
                <w:sz w:val="20"/>
              </w:rPr>
              <w:t>№ 588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министрінiң</w:t>
            </w:r>
            <w:r>
              <w:br/>
            </w:r>
            <w:r>
              <w:rPr>
                <w:rFonts w:ascii="Times New Roman"/>
                <w:b w:val="false"/>
                <w:i w:val="false"/>
                <w:color w:val="000000"/>
                <w:sz w:val="20"/>
              </w:rPr>
              <w:t>2010 жылғы 8 шілдедегі</w:t>
            </w:r>
            <w:r>
              <w:br/>
            </w:r>
            <w:r>
              <w:rPr>
                <w:rFonts w:ascii="Times New Roman"/>
                <w:b w:val="false"/>
                <w:i w:val="false"/>
                <w:color w:val="000000"/>
                <w:sz w:val="20"/>
              </w:rPr>
              <w:t>№ 325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 аяқталатын кезеңге қаржыландыру көздерi бойынша (тiкелей әдiс) мемлекеттiк мекемелердiң шоттарындағы ақша қозғалысы туралы есеп</w:t>
      </w:r>
    </w:p>
    <w:p>
      <w:pPr>
        <w:spacing w:after="0"/>
        <w:ind w:left="0"/>
        <w:jc w:val="both"/>
      </w:pPr>
      <w:r>
        <w:rPr>
          <w:rFonts w:ascii="Times New Roman"/>
          <w:b w:val="false"/>
          <w:i w:val="false"/>
          <w:color w:val="000000"/>
          <w:sz w:val="28"/>
        </w:rPr>
        <w:t>
      Бюджеттiк бағдарламаның әкiмшiсi ___________________</w:t>
      </w:r>
    </w:p>
    <w:p>
      <w:pPr>
        <w:spacing w:after="0"/>
        <w:ind w:left="0"/>
        <w:jc w:val="both"/>
      </w:pPr>
      <w:r>
        <w:rPr>
          <w:rFonts w:ascii="Times New Roman"/>
          <w:b w:val="false"/>
          <w:i w:val="false"/>
          <w:color w:val="000000"/>
          <w:sz w:val="28"/>
        </w:rPr>
        <w:t>
      Мемлекеттiк мекеменiң атауы ________________________</w:t>
      </w:r>
    </w:p>
    <w:p>
      <w:pPr>
        <w:spacing w:after="0"/>
        <w:ind w:left="0"/>
        <w:jc w:val="both"/>
      </w:pPr>
      <w:r>
        <w:rPr>
          <w:rFonts w:ascii="Times New Roman"/>
          <w:b w:val="false"/>
          <w:i w:val="false"/>
          <w:color w:val="000000"/>
          <w:sz w:val="28"/>
        </w:rPr>
        <w:t>
      Мерзiмдiлiгi: жылдық, жартыжылдық _________________</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4"/>
        <w:gridCol w:w="954"/>
        <w:gridCol w:w="468"/>
        <w:gridCol w:w="454"/>
      </w:tblGrid>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қаражатының қозғалысы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(010, 017, 020, 030, 040, 050, 060-жолдар сомасы)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Бюджеттен қаржыландыру, оның iшiнде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қызмет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салымдар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мен байланысты гранттардың есебінен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Субсидиялар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мен байланысты гранттар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Демеушiлiк және қайырымдылық көмектер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 мен қызметтерді сатудан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сыйақылар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орналастырылған ақша бойынша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(110, 120, 130, 140, 150, 160, 170, 180, 190-жолдар сомасы)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Зейнетақылар мен жәрдемақылар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тауарлар мен көрсетiлетiн қызметтер үшін</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мен қызметтер үшін берілген аванстар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субсидиялар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қалдығын қайтару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минус 200-жол)</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Инвестициялық қызметтен түскен ақша қаражатының қозғалысы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түсуi - барлығы (310, 320, 330, 340, 350-жолдар сомасы)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 сату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Бақыланатын және басқа субъектiлердiң үлестерiн сату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сату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(410, 420, 430, 440, 450, 460-жолдар сомасы)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 сатып алу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Бақыланатын және өзге субъектiлердiң үлесiн сатып алу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субъектiлерінiң жарғылық капиталын қалыптастыру және толтыру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Берiлген қарыздар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минус 500-жол)</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Қаржылық қызметтен түскен ақша қаражатының қозғалысы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түсуi - барлығы (610, 620-жолдар сомасы)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алу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қаражатының шығуы - барлығы (710, 720-жолдар сомасы)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минус 800-жол)</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қаражатының ұлғаюы +/- азаюы (300-жол+/-600-жол+/-900-жол)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бағамдық айырма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Кезеңнiң басындағы ақша қаражаты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Кезеңнiң аяғындағы ақша қаражаты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 _________________________________________________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 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"____" _______________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2015 жылғы 27 қарашадағы</w:t>
            </w:r>
            <w:r>
              <w:br/>
            </w:r>
            <w:r>
              <w:rPr>
                <w:rFonts w:ascii="Times New Roman"/>
                <w:b w:val="false"/>
                <w:i w:val="false"/>
                <w:color w:val="000000"/>
                <w:sz w:val="20"/>
              </w:rPr>
              <w:t>№ 588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министрінiң</w:t>
            </w:r>
            <w:r>
              <w:br/>
            </w:r>
            <w:r>
              <w:rPr>
                <w:rFonts w:ascii="Times New Roman"/>
                <w:b w:val="false"/>
                <w:i w:val="false"/>
                <w:color w:val="000000"/>
                <w:sz w:val="20"/>
              </w:rPr>
              <w:t>2010 жылғы 8 шілдедегі</w:t>
            </w:r>
            <w:r>
              <w:br/>
            </w:r>
            <w:r>
              <w:rPr>
                <w:rFonts w:ascii="Times New Roman"/>
                <w:b w:val="false"/>
                <w:i w:val="false"/>
                <w:color w:val="000000"/>
                <w:sz w:val="20"/>
              </w:rPr>
              <w:t>№ 325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w:t>
      </w:r>
    </w:p>
    <w:p>
      <w:pPr>
        <w:spacing w:after="0"/>
        <w:ind w:left="0"/>
        <w:jc w:val="left"/>
      </w:pPr>
      <w:r>
        <w:rPr>
          <w:rFonts w:ascii="Times New Roman"/>
          <w:b/>
          <w:i w:val="false"/>
          <w:color w:val="000000"/>
        </w:rPr>
        <w:t xml:space="preserve"> "____"_____________________</w:t>
      </w:r>
      <w:r>
        <w:br/>
      </w:r>
      <w:r>
        <w:rPr>
          <w:rFonts w:ascii="Times New Roman"/>
          <w:b/>
          <w:i w:val="false"/>
          <w:color w:val="000000"/>
        </w:rPr>
        <w:t>аяқталатын жылдағы таза активтердiң/капиталдың</w:t>
      </w:r>
      <w:r>
        <w:br/>
      </w:r>
      <w:r>
        <w:rPr>
          <w:rFonts w:ascii="Times New Roman"/>
          <w:b/>
          <w:i w:val="false"/>
          <w:color w:val="000000"/>
        </w:rPr>
        <w:t>өзгерiстерi туралы есеп</w:t>
      </w:r>
    </w:p>
    <w:p>
      <w:pPr>
        <w:spacing w:after="0"/>
        <w:ind w:left="0"/>
        <w:jc w:val="both"/>
      </w:pPr>
      <w:r>
        <w:rPr>
          <w:rFonts w:ascii="Times New Roman"/>
          <w:b w:val="false"/>
          <w:i w:val="false"/>
          <w:color w:val="000000"/>
          <w:sz w:val="28"/>
        </w:rPr>
        <w:t>
      Бюджеттiк бағдарламаның әкiмшiсi ________________________</w:t>
      </w:r>
    </w:p>
    <w:p>
      <w:pPr>
        <w:spacing w:after="0"/>
        <w:ind w:left="0"/>
        <w:jc w:val="both"/>
      </w:pPr>
      <w:r>
        <w:rPr>
          <w:rFonts w:ascii="Times New Roman"/>
          <w:b w:val="false"/>
          <w:i w:val="false"/>
          <w:color w:val="000000"/>
          <w:sz w:val="28"/>
        </w:rPr>
        <w:t>
      Мемлекеттiк мекеменiң атауы _____________________________</w:t>
      </w:r>
    </w:p>
    <w:p>
      <w:pPr>
        <w:spacing w:after="0"/>
        <w:ind w:left="0"/>
        <w:jc w:val="both"/>
      </w:pPr>
      <w:r>
        <w:rPr>
          <w:rFonts w:ascii="Times New Roman"/>
          <w:b w:val="false"/>
          <w:i w:val="false"/>
          <w:color w:val="000000"/>
          <w:sz w:val="28"/>
        </w:rPr>
        <w:t>
      Мерзiмдiлiгi: жылдық, жартыжылдық ______________________</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5"/>
        <w:gridCol w:w="727"/>
        <w:gridCol w:w="345"/>
        <w:gridCol w:w="345"/>
        <w:gridCol w:w="345"/>
        <w:gridCol w:w="453"/>
      </w:tblGrid>
      <w:tr>
        <w:trPr>
          <w:trHeight w:val="30" w:hRule="atLeast"/>
        </w:trPr>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барлығы</w:t>
            </w:r>
          </w:p>
        </w:tc>
      </w:tr>
      <w:tr>
        <w:trPr>
          <w:trHeight w:val="30" w:hRule="atLeast"/>
        </w:trPr>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(010+/-020-жолдар)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активтердегi/капиталдағы өзгерістер (041 +/- 042 +/- 043 +/- 044 +/- 045 +/- 046+/- 047+/- 048 жолдар)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 бағалауға резервтердің ұлғаюы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 бағалауға резервтердің азаюы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активтердiң/капиталдың өзгерiстерi туралы есепте тікелей танылған қаржыландырулардың ұлғаюы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активтердiң/капиталдың өзгерiстерi туралы есепте тікелей танылған қаржыландырулардың азаюы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нәтижесі</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 (030+/-040+/-050-жолдар)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(070+/-080-жолдар)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таза активтердегi/капиталдағы өзгерістер (101+/-102+/-103+/-104+/-105+/-106+/-107+/-108 жолдар)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 бағалауға резервтердің ұлғаюы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 бағалауға резервтердің азаюы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ұлғаюы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азаюы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(090+/-100+/-110-жолдар)</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 _________________________________________________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 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"____" _______________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2015 жылғы 27 қарашадағы</w:t>
            </w:r>
            <w:r>
              <w:br/>
            </w:r>
            <w:r>
              <w:rPr>
                <w:rFonts w:ascii="Times New Roman"/>
                <w:b w:val="false"/>
                <w:i w:val="false"/>
                <w:color w:val="000000"/>
                <w:sz w:val="20"/>
              </w:rPr>
              <w:t>№ 588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 xml:space="preserve">2010 жылғы 8 шiлдедегi </w:t>
            </w:r>
            <w:r>
              <w:br/>
            </w:r>
            <w:r>
              <w:rPr>
                <w:rFonts w:ascii="Times New Roman"/>
                <w:b w:val="false"/>
                <w:i w:val="false"/>
                <w:color w:val="000000"/>
                <w:sz w:val="20"/>
              </w:rPr>
              <w:t>№ 325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w:t>
      </w:r>
      <w:r>
        <w:br/>
      </w:r>
      <w:r>
        <w:rPr>
          <w:rFonts w:ascii="Times New Roman"/>
          <w:b/>
          <w:i w:val="false"/>
          <w:color w:val="000000"/>
        </w:rPr>
        <w:t>қаржылық есептiлiкке түсiндiрме жазба</w:t>
      </w:r>
    </w:p>
    <w:p>
      <w:pPr>
        <w:spacing w:after="0"/>
        <w:ind w:left="0"/>
        <w:jc w:val="both"/>
      </w:pPr>
      <w:r>
        <w:rPr>
          <w:rFonts w:ascii="Times New Roman"/>
          <w:b w:val="false"/>
          <w:i w:val="false"/>
          <w:color w:val="000000"/>
          <w:sz w:val="28"/>
        </w:rPr>
        <w:t>
      Бюджеттiк бағдарламаның әкiмшiсi ___________________</w:t>
      </w:r>
    </w:p>
    <w:p>
      <w:pPr>
        <w:spacing w:after="0"/>
        <w:ind w:left="0"/>
        <w:jc w:val="both"/>
      </w:pPr>
      <w:r>
        <w:rPr>
          <w:rFonts w:ascii="Times New Roman"/>
          <w:b w:val="false"/>
          <w:i w:val="false"/>
          <w:color w:val="000000"/>
          <w:sz w:val="28"/>
        </w:rPr>
        <w:t>
      Мемлекеттiк мекеменiң атауы ________________________</w:t>
      </w:r>
    </w:p>
    <w:p>
      <w:pPr>
        <w:spacing w:after="0"/>
        <w:ind w:left="0"/>
        <w:jc w:val="both"/>
      </w:pPr>
      <w:r>
        <w:rPr>
          <w:rFonts w:ascii="Times New Roman"/>
          <w:b w:val="false"/>
          <w:i w:val="false"/>
          <w:color w:val="000000"/>
          <w:sz w:val="28"/>
        </w:rPr>
        <w:t>
      Мерзiмдiлiгi: жылдық, жартыжылдық _________________</w:t>
      </w:r>
    </w:p>
    <w:p>
      <w:pPr>
        <w:spacing w:after="0"/>
        <w:ind w:left="0"/>
        <w:jc w:val="both"/>
      </w:pPr>
      <w:r>
        <w:rPr>
          <w:rFonts w:ascii="Times New Roman"/>
          <w:b w:val="false"/>
          <w:i w:val="false"/>
          <w:color w:val="000000"/>
          <w:sz w:val="28"/>
        </w:rPr>
        <w:t>
      Өлшем бiрлiгi: мың теңге</w:t>
      </w:r>
    </w:p>
    <w:p>
      <w:pPr>
        <w:spacing w:after="0"/>
        <w:ind w:left="0"/>
        <w:jc w:val="both"/>
      </w:pPr>
      <w:r>
        <w:rPr>
          <w:rFonts w:ascii="Times New Roman"/>
          <w:b w:val="false"/>
          <w:i w:val="false"/>
          <w:color w:val="000000"/>
          <w:sz w:val="28"/>
        </w:rPr>
        <w:t>
      1. Жалпы мәлiметтер.</w:t>
      </w:r>
    </w:p>
    <w:p>
      <w:pPr>
        <w:spacing w:after="0"/>
        <w:ind w:left="0"/>
        <w:jc w:val="both"/>
      </w:pPr>
      <w:r>
        <w:rPr>
          <w:rFonts w:ascii="Times New Roman"/>
          <w:b w:val="false"/>
          <w:i w:val="false"/>
          <w:color w:val="000000"/>
          <w:sz w:val="28"/>
        </w:rPr>
        <w:t>
      мемлекеттік мекеменің қағидасы:_____________________</w:t>
      </w:r>
    </w:p>
    <w:p>
      <w:pPr>
        <w:spacing w:after="0"/>
        <w:ind w:left="0"/>
        <w:jc w:val="both"/>
      </w:pPr>
      <w:r>
        <w:rPr>
          <w:rFonts w:ascii="Times New Roman"/>
          <w:b w:val="false"/>
          <w:i w:val="false"/>
          <w:color w:val="000000"/>
          <w:sz w:val="28"/>
        </w:rPr>
        <w:t>
      бағыныстағы мекемелердің саны ______________________</w:t>
      </w:r>
    </w:p>
    <w:p>
      <w:pPr>
        <w:spacing w:after="0"/>
        <w:ind w:left="0"/>
        <w:jc w:val="both"/>
      </w:pPr>
      <w:r>
        <w:rPr>
          <w:rFonts w:ascii="Times New Roman"/>
          <w:b w:val="false"/>
          <w:i w:val="false"/>
          <w:color w:val="000000"/>
          <w:sz w:val="28"/>
        </w:rPr>
        <w:t>
      пайдаланатын нормативтік құқықтық актілер __________</w:t>
      </w:r>
    </w:p>
    <w:p>
      <w:pPr>
        <w:spacing w:after="0"/>
        <w:ind w:left="0"/>
        <w:jc w:val="both"/>
      </w:pPr>
      <w:r>
        <w:rPr>
          <w:rFonts w:ascii="Times New Roman"/>
          <w:b w:val="false"/>
          <w:i w:val="false"/>
          <w:color w:val="000000"/>
          <w:sz w:val="28"/>
        </w:rPr>
        <w:t>
      2. Қаржылық есептiлiкке ашылған мәлiметтер.</w:t>
      </w:r>
    </w:p>
    <w:p>
      <w:pPr>
        <w:spacing w:after="0"/>
        <w:ind w:left="0"/>
        <w:jc w:val="both"/>
      </w:pPr>
      <w:r>
        <w:rPr>
          <w:rFonts w:ascii="Times New Roman"/>
          <w:b w:val="false"/>
          <w:i w:val="false"/>
          <w:color w:val="000000"/>
          <w:sz w:val="28"/>
        </w:rPr>
        <w:t>
      Қысқа мерзiмдi активтер</w:t>
      </w:r>
    </w:p>
    <w:p>
      <w:pPr>
        <w:spacing w:after="0"/>
        <w:ind w:left="0"/>
        <w:jc w:val="both"/>
      </w:pPr>
      <w:r>
        <w:rPr>
          <w:rFonts w:ascii="Times New Roman"/>
          <w:b w:val="false"/>
          <w:i w:val="false"/>
          <w:color w:val="000000"/>
          <w:sz w:val="28"/>
        </w:rPr>
        <w:t>
      1-кесте. Ақшалай қаражат және олардың баламалары</w:t>
      </w:r>
    </w:p>
    <w:p>
      <w:pPr>
        <w:spacing w:after="0"/>
        <w:ind w:left="0"/>
        <w:jc w:val="both"/>
      </w:pPr>
      <w:r>
        <w:rPr>
          <w:rFonts w:ascii="Times New Roman"/>
          <w:b w:val="false"/>
          <w:i w:val="false"/>
          <w:color w:val="000000"/>
          <w:sz w:val="28"/>
        </w:rPr>
        <w:t>
      (1 "Бухгалтерлiк баланс" нысанының 010-жолы)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7"/>
        <w:gridCol w:w="2017"/>
        <w:gridCol w:w="957"/>
        <w:gridCol w:w="1819"/>
      </w:tblGrid>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сальдо</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сальдо</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ақша қаражаты (1010)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мекеменің ағымдағы шоты (1020)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айырысу шоты (1030)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Демеушілік және қайырымдылық көмек ҚБШ (1041)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қызметтер ҚБШ (1042)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Ақшаны уақытша орналастыру ҚБШ (1043)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басқарудың ҚБШ (1044)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қаржыландырудың ҚБШ (1045)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 (1050)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бойынша бюджеттік инвестициялық жобаның арнайы шоты (1061)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бюджеттік инвестициялық жобаның арнайы шоты (1062)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(1071)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 (1073)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(1080)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(1090)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Қысқа мерзiмдi қаржы инвестициялары</w:t>
      </w:r>
    </w:p>
    <w:p>
      <w:pPr>
        <w:spacing w:after="0"/>
        <w:ind w:left="0"/>
        <w:jc w:val="both"/>
      </w:pPr>
      <w:r>
        <w:rPr>
          <w:rFonts w:ascii="Times New Roman"/>
          <w:b w:val="false"/>
          <w:i w:val="false"/>
          <w:color w:val="000000"/>
          <w:sz w:val="28"/>
        </w:rPr>
        <w:t>
      (1 "Бухгалтерлiк баланс" нысанының 011-жолы)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9"/>
        <w:gridCol w:w="2168"/>
        <w:gridCol w:w="1315"/>
        <w:gridCol w:w="1315"/>
        <w:gridCol w:w="1029"/>
        <w:gridCol w:w="1315"/>
        <w:gridCol w:w="1029"/>
        <w:gridCol w:w="1030"/>
      </w:tblGrid>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 бойынша бағаланатындар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 бойынша бағаланатындар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басындағы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түсiмдер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аяғындағы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есептелгенрезерв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есептен шығарылған резерв</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 аяғындағы құнсыздануға арналған резерв сальдосы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Қысқа мерзiмдi дебиторлық берешек</w:t>
      </w:r>
    </w:p>
    <w:p>
      <w:pPr>
        <w:spacing w:after="0"/>
        <w:ind w:left="0"/>
        <w:jc w:val="both"/>
      </w:pPr>
      <w:r>
        <w:rPr>
          <w:rFonts w:ascii="Times New Roman"/>
          <w:b w:val="false"/>
          <w:i w:val="false"/>
          <w:color w:val="000000"/>
          <w:sz w:val="28"/>
        </w:rPr>
        <w:t>
      (1 "Бухгалтерлiк баланс" нысанының 014-жолы)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4"/>
        <w:gridCol w:w="3301"/>
        <w:gridCol w:w="3795"/>
      </w:tblGrid>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және тапсырыс берушiлермен есеп айырысу</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Есептi кезеңнiң басындағы сальдо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берешектiң есептелуi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берешектiң өтелуi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сальдо</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күмәндi борыштар бойынша резерв сальдосы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күмәндi борыштар бойынша резерв есептелген</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күмәндi борыштар бойынша резерв есептен</w:t>
            </w:r>
          </w:p>
          <w:p>
            <w:pPr>
              <w:spacing w:after="20"/>
              <w:ind w:left="20"/>
              <w:jc w:val="both"/>
            </w:pPr>
            <w:r>
              <w:rPr>
                <w:rFonts w:ascii="Times New Roman"/>
                <w:b w:val="false"/>
                <w:i w:val="false"/>
                <w:color w:val="000000"/>
                <w:sz w:val="20"/>
              </w:rPr>
              <w:t>
шығарылған</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күмәндi борыштар бойынша резерв сальдосы</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құны бойынша есептi кезеңнiң аяғындағы сальдо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4-кесте. Қорлар (1 "Бухгалтерлiк баланс" нысанының 020-жолы)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4"/>
        <w:gridCol w:w="3001"/>
        <w:gridCol w:w="990"/>
        <w:gridCol w:w="1328"/>
        <w:gridCol w:w="1023"/>
        <w:gridCol w:w="991"/>
        <w:gridCol w:w="991"/>
        <w:gridCol w:w="992"/>
      </w:tblGrid>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өндiрiс</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өнiм</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басындағы сальдо</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мекеменің мұқтаждығына жұмсалғаны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аяғындағы сальдо</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құнсыздануға арналған резерв есептелген</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құнсыздануға арналған резерв есептен шығарылған</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 аяғындағы құнсыздануға арналған резерв сальдосы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Ұзақ мерзiмдi активтер 5-кесте. Ұзақ мерзiмдi қаржы инвестициялары</w:t>
      </w:r>
      <w:r>
        <w:br/>
      </w:r>
      <w:r>
        <w:rPr>
          <w:rFonts w:ascii="Times New Roman"/>
          <w:b/>
          <w:i w:val="false"/>
          <w:color w:val="000000"/>
        </w:rPr>
        <w:t>(1 "Бухгалтерлiк баланс" нысанының 110-жолы)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9"/>
        <w:gridCol w:w="2168"/>
        <w:gridCol w:w="1315"/>
        <w:gridCol w:w="1315"/>
        <w:gridCol w:w="1029"/>
        <w:gridCol w:w="1315"/>
        <w:gridCol w:w="1029"/>
        <w:gridCol w:w="1030"/>
      </w:tblGrid>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 бойынша бағалантындар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 бойынша бағаланатындар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басындағы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түсiмдер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аяғындағы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құнсыздануға арналған резерв есептелген</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құнсыздануға арналған резерв есептен шығарылған</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 аяғындағы құнсыздануға арналған резерв сальдосы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6-кесте. Негiзгi құралдар</w:t>
      </w:r>
      <w:r>
        <w:br/>
      </w:r>
      <w:r>
        <w:rPr>
          <w:rFonts w:ascii="Times New Roman"/>
          <w:b/>
          <w:i w:val="false"/>
          <w:color w:val="000000"/>
        </w:rPr>
        <w:t>(1 "Бухгалтерлiк баланс" нысанының 114-жолы)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1"/>
        <w:gridCol w:w="2052"/>
        <w:gridCol w:w="677"/>
        <w:gridCol w:w="677"/>
        <w:gridCol w:w="677"/>
        <w:gridCol w:w="677"/>
        <w:gridCol w:w="700"/>
        <w:gridCol w:w="677"/>
        <w:gridCol w:w="2082"/>
        <w:gridCol w:w="1097"/>
        <w:gridCol w:w="1053"/>
      </w:tblGrid>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Біріліс құрылғылары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өндiрiстiк және шаруашылық мүкәмәлi</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негiзгi құралдар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негiзгi құралдарды есептен шығару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 сомасының есептi кезеңде есептелген амортизация</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түзету (бастапқы құн ұлғайған кезде)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түзету (бастапқы құн азайған кезде)</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амортизациядағы сальдо</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7-кесте. Инвестициялық жылжымайтын мүлiк</w:t>
      </w:r>
    </w:p>
    <w:p>
      <w:pPr>
        <w:spacing w:after="0"/>
        <w:ind w:left="0"/>
        <w:jc w:val="both"/>
      </w:pPr>
      <w:r>
        <w:rPr>
          <w:rFonts w:ascii="Times New Roman"/>
          <w:b w:val="false"/>
          <w:i w:val="false"/>
          <w:color w:val="000000"/>
          <w:sz w:val="28"/>
        </w:rPr>
        <w:t>
      (1 "Бухгалтерлiк баланс" нысанының 116-жолы)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4"/>
        <w:gridCol w:w="3816"/>
        <w:gridCol w:w="1260"/>
        <w:gridCol w:w="1260"/>
        <w:gridCol w:w="1260"/>
        <w:gridCol w:w="1260"/>
      </w:tblGrid>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 сомасының есептi кезеңде есептелген амортизация</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амортизациядағы сальдо</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8-кесте. Биологиялық активтер</w:t>
      </w:r>
      <w:r>
        <w:br/>
      </w:r>
      <w:r>
        <w:rPr>
          <w:rFonts w:ascii="Times New Roman"/>
          <w:b/>
          <w:i w:val="false"/>
          <w:color w:val="000000"/>
        </w:rPr>
        <w:t>(1 "Бухгалтерлiк баланс" нысанының 117-жолы)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4251"/>
        <w:gridCol w:w="1404"/>
        <w:gridCol w:w="1404"/>
        <w:gridCol w:w="1404"/>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 сомасының есептi кезеңде есептелген амортизация</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амортизациядағы сальдо</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9-кесте. Материалдық емес активтер</w:t>
      </w:r>
      <w:r>
        <w:br/>
      </w:r>
      <w:r>
        <w:rPr>
          <w:rFonts w:ascii="Times New Roman"/>
          <w:b/>
          <w:i w:val="false"/>
          <w:color w:val="000000"/>
        </w:rPr>
        <w:t>(1 "Бухгалтерлiк баланс" нысанының 118-жолы)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6"/>
        <w:gridCol w:w="2843"/>
        <w:gridCol w:w="938"/>
        <w:gridCol w:w="938"/>
        <w:gridCol w:w="1258"/>
        <w:gridCol w:w="939"/>
        <w:gridCol w:w="939"/>
        <w:gridCol w:w="939"/>
        <w:gridCol w:w="940"/>
      </w:tblGrid>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келiсiмдер</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 сомасының есептi кезеңде есептелген амортизация</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амортизациядағы сальдо</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10-кесте. Қысқа мерзімді қаржы міндеттемелері</w:t>
      </w:r>
      <w:r>
        <w:br/>
      </w:r>
      <w:r>
        <w:rPr>
          <w:rFonts w:ascii="Times New Roman"/>
          <w:b/>
          <w:i w:val="false"/>
          <w:color w:val="000000"/>
        </w:rPr>
        <w:t>(1 "Бухгалтерлiк баланс" нысанының 210-жол)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2"/>
        <w:gridCol w:w="3154"/>
        <w:gridCol w:w="1912"/>
        <w:gridCol w:w="1912"/>
        <w:gridCol w:w="1913"/>
        <w:gridCol w:w="1497"/>
      </w:tblGrid>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сальдо</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сальдо</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11-кесте Ұзақ мерзімді қаржылық міндеттемелер</w:t>
      </w:r>
      <w:r>
        <w:br/>
      </w:r>
      <w:r>
        <w:rPr>
          <w:rFonts w:ascii="Times New Roman"/>
          <w:b/>
          <w:i w:val="false"/>
          <w:color w:val="000000"/>
        </w:rPr>
        <w:t>(1 "Бухгалтерлiк баланс" нысанының 310-жол)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2"/>
        <w:gridCol w:w="3154"/>
        <w:gridCol w:w="1912"/>
        <w:gridCol w:w="1912"/>
        <w:gridCol w:w="1913"/>
        <w:gridCol w:w="1497"/>
      </w:tblGrid>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сальдо</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сальдо</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12-кесте Өзге кiрiстер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2"/>
        <w:gridCol w:w="3755"/>
        <w:gridCol w:w="1841"/>
        <w:gridCol w:w="1782"/>
      </w:tblGrid>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 құнының өзгеруiнен</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есептен шығарылуы бойынша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қабылданған:</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жүйесiндегi мемлекеттiк мекемелерден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ұйымдардан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Бағамдық айырмадан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Залалдардың өтемiнен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Активтердi жоюдан түстi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шығындар кiрiске алынды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13-кесте. Өзге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2"/>
        <w:gridCol w:w="3755"/>
        <w:gridCol w:w="1841"/>
        <w:gridCol w:w="1782"/>
      </w:tblGrid>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Әдiл құнының өзгеруiнен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 есептен шығару бойынша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өтеусiз берілген:</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жүйесiндегi мемлекеттiк мекемелерге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ұйымдарға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Бағамдық айырма бойынша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Активтердiң құнсыздануынан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Резервтер құру: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күмәндi дебиторлық берешектер бойынша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қызметкерлердiң демалыс ақылары бойынша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және шартты мiндеттемелер бойынша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Өтеусiз берілген қорлары: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жүйесiндегi мемлекеттiк мекемелерге</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ұйымдарға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14-кесте. Өтеусiз берілген ұзақ мерзімді активтер (қорлар)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8"/>
        <w:gridCol w:w="3306"/>
        <w:gridCol w:w="1568"/>
        <w:gridCol w:w="1569"/>
        <w:gridCol w:w="1569"/>
      </w:tblGrid>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сомасыции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берілген ұзақ мерзімді активтер, барлығы: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жүйесiндегi мемлекеттiк мекемелерге</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мемлекеттік органдарға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ұйымдарға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берілген қорлар, барлығы:</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жүйесiндегi мемлекеттiк мекемелерге</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15-кесте. Концессиялық активтер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2"/>
        <w:gridCol w:w="2964"/>
        <w:gridCol w:w="3273"/>
        <w:gridCol w:w="1406"/>
        <w:gridCol w:w="1798"/>
        <w:gridCol w:w="1407"/>
      </w:tblGrid>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(бюджет /өзге)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 сомасы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Біріліс құрылғылары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16-кесте. Өзара операциялар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1382"/>
        <w:gridCol w:w="1812"/>
        <w:gridCol w:w="1766"/>
        <w:gridCol w:w="2150"/>
        <w:gridCol w:w="1382"/>
        <w:gridCol w:w="1382"/>
        <w:gridCol w:w="1383"/>
      </w:tblGrid>
      <w:tr>
        <w:trPr>
          <w:trHeight w:val="30"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 мен номері</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операциялар бойынша тараптардың атауы</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корреспонденциясы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соның ішінде</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бойынша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бойынша</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 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 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"__" ______________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2015 жылғы 27 қарашадағы</w:t>
            </w:r>
            <w:r>
              <w:br/>
            </w:r>
            <w:r>
              <w:rPr>
                <w:rFonts w:ascii="Times New Roman"/>
                <w:b w:val="false"/>
                <w:i w:val="false"/>
                <w:color w:val="000000"/>
                <w:sz w:val="20"/>
              </w:rPr>
              <w:t>№ 588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министрінiң</w:t>
            </w:r>
            <w:r>
              <w:br/>
            </w:r>
            <w:r>
              <w:rPr>
                <w:rFonts w:ascii="Times New Roman"/>
                <w:b w:val="false"/>
                <w:i w:val="false"/>
                <w:color w:val="000000"/>
                <w:sz w:val="20"/>
              </w:rPr>
              <w:t>2010 жылғы 8 шілдедегі</w:t>
            </w:r>
            <w:r>
              <w:br/>
            </w:r>
            <w:r>
              <w:rPr>
                <w:rFonts w:ascii="Times New Roman"/>
                <w:b w:val="false"/>
                <w:i w:val="false"/>
                <w:color w:val="000000"/>
                <w:sz w:val="20"/>
              </w:rPr>
              <w:t>№ 325 бұйрығына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 ______________Қайта ұйымдастыру</w:t>
      </w:r>
      <w:r>
        <w:br/>
      </w:r>
      <w:r>
        <w:rPr>
          <w:rFonts w:ascii="Times New Roman"/>
          <w:b/>
          <w:i w:val="false"/>
          <w:color w:val="000000"/>
        </w:rPr>
        <w:t>кезіндегі бухгалтерлік баланс</w:t>
      </w:r>
    </w:p>
    <w:p>
      <w:pPr>
        <w:spacing w:after="0"/>
        <w:ind w:left="0"/>
        <w:jc w:val="both"/>
      </w:pPr>
      <w:r>
        <w:rPr>
          <w:rFonts w:ascii="Times New Roman"/>
          <w:b w:val="false"/>
          <w:i w:val="false"/>
          <w:color w:val="000000"/>
          <w:sz w:val="28"/>
        </w:rPr>
        <w:t>
      Бюджеттiк бағдарламаның әкiмшiсi ____________________________________</w:t>
      </w:r>
    </w:p>
    <w:p>
      <w:pPr>
        <w:spacing w:after="0"/>
        <w:ind w:left="0"/>
        <w:jc w:val="both"/>
      </w:pPr>
      <w:r>
        <w:rPr>
          <w:rFonts w:ascii="Times New Roman"/>
          <w:b w:val="false"/>
          <w:i w:val="false"/>
          <w:color w:val="000000"/>
          <w:sz w:val="28"/>
        </w:rPr>
        <w:t>
      Мемлекеттiк мекеменiң атауы _________________________________________</w:t>
      </w:r>
    </w:p>
    <w:p>
      <w:pPr>
        <w:spacing w:after="0"/>
        <w:ind w:left="0"/>
        <w:jc w:val="both"/>
      </w:pPr>
      <w:r>
        <w:rPr>
          <w:rFonts w:ascii="Times New Roman"/>
          <w:b w:val="false"/>
          <w:i w:val="false"/>
          <w:color w:val="000000"/>
          <w:sz w:val="28"/>
        </w:rPr>
        <w:t>
      Мерзiмдiлiгi: жылдық, жартыжылдық ___________________________________</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0"/>
        <w:gridCol w:w="2822"/>
        <w:gridCol w:w="1339"/>
        <w:gridCol w:w="1339"/>
      </w:tblGrid>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ұйымдастырылу күніне</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Қысқа мерзiмдi активтер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 және олардың баламалары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 инвестициялары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төлемдер бойынша қысқа мерзiмдi дебиторлық берешек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дебиторлық берешек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қысқа мерзiмдi дебиторлық берешегi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дебиторлық берешек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Алынуға тиiстi қысқа мерзiмдi сыйақылар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Қызметкерлердiң қысқа мерзiмдi дебиторлық берешегi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 бойынша қысқа мерзiмдi дебиторлық берешек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қысқа мерзiмдi дебиторлық берешектер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Берiлген қысқа мерзiмдi аванстар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қысқа мерзiмдi активтер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активтердiң жиыны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мерзiмдi активтер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инвестициялары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ұзақ мерзiмдi дебиторлық берешегi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 бойынша ұзақ мерзiмдi дебиторлық берешек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ұзақ мерзiмдi дебиторлық берешектер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құралдар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жылжымайтын мүлiк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активтер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мерзiмдi қаржылық инвестициялар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ұзақ мерзiмдi активтер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активтердiң жиыны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ТАЗА АКТИВТЕР/КАПИТАЛ</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ұйымдастырылу күніне</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Қысқа мерзiмдi мiндеттемелер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қаржылық мiндеттемелерi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мерзiмдi кредиторлық берешек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төленетiн төлемдер бойынша қысқа мерзiмдi кредиторлық берешек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кредиторлық берешек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мiндеттi және ерiктi төлемдер бойынша қысқа мерзiмдi кредиторлық берешек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Жеткiзушiлерге және мердiгерлерге қысқа мерзiмдi кредиторлық берешек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кредиторлық берешек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Стипендианттарға қысқа мерзiмдi кредиторлық берешек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қысқа мерзiмдi кредиторлық берешек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Төленуге тиiстi қысқа мерзiмдi сыйақылар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 бойынша қысқа мерзiмдi кредиторлық берешек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қысқа мерзiмдi кредиторлық берешектер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бағалау және кепiлдiк мiндеттемелерi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мiндеттемелерi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мiндеттемелерiнiң жиыны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Ұзақ мерзiмдi мiндеттемелер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мiндеттемелер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Жеткiзушiлерге және мердiгерлерге ұзақ мерзiмдi кредиторлық берешек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 бойынша ұзақ мерзiмдi кредиторлық берешек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алдындағы ұзақ мерзімді кредиторлық берешек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бағалау және кепiлдiк мiндеттемелерi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ұзақ мерзiмдi мiндеттемелерi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мiндеттемелерiнiң жиыны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салымдарды сыртқы қарыздар мен байланысты гранттар есебiнен қаржыландыру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Жинақталған қаржылық нәтиже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активтер/капитал жиыны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есептегi бланктер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қабiлетсiз дебиторлардың есептен шығарылған берешегi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үшiн оқушылар мен студенттердiң берешег</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Кепілі спорттық жүлделерi мен кубоктары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Жолдамалар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техниканың оқулық құралдары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 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 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"__" ___________________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27 қарашадағы</w:t>
            </w:r>
            <w:r>
              <w:br/>
            </w:r>
            <w:r>
              <w:rPr>
                <w:rFonts w:ascii="Times New Roman"/>
                <w:b w:val="false"/>
                <w:i w:val="false"/>
                <w:color w:val="000000"/>
                <w:sz w:val="20"/>
              </w:rPr>
              <w:t>№ 588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есептілігін жасау</w:t>
            </w:r>
            <w:r>
              <w:br/>
            </w:r>
            <w:r>
              <w:rPr>
                <w:rFonts w:ascii="Times New Roman"/>
                <w:b w:val="false"/>
                <w:i w:val="false"/>
                <w:color w:val="000000"/>
                <w:sz w:val="20"/>
              </w:rPr>
              <w:t>мен ұсынудың ережесіне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Жылдық және жартыжылдық есептердің нысандары бойынша</w:t>
      </w:r>
      <w:r>
        <w:br/>
      </w:r>
      <w:r>
        <w:rPr>
          <w:rFonts w:ascii="Times New Roman"/>
          <w:b/>
          <w:i w:val="false"/>
          <w:color w:val="000000"/>
        </w:rPr>
        <w:t>қаржылық есептіліктің негізгі көрсеткіштерін келісу 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4"/>
        <w:gridCol w:w="5866"/>
      </w:tblGrid>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Тексерілетін көрсеткіш</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Онымен келісілетін көрсеткіш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есептілік көрсеткіштері</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 Бухгалтерлік баланс</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3-нысан Мемлекеттік мекеменің шоттарындағы қаржыландыру көздері бойынша ақша қозғалысы туралы есеп </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010-жолы</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3-бағанның 920 және 930-жолдары</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 Бухгалтерлік баланс</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4-нысан Таза активтердің/капиталдың өзгеруі туралы есеп </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3-бағанның 410, 412, 413-жолдары</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3, 4, 5-бағандардың 010-жолы</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4-бағанның 410, 412, 413-жолдары</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3, 4, 5-бағандардың 060-жолы</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 Бухгалтерлік баланс</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 Қаржылық есептілікке түсіндірме жазба</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010-жолы</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1-кестінің 3,4-бағандардың 100-жолы</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011-жолы</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2-кестінің 8-бағанының 030 және 031-жолдары</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014-жолы</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3-кестенің 3-бағанының 030 және 031-жолдары</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020-жолы</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4-кестенің 8-бағанының 030 және 031-жолдары</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110-жолы</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5-кестенің 8-бағанының 030 және 031-жолдары</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114-жолы</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6-кестенің 11-бағанының 040 және 041-жолдары</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116-жолы</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7-кестенің 6-бағанының 040 және 041-жолдары</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117-жолы</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8-кестенің 5-бағанының 040 және 041-жолдары</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118-жолы</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9-кестенің 9-бағанының 040 және 041-жолдары</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210-жолы</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10-кестенің 6-бағанының 010 және 013-жолдары</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310-жолы</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11-кестенің 6-бағанының 010 және 013-жолдары</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2-нысан Қаржылық қызмет нәтижелерi туралы есеп </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4-нысан Таза активтердің/капиталдың өзгеруі туралы есеп </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3-бағанның 300-жолы</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5-бағанның 050-жолы</w:t>
            </w:r>
          </w:p>
        </w:tc>
      </w:tr>
      <w:tr>
        <w:trPr>
          <w:trHeight w:val="30" w:hRule="atLeast"/>
        </w:trPr>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4-бағанның 300-жолы</w:t>
            </w:r>
          </w:p>
        </w:tc>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5-бағанның 110-жолы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