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e9ecd" w14:textId="b0e9e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Өндірілетін және импортталатын этил спирті мен алкоголь өніміне (сыра қайнату өнімдерінен басқа) дербес сәйкестендіру нөмір-кодтарын беру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2015 жылғы 10 желтоқсандағы № 646 бұйрығы. Қазақстан Республикасының Әділет министрлігінде 2015 жылы 29 желтоқсанда № 12615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Қаржы министрінің 29.01.2025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xml:space="preserve">
      "Этил спирті мен алкоголь өнімінің өндірілуін және айналымын мемлекеттік реттеу туралы" Қазақстан Республикасының Заңы 4-бабының 2-тармағының </w:t>
      </w:r>
      <w:r>
        <w:rPr>
          <w:rFonts w:ascii="Times New Roman"/>
          <w:b w:val="false"/>
          <w:i w:val="false"/>
          <w:color w:val="000000"/>
          <w:sz w:val="28"/>
        </w:rPr>
        <w:t>1-3)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 Қаржы министрлігі туралы ереженің 15-тармағы </w:t>
      </w:r>
      <w:r>
        <w:rPr>
          <w:rFonts w:ascii="Times New Roman"/>
          <w:b w:val="false"/>
          <w:i w:val="false"/>
          <w:color w:val="000000"/>
          <w:sz w:val="28"/>
        </w:rPr>
        <w:t>669-6)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29.01.2025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Өндірілетін және импортталатын этил спирті мен алкоголь өніміне (сыра қайнату өнімдерінен басқа) дербес сәйкестендіру нөмір-кодтарын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29.01.2025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тіркеуден өткеннен кейін он күнтізбелік күн ішінде оны мерзімді баспа басылымдарында және "Әділет" ақпараттық-құқықтық жүйесіне жіберілуін, сондай-ақ "Қазақстан Республикасы Әділет министрлігінің Республикалық құқықтық ақпарат орталығы" шаруашылық жүргізу құқығындағы мемлекеттік кәсіпорыны Қазақстан Республикасы нормативтік құқықтық актілерінің Эталондық бақылау банкінде ресми жариялауға орналастырылуын;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 2016 жылғы 1 қаңтардан бастап қолданысқа енгізіледі және ресми жариялауға жатады.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10 желтоқсандағы</w:t>
            </w:r>
            <w:r>
              <w:br/>
            </w:r>
            <w:r>
              <w:rPr>
                <w:rFonts w:ascii="Times New Roman"/>
                <w:b w:val="false"/>
                <w:i w:val="false"/>
                <w:color w:val="000000"/>
                <w:sz w:val="20"/>
              </w:rPr>
              <w:t>№ 646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Өндірілетін және импортталатын этил спирті мен алкоголь өніміне (сыра қайнату өнімдерінен басқа) дербес сәйкестендіру нөмір-кодтарын беру қағидалары</w:t>
      </w:r>
    </w:p>
    <w:bookmarkEnd w:id="7"/>
    <w:p>
      <w:pPr>
        <w:spacing w:after="0"/>
        <w:ind w:left="0"/>
        <w:jc w:val="both"/>
      </w:pPr>
      <w:r>
        <w:rPr>
          <w:rFonts w:ascii="Times New Roman"/>
          <w:b w:val="false"/>
          <w:i w:val="false"/>
          <w:color w:val="ff0000"/>
          <w:sz w:val="28"/>
        </w:rPr>
        <w:t xml:space="preserve">
      Ескерту. Қағиданың тақырыбы жаңа редакцияда - ҚР Қаржы министрінің 29.01.2025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 жаңа редакцияда – ҚР Қаржы министрінің 10.11.2021 </w:t>
      </w:r>
      <w:r>
        <w:rPr>
          <w:rFonts w:ascii="Times New Roman"/>
          <w:b w:val="false"/>
          <w:i w:val="false"/>
          <w:color w:val="000000"/>
          <w:sz w:val="28"/>
        </w:rPr>
        <w:t>№ 1157</w:t>
      </w:r>
      <w:r>
        <w:rPr>
          <w:rFonts w:ascii="Times New Roman"/>
          <w:b w:val="false"/>
          <w:i w:val="false"/>
          <w:color w:val="000000"/>
          <w:sz w:val="28"/>
        </w:rPr>
        <w:t xml:space="preserve"> (01.01.2022 бастап қолданысқа енгізіледі) бұйрығымен.</w:t>
      </w:r>
    </w:p>
    <w:bookmarkStart w:name="z54" w:id="8"/>
    <w:p>
      <w:pPr>
        <w:spacing w:after="0"/>
        <w:ind w:left="0"/>
        <w:jc w:val="left"/>
      </w:pPr>
      <w:r>
        <w:rPr>
          <w:rFonts w:ascii="Times New Roman"/>
          <w:b/>
          <w:i w:val="false"/>
          <w:color w:val="000000"/>
        </w:rPr>
        <w:t xml:space="preserve"> 1-тарау. Жалпы ережелер</w:t>
      </w:r>
    </w:p>
    <w:bookmarkEnd w:id="8"/>
    <w:bookmarkStart w:name="z14" w:id="9"/>
    <w:p>
      <w:pPr>
        <w:spacing w:after="0"/>
        <w:ind w:left="0"/>
        <w:jc w:val="both"/>
      </w:pPr>
      <w:r>
        <w:rPr>
          <w:rFonts w:ascii="Times New Roman"/>
          <w:b w:val="false"/>
          <w:i w:val="false"/>
          <w:color w:val="000000"/>
          <w:sz w:val="28"/>
        </w:rPr>
        <w:t xml:space="preserve">
      1. Осы Өндірілетін және импортталатын этил спирті мен алкоголь өніміне (сыра қайнату өнімдерінен басқа) дербес сәйкестендіру нөмір-кодтарын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"Этил спирті мен алкоголь өнімінің өндірілуін және айналымын мемлекеттік реттеу туралы" Қазақстан Республикасы Заңының 4-бабы 2-тармағының </w:t>
      </w:r>
      <w:r>
        <w:rPr>
          <w:rFonts w:ascii="Times New Roman"/>
          <w:b w:val="false"/>
          <w:i w:val="false"/>
          <w:color w:val="000000"/>
          <w:sz w:val="28"/>
        </w:rPr>
        <w:t>1-3) тармақшасына</w:t>
      </w:r>
      <w:r>
        <w:rPr>
          <w:rFonts w:ascii="Times New Roman"/>
          <w:b w:val="false"/>
          <w:i w:val="false"/>
          <w:color w:val="000000"/>
          <w:sz w:val="28"/>
        </w:rPr>
        <w:t xml:space="preserve"> және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 Қаржы министрлігі туралы ереженің 15-тармағы </w:t>
      </w:r>
      <w:r>
        <w:rPr>
          <w:rFonts w:ascii="Times New Roman"/>
          <w:b w:val="false"/>
          <w:i w:val="false"/>
          <w:color w:val="000000"/>
          <w:sz w:val="28"/>
        </w:rPr>
        <w:t>669-6) тармақшасына</w:t>
      </w:r>
      <w:r>
        <w:rPr>
          <w:rFonts w:ascii="Times New Roman"/>
          <w:b w:val="false"/>
          <w:i w:val="false"/>
          <w:color w:val="000000"/>
          <w:sz w:val="28"/>
        </w:rPr>
        <w:t xml:space="preserve"> сәйкес әзірленген және өндірілетін және импортталатын этил спиртіне және/немесе толысылған шарапқа, алкоголь өніміне (сыра қайнату өнімдерінен басқа) дербес сәйкестендіру нөмір-кодтарын беру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29.01.2025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2. Дербес сәйкестендіру нөмір-кодтары Қазақстан Республикасында өндірілетін немесе Қазақстан Республикасының аумағына әкелінетін этил спирті және/немесе толысылған шарап, алкоголь өнімі өндірушілеріне және импорттаушыларына (сыра қайнату өнімдерінен басқа) (бұдан әрі – көрсетілетін қызметті алушы) беріледі.</w:t>
      </w:r>
    </w:p>
    <w:bookmarkEnd w:id="10"/>
    <w:bookmarkStart w:name="z16" w:id="11"/>
    <w:p>
      <w:pPr>
        <w:spacing w:after="0"/>
        <w:ind w:left="0"/>
        <w:jc w:val="left"/>
      </w:pPr>
      <w:r>
        <w:rPr>
          <w:rFonts w:ascii="Times New Roman"/>
          <w:b/>
          <w:i w:val="false"/>
          <w:color w:val="000000"/>
        </w:rPr>
        <w:t xml:space="preserve"> 2-тарау. Мемлекеттік қызметті көрсету тәртібі</w:t>
      </w:r>
    </w:p>
    <w:bookmarkEnd w:id="11"/>
    <w:bookmarkStart w:name="z17" w:id="12"/>
    <w:p>
      <w:pPr>
        <w:spacing w:after="0"/>
        <w:ind w:left="0"/>
        <w:jc w:val="both"/>
      </w:pPr>
      <w:r>
        <w:rPr>
          <w:rFonts w:ascii="Times New Roman"/>
          <w:b w:val="false"/>
          <w:i w:val="false"/>
          <w:color w:val="000000"/>
          <w:sz w:val="28"/>
        </w:rPr>
        <w:t>
      3.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 мемлекеттік көрсетілетін қызметті акцизделетін өнімдердің кейбір түрлерін өндірушілер мен импорттаушылардың тауарларына дербес сәйкестендіру нөмір-кодтарын беру бөлігінде Қазақстан Республикасы Қаржы министрлігі Мемлекеттік кірістер комитетінің облыстар, Астана, Алматы және Шымкент қалалары бойынша аумақтық органдары (бұдан әрі - көрсетілетін қызметті беруші)" Азаматтарға арналған үкімет" Мемлекеттік корпорациясы" коммерциялық емес акционерлік қоғамы (бұдан әрі – Мемлекеттік корпорация) арқылы көрсетеді.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Қаржы министрінің 26.12.2022 </w:t>
      </w:r>
      <w:r>
        <w:rPr>
          <w:rFonts w:ascii="Times New Roman"/>
          <w:b w:val="false"/>
          <w:i w:val="false"/>
          <w:color w:val="000000"/>
          <w:sz w:val="28"/>
        </w:rPr>
        <w:t>№ 1322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4. Көрсетілетін қызметті алушылар Мемлекеттік корпорация арқылы көрсетілетін қызметті берушіге:</w:t>
      </w:r>
    </w:p>
    <w:bookmarkEnd w:id="13"/>
    <w:bookmarkStart w:name="z19" w:id="14"/>
    <w:p>
      <w:pPr>
        <w:spacing w:after="0"/>
        <w:ind w:left="0"/>
        <w:jc w:val="both"/>
      </w:pPr>
      <w:r>
        <w:rPr>
          <w:rFonts w:ascii="Times New Roman"/>
          <w:b w:val="false"/>
          <w:i w:val="false"/>
          <w:color w:val="000000"/>
          <w:sz w:val="28"/>
        </w:rPr>
        <w:t>
      1) этил спирті және/немесе толысылған шарапқа:</w:t>
      </w:r>
    </w:p>
    <w:bookmarkEnd w:id="14"/>
    <w:p>
      <w:pPr>
        <w:spacing w:after="0"/>
        <w:ind w:left="0"/>
        <w:jc w:val="both"/>
      </w:pPr>
      <w:r>
        <w:rPr>
          <w:rFonts w:ascii="Times New Roman"/>
          <w:b w:val="false"/>
          <w:i w:val="false"/>
          <w:color w:val="000000"/>
          <w:sz w:val="28"/>
        </w:rPr>
        <w:t xml:space="preserve">
      этил спирті және/немесе толысылған шарап өндірісін және/немесе импортын жүзеге асыру басталғанға дейін 3 (үш) жұмыс күнінен кешіктірмей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этил спирті және/немесе толысылған шарапқа дербес сәйкестендіру нөмір-кодтарын беруге арналған өтінішті;</w:t>
      </w:r>
    </w:p>
    <w:bookmarkStart w:name="z20" w:id="15"/>
    <w:p>
      <w:pPr>
        <w:spacing w:after="0"/>
        <w:ind w:left="0"/>
        <w:jc w:val="both"/>
      </w:pPr>
      <w:r>
        <w:rPr>
          <w:rFonts w:ascii="Times New Roman"/>
          <w:b w:val="false"/>
          <w:i w:val="false"/>
          <w:color w:val="000000"/>
          <w:sz w:val="28"/>
        </w:rPr>
        <w:t>
      2) алкоголь өніміне (сыра қайнату өнімдерінен басқа):</w:t>
      </w:r>
    </w:p>
    <w:bookmarkEnd w:id="15"/>
    <w:p>
      <w:pPr>
        <w:spacing w:after="0"/>
        <w:ind w:left="0"/>
        <w:jc w:val="both"/>
      </w:pPr>
      <w:r>
        <w:rPr>
          <w:rFonts w:ascii="Times New Roman"/>
          <w:b w:val="false"/>
          <w:i w:val="false"/>
          <w:color w:val="000000"/>
          <w:sz w:val="28"/>
        </w:rPr>
        <w:t xml:space="preserve">
      "Есепке алу-бақылау маркаларын алу, есепке алу, сақтау, беру және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есебiн ұсыну қағидаларын, сондай-ақ осындай мiндеттеменi есепке алу тәртiбi мен қамтамасыз ету мөлшерiн бекіту туралы" Қазақстан Республикасы Қаржы министрінің 2018 жылғы 8 ақпандағы № 144 бұйрығымен бекітілген Есепке алу-бақылау маркаларын алу, есепке алу, сақтау, беру және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есебiн ұсыну қағидаларына (Нормативтік құқықтық актілерді мемлекеттік тіркеу тізілімінде № 16437 болып тіркелген) </w:t>
      </w:r>
      <w:r>
        <w:rPr>
          <w:rFonts w:ascii="Times New Roman"/>
          <w:b w:val="false"/>
          <w:i w:val="false"/>
          <w:color w:val="000000"/>
          <w:sz w:val="28"/>
        </w:rPr>
        <w:t>5</w:t>
      </w:r>
      <w:r>
        <w:rPr>
          <w:rFonts w:ascii="Times New Roman"/>
          <w:b w:val="false"/>
          <w:i w:val="false"/>
          <w:color w:val="000000"/>
          <w:sz w:val="28"/>
        </w:rPr>
        <w:t xml:space="preserve"> немесе </w:t>
      </w:r>
      <w:r>
        <w:rPr>
          <w:rFonts w:ascii="Times New Roman"/>
          <w:b w:val="false"/>
          <w:i w:val="false"/>
          <w:color w:val="000000"/>
          <w:sz w:val="28"/>
        </w:rPr>
        <w:t>6-қосымшаларға</w:t>
      </w:r>
      <w:r>
        <w:rPr>
          <w:rFonts w:ascii="Times New Roman"/>
          <w:b w:val="false"/>
          <w:i w:val="false"/>
          <w:color w:val="000000"/>
          <w:sz w:val="28"/>
        </w:rPr>
        <w:t xml:space="preserve"> сәйкес нысан бойынша есепке алу-бақылау маркаларын алуға арналған өтінішті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Премьер-Министрінің орынбасары - Қаржы министрінің 26.12.2022 </w:t>
      </w:r>
      <w:r>
        <w:rPr>
          <w:rFonts w:ascii="Times New Roman"/>
          <w:b w:val="false"/>
          <w:i w:val="false"/>
          <w:color w:val="000000"/>
          <w:sz w:val="28"/>
        </w:rPr>
        <w:t>№ 1322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жазылған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 мемлекеттік қызмет көрсетуге қойылатын негізгі талаптардың тізбесі.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Қаржы министрінің 26.12.2022 </w:t>
      </w:r>
      <w:r>
        <w:rPr>
          <w:rFonts w:ascii="Times New Roman"/>
          <w:b w:val="false"/>
          <w:i w:val="false"/>
          <w:color w:val="000000"/>
          <w:sz w:val="28"/>
        </w:rPr>
        <w:t>№ 1322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6. Мемлекеттік корпорация арқылы өтінішті қабылдау көрсетілетін қызметті алушының тіркелген жері бойынша "электрондық" кезек тәртібінде жеделдетілмеген қызмет көрсету түрінде жүзеге асырылады, электрондық кезекті брондауға болады.</w:t>
      </w:r>
    </w:p>
    <w:bookmarkEnd w:id="17"/>
    <w:bookmarkStart w:name="z23" w:id="18"/>
    <w:p>
      <w:pPr>
        <w:spacing w:after="0"/>
        <w:ind w:left="0"/>
        <w:jc w:val="both"/>
      </w:pPr>
      <w:r>
        <w:rPr>
          <w:rFonts w:ascii="Times New Roman"/>
          <w:b w:val="false"/>
          <w:i w:val="false"/>
          <w:color w:val="000000"/>
          <w:sz w:val="28"/>
        </w:rPr>
        <w:t>
      Жеке басын куәландыратын құжат туралы немесе цифрлық құжаттама сервисінен электрондық құжатты (сәйкестендіру үшін) Мемлекеттік корпорацияның қызметкері тиісті мемлекеттік ақпараттық жүйелерден "электрондық үкімет" шлюзі арқылы алады.</w:t>
      </w:r>
    </w:p>
    <w:bookmarkEnd w:id="18"/>
    <w:bookmarkStart w:name="z24" w:id="19"/>
    <w:p>
      <w:pPr>
        <w:spacing w:after="0"/>
        <w:ind w:left="0"/>
        <w:jc w:val="both"/>
      </w:pPr>
      <w:r>
        <w:rPr>
          <w:rFonts w:ascii="Times New Roman"/>
          <w:b w:val="false"/>
          <w:i w:val="false"/>
          <w:color w:val="000000"/>
          <w:sz w:val="28"/>
        </w:rPr>
        <w:t xml:space="preserve">
      Көрсетілетін қызметті алушы осы Қағидаларда көзделген құжаттардың топтамасын толық ұсынбаған жағдайда, Мемлекеттік корпорацияның қызметкері құжаттарды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9"/>
    <w:bookmarkStart w:name="z25" w:id="20"/>
    <w:p>
      <w:pPr>
        <w:spacing w:after="0"/>
        <w:ind w:left="0"/>
        <w:jc w:val="both"/>
      </w:pPr>
      <w:r>
        <w:rPr>
          <w:rFonts w:ascii="Times New Roman"/>
          <w:b w:val="false"/>
          <w:i w:val="false"/>
          <w:color w:val="000000"/>
          <w:sz w:val="28"/>
        </w:rPr>
        <w:t>
      Көрсетілетін қызметті алушы құжаттардың толық топтамасын Мемлекеттік корпорация арқылы ұсынған кезде, көрсетілетін қызметті алушыға қабылданған құжаттардың тізбесі көрсетілген өтініш берушіден тиісті құжаттарды қабылдағаны туралы ақпараттық мониторинг жүйесі берген штрих-коды бар қолхат беріледі, онда өтінішті қабылдаған қызметкердің тегі, аты, әкесінің аты (ол болған жағдайда), өтініштің берілген күні мен уақыты, сондай-ақ дайын құжаттарының берілген күні көрсетіледі. Мемлекеттік корпорация қабылданған құжаттарды көрсетілетін қызметті берушіге курьер байланысы және (немесе) пошта байланысы және (немесе) ақпараттық жүйе арқылы жолдайды.</w:t>
      </w:r>
    </w:p>
    <w:bookmarkEnd w:id="20"/>
    <w:bookmarkStart w:name="z26" w:id="21"/>
    <w:p>
      <w:pPr>
        <w:spacing w:after="0"/>
        <w:ind w:left="0"/>
        <w:jc w:val="both"/>
      </w:pPr>
      <w:r>
        <w:rPr>
          <w:rFonts w:ascii="Times New Roman"/>
          <w:b w:val="false"/>
          <w:i w:val="false"/>
          <w:color w:val="000000"/>
          <w:sz w:val="28"/>
        </w:rPr>
        <w:t xml:space="preserve">
      Көрсетілетін қызметті берушінің құжаттарды қабылдауға жауапты құрылымдық бөлімшесі құжаттар түскен күні қабылдауды және тіркеуді жүзеге асырады (көрсетілетін қызметті алушы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bookmarkEnd w:id="21"/>
    <w:bookmarkStart w:name="z27" w:id="22"/>
    <w:p>
      <w:pPr>
        <w:spacing w:after="0"/>
        <w:ind w:left="0"/>
        <w:jc w:val="both"/>
      </w:pPr>
      <w:r>
        <w:rPr>
          <w:rFonts w:ascii="Times New Roman"/>
          <w:b w:val="false"/>
          <w:i w:val="false"/>
          <w:color w:val="000000"/>
          <w:sz w:val="28"/>
        </w:rPr>
        <w:t xml:space="preserve">
      Уәкілетті органның жауапты құрылымдық бөлімшесінің қызметкері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құжаттардың осы Қағидалардың талаптарына сәйкестігін қарайды.</w:t>
      </w:r>
    </w:p>
    <w:bookmarkEnd w:id="22"/>
    <w:bookmarkStart w:name="z28" w:id="23"/>
    <w:p>
      <w:pPr>
        <w:spacing w:after="0"/>
        <w:ind w:left="0"/>
        <w:jc w:val="both"/>
      </w:pPr>
      <w:r>
        <w:rPr>
          <w:rFonts w:ascii="Times New Roman"/>
          <w:b w:val="false"/>
          <w:i w:val="false"/>
          <w:color w:val="000000"/>
          <w:sz w:val="28"/>
        </w:rPr>
        <w:t>
      Құжаттарды өңдеуге жауапты қызметкер "Есепке алу-бақылау маркаларды және Қазақстан Республикасы Ұлттық Банкінің Банкнот фабрикасы" республикалық мемлекеттік кәсіпорынының басқа баспа өнімдерін бақылау, есептеу және беру" ақпараттық жүйесіне құжаттарды енгізеді және құжат алған күннен бастап 2 (екі) жұмыс күні ішінде өңдейді және мемлекеттік қызмет көрсету нәтижесін Мемлекеттік корпорацияға курьерлік, пошта байланысы және (немесе) ақпараттық жүйе арқылы мемлекеттік қызметті көрсетудің мерзімі өткенге дейін бір тәуліктен кешіктірмей жолдайды.</w:t>
      </w:r>
    </w:p>
    <w:bookmarkEnd w:id="23"/>
    <w:bookmarkStart w:name="z55" w:id="24"/>
    <w:p>
      <w:pPr>
        <w:spacing w:after="0"/>
        <w:ind w:left="0"/>
        <w:jc w:val="both"/>
      </w:pPr>
      <w:r>
        <w:rPr>
          <w:rFonts w:ascii="Times New Roman"/>
          <w:b w:val="false"/>
          <w:i w:val="false"/>
          <w:color w:val="000000"/>
          <w:sz w:val="28"/>
        </w:rPr>
        <w:t>
      Мемлекеттік корпорацияда дайын құжаттарды беру жұмыс кестесіне сәйкес (немесе Қазақстан Республикасының азаматтық заңнамасына сәйкес берілген, өкілдің тиісті өкілеттіктері көрсетілетін құжаттың негізінде әрекет ететін оның өкілі) жеке басын куәландыратын құжатты немесе цифрлық құжаттар сервисінен электрондық құжатты (сәйкестендіру үшін) көрсеткен кезде жүзеге асырылады.</w:t>
      </w:r>
    </w:p>
    <w:bookmarkEnd w:id="24"/>
    <w:bookmarkStart w:name="z30" w:id="25"/>
    <w:p>
      <w:pPr>
        <w:spacing w:after="0"/>
        <w:ind w:left="0"/>
        <w:jc w:val="both"/>
      </w:pPr>
      <w:r>
        <w:rPr>
          <w:rFonts w:ascii="Times New Roman"/>
          <w:b w:val="false"/>
          <w:i w:val="false"/>
          <w:color w:val="000000"/>
          <w:sz w:val="28"/>
        </w:rPr>
        <w:t>
      Мемлекеттік корпорация құжаттардың 1 (бір) ай сақталуын қамтамасыз етеді, одан кейін оларды көрсетілетін қызметті берушіге сақтауға береді.</w:t>
      </w:r>
    </w:p>
    <w:bookmarkEnd w:id="25"/>
    <w:bookmarkStart w:name="z31" w:id="26"/>
    <w:p>
      <w:pPr>
        <w:spacing w:after="0"/>
        <w:ind w:left="0"/>
        <w:jc w:val="both"/>
      </w:pPr>
      <w:r>
        <w:rPr>
          <w:rFonts w:ascii="Times New Roman"/>
          <w:b w:val="false"/>
          <w:i w:val="false"/>
          <w:color w:val="000000"/>
          <w:sz w:val="28"/>
        </w:rPr>
        <w:t>
      Көрсетілетін қызметті алушы 1 (бір) ай мерзім өткеннен кейін жүгінген кезде Мемлекеттік корпорацияның сұрау салуы бойынша көрсетілетін қызметті беруші 1 (бір) күн ішінде дайын құжаттарды Мемлекеттік корпорацияға көрсетілетін қызметті алушыға беру үшін жолдайды.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ҚР Премьер-Министрінің орынбасары - Қаржы министрінің 26.12.2022 </w:t>
      </w:r>
      <w:r>
        <w:rPr>
          <w:rFonts w:ascii="Times New Roman"/>
          <w:b w:val="false"/>
          <w:i w:val="false"/>
          <w:color w:val="000000"/>
          <w:sz w:val="28"/>
        </w:rPr>
        <w:t>№ 1322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29.01.2025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7. Көрсетілетін қызметті беруші дербес сәйкестендіру нөмір-кодының беруін мынадай:</w:t>
      </w:r>
    </w:p>
    <w:bookmarkEnd w:id="27"/>
    <w:bookmarkStart w:name="z33" w:id="28"/>
    <w:p>
      <w:pPr>
        <w:spacing w:after="0"/>
        <w:ind w:left="0"/>
        <w:jc w:val="both"/>
      </w:pPr>
      <w:r>
        <w:rPr>
          <w:rFonts w:ascii="Times New Roman"/>
          <w:b w:val="false"/>
          <w:i w:val="false"/>
          <w:color w:val="000000"/>
          <w:sz w:val="28"/>
        </w:rPr>
        <w:t xml:space="preserve">
      1) "Қазақстан Республикасы Салық кодексінің </w:t>
      </w:r>
      <w:r>
        <w:rPr>
          <w:rFonts w:ascii="Times New Roman"/>
          <w:b w:val="false"/>
          <w:i w:val="false"/>
          <w:color w:val="000000"/>
          <w:sz w:val="28"/>
        </w:rPr>
        <w:t>104-бабына</w:t>
      </w:r>
      <w:r>
        <w:rPr>
          <w:rFonts w:ascii="Times New Roman"/>
          <w:b w:val="false"/>
          <w:i w:val="false"/>
          <w:color w:val="000000"/>
          <w:sz w:val="28"/>
        </w:rPr>
        <w:t xml:space="preserve"> сәйкес салық салу объектілерінің және (немесе) салық салуға байланысты объектілердің орналасқан жері бойынша жекелеген қызмет түрлерін жүзеге асыратын салық төлеуші ретінде тіркеу есебіне қойылмаған;</w:t>
      </w:r>
    </w:p>
    <w:bookmarkEnd w:id="28"/>
    <w:bookmarkStart w:name="z34" w:id="29"/>
    <w:p>
      <w:pPr>
        <w:spacing w:after="0"/>
        <w:ind w:left="0"/>
        <w:jc w:val="both"/>
      </w:pPr>
      <w:r>
        <w:rPr>
          <w:rFonts w:ascii="Times New Roman"/>
          <w:b w:val="false"/>
          <w:i w:val="false"/>
          <w:color w:val="000000"/>
          <w:sz w:val="28"/>
        </w:rPr>
        <w:t>
      2) этил спиртіне және/немесе толысылған шарапқа, алкоголь (сыра қайнату өнімінен басқа) өніміне дербес сәйкестендіру нөмір-кодтары болған жағдайларда бас тартады.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Қаржы министрінің 07.11.2025 </w:t>
      </w:r>
      <w:r>
        <w:rPr>
          <w:rFonts w:ascii="Times New Roman"/>
          <w:b w:val="false"/>
          <w:i w:val="false"/>
          <w:color w:val="ff0000"/>
          <w:sz w:val="28"/>
        </w:rPr>
        <w:t>№ 679</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35" w:id="30"/>
    <w:p>
      <w:pPr>
        <w:spacing w:after="0"/>
        <w:ind w:left="0"/>
        <w:jc w:val="both"/>
      </w:pPr>
      <w:r>
        <w:rPr>
          <w:rFonts w:ascii="Times New Roman"/>
          <w:b w:val="false"/>
          <w:i w:val="false"/>
          <w:color w:val="000000"/>
          <w:sz w:val="28"/>
        </w:rPr>
        <w:t>
      8. Осы Қағидалардың 7-қосымшасында көзделген жағдайларда, дербес сәйкестендіру нөмір-кодын беруден бас тартуды алған кезде, көрсетілетін қызметті алушы осы Қағидаларда белгіленген тәртіпте дербес сәйкестендіру нөмір-кодын беруге арналған өтінішті қайтадан береді.</w:t>
      </w:r>
    </w:p>
    <w:bookmarkEnd w:id="30"/>
    <w:bookmarkStart w:name="z36" w:id="31"/>
    <w:p>
      <w:pPr>
        <w:spacing w:after="0"/>
        <w:ind w:left="0"/>
        <w:jc w:val="both"/>
      </w:pPr>
      <w:r>
        <w:rPr>
          <w:rFonts w:ascii="Times New Roman"/>
          <w:b w:val="false"/>
          <w:i w:val="false"/>
          <w:color w:val="000000"/>
          <w:sz w:val="28"/>
        </w:rPr>
        <w:t xml:space="preserve">
      9.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деректерді мемлекеттік қызметтерді көрсету мониторингінің ақпараттық жүйесіне енгізу тәртібі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бекітілген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қағидаларында айқындалады.</w:t>
      </w:r>
    </w:p>
    <w:bookmarkEnd w:id="31"/>
    <w:p>
      <w:pPr>
        <w:spacing w:after="0"/>
        <w:ind w:left="0"/>
        <w:jc w:val="both"/>
      </w:pPr>
      <w:r>
        <w:rPr>
          <w:rFonts w:ascii="Times New Roman"/>
          <w:b w:val="false"/>
          <w:i w:val="false"/>
          <w:color w:val="000000"/>
          <w:sz w:val="28"/>
        </w:rPr>
        <w:t>
      Осы Мемлекеттік көрсетілетін қызмет қағидаларына өзгерістер (және) немесе толықтырулар енгізу кезінде көрсетілетін қызметті беруші Қазақстан Республикасы Әділет министрлігінде мемлекеттік тіркелгеннен кейін 3 (үш) жұмыс күні ішінде мемлекеттік қызметтерді көрсету тәртібі туралы ақпаратты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орынбасары - Қаржы министрінің 26.12.2022 </w:t>
      </w:r>
      <w:r>
        <w:rPr>
          <w:rFonts w:ascii="Times New Roman"/>
          <w:b w:val="false"/>
          <w:i w:val="false"/>
          <w:color w:val="000000"/>
          <w:sz w:val="28"/>
        </w:rPr>
        <w:t>№ 1322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xml:space="preserve">
      10. Дербес сәйкестендіру нөмір-кодтарын беруді ақпараттық жүйеде құру кезінде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фасеттік кодтау жүйесінің құрылымы пайдаланылады.</w:t>
      </w:r>
    </w:p>
    <w:bookmarkEnd w:id="32"/>
    <w:bookmarkStart w:name="z38" w:id="33"/>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w:t>
      </w:r>
    </w:p>
    <w:bookmarkEnd w:id="33"/>
    <w:bookmarkStart w:name="z39" w:id="34"/>
    <w:p>
      <w:pPr>
        <w:spacing w:after="0"/>
        <w:ind w:left="0"/>
        <w:jc w:val="both"/>
      </w:pPr>
      <w:r>
        <w:rPr>
          <w:rFonts w:ascii="Times New Roman"/>
          <w:b w:val="false"/>
          <w:i w:val="false"/>
          <w:color w:val="000000"/>
          <w:sz w:val="28"/>
        </w:rPr>
        <w:t>
      11. Көрсетілетін қызметті беруші мемлекеттік қызметтер көрсету нәтижесімен келіспеген жағдайда көрсетілетін қызметті берушінің мемлекеттік қызметтер көрсету мәселелері бойынша шешімдеріне, әрекеттеріне (әрекетсіздігіне) шағым Заңға сәйкес:</w:t>
      </w:r>
    </w:p>
    <w:bookmarkEnd w:id="34"/>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салық және бюджетке төленетін төлемдердің түсімдерін қамтамасыз ету саласында басшылықты жүзеге асыратын уәкілетті орган басшысының атына;</w:t>
      </w:r>
    </w:p>
    <w:p>
      <w:pPr>
        <w:spacing w:after="0"/>
        <w:ind w:left="0"/>
        <w:jc w:val="both"/>
      </w:pPr>
      <w:r>
        <w:rPr>
          <w:rFonts w:ascii="Times New Roman"/>
          <w:b w:val="false"/>
          <w:i w:val="false"/>
          <w:color w:val="000000"/>
          <w:sz w:val="28"/>
        </w:rPr>
        <w:t>
      мемлекеттік қызметкерді көрсету сапасын бағалау және бақылау жөніндегі уәкілетті органға беріледі.</w:t>
      </w:r>
    </w:p>
    <w:p>
      <w:pPr>
        <w:spacing w:after="0"/>
        <w:ind w:left="0"/>
        <w:jc w:val="both"/>
      </w:pPr>
      <w:r>
        <w:rPr>
          <w:rFonts w:ascii="Times New Roman"/>
          <w:b w:val="false"/>
          <w:i w:val="false"/>
          <w:color w:val="000000"/>
          <w:sz w:val="28"/>
        </w:rPr>
        <w:t>
      Бұл ретте Мемлекеттік корпорация қызметкерлерінің әрекеттеріне (әрекетсіздігіне) шағым мемлекеттік қызмет Мемлекеттік корпорация арқылы көрсетілген кезде Мемлекеттік корпорация басшысының атына, не ақпараттандыру саласындағы уәкілетті органға беріледі.</w:t>
      </w:r>
    </w:p>
    <w:bookmarkStart w:name="z40" w:id="35"/>
    <w:p>
      <w:pPr>
        <w:spacing w:after="0"/>
        <w:ind w:left="0"/>
        <w:jc w:val="both"/>
      </w:pPr>
      <w:r>
        <w:rPr>
          <w:rFonts w:ascii="Times New Roman"/>
          <w:b w:val="false"/>
          <w:i w:val="false"/>
          <w:color w:val="000000"/>
          <w:sz w:val="28"/>
        </w:rPr>
        <w:t xml:space="preserve">
      12. Көрсетілетін қызметті алушының мемлекеттік қызметтерді тікелей көрсететін көрсетілетін қызметті берушінің атына келіп түскен шағымы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күннен бастап 5 (бес) жұмыс күні ішінде қаралуға жатады.</w:t>
      </w:r>
    </w:p>
    <w:bookmarkEnd w:id="35"/>
    <w:bookmarkStart w:name="z42" w:id="36"/>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күннен бастап 15 (он бес) жұмыс күні ішінде қаралуға жатады.</w:t>
      </w:r>
    </w:p>
    <w:bookmarkEnd w:id="36"/>
    <w:bookmarkStart w:name="z41" w:id="37"/>
    <w:p>
      <w:pPr>
        <w:spacing w:after="0"/>
        <w:ind w:left="0"/>
        <w:jc w:val="both"/>
      </w:pPr>
      <w:r>
        <w:rPr>
          <w:rFonts w:ascii="Times New Roman"/>
          <w:b w:val="false"/>
          <w:i w:val="false"/>
          <w:color w:val="000000"/>
          <w:sz w:val="28"/>
        </w:rPr>
        <w:t>
      13.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мемлекеттік қызметтер көрсету мәселелері бойынша шағымды қарауды жүргізеді.</w:t>
      </w:r>
    </w:p>
    <w:bookmarkEnd w:id="37"/>
    <w:bookmarkStart w:name="z43" w:id="38"/>
    <w:p>
      <w:pPr>
        <w:spacing w:after="0"/>
        <w:ind w:left="0"/>
        <w:jc w:val="both"/>
      </w:pPr>
      <w:r>
        <w:rPr>
          <w:rFonts w:ascii="Times New Roman"/>
          <w:b w:val="false"/>
          <w:i w:val="false"/>
          <w:color w:val="000000"/>
          <w:sz w:val="28"/>
        </w:rPr>
        <w:t>
      Шешімі әкімшілік әрекетіне (әрекетсіздігіне) шағым жасалатын көрсетілетін қызметті берушіге және/немесе олардың лауазымды тұлғаға беріледі.</w:t>
      </w:r>
    </w:p>
    <w:bookmarkEnd w:id="38"/>
    <w:bookmarkStart w:name="z44" w:id="39"/>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w:t>
      </w:r>
    </w:p>
    <w:bookmarkEnd w:id="39"/>
    <w:bookmarkStart w:name="z45" w:id="40"/>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лауазымды адам, егер ол 3 (үш) жұмыс күні ішінде шағымда көрсетілген талаптарды толық қанағаттандыратын шешім не әкімшілік әрекет жасаса, шағымды қарайтын органға шағымды жібермеуге құқылы.</w:t>
      </w:r>
    </w:p>
    <w:bookmarkEnd w:id="40"/>
    <w:bookmarkStart w:name="z46" w:id="41"/>
    <w:p>
      <w:pPr>
        <w:spacing w:after="0"/>
        <w:ind w:left="0"/>
        <w:jc w:val="both"/>
      </w:pPr>
      <w:r>
        <w:rPr>
          <w:rFonts w:ascii="Times New Roman"/>
          <w:b w:val="false"/>
          <w:i w:val="false"/>
          <w:color w:val="000000"/>
          <w:sz w:val="28"/>
        </w:rPr>
        <w:t>
      Лауазымды адам әкімшілік рәсімге қатысушыға әкімшілік іс бойынша алдын ала шешімге өз ұстанымын білдіруге мүмкіндік береді, бұл туралы әкімшілік рәсімге қатысушы алдын ала, бірақ әкімшілік акт қабылданғанға дейін 3 (үш) жұмыс күнінен кешіктірмей хабардар етіледі.</w:t>
      </w:r>
    </w:p>
    <w:bookmarkEnd w:id="41"/>
    <w:bookmarkStart w:name="z47" w:id="42"/>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сәйкестендіру</w:t>
            </w:r>
            <w:r>
              <w:br/>
            </w:r>
            <w:r>
              <w:rPr>
                <w:rFonts w:ascii="Times New Roman"/>
                <w:b w:val="false"/>
                <w:i w:val="false"/>
                <w:color w:val="000000"/>
                <w:sz w:val="20"/>
              </w:rPr>
              <w:t>нөмір-кодтарын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Этил спиртіне және/немесе толысылған шарапқа дербес сәйкестендіру нөмір-кодтарын беруге арналған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бойынша</w:t>
            </w:r>
            <w:r>
              <w:br/>
            </w:r>
            <w:r>
              <w:rPr>
                <w:rFonts w:ascii="Times New Roman"/>
                <w:b w:val="false"/>
                <w:i w:val="false"/>
                <w:color w:val="000000"/>
                <w:sz w:val="20"/>
              </w:rPr>
              <w:t>(облыс/қала)</w:t>
            </w:r>
            <w:r>
              <w:br/>
            </w:r>
            <w:r>
              <w:rPr>
                <w:rFonts w:ascii="Times New Roman"/>
                <w:b w:val="false"/>
                <w:i w:val="false"/>
                <w:color w:val="000000"/>
                <w:sz w:val="20"/>
              </w:rPr>
              <w:t>Мемлекеттік кірістер органының</w:t>
            </w:r>
            <w:r>
              <w:br/>
            </w:r>
            <w:r>
              <w:rPr>
                <w:rFonts w:ascii="Times New Roman"/>
                <w:b w:val="false"/>
                <w:i w:val="false"/>
                <w:color w:val="000000"/>
                <w:sz w:val="20"/>
              </w:rPr>
              <w:t>басшысына</w:t>
            </w:r>
            <w:r>
              <w:br/>
            </w:r>
            <w:r>
              <w:rPr>
                <w:rFonts w:ascii="Times New Roman"/>
                <w:b w:val="false"/>
                <w:i w:val="false"/>
                <w:color w:val="000000"/>
                <w:sz w:val="20"/>
              </w:rPr>
              <w:t>____________________________</w:t>
            </w:r>
            <w:r>
              <w:br/>
            </w:r>
            <w:r>
              <w:rPr>
                <w:rFonts w:ascii="Times New Roman"/>
                <w:b w:val="false"/>
                <w:i w:val="false"/>
                <w:color w:val="000000"/>
                <w:sz w:val="20"/>
              </w:rPr>
              <w:t>20__ жылғы "____"___________</w:t>
            </w:r>
          </w:p>
        </w:tc>
      </w:tr>
    </w:tbl>
    <w:p>
      <w:pPr>
        <w:spacing w:after="0"/>
        <w:ind w:left="0"/>
        <w:jc w:val="both"/>
      </w:pPr>
      <w:r>
        <w:rPr>
          <w:rFonts w:ascii="Times New Roman"/>
          <w:b w:val="false"/>
          <w:i w:val="false"/>
          <w:color w:val="000000"/>
          <w:sz w:val="28"/>
        </w:rPr>
        <w:t>
      Субъектінің атауы:</w:t>
      </w:r>
    </w:p>
    <w:p>
      <w:pPr>
        <w:spacing w:after="0"/>
        <w:ind w:left="0"/>
        <w:jc w:val="both"/>
      </w:pPr>
      <w:r>
        <w:rPr>
          <w:rFonts w:ascii="Times New Roman"/>
          <w:b w:val="false"/>
          <w:i w:val="false"/>
          <w:color w:val="000000"/>
          <w:sz w:val="28"/>
        </w:rPr>
        <w:t>
      Субъектінің жеке сәйкестендіру/бизнес-сәйкестендіру нөмірі:</w:t>
      </w:r>
    </w:p>
    <w:p>
      <w:pPr>
        <w:spacing w:after="0"/>
        <w:ind w:left="0"/>
        <w:jc w:val="both"/>
      </w:pPr>
      <w:r>
        <w:rPr>
          <w:rFonts w:ascii="Times New Roman"/>
          <w:b w:val="false"/>
          <w:i w:val="false"/>
          <w:color w:val="000000"/>
          <w:sz w:val="28"/>
        </w:rPr>
        <w:t xml:space="preserve">
      Субект типі (өндіруші және/немесе импорттаушы):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(импорттаушының)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__________________________________________ ________________</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сәйкестендіру</w:t>
            </w:r>
            <w:r>
              <w:br/>
            </w:r>
            <w:r>
              <w:rPr>
                <w:rFonts w:ascii="Times New Roman"/>
                <w:b w:val="false"/>
                <w:i w:val="false"/>
                <w:color w:val="000000"/>
                <w:sz w:val="20"/>
              </w:rPr>
              <w:t>нөмір-кодтарын</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Қаржы министрінің 07.11.2025 </w:t>
      </w:r>
      <w:r>
        <w:rPr>
          <w:rFonts w:ascii="Times New Roman"/>
          <w:b w:val="false"/>
          <w:i w:val="false"/>
          <w:color w:val="ff0000"/>
          <w:sz w:val="28"/>
        </w:rPr>
        <w:t>№ 679</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 мемлекеттік қызмет көрсетуге қойылатын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облыстар, республикалық маңызы бар қалалар және астана бойынша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(бұдан әрі –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4-қосымшаға сәйкес нысан бойынша дербес сәйкестендіру нөмір-кодын беру немесе осы Қағидалардың 7-қосымшасында көзделген жағдайларда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және Мемлекеттік корпорацияның жұмыс кестесі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08.30–дан 18.00–ге дейін.</w:t>
            </w:r>
          </w:p>
          <w:p>
            <w:pPr>
              <w:spacing w:after="20"/>
              <w:ind w:left="20"/>
              <w:jc w:val="both"/>
            </w:pPr>
            <w:r>
              <w:rPr>
                <w:rFonts w:ascii="Times New Roman"/>
                <w:b w:val="false"/>
                <w:i w:val="false"/>
                <w:color w:val="000000"/>
                <w:sz w:val="20"/>
              </w:rPr>
              <w:t>
Мемлекеттік көрсетілетін қызметті алу үшін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2) Мемлекеттік корпорация – Қазақстан Республикасының Еңбек кодексіне және Мерекелер туралы заңына сәйкес жексенбі, мереке күндерін қоспағанда, дүйсенбіден сенбіге дейін, белгіленген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тіркеу орны бойынша жеделдетілген қызмет көрсетусіз жүргізіледі, электрондық кезекті брондауға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этил спирті және/немесе толысылған шарапқа: этил спиртіне және/немесе толысылған шарапқа дербес сәйкестендіру нөмір-кодтарын беруге арналған өтініш;</w:t>
            </w:r>
          </w:p>
          <w:p>
            <w:pPr>
              <w:spacing w:after="20"/>
              <w:ind w:left="20"/>
              <w:jc w:val="both"/>
            </w:pPr>
            <w:r>
              <w:rPr>
                <w:rFonts w:ascii="Times New Roman"/>
                <w:b w:val="false"/>
                <w:i w:val="false"/>
                <w:color w:val="000000"/>
                <w:sz w:val="20"/>
              </w:rPr>
              <w:t>
2) алкоголь өніміне (сыра қайнату өнімдерінен басқа): есепке алу-бақылау маркаларын алуға арналған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көрсетуден:</w:t>
            </w:r>
          </w:p>
          <w:p>
            <w:pPr>
              <w:spacing w:after="20"/>
              <w:ind w:left="20"/>
              <w:jc w:val="both"/>
            </w:pPr>
            <w:r>
              <w:rPr>
                <w:rFonts w:ascii="Times New Roman"/>
                <w:b w:val="false"/>
                <w:i w:val="false"/>
                <w:color w:val="000000"/>
                <w:sz w:val="20"/>
              </w:rPr>
              <w:t xml:space="preserve">
1) Қазақстан Республикасы Салық кодексінің </w:t>
            </w:r>
            <w:r>
              <w:rPr>
                <w:rFonts w:ascii="Times New Roman"/>
                <w:b w:val="false"/>
                <w:i w:val="false"/>
                <w:color w:val="000000"/>
                <w:sz w:val="20"/>
              </w:rPr>
              <w:t>104-бабына</w:t>
            </w:r>
            <w:r>
              <w:rPr>
                <w:rFonts w:ascii="Times New Roman"/>
                <w:b w:val="false"/>
                <w:i w:val="false"/>
                <w:color w:val="000000"/>
                <w:sz w:val="20"/>
              </w:rPr>
              <w:t xml:space="preserve"> сәйкес, салық салу объектілерінің және (немесе) салық салуға байланысты объектілердің орналасқан жері бойынша жекелеген қызмет түрлерін жүзеге асыратын салық төлеуші ретінде тіркеу есебіне қойылмаған; 2) этил спиртіне және/немесе толысылған шарапқа, алкоголь өніміне (сыра қайнату өнімдерінен басқа) дербес сәйкестендіру нөмір-кодтары болған жағдайлар бас тартуға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корпорациясы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денсаулығы және денсаулық сақтау жүйесі туралы" Қазақстан Республикасының </w:t>
            </w:r>
            <w:r>
              <w:rPr>
                <w:rFonts w:ascii="Times New Roman"/>
                <w:b w:val="false"/>
                <w:i w:val="false"/>
                <w:color w:val="000000"/>
                <w:sz w:val="20"/>
              </w:rPr>
              <w:t>Кодексімен</w:t>
            </w:r>
            <w:r>
              <w:rPr>
                <w:rFonts w:ascii="Times New Roman"/>
                <w:b w:val="false"/>
                <w:i w:val="false"/>
                <w:color w:val="000000"/>
                <w:sz w:val="20"/>
              </w:rPr>
              <w:t xml:space="preserve"> белгіленген қызметті өз бетінше алу,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 (мемлекеттік қызметті мемлекеттік корпорация арқылы көрсету кезінде).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сәйкестендіру нөмір-</w:t>
            </w:r>
            <w:r>
              <w:br/>
            </w:r>
            <w:r>
              <w:rPr>
                <w:rFonts w:ascii="Times New Roman"/>
                <w:b w:val="false"/>
                <w:i w:val="false"/>
                <w:color w:val="000000"/>
                <w:sz w:val="20"/>
              </w:rPr>
              <w:t>кодтарын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атауы)</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51" w:id="43"/>
    <w:p>
      <w:pPr>
        <w:spacing w:after="0"/>
        <w:ind w:left="0"/>
        <w:jc w:val="left"/>
      </w:pPr>
      <w:r>
        <w:rPr>
          <w:rFonts w:ascii="Times New Roman"/>
          <w:b/>
          <w:i w:val="false"/>
          <w:color w:val="000000"/>
        </w:rPr>
        <w:t xml:space="preserve"> Құжаттарды қабылдаудан бас тарту туралы қолхат</w:t>
      </w:r>
    </w:p>
    <w:bookmarkEnd w:id="43"/>
    <w:p>
      <w:pPr>
        <w:spacing w:after="0"/>
        <w:ind w:left="0"/>
        <w:jc w:val="both"/>
      </w:pPr>
      <w:r>
        <w:rPr>
          <w:rFonts w:ascii="Times New Roman"/>
          <w:b w:val="false"/>
          <w:i w:val="false"/>
          <w:color w:val="ff0000"/>
          <w:sz w:val="28"/>
        </w:rPr>
        <w:t xml:space="preserve">
      Ескерту. 3-қосымша жаңа редакцияда - ҚР Қаржы министрінің 07.11.2025 </w:t>
      </w:r>
      <w:r>
        <w:rPr>
          <w:rFonts w:ascii="Times New Roman"/>
          <w:b w:val="false"/>
          <w:i w:val="false"/>
          <w:color w:val="ff0000"/>
          <w:sz w:val="28"/>
        </w:rPr>
        <w:t>№ 679</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20-бабы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 филиалының №__ бөлімі (мекенжайы көрсетілсін) Сіздің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 тізбеге сәйкес құжаттардың толық топтамасын табыс етпеуіңізге байланысты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 мемлекеттік қызметін көрсетуге құжаттарды қабылдаудан (қажеттінің астын сызу керек):</w:t>
      </w:r>
    </w:p>
    <w:p>
      <w:pPr>
        <w:spacing w:after="0"/>
        <w:ind w:left="0"/>
        <w:jc w:val="both"/>
      </w:pPr>
      <w:r>
        <w:rPr>
          <w:rFonts w:ascii="Times New Roman"/>
          <w:b w:val="false"/>
          <w:i w:val="false"/>
          <w:color w:val="000000"/>
          <w:sz w:val="28"/>
        </w:rPr>
        <w:t xml:space="preserve">
      Қазақстан Республикасы Салық кодексінің </w:t>
      </w:r>
      <w:r>
        <w:rPr>
          <w:rFonts w:ascii="Times New Roman"/>
          <w:b w:val="false"/>
          <w:i w:val="false"/>
          <w:color w:val="000000"/>
          <w:sz w:val="28"/>
        </w:rPr>
        <w:t>104-бабына</w:t>
      </w:r>
      <w:r>
        <w:rPr>
          <w:rFonts w:ascii="Times New Roman"/>
          <w:b w:val="false"/>
          <w:i w:val="false"/>
          <w:color w:val="000000"/>
          <w:sz w:val="28"/>
        </w:rPr>
        <w:t xml:space="preserve"> сәйкес, салық салу объектілерінің және (немесе) салық салуға байланысты объектілердің орналасқан жері бойынша жекелеген қызмет түрлерін жүзеге асыратын салық төлеуші ретінде тіркеу есебіне қойылмаған;</w:t>
      </w:r>
    </w:p>
    <w:p>
      <w:pPr>
        <w:spacing w:after="0"/>
        <w:ind w:left="0"/>
        <w:jc w:val="both"/>
      </w:pPr>
      <w:r>
        <w:rPr>
          <w:rFonts w:ascii="Times New Roman"/>
          <w:b w:val="false"/>
          <w:i w:val="false"/>
          <w:color w:val="000000"/>
          <w:sz w:val="28"/>
        </w:rPr>
        <w:t>
      этил спиртіне және/немесе толысылған шарапқа, алкоголь өніміне дербес сәйкестендіру нөмір-кодтары болған жағдайларда бас тартады.</w:t>
      </w:r>
    </w:p>
    <w:p>
      <w:pPr>
        <w:spacing w:after="0"/>
        <w:ind w:left="0"/>
        <w:jc w:val="both"/>
      </w:pPr>
      <w:r>
        <w:rPr>
          <w:rFonts w:ascii="Times New Roman"/>
          <w:b w:val="false"/>
          <w:i w:val="false"/>
          <w:color w:val="000000"/>
          <w:sz w:val="28"/>
        </w:rPr>
        <w:t>
      Жоқ құжаттардың атауы:</w:t>
      </w:r>
    </w:p>
    <w:p>
      <w:pPr>
        <w:spacing w:after="0"/>
        <w:ind w:left="0"/>
        <w:jc w:val="left"/>
      </w:pPr>
      <w:r>
        <w:rPr>
          <w:rFonts w:ascii="Times New Roman"/>
          <w:b w:val="false"/>
          <w:i w:val="false"/>
          <w:color w:val="000000"/>
          <w:sz w:val="28"/>
        </w:rPr>
        <w:t>
      1) _______________________________________________;</w:t>
      </w:r>
      <w:r>
        <w:br/>
      </w:r>
      <w:r>
        <w:rPr>
          <w:rFonts w:ascii="Times New Roman"/>
          <w:b w:val="false"/>
          <w:i w:val="false"/>
          <w:color w:val="000000"/>
          <w:sz w:val="28"/>
        </w:rPr>
        <w:t>2) _______________________________________________;</w:t>
      </w:r>
      <w:r>
        <w:br/>
      </w:r>
      <w:r>
        <w:rPr>
          <w:rFonts w:ascii="Times New Roman"/>
          <w:b w:val="false"/>
          <w:i w:val="false"/>
          <w:color w:val="000000"/>
          <w:sz w:val="28"/>
        </w:rPr>
        <w:t>3) _______________________________________________.</w:t>
      </w:r>
      <w:r>
        <w:br/>
      </w:r>
      <w:r>
        <w:rPr>
          <w:rFonts w:ascii="Times New Roman"/>
          <w:b w:val="false"/>
          <w:i w:val="false"/>
          <w:color w:val="000000"/>
          <w:sz w:val="28"/>
        </w:rPr>
        <w:t>Осы қолхат әрбір тарап үшін бір-бірден 2 данада жасалды.</w:t>
      </w:r>
      <w:r>
        <w:br/>
      </w:r>
      <w:r>
        <w:rPr>
          <w:rFonts w:ascii="Times New Roman"/>
          <w:b w:val="false"/>
          <w:i w:val="false"/>
          <w:color w:val="000000"/>
          <w:sz w:val="28"/>
        </w:rPr>
        <w:t>
      Мемлекеттік корпорациясының қызметкерінің тегі, аты, әкесінің аты</w:t>
      </w:r>
      <w:r>
        <w:br/>
      </w:r>
      <w:r>
        <w:rPr>
          <w:rFonts w:ascii="Times New Roman"/>
          <w:b w:val="false"/>
          <w:i w:val="false"/>
          <w:color w:val="000000"/>
          <w:sz w:val="28"/>
        </w:rPr>
        <w:t>
      (егер ол жеке басын куәландыратын құжатта көрсетілсе) ____________ (қолы)</w:t>
      </w:r>
      <w:r>
        <w:br/>
      </w:r>
      <w:r>
        <w:rPr>
          <w:rFonts w:ascii="Times New Roman"/>
          <w:b w:val="false"/>
          <w:i w:val="false"/>
          <w:color w:val="000000"/>
          <w:sz w:val="28"/>
        </w:rPr>
        <w:t xml:space="preserve">Орындаушы: ________________________________________________________ </w:t>
      </w:r>
      <w:r>
        <w:br/>
      </w:r>
      <w:r>
        <w:rPr>
          <w:rFonts w:ascii="Times New Roman"/>
          <w:b w:val="false"/>
          <w:i w:val="false"/>
          <w:color w:val="000000"/>
          <w:sz w:val="28"/>
        </w:rPr>
        <w:t>тегі, аты, әкесінің аты (егер ол жеке басын куәландыратын құжатта көрсетілсе)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xml:space="preserve">Алдым: _________________________________/___________________________ </w:t>
      </w:r>
    </w:p>
    <w:p>
      <w:pPr>
        <w:spacing w:after="0"/>
        <w:ind w:left="0"/>
        <w:jc w:val="both"/>
      </w:pPr>
      <w:r>
        <w:rPr>
          <w:rFonts w:ascii="Times New Roman"/>
          <w:b w:val="false"/>
          <w:i w:val="false"/>
          <w:color w:val="000000"/>
          <w:sz w:val="28"/>
        </w:rPr>
        <w:t>көрсетілетін қызметті алушының тегі,                       қызметті алушыдың қолы</w:t>
      </w:r>
    </w:p>
    <w:p>
      <w:pPr>
        <w:spacing w:after="0"/>
        <w:ind w:left="0"/>
        <w:jc w:val="both"/>
      </w:pPr>
      <w:r>
        <w:rPr>
          <w:rFonts w:ascii="Times New Roman"/>
          <w:b w:val="false"/>
          <w:i w:val="false"/>
          <w:color w:val="000000"/>
          <w:sz w:val="28"/>
        </w:rPr>
        <w:t>аты, әкесінің аты (егер ол жеке басын</w:t>
      </w:r>
    </w:p>
    <w:p>
      <w:pPr>
        <w:spacing w:after="0"/>
        <w:ind w:left="0"/>
        <w:jc w:val="both"/>
      </w:pPr>
      <w:r>
        <w:rPr>
          <w:rFonts w:ascii="Times New Roman"/>
          <w:b w:val="false"/>
          <w:i w:val="false"/>
          <w:color w:val="000000"/>
          <w:sz w:val="28"/>
        </w:rPr>
        <w:t>куәландыратын құжатта көрсетілсе)</w:t>
      </w:r>
    </w:p>
    <w:p>
      <w:pPr>
        <w:spacing w:after="0"/>
        <w:ind w:left="0"/>
        <w:jc w:val="both"/>
      </w:pPr>
      <w:r>
        <w:rPr>
          <w:rFonts w:ascii="Times New Roman"/>
          <w:b w:val="false"/>
          <w:i w:val="false"/>
          <w:color w:val="000000"/>
          <w:sz w:val="28"/>
        </w:rPr>
        <w:t>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сәйкестендіру</w:t>
            </w:r>
            <w:r>
              <w:br/>
            </w:r>
            <w:r>
              <w:rPr>
                <w:rFonts w:ascii="Times New Roman"/>
                <w:b w:val="false"/>
                <w:i w:val="false"/>
                <w:color w:val="000000"/>
                <w:sz w:val="20"/>
              </w:rPr>
              <w:t>нөмір-кодтарын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Дербес сәйкестендіру нөмір-кодтарының құрылымы</w:t>
      </w:r>
    </w:p>
    <w:p>
      <w:pPr>
        <w:spacing w:after="0"/>
        <w:ind w:left="0"/>
        <w:jc w:val="both"/>
      </w:pPr>
      <w:r>
        <w:rPr>
          <w:rFonts w:ascii="Times New Roman"/>
          <w:b w:val="false"/>
          <w:i w:val="false"/>
          <w:color w:val="000000"/>
          <w:sz w:val="28"/>
        </w:rPr>
        <w:t>
      ДСН-кодтарының құрылымы мынадай схемада көрсетіледі: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Бірінші фасет (бірінші топ төрт цифрдан) – этил спиртін және/немесе толысылған шараппен, алкоголь өнімін (сыра қайнату өнімдерінен басқа) өндіретін (импорттайтын) заңды (жеке) тұлғаның коды. </w:t>
      </w:r>
    </w:p>
    <w:p>
      <w:pPr>
        <w:spacing w:after="0"/>
        <w:ind w:left="0"/>
        <w:jc w:val="both"/>
      </w:pPr>
      <w:r>
        <w:rPr>
          <w:rFonts w:ascii="Times New Roman"/>
          <w:b w:val="false"/>
          <w:i w:val="false"/>
          <w:color w:val="000000"/>
          <w:sz w:val="28"/>
        </w:rPr>
        <w:t xml:space="preserve">
      Екінші фасет (екінші топ екі саннан) – өнімнің түрі. </w:t>
      </w:r>
    </w:p>
    <w:p>
      <w:pPr>
        <w:spacing w:after="0"/>
        <w:ind w:left="0"/>
        <w:jc w:val="both"/>
      </w:pPr>
      <w:r>
        <w:rPr>
          <w:rFonts w:ascii="Times New Roman"/>
          <w:b w:val="false"/>
          <w:i w:val="false"/>
          <w:color w:val="000000"/>
          <w:sz w:val="28"/>
        </w:rPr>
        <w:t>
      Үшінші фасет (үшінші топ төрт цифрдан) – өнімнің атауы.</w:t>
      </w:r>
    </w:p>
    <w:p>
      <w:pPr>
        <w:spacing w:after="0"/>
        <w:ind w:left="0"/>
        <w:jc w:val="both"/>
      </w:pPr>
      <w:r>
        <w:rPr>
          <w:rFonts w:ascii="Times New Roman"/>
          <w:b w:val="false"/>
          <w:i w:val="false"/>
          <w:color w:val="000000"/>
          <w:sz w:val="28"/>
        </w:rPr>
        <w:t>
      Төртінші фасет (төртінші топ екі саннан) – қолданылатын ыдыстың көлемі.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