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89bd" w14:textId="0d38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24 желтоқсандағы № 641 бұйрығы. Қазақстан Республикасының Әділет министрлігінде 2015 жылы 28 желтоқсанда № 12574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139 </w:t>
      </w:r>
      <w:r>
        <w:rPr>
          <w:rFonts w:ascii="Times New Roman"/>
          <w:b w:val="false"/>
          <w:i w:val="false"/>
          <w:color w:val="000000"/>
          <w:sz w:val="28"/>
        </w:rPr>
        <w:t>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министрлігінің азаматтық қызметшілердің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Экономика және қаржы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бұйрықтын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Қазақстан Республикасы Әділет министрлігінің интернет-ресурсында осы бұйрықтын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бұйрықтын орындалуын бақылау Қазақстан Республикасы Әділет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2016 жылдың 1 қаңтарынан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 Т. Дүйсенова   </w:t>
      </w:r>
    </w:p>
    <w:p>
      <w:pPr>
        <w:spacing w:after="0"/>
        <w:ind w:left="0"/>
        <w:jc w:val="both"/>
      </w:pPr>
      <w:r>
        <w:rPr>
          <w:rFonts w:ascii="Times New Roman"/>
          <w:b w:val="false"/>
          <w:i w:val="false"/>
          <w:color w:val="000000"/>
          <w:sz w:val="28"/>
        </w:rPr>
        <w:t>
      24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24 желтоқсандағы 2015 жылғы</w:t>
            </w:r>
            <w:r>
              <w:br/>
            </w:r>
            <w:r>
              <w:rPr>
                <w:rFonts w:ascii="Times New Roman"/>
                <w:b w:val="false"/>
                <w:i w:val="false"/>
                <w:color w:val="000000"/>
                <w:sz w:val="20"/>
              </w:rPr>
              <w:t>№ 641 бұйрығымен бекітілген</w:t>
            </w:r>
          </w:p>
        </w:tc>
      </w:tr>
    </w:tbl>
    <w:bookmarkStart w:name="z11" w:id="9"/>
    <w:p>
      <w:pPr>
        <w:spacing w:after="0"/>
        <w:ind w:left="0"/>
        <w:jc w:val="left"/>
      </w:pPr>
      <w:r>
        <w:rPr>
          <w:rFonts w:ascii="Times New Roman"/>
          <w:b/>
          <w:i w:val="false"/>
          <w:color w:val="000000"/>
        </w:rPr>
        <w:t xml:space="preserve"> ТІЗІЛІМ</w:t>
      </w:r>
      <w:r>
        <w:br/>
      </w:r>
      <w:r>
        <w:rPr>
          <w:rFonts w:ascii="Times New Roman"/>
          <w:b/>
          <w:i w:val="false"/>
          <w:color w:val="000000"/>
        </w:rPr>
        <w:t>Қазақстан Республикасы Әділет министрлігінің азаматтық қызметшілері лауазымдарының</w:t>
      </w:r>
      <w:r>
        <w:br/>
      </w:r>
      <w:r>
        <w:rPr>
          <w:rFonts w:ascii="Times New Roman"/>
          <w:b/>
          <w:i w:val="false"/>
          <w:color w:val="000000"/>
        </w:rPr>
        <w:t>Тізілімі</w:t>
      </w:r>
    </w:p>
    <w:bookmarkEnd w:id="9"/>
    <w:p>
      <w:pPr>
        <w:spacing w:after="0"/>
        <w:ind w:left="0"/>
        <w:jc w:val="both"/>
      </w:pPr>
      <w:r>
        <w:rPr>
          <w:rFonts w:ascii="Times New Roman"/>
          <w:b w:val="false"/>
          <w:i w:val="false"/>
          <w:color w:val="ff0000"/>
          <w:sz w:val="28"/>
        </w:rPr>
        <w:t xml:space="preserve">
      Ескерту. Тізілімге өзгеріс енгізілді – ҚР Әділет министрінің 31.03.2017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848"/>
        <w:gridCol w:w="6901"/>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БЛОК - БАСҚАРУ ПЕРСОНАЛЫ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және республикалық мемлекеттік қазыналық кәсіпорының басшысы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және республикалық мемлекеттік қазыналық кәсіпорының басшысының орынбасары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РМҚК бас бухгалтері, Сот сараптамалары орталығы (бұдан әрі - ССО) филиал басшысы, Қазақстан Республикасы Заңнама институтының Құқықтық мониторингі орталығы және Лингвистика орталығы басшылары (бұдан әрі – ҚР ЗИ), ғылыми хатшы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басқарма басшысы, ММ мен РМҚК бас бухгалтерінің орынбасары, ССО филиал басшысының орынбасары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басқарма басшысының орынбасары, ҚР ЗИ, ССО бейінді бөлім басшысы, ССО филиалының бас бухгалтері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зертхана басшысы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және республикалық мемлекеттік қазыналық кәсіпорыны бөлімдерінің басшысы, бас экономисті, бас: кадр бойынша инспектор, Сот сараптама орталығының инженері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және республикалық мемлекеттік қазыналық кәсіпорыны бөлімдері басшысының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БЛОК - НЕГІЗГІ ПЕРСОНАЛ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бас сарапшы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жетекші сарапшы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аға сарапшы, кеңесші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 сарапшы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жоғарғы санаттағы маман: дәрігер-сот-медицина сарапшысы, дәрігер-сот-наркологиялық сарапшысы, дәрігер-сот-психиатриалық сарапшысы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санаттағы маман: дәрігер-сот-медицина сарапшысы, дәрігер-сот-наркологиялық сарапшысы, дәрігер-сот-психиатриялық сарапшысы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санаттағы маман: дәрігер-сот-медицина сарапшысы, дәрігер-сот-наркологиялық сарапшысы, дәрігер-сот-психиатриялық сарапшысы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санатсыз маман: дәрігер-сот-медицина сарапшысы, дәрігер-сот-наркологиялық сарапшысы, дәрігер-сот-психиатриялық сарапшысы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жоғарғы санаттағы маман: медициналық бике (аға), зертханашы, фармацевт, психолог</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санаттағы маман: медициналық бике (аға), зертханашы, фармацевт, психолог</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санаттағы маман: медициналық бике (аға), зертханашы, фармацевт, психолог</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санатсыз маман: медициналық бике (аға), зертханашы, фармацевт, психолог</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жоғарғы санаттағы маман: зертханашы, медициналық бике (аға), фармацевт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санаттағы маман: зертханашы, медициналық бике (аға), фармацевт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санаттағы маман: зертханашы, медициналық бике (аға), фармацевт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санатсыз маман: зертханашы, медициналық бике (аға), фармацевт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БЛОК - ӘКІМШІЛІК ПЕРСОНАЛ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 жұмысын ұйымдастыру бөлімінің, заңды тұлғаларды тіркеу жұмысын ұйымдастыру бөлімінің, азаматтық хал актілерін тіркеуді және апостильдеуді қамтамасыз ету және бақылау бөлімінің мұрағат меңгерушісі, материалдық-техникалық қамтамасыз ету қоймасының меңгерушісі, бас редактор, учаске бастығы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кадр бойынша инспектор, іс жүргізу бойынша инспектор, заң кеңесшісі, консультант, жылжымайтын мүлікке құқықтарды тіркеу бөлімінің инспектор-тіркеушісі, мұрағатшы, зертханашы, бухгалтер, кітапханашы, жүйелік әкімші, менеджер, редактор, барлық мамандықтағы инженер, аудармашы, бағдарламашы, экономист, статистик, талдаушы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менеджер, бухгалтер, барлық мамандықтағы инженер, экономист, заң кеңесшісі, кадр бойынша инспектор, аудармашы, бағдарламашы, іс жүргізу бойынша инспектор, кітапханашы, мұрағатшы, статистик, зертханашы;</w:t>
            </w:r>
            <w:r>
              <w:br/>
            </w:r>
            <w:r>
              <w:rPr>
                <w:rFonts w:ascii="Times New Roman"/>
                <w:b w:val="false"/>
                <w:i w:val="false"/>
                <w:color w:val="000000"/>
                <w:sz w:val="20"/>
              </w:rPr>
              <w:t>
Мемлекеттік мекемеге және қазыналық кәсіпорынға әкімшілік-шаруашылық қызмет көрсетумен айналысатын құрылымдық бөлімшенің: гараж, іс жүргізу, кеңсе, қойма, учаске, шаруашылық, мұрағат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БЛОК (ҚОСАЛҚЫ ПЕРСОНАЛ)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іс жүргізуші, хатшы, тіркеуші, көшіру көбейту машиналарының, байланыс жүйелері, компьютерлік техника (бағдарламалар), электрондық есептеу машиналарының, компьютерлік құрылғыларға қызмет көрсету жөніндегі оператор; күзетші, кассир, диспетчер</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