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47d58" w14:textId="c947d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"Агроөнеркәсіптік кешен субъектілерінің қарыздарын кепілдендіру мен сақтандыру шеңберінде субсидиялау" мемлекеттік көрсетілетін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м.а. 2015 жылғы 23 қарашадағы № 9-1/1018 бұйрығы. Қазақстан Республикасының Әділет министрлігінде 2015 жылы 26 желтоқсанда № 12523 болып тіркелді. Күші жойылды - Қазақстан Республикасы Ауыл шаруашылығы министрінің 2020 жылғы 9 қазандағы № 311 бұйрығымен.</w:t>
      </w:r>
    </w:p>
    <w:p>
      <w:pPr>
        <w:spacing w:after="0"/>
        <w:ind w:left="0"/>
        <w:jc w:val="both"/>
      </w:pPr>
      <w:bookmarkStart w:name="z7" w:id="0"/>
      <w:r>
        <w:rPr>
          <w:rFonts w:ascii="Times New Roman"/>
          <w:b w:val="false"/>
          <w:i w:val="false"/>
          <w:color w:val="ff0000"/>
          <w:sz w:val="28"/>
        </w:rPr>
        <w:t xml:space="preserve">
      Ескерту. Күші жойылды – ҚР Ауыл шаруашылығы министрінің 09.10.2020 </w:t>
      </w:r>
      <w:r>
        <w:rPr>
          <w:rFonts w:ascii="Times New Roman"/>
          <w:b w:val="false"/>
          <w:i w:val="false"/>
          <w:color w:val="ff0000"/>
          <w:sz w:val="28"/>
        </w:rPr>
        <w:t>№ 311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End w:id="0"/>
    <w:bookmarkStart w:name="z1" w:id="1"/>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1"/>
    <w:bookmarkStart w:name="z2" w:id="2"/>
    <w:p>
      <w:pPr>
        <w:spacing w:after="0"/>
        <w:ind w:left="0"/>
        <w:jc w:val="both"/>
      </w:pPr>
      <w:r>
        <w:rPr>
          <w:rFonts w:ascii="Times New Roman"/>
          <w:b w:val="false"/>
          <w:i w:val="false"/>
          <w:color w:val="000000"/>
          <w:sz w:val="28"/>
        </w:rPr>
        <w:t xml:space="preserve">
      1. Қоса беріліп отырған "Агроөнеркәсіптік кешен субъектілерінің қарыздарын кепілдендіру мен сақтандыру шеңберінде субсидиялау"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2"/>
    <w:bookmarkStart w:name="z3" w:id="3"/>
    <w:p>
      <w:pPr>
        <w:spacing w:after="0"/>
        <w:ind w:left="0"/>
        <w:jc w:val="both"/>
      </w:pPr>
      <w:r>
        <w:rPr>
          <w:rFonts w:ascii="Times New Roman"/>
          <w:b w:val="false"/>
          <w:i w:val="false"/>
          <w:color w:val="000000"/>
          <w:sz w:val="28"/>
        </w:rPr>
        <w:t>
      2. Қазақстан Республикасы Ауыл шаруашылығы министрлігі Инвестициялық саясат және қаржы құралдары департаменті заңнамада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және мемлекеттік органдардың интранет-порталында орналастыруын қамтамасыз етсін.</w:t>
      </w:r>
    </w:p>
    <w:bookmarkStart w:name="z4" w:id="4"/>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Ауыл шаруашылығы министрінің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 Е. Досаев   </w:t>
      </w:r>
    </w:p>
    <w:p>
      <w:pPr>
        <w:spacing w:after="0"/>
        <w:ind w:left="0"/>
        <w:jc w:val="both"/>
      </w:pPr>
      <w:r>
        <w:rPr>
          <w:rFonts w:ascii="Times New Roman"/>
          <w:b w:val="false"/>
          <w:i w:val="false"/>
          <w:color w:val="000000"/>
          <w:sz w:val="28"/>
        </w:rPr>
        <w:t>
      2015 жылғы 3 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23 қарашадағы</w:t>
            </w:r>
            <w:r>
              <w:br/>
            </w:r>
            <w:r>
              <w:rPr>
                <w:rFonts w:ascii="Times New Roman"/>
                <w:b w:val="false"/>
                <w:i w:val="false"/>
                <w:color w:val="000000"/>
                <w:sz w:val="20"/>
              </w:rPr>
              <w:t>№ 9-1/1018 бұйрығымен</w:t>
            </w:r>
            <w:r>
              <w:br/>
            </w:r>
            <w:r>
              <w:rPr>
                <w:rFonts w:ascii="Times New Roman"/>
                <w:b w:val="false"/>
                <w:i w:val="false"/>
                <w:color w:val="000000"/>
                <w:sz w:val="20"/>
              </w:rPr>
              <w:t>бекітілген</w:t>
            </w:r>
          </w:p>
        </w:tc>
      </w:tr>
    </w:tbl>
    <w:bookmarkStart w:name="z6" w:id="5"/>
    <w:p>
      <w:pPr>
        <w:spacing w:after="0"/>
        <w:ind w:left="0"/>
        <w:jc w:val="left"/>
      </w:pPr>
      <w:r>
        <w:rPr>
          <w:rFonts w:ascii="Times New Roman"/>
          <w:b/>
          <w:i w:val="false"/>
          <w:color w:val="000000"/>
        </w:rPr>
        <w:t xml:space="preserve"> "Агроөнеркәсіптік кешен субъектілерінің қарыздарын кепілдендіру мен сақтандыру</w:t>
      </w:r>
      <w:r>
        <w:br/>
      </w:r>
      <w:r>
        <w:rPr>
          <w:rFonts w:ascii="Times New Roman"/>
          <w:b/>
          <w:i w:val="false"/>
          <w:color w:val="000000"/>
        </w:rPr>
        <w:t>шеңберінде субсидиялау" мемлекеттік көрсетілетін қызмет стандарты</w:t>
      </w:r>
    </w:p>
    <w:bookmarkEnd w:id="5"/>
    <w:p>
      <w:pPr>
        <w:spacing w:after="0"/>
        <w:ind w:left="0"/>
        <w:jc w:val="both"/>
      </w:pPr>
      <w:r>
        <w:rPr>
          <w:rFonts w:ascii="Times New Roman"/>
          <w:b w:val="false"/>
          <w:i w:val="false"/>
          <w:color w:val="ff0000"/>
          <w:sz w:val="28"/>
        </w:rPr>
        <w:t xml:space="preserve">
      Ескерту. Стандарт жаңа редакцияда – ҚР Премьер-Министрінің орынбасары – ҚР Ауыл шаруашылығы министрінің 19.12.2018 </w:t>
      </w:r>
      <w:r>
        <w:rPr>
          <w:rFonts w:ascii="Times New Roman"/>
          <w:b w:val="false"/>
          <w:i w:val="false"/>
          <w:color w:val="ff0000"/>
          <w:sz w:val="28"/>
        </w:rPr>
        <w:t>№ 515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9" w:id="6"/>
    <w:p>
      <w:pPr>
        <w:spacing w:after="0"/>
        <w:ind w:left="0"/>
        <w:jc w:val="left"/>
      </w:pPr>
      <w:r>
        <w:rPr>
          <w:rFonts w:ascii="Times New Roman"/>
          <w:b/>
          <w:i w:val="false"/>
          <w:color w:val="000000"/>
        </w:rPr>
        <w:t xml:space="preserve"> 1-тарау. Жалпы ережелер</w:t>
      </w:r>
    </w:p>
    <w:bookmarkEnd w:id="6"/>
    <w:bookmarkStart w:name="z15" w:id="7"/>
    <w:p>
      <w:pPr>
        <w:spacing w:after="0"/>
        <w:ind w:left="0"/>
        <w:jc w:val="both"/>
      </w:pPr>
      <w:r>
        <w:rPr>
          <w:rFonts w:ascii="Times New Roman"/>
          <w:b w:val="false"/>
          <w:i w:val="false"/>
          <w:color w:val="000000"/>
          <w:sz w:val="28"/>
        </w:rPr>
        <w:t>
      1. "Агроөнеркәсіптік кешен субъектілерінің қарыздарын кепілдендіру мен сақтандыру шеңберінде субсидиялау" мемлекеттік көрсетілетін қызметі (бұдан әрі – мемлекеттік көрсетілетін қызмет).</w:t>
      </w:r>
    </w:p>
    <w:bookmarkEnd w:id="7"/>
    <w:bookmarkStart w:name="z16" w:id="8"/>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(бұдан әрі – Министрлік) әзірледі.</w:t>
      </w:r>
    </w:p>
    <w:bookmarkEnd w:id="8"/>
    <w:bookmarkStart w:name="z17" w:id="9"/>
    <w:p>
      <w:pPr>
        <w:spacing w:after="0"/>
        <w:ind w:left="0"/>
        <w:jc w:val="both"/>
      </w:pPr>
      <w:r>
        <w:rPr>
          <w:rFonts w:ascii="Times New Roman"/>
          <w:b w:val="false"/>
          <w:i w:val="false"/>
          <w:color w:val="000000"/>
          <w:sz w:val="28"/>
        </w:rPr>
        <w:t>
      3. Мемлекеттік қызметті облыстардың, Астана, Алматы және Шымкент қалаларының жергілікті атқарушы органдары (бұдан әрі – көрсетілетін қызметті беруші) көрсетеді.</w:t>
      </w:r>
    </w:p>
    <w:bookmarkEnd w:id="9"/>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Start w:name="z18" w:id="10"/>
    <w:p>
      <w:pPr>
        <w:spacing w:after="0"/>
        <w:ind w:left="0"/>
        <w:jc w:val="left"/>
      </w:pPr>
      <w:r>
        <w:rPr>
          <w:rFonts w:ascii="Times New Roman"/>
          <w:b/>
          <w:i w:val="false"/>
          <w:color w:val="000000"/>
        </w:rPr>
        <w:t xml:space="preserve"> 2-тарау. Мемлекеттік қызметті көрсету тәртібі</w:t>
      </w:r>
    </w:p>
    <w:bookmarkEnd w:id="10"/>
    <w:bookmarkStart w:name="z19" w:id="11"/>
    <w:p>
      <w:pPr>
        <w:spacing w:after="0"/>
        <w:ind w:left="0"/>
        <w:jc w:val="both"/>
      </w:pPr>
      <w:r>
        <w:rPr>
          <w:rFonts w:ascii="Times New Roman"/>
          <w:b w:val="false"/>
          <w:i w:val="false"/>
          <w:color w:val="000000"/>
          <w:sz w:val="28"/>
        </w:rPr>
        <w:t>
      4. Мемлекеттік қызметті көрсету мерзімі: 21 (жиырма бір) жұмыс күні.</w:t>
      </w:r>
    </w:p>
    <w:bookmarkEnd w:id="11"/>
    <w:bookmarkStart w:name="z20" w:id="12"/>
    <w:p>
      <w:pPr>
        <w:spacing w:after="0"/>
        <w:ind w:left="0"/>
        <w:jc w:val="both"/>
      </w:pPr>
      <w:r>
        <w:rPr>
          <w:rFonts w:ascii="Times New Roman"/>
          <w:b w:val="false"/>
          <w:i w:val="false"/>
          <w:color w:val="000000"/>
          <w:sz w:val="28"/>
        </w:rPr>
        <w:t>
      5. Мемлекеттік қызметті көрсету нысаны – электрондық (толық автоматтандырылған).</w:t>
      </w:r>
    </w:p>
    <w:bookmarkEnd w:id="12"/>
    <w:bookmarkStart w:name="z21" w:id="13"/>
    <w:p>
      <w:pPr>
        <w:spacing w:after="0"/>
        <w:ind w:left="0"/>
        <w:jc w:val="both"/>
      </w:pPr>
      <w:r>
        <w:rPr>
          <w:rFonts w:ascii="Times New Roman"/>
          <w:b w:val="false"/>
          <w:i w:val="false"/>
          <w:color w:val="000000"/>
          <w:sz w:val="28"/>
        </w:rPr>
        <w:t xml:space="preserve">
      6. Мемлекеттік қызметті көрсету нәтижесі – субсидия аудару туралы хабарлама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уәжді бас тарту.</w:t>
      </w:r>
    </w:p>
    <w:bookmarkEnd w:id="13"/>
    <w:p>
      <w:pPr>
        <w:spacing w:after="0"/>
        <w:ind w:left="0"/>
        <w:jc w:val="both"/>
      </w:pPr>
      <w:r>
        <w:rPr>
          <w:rFonts w:ascii="Times New Roman"/>
          <w:b w:val="false"/>
          <w:i w:val="false"/>
          <w:color w:val="000000"/>
          <w:sz w:val="28"/>
        </w:rPr>
        <w:t>
      Мемлекеттік қызметті көрсету нәтижесін беру нысаны – электрондық.</w:t>
      </w:r>
    </w:p>
    <w:p>
      <w:pPr>
        <w:spacing w:after="0"/>
        <w:ind w:left="0"/>
        <w:jc w:val="both"/>
      </w:pPr>
      <w:r>
        <w:rPr>
          <w:rFonts w:ascii="Times New Roman"/>
          <w:b w:val="false"/>
          <w:i w:val="false"/>
          <w:color w:val="000000"/>
          <w:sz w:val="28"/>
        </w:rPr>
        <w:t xml:space="preserve">
      Көрсетілетін қызметті алушыға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электрондық құжат нысанында мемлекеттік қызметті көрсету нәтижесі туралы хабарлама жолданады. Хабарлама көрсетілетін қызметті алушы субсидиялаудың ақпараттық жүйесіне тіркелген кезде көрсеткен электрондық почта мекенжайына жолданады. </w:t>
      </w:r>
    </w:p>
    <w:bookmarkStart w:name="z22" w:id="14"/>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14"/>
    <w:bookmarkStart w:name="z23" w:id="15"/>
    <w:p>
      <w:pPr>
        <w:spacing w:after="0"/>
        <w:ind w:left="0"/>
        <w:jc w:val="both"/>
      </w:pPr>
      <w:r>
        <w:rPr>
          <w:rFonts w:ascii="Times New Roman"/>
          <w:b w:val="false"/>
          <w:i w:val="false"/>
          <w:color w:val="000000"/>
          <w:sz w:val="28"/>
        </w:rPr>
        <w:t xml:space="preserve">
      8. Порталдың жұмыс кестесі – жөндеу жұмыстарын жүргізумен байланысты техникалық үзілістерді қоспағанда, тәулік бойы (көрсетілетін қызметті алушы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аяқталғаннан кейін, демалыс және мереке күндері жүгінген жағдайда, өтінімдерді қабылдау және мемлекеттік қызметті көрсету нәтижелерін беру келесі жұмыс күні жүзеге асырылады).</w:t>
      </w:r>
    </w:p>
    <w:bookmarkEnd w:id="15"/>
    <w:p>
      <w:pPr>
        <w:spacing w:after="0"/>
        <w:ind w:left="0"/>
        <w:jc w:val="both"/>
      </w:pPr>
      <w:r>
        <w:rPr>
          <w:rFonts w:ascii="Times New Roman"/>
          <w:b w:val="false"/>
          <w:i w:val="false"/>
          <w:color w:val="000000"/>
          <w:sz w:val="28"/>
        </w:rPr>
        <w:t>
      Көрсетілетін қызметті берушінің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17.30-ға дейін.</w:t>
      </w:r>
    </w:p>
    <w:bookmarkStart w:name="z24" w:id="16"/>
    <w:p>
      <w:pPr>
        <w:spacing w:after="0"/>
        <w:ind w:left="0"/>
        <w:jc w:val="both"/>
      </w:pPr>
      <w:r>
        <w:rPr>
          <w:rFonts w:ascii="Times New Roman"/>
          <w:b w:val="false"/>
          <w:i w:val="false"/>
          <w:color w:val="000000"/>
          <w:sz w:val="28"/>
        </w:rPr>
        <w:t xml:space="preserve">
      9. Көрсетілетін қызметті алушы порталға жүгінген кезде мемлекеттік қызметті көрсету үшін қажетті құжаттар тізбесіне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көрсетілетін қызметті алушы мен кепілгердің/сақтандыру ұйымының электрондық цифрлық қолтаңбасымен расталған электрондық құжат нысанында ұсыныс кіреді.</w:t>
      </w:r>
    </w:p>
    <w:bookmarkEnd w:id="16"/>
    <w:p>
      <w:pPr>
        <w:spacing w:after="0"/>
        <w:ind w:left="0"/>
        <w:jc w:val="both"/>
      </w:pPr>
      <w:r>
        <w:rPr>
          <w:rFonts w:ascii="Times New Roman"/>
          <w:b w:val="false"/>
          <w:i w:val="false"/>
          <w:color w:val="000000"/>
          <w:sz w:val="28"/>
        </w:rPr>
        <w:t xml:space="preserve">
      Ұсыныстың қабылданғанын субсидиялаудың ақпараттық жүйесіндегі көрсетілетін қызметті алушының "жеке кабинетінде" мемлекеттік қызметті көрсетуге арналған сұранымның қабылданғаны туралы тиісті мәртебе растайды. </w:t>
      </w:r>
    </w:p>
    <w:p>
      <w:pPr>
        <w:spacing w:after="0"/>
        <w:ind w:left="0"/>
        <w:jc w:val="both"/>
      </w:pPr>
      <w:r>
        <w:rPr>
          <w:rFonts w:ascii="Times New Roman"/>
          <w:b w:val="false"/>
          <w:i w:val="false"/>
          <w:color w:val="000000"/>
          <w:sz w:val="28"/>
        </w:rPr>
        <w:t xml:space="preserve">
      Ұсыныс бойынша оң шешім туралы хабарламаны қабылдағаннан кейін кепілгер/сақтандыру ұйымы "электрондық үкіметтің" веб-порталы арқылы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субсидиялауға арналған өтінім береді.</w:t>
      </w:r>
    </w:p>
    <w:bookmarkStart w:name="z25" w:id="17"/>
    <w:p>
      <w:pPr>
        <w:spacing w:after="0"/>
        <w:ind w:left="0"/>
        <w:jc w:val="both"/>
      </w:pPr>
      <w:r>
        <w:rPr>
          <w:rFonts w:ascii="Times New Roman"/>
          <w:b w:val="false"/>
          <w:i w:val="false"/>
          <w:color w:val="000000"/>
          <w:sz w:val="28"/>
        </w:rPr>
        <w:t>
      10. Мемлекеттік қызметті көрсетуден бас тарту мынадай негіздер бойынша жүзеге асырылады:</w:t>
      </w:r>
    </w:p>
    <w:bookmarkEnd w:id="17"/>
    <w:bookmarkStart w:name="z26" w:id="18"/>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дұрыс еместігінің анықталуы;</w:t>
      </w:r>
    </w:p>
    <w:bookmarkEnd w:id="18"/>
    <w:bookmarkStart w:name="z27" w:id="19"/>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қызметті көрсету үшін қажетті ұсынылған материалдардың, объектілердің, деректердің және мәліметтердің Қазақстан Республикасы Ауыл шаруашылығы министрінің 2015 жылғы 30 қаңтардағы № 9-1/71 бұйрығымен (Нормативтік құқықтық актілерді мемлекеттік тіркеу тізілімінде № 12183 болып тіркелген) бекітілген Агроөнеркәсіптік кешен субъектілерінің қарыздарын кепілдендіру мен сақтандыру шеңберінде субсидиялау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талаптарға сәйкес келмеуі.</w:t>
      </w:r>
    </w:p>
    <w:bookmarkEnd w:id="19"/>
    <w:bookmarkStart w:name="z28" w:id="20"/>
    <w:p>
      <w:pPr>
        <w:spacing w:after="0"/>
        <w:ind w:left="0"/>
        <w:jc w:val="left"/>
      </w:pPr>
      <w:r>
        <w:rPr>
          <w:rFonts w:ascii="Times New Roman"/>
          <w:b/>
          <w:i w:val="false"/>
          <w:color w:val="000000"/>
        </w:rPr>
        <w:t xml:space="preserve"> 3-тарау. Орталық мемлекеттік органдардың, сондай-ақ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тәртібі</w:t>
      </w:r>
    </w:p>
    <w:bookmarkEnd w:id="20"/>
    <w:bookmarkStart w:name="z29" w:id="21"/>
    <w:p>
      <w:pPr>
        <w:spacing w:after="0"/>
        <w:ind w:left="0"/>
        <w:jc w:val="both"/>
      </w:pPr>
      <w:r>
        <w:rPr>
          <w:rFonts w:ascii="Times New Roman"/>
          <w:b w:val="false"/>
          <w:i w:val="false"/>
          <w:color w:val="000000"/>
          <w:sz w:val="28"/>
        </w:rPr>
        <w:t>
      11. Көрсетілетін қызметті берушінің мемлекеттік қызметтер көрсету мәселелері бойынша шешімдеріне, әрекеттеріне (әрекетсіздігіне) шағымдану: шағым тиісті көрсетілетін қызметті беруші басшысының атына беріледі.</w:t>
      </w:r>
    </w:p>
    <w:bookmarkEnd w:id="21"/>
    <w:p>
      <w:pPr>
        <w:spacing w:after="0"/>
        <w:ind w:left="0"/>
        <w:jc w:val="both"/>
      </w:pPr>
      <w:r>
        <w:rPr>
          <w:rFonts w:ascii="Times New Roman"/>
          <w:b w:val="false"/>
          <w:i w:val="false"/>
          <w:color w:val="000000"/>
          <w:sz w:val="28"/>
        </w:rPr>
        <w:t xml:space="preserve">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бойынша жазбаша нысанда почтамен не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Мыналардың:</w:t>
      </w:r>
    </w:p>
    <w:p>
      <w:pPr>
        <w:spacing w:after="0"/>
        <w:ind w:left="0"/>
        <w:jc w:val="both"/>
      </w:pPr>
      <w:r>
        <w:rPr>
          <w:rFonts w:ascii="Times New Roman"/>
          <w:b w:val="false"/>
          <w:i w:val="false"/>
          <w:color w:val="000000"/>
          <w:sz w:val="28"/>
        </w:rPr>
        <w:t>
      1) жеке тұлғаның шағымында оның аты, әкесінің аты (бар болса), тегі, почталық мекенжайы көрсетіледі;</w:t>
      </w:r>
    </w:p>
    <w:p>
      <w:pPr>
        <w:spacing w:after="0"/>
        <w:ind w:left="0"/>
        <w:jc w:val="both"/>
      </w:pPr>
      <w:r>
        <w:rPr>
          <w:rFonts w:ascii="Times New Roman"/>
          <w:b w:val="false"/>
          <w:i w:val="false"/>
          <w:color w:val="000000"/>
          <w:sz w:val="28"/>
        </w:rPr>
        <w:t>
      2) заңды тұлғаның шағымында оның атауы, почталық мекенжайы, шығыс нөмірі мен күні көрсетіледі. Арызға көрсетілетін қызметті алушы қол қоюы тиіс.</w:t>
      </w:r>
    </w:p>
    <w:p>
      <w:pPr>
        <w:spacing w:after="0"/>
        <w:ind w:left="0"/>
        <w:jc w:val="both"/>
      </w:pPr>
      <w:r>
        <w:rPr>
          <w:rFonts w:ascii="Times New Roman"/>
          <w:b w:val="false"/>
          <w:i w:val="false"/>
          <w:color w:val="000000"/>
          <w:sz w:val="28"/>
        </w:rPr>
        <w:t>
      Көрсетілетін қызметті берушінің шағымды қабылдағанын шағымды қабылдаған адамның аты-жөні мен тегі, берілген шағымға жауап алу мерзімі мен орны көрсетіле отырып, оның тіркелуі (мөртабан, кіріс нөмірі және күні) растайды.</w:t>
      </w:r>
    </w:p>
    <w:p>
      <w:pPr>
        <w:spacing w:after="0"/>
        <w:ind w:left="0"/>
        <w:jc w:val="both"/>
      </w:pPr>
      <w:r>
        <w:rPr>
          <w:rFonts w:ascii="Times New Roman"/>
          <w:b w:val="false"/>
          <w:i w:val="false"/>
          <w:color w:val="000000"/>
          <w:sz w:val="28"/>
        </w:rPr>
        <w:t>
      Сондай-ақ, көрсетілетін қызметті берушінің әрекеттеріне (әрекетсіздігіне) шағымдану тәртібі туралы ақпаратты Бірыңғай байланыс орталығының 1414, 8-800-080-7777 телефондары арқылы алуға болады.</w:t>
      </w:r>
    </w:p>
    <w:p>
      <w:pPr>
        <w:spacing w:after="0"/>
        <w:ind w:left="0"/>
        <w:jc w:val="both"/>
      </w:pPr>
      <w:r>
        <w:rPr>
          <w:rFonts w:ascii="Times New Roman"/>
          <w:b w:val="false"/>
          <w:i w:val="false"/>
          <w:color w:val="000000"/>
          <w:sz w:val="28"/>
        </w:rPr>
        <w:t>
      Көрсетілетін қызметті алушыға оның шағымының қабылданғанын растау үшін шағымды қабылдаған адам талон береді, онда нөмірі, күні, шағымды қабылдаған адамның тегі, шағымға жауап алу мерзімі және орны, шағымның қаралу барысы туралы ақпарат алуға болатын адамның байланыс деректері көрсетіледі.</w:t>
      </w:r>
    </w:p>
    <w:p>
      <w:pPr>
        <w:spacing w:after="0"/>
        <w:ind w:left="0"/>
        <w:jc w:val="both"/>
      </w:pPr>
      <w:r>
        <w:rPr>
          <w:rFonts w:ascii="Times New Roman"/>
          <w:b w:val="false"/>
          <w:i w:val="false"/>
          <w:color w:val="000000"/>
          <w:sz w:val="28"/>
        </w:rPr>
        <w:t>
      Портал арқылы электрондық арыз жолдаған кезде көрсетілетін қызметті алушыға порталдағы "жеке кабинетінен" көрсетілетін қызметті берушінің арызды өңдеуі барысында (шағымның жеткізілгені, тіркелгені, орындалғаны туралы белгілер, қарау немесе қараудан бас тарту туралы жауап) жаңартылып отыратын арыз туралы ақпарат қолжетімді болады.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қаралуы тиіс. Шағымды қараудың нәтижелері туралы уәжді жауап көрсетілетін қызметті алушыға почтамен жолданады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Мемлекеттік қызметті көрсету нәтижелерімен келіспеген жағдайда, көрсетілетін қызметті алушы мемлекеттік қызметтер көрсетудің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көрсетудің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қаралуы тиіс.</w:t>
      </w:r>
    </w:p>
    <w:bookmarkStart w:name="z30" w:id="22"/>
    <w:p>
      <w:pPr>
        <w:spacing w:after="0"/>
        <w:ind w:left="0"/>
        <w:jc w:val="both"/>
      </w:pPr>
      <w:r>
        <w:rPr>
          <w:rFonts w:ascii="Times New Roman"/>
          <w:b w:val="false"/>
          <w:i w:val="false"/>
          <w:color w:val="000000"/>
          <w:sz w:val="28"/>
        </w:rPr>
        <w:t xml:space="preserve">
      12. Мемлекеттік қызметті көрсету нәтижелерімен келіспеген жағдайда, көрсетілетін қызметті алушы "Мемлекеттік көрсетілетін қызметтер туралы" 2013 жылғы 15 сәуірдегі Қазақстан Республикасы Заңының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сотқа жүгінеді.</w:t>
      </w:r>
    </w:p>
    <w:bookmarkEnd w:id="22"/>
    <w:bookmarkStart w:name="z31" w:id="23"/>
    <w:p>
      <w:pPr>
        <w:spacing w:after="0"/>
        <w:ind w:left="0"/>
        <w:jc w:val="left"/>
      </w:pPr>
      <w:r>
        <w:rPr>
          <w:rFonts w:ascii="Times New Roman"/>
          <w:b/>
          <w:i w:val="false"/>
          <w:color w:val="000000"/>
        </w:rPr>
        <w:t xml:space="preserve"> 4-тарау. Мемлекеттік қызмет көрсетудің ерекшеліктері ескеріле отырып қойылатын өзге де талаптар</w:t>
      </w:r>
    </w:p>
    <w:bookmarkEnd w:id="23"/>
    <w:bookmarkStart w:name="z32" w:id="24"/>
    <w:p>
      <w:pPr>
        <w:spacing w:after="0"/>
        <w:ind w:left="0"/>
        <w:jc w:val="both"/>
      </w:pPr>
      <w:r>
        <w:rPr>
          <w:rFonts w:ascii="Times New Roman"/>
          <w:b w:val="false"/>
          <w:i w:val="false"/>
          <w:color w:val="000000"/>
          <w:sz w:val="28"/>
        </w:rPr>
        <w:t>
      13. Мемлекеттік қызметті көрсету орындарының мекенжайлары:</w:t>
      </w:r>
    </w:p>
    <w:bookmarkEnd w:id="24"/>
    <w:p>
      <w:pPr>
        <w:spacing w:after="0"/>
        <w:ind w:left="0"/>
        <w:jc w:val="both"/>
      </w:pPr>
      <w:r>
        <w:rPr>
          <w:rFonts w:ascii="Times New Roman"/>
          <w:b w:val="false"/>
          <w:i w:val="false"/>
          <w:color w:val="000000"/>
          <w:sz w:val="28"/>
        </w:rPr>
        <w:t>
      1) тиісті көрсетілетін қызметті берушінің интернет-ресурсында;</w:t>
      </w:r>
    </w:p>
    <w:p>
      <w:pPr>
        <w:spacing w:after="0"/>
        <w:ind w:left="0"/>
        <w:jc w:val="both"/>
      </w:pPr>
      <w:r>
        <w:rPr>
          <w:rFonts w:ascii="Times New Roman"/>
          <w:b w:val="false"/>
          <w:i w:val="false"/>
          <w:color w:val="000000"/>
          <w:sz w:val="28"/>
        </w:rPr>
        <w:t>
      2) Министрліктің www.moa.gov.kz интернет-ресурсындағы "Мемлекеттік көрсетілетін қызметтер" бөлімінің "Мемлекеттік қызмет көрсету орындарының мекенжайлары" кіші бөлімінде орналасқан.</w:t>
      </w:r>
    </w:p>
    <w:bookmarkStart w:name="z33" w:id="25"/>
    <w:p>
      <w:pPr>
        <w:spacing w:after="0"/>
        <w:ind w:left="0"/>
        <w:jc w:val="both"/>
      </w:pPr>
      <w:r>
        <w:rPr>
          <w:rFonts w:ascii="Times New Roman"/>
          <w:b w:val="false"/>
          <w:i w:val="false"/>
          <w:color w:val="000000"/>
          <w:sz w:val="28"/>
        </w:rPr>
        <w:t>
      14. Көрсетілетін қызметті алушының мемлекеттік қызметті көрсету тәртібі туралы ақпаратты қашықтықтан қол жеткізу режимінде Бірыңғай байланыс орталығы арқылы алу мүмкіндігі бар.</w:t>
      </w:r>
    </w:p>
    <w:bookmarkEnd w:id="25"/>
    <w:bookmarkStart w:name="z34" w:id="26"/>
    <w:p>
      <w:pPr>
        <w:spacing w:after="0"/>
        <w:ind w:left="0"/>
        <w:jc w:val="both"/>
      </w:pPr>
      <w:r>
        <w:rPr>
          <w:rFonts w:ascii="Times New Roman"/>
          <w:b w:val="false"/>
          <w:i w:val="false"/>
          <w:color w:val="000000"/>
          <w:sz w:val="28"/>
        </w:rPr>
        <w:t>
      15. Мемлекеттік қызметті көрсету мәселелері жөніндегі анықтама қызметтерінің байланыс телефондары порталда көрсетілген. Бірыңғай байланыс орталығы: 1414, 8-800-080-7777.</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субъектілерінің қарыздарын</w:t>
            </w:r>
            <w:r>
              <w:br/>
            </w:r>
            <w:r>
              <w:rPr>
                <w:rFonts w:ascii="Times New Roman"/>
                <w:b w:val="false"/>
                <w:i w:val="false"/>
                <w:color w:val="000000"/>
                <w:sz w:val="20"/>
              </w:rPr>
              <w:t>кепілдендіру мен сақтандыру</w:t>
            </w:r>
            <w:r>
              <w:br/>
            </w:r>
            <w:r>
              <w:rPr>
                <w:rFonts w:ascii="Times New Roman"/>
                <w:b w:val="false"/>
                <w:i w:val="false"/>
                <w:color w:val="000000"/>
                <w:sz w:val="20"/>
              </w:rPr>
              <w:t>шеңберінде 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 xml:space="preserve">
      Құрметті ________________________________________________ </w:t>
      </w:r>
    </w:p>
    <w:p>
      <w:pPr>
        <w:spacing w:after="0"/>
        <w:ind w:left="0"/>
        <w:jc w:val="both"/>
      </w:pPr>
      <w:r>
        <w:rPr>
          <w:rFonts w:ascii="Times New Roman"/>
          <w:b w:val="false"/>
          <w:i w:val="false"/>
          <w:color w:val="000000"/>
          <w:sz w:val="28"/>
        </w:rPr>
        <w:t>
                              (көрсетілетін қызметті алушы)</w:t>
      </w:r>
    </w:p>
    <w:p>
      <w:pPr>
        <w:spacing w:after="0"/>
        <w:ind w:left="0"/>
        <w:jc w:val="both"/>
      </w:pPr>
      <w:r>
        <w:rPr>
          <w:rFonts w:ascii="Times New Roman"/>
          <w:b w:val="false"/>
          <w:i w:val="false"/>
          <w:color w:val="000000"/>
          <w:sz w:val="28"/>
        </w:rPr>
        <w:t xml:space="preserve">
      Сіздің 20__ жылғы "___"________ №________ өтініміңіз бойынша </w:t>
      </w:r>
    </w:p>
    <w:p>
      <w:pPr>
        <w:spacing w:after="0"/>
        <w:ind w:left="0"/>
        <w:jc w:val="both"/>
      </w:pPr>
      <w:r>
        <w:rPr>
          <w:rFonts w:ascii="Times New Roman"/>
          <w:b w:val="false"/>
          <w:i w:val="false"/>
          <w:color w:val="000000"/>
          <w:sz w:val="28"/>
        </w:rPr>
        <w:t>
      мемлекеттік қызметті көрсетуден __________________ себепті бас тартылды.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субъектілерінің қарыздарын</w:t>
            </w:r>
            <w:r>
              <w:br/>
            </w:r>
            <w:r>
              <w:rPr>
                <w:rFonts w:ascii="Times New Roman"/>
                <w:b w:val="false"/>
                <w:i w:val="false"/>
                <w:color w:val="000000"/>
                <w:sz w:val="20"/>
              </w:rPr>
              <w:t>кепілдендіру мен сақтандыру</w:t>
            </w:r>
            <w:r>
              <w:br/>
            </w:r>
            <w:r>
              <w:rPr>
                <w:rFonts w:ascii="Times New Roman"/>
                <w:b w:val="false"/>
                <w:i w:val="false"/>
                <w:color w:val="000000"/>
                <w:sz w:val="20"/>
              </w:rPr>
              <w:t>шеңберінде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 xml:space="preserve">
      Құрметті _________________________________________________ </w:t>
      </w:r>
    </w:p>
    <w:p>
      <w:pPr>
        <w:spacing w:after="0"/>
        <w:ind w:left="0"/>
        <w:jc w:val="both"/>
      </w:pPr>
      <w:r>
        <w:rPr>
          <w:rFonts w:ascii="Times New Roman"/>
          <w:b w:val="false"/>
          <w:i w:val="false"/>
          <w:color w:val="000000"/>
          <w:sz w:val="28"/>
        </w:rPr>
        <w:t>
                              (көрсетілетін қызметті алушы)</w:t>
      </w:r>
    </w:p>
    <w:p>
      <w:pPr>
        <w:spacing w:after="0"/>
        <w:ind w:left="0"/>
        <w:jc w:val="both"/>
      </w:pPr>
      <w:r>
        <w:rPr>
          <w:rFonts w:ascii="Times New Roman"/>
          <w:b w:val="false"/>
          <w:i w:val="false"/>
          <w:color w:val="000000"/>
          <w:sz w:val="28"/>
        </w:rPr>
        <w:t xml:space="preserve">
      Сіздің 20__ жылғы "___"________№________ өтініміңіз бойынша мемлекеттік </w:t>
      </w:r>
    </w:p>
    <w:p>
      <w:pPr>
        <w:spacing w:after="0"/>
        <w:ind w:left="0"/>
        <w:jc w:val="both"/>
      </w:pPr>
      <w:r>
        <w:rPr>
          <w:rFonts w:ascii="Times New Roman"/>
          <w:b w:val="false"/>
          <w:i w:val="false"/>
          <w:color w:val="000000"/>
          <w:sz w:val="28"/>
        </w:rPr>
        <w:t xml:space="preserve">
      қызмет көрсетілді және Сіздің №_________ есептік шотыңызға </w:t>
      </w:r>
    </w:p>
    <w:p>
      <w:pPr>
        <w:spacing w:after="0"/>
        <w:ind w:left="0"/>
        <w:jc w:val="both"/>
      </w:pPr>
      <w:r>
        <w:rPr>
          <w:rFonts w:ascii="Times New Roman"/>
          <w:b w:val="false"/>
          <w:i w:val="false"/>
          <w:color w:val="000000"/>
          <w:sz w:val="28"/>
        </w:rPr>
        <w:t xml:space="preserve">
      20__ жылғы "__" ___________ төлем тапсырмасымен _________теңге мөлшерінде </w:t>
      </w:r>
    </w:p>
    <w:p>
      <w:pPr>
        <w:spacing w:after="0"/>
        <w:ind w:left="0"/>
        <w:jc w:val="both"/>
      </w:pPr>
      <w:r>
        <w:rPr>
          <w:rFonts w:ascii="Times New Roman"/>
          <w:b w:val="false"/>
          <w:i w:val="false"/>
          <w:color w:val="000000"/>
          <w:sz w:val="28"/>
        </w:rPr>
        <w:t>
      субсидиялар сомасы аударылғанын хабарлаймыз.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субъектілерінің қарыздарын</w:t>
            </w:r>
            <w:r>
              <w:br/>
            </w:r>
            <w:r>
              <w:rPr>
                <w:rFonts w:ascii="Times New Roman"/>
                <w:b w:val="false"/>
                <w:i w:val="false"/>
                <w:color w:val="000000"/>
                <w:sz w:val="20"/>
              </w:rPr>
              <w:t>кепілдендіру мен сақтандыру</w:t>
            </w:r>
            <w:r>
              <w:br/>
            </w:r>
            <w:r>
              <w:rPr>
                <w:rFonts w:ascii="Times New Roman"/>
                <w:b w:val="false"/>
                <w:i w:val="false"/>
                <w:color w:val="000000"/>
                <w:sz w:val="20"/>
              </w:rPr>
              <w:t>шеңберінде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Субсидиялау шартын жасасуға арналған ұсыныс</w:t>
      </w:r>
    </w:p>
    <w:p>
      <w:pPr>
        <w:spacing w:after="0"/>
        <w:ind w:left="0"/>
        <w:jc w:val="both"/>
      </w:pPr>
      <w:r>
        <w:rPr>
          <w:rFonts w:ascii="Times New Roman"/>
          <w:b w:val="false"/>
          <w:i w:val="false"/>
          <w:color w:val="000000"/>
          <w:sz w:val="28"/>
        </w:rPr>
        <w:t xml:space="preserve">
      Қарыз алушы: ___________________________________________________________ </w:t>
      </w:r>
    </w:p>
    <w:p>
      <w:pPr>
        <w:spacing w:after="0"/>
        <w:ind w:left="0"/>
        <w:jc w:val="both"/>
      </w:pPr>
      <w:r>
        <w:rPr>
          <w:rFonts w:ascii="Times New Roman"/>
          <w:b w:val="false"/>
          <w:i w:val="false"/>
          <w:color w:val="000000"/>
          <w:sz w:val="28"/>
        </w:rPr>
        <w:t>
                              (жеке тұлғаның аты, әкесінің аты (бар болса), тегі немесе</w:t>
      </w:r>
    </w:p>
    <w:p>
      <w:pPr>
        <w:spacing w:after="0"/>
        <w:ind w:left="0"/>
        <w:jc w:val="both"/>
      </w:pPr>
      <w:r>
        <w:rPr>
          <w:rFonts w:ascii="Times New Roman"/>
          <w:b w:val="false"/>
          <w:i w:val="false"/>
          <w:color w:val="000000"/>
          <w:sz w:val="28"/>
        </w:rPr>
        <w:t>
                              заңды тұлғаның толық атауы)</w:t>
      </w:r>
    </w:p>
    <w:p>
      <w:pPr>
        <w:spacing w:after="0"/>
        <w:ind w:left="0"/>
        <w:jc w:val="both"/>
      </w:pPr>
      <w:r>
        <w:rPr>
          <w:rFonts w:ascii="Times New Roman"/>
          <w:b w:val="false"/>
          <w:i w:val="false"/>
          <w:color w:val="000000"/>
          <w:sz w:val="28"/>
        </w:rPr>
        <w:t xml:space="preserve">
      Кепілгер/сақтандыру ұйымы: ______________________________________________ </w:t>
      </w:r>
    </w:p>
    <w:p>
      <w:pPr>
        <w:spacing w:after="0"/>
        <w:ind w:left="0"/>
        <w:jc w:val="both"/>
      </w:pPr>
      <w:r>
        <w:rPr>
          <w:rFonts w:ascii="Times New Roman"/>
          <w:b w:val="false"/>
          <w:i w:val="false"/>
          <w:color w:val="000000"/>
          <w:sz w:val="28"/>
        </w:rPr>
        <w:t>
                              (кепілгердің/сақтандыру ұйымының атауы)</w:t>
      </w:r>
    </w:p>
    <w:p>
      <w:pPr>
        <w:spacing w:after="0"/>
        <w:ind w:left="0"/>
        <w:jc w:val="both"/>
      </w:pPr>
      <w:r>
        <w:rPr>
          <w:rFonts w:ascii="Times New Roman"/>
          <w:b w:val="false"/>
          <w:i w:val="false"/>
          <w:color w:val="000000"/>
          <w:sz w:val="28"/>
        </w:rPr>
        <w:t xml:space="preserve">
      Кімге: __________________________________________________________________ </w:t>
      </w:r>
    </w:p>
    <w:p>
      <w:pPr>
        <w:spacing w:after="0"/>
        <w:ind w:left="0"/>
        <w:jc w:val="both"/>
      </w:pPr>
      <w:r>
        <w:rPr>
          <w:rFonts w:ascii="Times New Roman"/>
          <w:b w:val="false"/>
          <w:i w:val="false"/>
          <w:color w:val="000000"/>
          <w:sz w:val="28"/>
        </w:rPr>
        <w:t>
                              (жұмыс органының атауы)</w:t>
      </w:r>
    </w:p>
    <w:p>
      <w:pPr>
        <w:spacing w:after="0"/>
        <w:ind w:left="0"/>
        <w:jc w:val="left"/>
      </w:pPr>
      <w:r>
        <w:rPr>
          <w:rFonts w:ascii="Times New Roman"/>
          <w:b/>
          <w:i w:val="false"/>
          <w:color w:val="000000"/>
        </w:rPr>
        <w:t xml:space="preserve"> 1. Қарыз алушы туралы мәліметтер:</w:t>
      </w:r>
    </w:p>
    <w:p>
      <w:pPr>
        <w:spacing w:after="0"/>
        <w:ind w:left="0"/>
        <w:jc w:val="both"/>
      </w:pPr>
      <w:r>
        <w:rPr>
          <w:rFonts w:ascii="Times New Roman"/>
          <w:b w:val="false"/>
          <w:i w:val="false"/>
          <w:color w:val="000000"/>
          <w:sz w:val="28"/>
        </w:rPr>
        <w:t>
      1.1. Атауы;</w:t>
      </w:r>
    </w:p>
    <w:p>
      <w:pPr>
        <w:spacing w:after="0"/>
        <w:ind w:left="0"/>
        <w:jc w:val="both"/>
      </w:pPr>
      <w:r>
        <w:rPr>
          <w:rFonts w:ascii="Times New Roman"/>
          <w:b w:val="false"/>
          <w:i w:val="false"/>
          <w:color w:val="000000"/>
          <w:sz w:val="28"/>
        </w:rPr>
        <w:t>
      1.2. Бірінші басшысының аты, әкесінің аты (бар болса), тегі және ЖСН-сы;</w:t>
      </w:r>
    </w:p>
    <w:p>
      <w:pPr>
        <w:spacing w:after="0"/>
        <w:ind w:left="0"/>
        <w:jc w:val="both"/>
      </w:pPr>
      <w:r>
        <w:rPr>
          <w:rFonts w:ascii="Times New Roman"/>
          <w:b w:val="false"/>
          <w:i w:val="false"/>
          <w:color w:val="000000"/>
          <w:sz w:val="28"/>
        </w:rPr>
        <w:t>
      1.3. ЖСН/БСН;</w:t>
      </w:r>
    </w:p>
    <w:p>
      <w:pPr>
        <w:spacing w:after="0"/>
        <w:ind w:left="0"/>
        <w:jc w:val="both"/>
      </w:pPr>
      <w:r>
        <w:rPr>
          <w:rFonts w:ascii="Times New Roman"/>
          <w:b w:val="false"/>
          <w:i w:val="false"/>
          <w:color w:val="000000"/>
          <w:sz w:val="28"/>
        </w:rPr>
        <w:t>
      1.4. Байланыс деректері (почталық мекенжайы, телефоны, электрондық почта мекенжайы).</w:t>
      </w:r>
    </w:p>
    <w:p>
      <w:pPr>
        <w:spacing w:after="0"/>
        <w:ind w:left="0"/>
        <w:jc w:val="left"/>
      </w:pPr>
      <w:r>
        <w:rPr>
          <w:rFonts w:ascii="Times New Roman"/>
          <w:b/>
          <w:i w:val="false"/>
          <w:color w:val="000000"/>
        </w:rPr>
        <w:t xml:space="preserve"> 2. Кредит беруші туралы мәліметтер:</w:t>
      </w:r>
    </w:p>
    <w:p>
      <w:pPr>
        <w:spacing w:after="0"/>
        <w:ind w:left="0"/>
        <w:jc w:val="both"/>
      </w:pPr>
      <w:r>
        <w:rPr>
          <w:rFonts w:ascii="Times New Roman"/>
          <w:b w:val="false"/>
          <w:i w:val="false"/>
          <w:color w:val="000000"/>
          <w:sz w:val="28"/>
        </w:rPr>
        <w:t>
      2.1. Атауы;</w:t>
      </w:r>
    </w:p>
    <w:p>
      <w:pPr>
        <w:spacing w:after="0"/>
        <w:ind w:left="0"/>
        <w:jc w:val="both"/>
      </w:pPr>
      <w:r>
        <w:rPr>
          <w:rFonts w:ascii="Times New Roman"/>
          <w:b w:val="false"/>
          <w:i w:val="false"/>
          <w:color w:val="000000"/>
          <w:sz w:val="28"/>
        </w:rPr>
        <w:t>
      2.2. Бірінші басшысының аты, әкесінің аты (бар болса), тегі және ЖСН-сы;</w:t>
      </w:r>
    </w:p>
    <w:p>
      <w:pPr>
        <w:spacing w:after="0"/>
        <w:ind w:left="0"/>
        <w:jc w:val="both"/>
      </w:pPr>
      <w:r>
        <w:rPr>
          <w:rFonts w:ascii="Times New Roman"/>
          <w:b w:val="false"/>
          <w:i w:val="false"/>
          <w:color w:val="000000"/>
          <w:sz w:val="28"/>
        </w:rPr>
        <w:t>
      2.3. ЖСН/БСН;</w:t>
      </w:r>
    </w:p>
    <w:p>
      <w:pPr>
        <w:spacing w:after="0"/>
        <w:ind w:left="0"/>
        <w:jc w:val="both"/>
      </w:pPr>
      <w:r>
        <w:rPr>
          <w:rFonts w:ascii="Times New Roman"/>
          <w:b w:val="false"/>
          <w:i w:val="false"/>
          <w:color w:val="000000"/>
          <w:sz w:val="28"/>
        </w:rPr>
        <w:t>
      2.4. Байланыс деректері (почталық мекенжайы, телефоны, электрондық почта мекенжайы).</w:t>
      </w:r>
    </w:p>
    <w:p>
      <w:pPr>
        <w:spacing w:after="0"/>
        <w:ind w:left="0"/>
        <w:jc w:val="left"/>
      </w:pPr>
      <w:r>
        <w:rPr>
          <w:rFonts w:ascii="Times New Roman"/>
          <w:b/>
          <w:i w:val="false"/>
          <w:color w:val="000000"/>
        </w:rPr>
        <w:t xml:space="preserve"> 3. Қарыз туралы ақпарат:</w:t>
      </w:r>
    </w:p>
    <w:p>
      <w:pPr>
        <w:spacing w:after="0"/>
        <w:ind w:left="0"/>
        <w:jc w:val="both"/>
      </w:pPr>
      <w:r>
        <w:rPr>
          <w:rFonts w:ascii="Times New Roman"/>
          <w:b w:val="false"/>
          <w:i w:val="false"/>
          <w:color w:val="000000"/>
          <w:sz w:val="28"/>
        </w:rPr>
        <w:t>
      3.1. Кредит (лизинг) сомасы;</w:t>
      </w:r>
    </w:p>
    <w:p>
      <w:pPr>
        <w:spacing w:after="0"/>
        <w:ind w:left="0"/>
        <w:jc w:val="both"/>
      </w:pPr>
      <w:r>
        <w:rPr>
          <w:rFonts w:ascii="Times New Roman"/>
          <w:b w:val="false"/>
          <w:i w:val="false"/>
          <w:color w:val="000000"/>
          <w:sz w:val="28"/>
        </w:rPr>
        <w:t>
      3.2. Кредит беру валютасы (теңге/АҚШ доллары/еуро);</w:t>
      </w:r>
    </w:p>
    <w:p>
      <w:pPr>
        <w:spacing w:after="0"/>
        <w:ind w:left="0"/>
        <w:jc w:val="both"/>
      </w:pPr>
      <w:r>
        <w:rPr>
          <w:rFonts w:ascii="Times New Roman"/>
          <w:b w:val="false"/>
          <w:i w:val="false"/>
          <w:color w:val="000000"/>
          <w:sz w:val="28"/>
        </w:rPr>
        <w:t>
      3.3. Кредит беру мерзімі;</w:t>
      </w:r>
    </w:p>
    <w:p>
      <w:pPr>
        <w:spacing w:after="0"/>
        <w:ind w:left="0"/>
        <w:jc w:val="both"/>
      </w:pPr>
      <w:r>
        <w:rPr>
          <w:rFonts w:ascii="Times New Roman"/>
          <w:b w:val="false"/>
          <w:i w:val="false"/>
          <w:color w:val="000000"/>
          <w:sz w:val="28"/>
        </w:rPr>
        <w:t>
      3.4. Кредиттің (лизингтің) нысаналы мақсаты.</w:t>
      </w:r>
    </w:p>
    <w:p>
      <w:pPr>
        <w:spacing w:after="0"/>
        <w:ind w:left="0"/>
        <w:jc w:val="left"/>
      </w:pPr>
      <w:r>
        <w:rPr>
          <w:rFonts w:ascii="Times New Roman"/>
          <w:b/>
          <w:i w:val="false"/>
          <w:color w:val="000000"/>
        </w:rPr>
        <w:t xml:space="preserve"> 4. Кепілгер/сақтандыру ұйымы туралы мәліметтер:</w:t>
      </w:r>
    </w:p>
    <w:p>
      <w:pPr>
        <w:spacing w:after="0"/>
        <w:ind w:left="0"/>
        <w:jc w:val="both"/>
      </w:pPr>
      <w:r>
        <w:rPr>
          <w:rFonts w:ascii="Times New Roman"/>
          <w:b w:val="false"/>
          <w:i w:val="false"/>
          <w:color w:val="000000"/>
          <w:sz w:val="28"/>
        </w:rPr>
        <w:t>
      4.1. Атауы;</w:t>
      </w:r>
    </w:p>
    <w:p>
      <w:pPr>
        <w:spacing w:after="0"/>
        <w:ind w:left="0"/>
        <w:jc w:val="both"/>
      </w:pPr>
      <w:r>
        <w:rPr>
          <w:rFonts w:ascii="Times New Roman"/>
          <w:b w:val="false"/>
          <w:i w:val="false"/>
          <w:color w:val="000000"/>
          <w:sz w:val="28"/>
        </w:rPr>
        <w:t>
      4.2. Бірінші басшысының аты, әкесінің аты (бар болса), тегі және ЖСН-сы;</w:t>
      </w:r>
    </w:p>
    <w:p>
      <w:pPr>
        <w:spacing w:after="0"/>
        <w:ind w:left="0"/>
        <w:jc w:val="both"/>
      </w:pPr>
      <w:r>
        <w:rPr>
          <w:rFonts w:ascii="Times New Roman"/>
          <w:b w:val="false"/>
          <w:i w:val="false"/>
          <w:color w:val="000000"/>
          <w:sz w:val="28"/>
        </w:rPr>
        <w:t>
      4.3. ЖСН/БСН;</w:t>
      </w:r>
    </w:p>
    <w:p>
      <w:pPr>
        <w:spacing w:after="0"/>
        <w:ind w:left="0"/>
        <w:jc w:val="both"/>
      </w:pPr>
      <w:r>
        <w:rPr>
          <w:rFonts w:ascii="Times New Roman"/>
          <w:b w:val="false"/>
          <w:i w:val="false"/>
          <w:color w:val="000000"/>
          <w:sz w:val="28"/>
        </w:rPr>
        <w:t>
      4.4. Банктік деректемелері;</w:t>
      </w:r>
    </w:p>
    <w:p>
      <w:pPr>
        <w:spacing w:after="0"/>
        <w:ind w:left="0"/>
        <w:jc w:val="both"/>
      </w:pPr>
      <w:r>
        <w:rPr>
          <w:rFonts w:ascii="Times New Roman"/>
          <w:b w:val="false"/>
          <w:i w:val="false"/>
          <w:color w:val="000000"/>
          <w:sz w:val="28"/>
        </w:rPr>
        <w:t>
      4.5. Байланыс деректері (почталық мекенжайы, телефоны, электрондық почтасының мекенжайы).</w:t>
      </w:r>
    </w:p>
    <w:p>
      <w:pPr>
        <w:spacing w:after="0"/>
        <w:ind w:left="0"/>
        <w:jc w:val="left"/>
      </w:pPr>
      <w:r>
        <w:rPr>
          <w:rFonts w:ascii="Times New Roman"/>
          <w:b/>
          <w:i w:val="false"/>
          <w:color w:val="000000"/>
        </w:rPr>
        <w:t xml:space="preserve"> 5. Кепілдендіру/сақтандыру туралы ақпарат:</w:t>
      </w:r>
    </w:p>
    <w:p>
      <w:pPr>
        <w:spacing w:after="0"/>
        <w:ind w:left="0"/>
        <w:jc w:val="both"/>
      </w:pPr>
      <w:r>
        <w:rPr>
          <w:rFonts w:ascii="Times New Roman"/>
          <w:b w:val="false"/>
          <w:i w:val="false"/>
          <w:color w:val="000000"/>
          <w:sz w:val="28"/>
        </w:rPr>
        <w:t>
      5.1. Жоспарланған кепілдендіру/сақтандыру мерзімі;</w:t>
      </w:r>
    </w:p>
    <w:p>
      <w:pPr>
        <w:spacing w:after="0"/>
        <w:ind w:left="0"/>
        <w:jc w:val="both"/>
      </w:pPr>
      <w:r>
        <w:rPr>
          <w:rFonts w:ascii="Times New Roman"/>
          <w:b w:val="false"/>
          <w:i w:val="false"/>
          <w:color w:val="000000"/>
          <w:sz w:val="28"/>
        </w:rPr>
        <w:t>
      5.2. Жоспарланған кепілдендіру көлемі/сақтандыру сомасы (теңге/АҚШ доллары/еуро);</w:t>
      </w:r>
    </w:p>
    <w:p>
      <w:pPr>
        <w:spacing w:after="0"/>
        <w:ind w:left="0"/>
        <w:jc w:val="both"/>
      </w:pPr>
      <w:r>
        <w:rPr>
          <w:rFonts w:ascii="Times New Roman"/>
          <w:b w:val="false"/>
          <w:i w:val="false"/>
          <w:color w:val="000000"/>
          <w:sz w:val="28"/>
        </w:rPr>
        <w:t xml:space="preserve">
      5.3. Кепілдік бойынша комиссияның/сақтандыру сыйлықақысының жоспарланған мөлшері. </w:t>
      </w:r>
    </w:p>
    <w:p>
      <w:pPr>
        <w:spacing w:after="0"/>
        <w:ind w:left="0"/>
        <w:jc w:val="both"/>
      </w:pPr>
      <w:r>
        <w:rPr>
          <w:rFonts w:ascii="Times New Roman"/>
          <w:b w:val="false"/>
          <w:i w:val="false"/>
          <w:color w:val="000000"/>
          <w:sz w:val="28"/>
        </w:rPr>
        <w:t>
      Осымен қарыз алушы мен кепіл беруші:</w:t>
      </w:r>
    </w:p>
    <w:p>
      <w:pPr>
        <w:spacing w:after="0"/>
        <w:ind w:left="0"/>
        <w:jc w:val="both"/>
      </w:pPr>
      <w:r>
        <w:rPr>
          <w:rFonts w:ascii="Times New Roman"/>
          <w:b w:val="false"/>
          <w:i w:val="false"/>
          <w:color w:val="000000"/>
          <w:sz w:val="28"/>
        </w:rPr>
        <w:t>
      1) қарыз шарты қарыздарды кепілдендіруді көздейтін басқа мемлекеттік бағдарламаларға қатыспағанын, қазір және болашақта қатыспайтынын;</w:t>
      </w:r>
    </w:p>
    <w:p>
      <w:pPr>
        <w:spacing w:after="0"/>
        <w:ind w:left="0"/>
        <w:jc w:val="both"/>
      </w:pPr>
      <w:r>
        <w:rPr>
          <w:rFonts w:ascii="Times New Roman"/>
          <w:b w:val="false"/>
          <w:i w:val="false"/>
          <w:color w:val="000000"/>
          <w:sz w:val="28"/>
        </w:rPr>
        <w:t>
      2) кепілдендіру/сақтандыру шартының жобасы Агроөнеркәсіптік кешен субъектілерінің қарыздарын кепілдендіру мен сақтандыру шеңберінде субсидиялау қағидаларында белгіленген кепілдендіру/сақтандыру шарттарына қойылатын талаптарға сәйкес келетінін;</w:t>
      </w:r>
    </w:p>
    <w:p>
      <w:pPr>
        <w:spacing w:after="0"/>
        <w:ind w:left="0"/>
        <w:jc w:val="both"/>
      </w:pPr>
      <w:r>
        <w:rPr>
          <w:rFonts w:ascii="Times New Roman"/>
          <w:b w:val="false"/>
          <w:i w:val="false"/>
          <w:color w:val="000000"/>
          <w:sz w:val="28"/>
        </w:rPr>
        <w:t>
      3) қаржылық берешегін қайта құрылымдау және жеделдетілген сауықтыру рәсімі жағдайларын қоспағанда, қарыз алушының қызметі ұйымдық-құқықтық нысанын өзгерту, тарату немесе банкротқа ұшырау сатысында тұрмағанын, сондай-ақ қызметі Қазақстан Республикасының қолданыстағы заңнамасына сәйкес тоқтатылмағанын;</w:t>
      </w:r>
    </w:p>
    <w:p>
      <w:pPr>
        <w:spacing w:after="0"/>
        <w:ind w:left="0"/>
        <w:jc w:val="both"/>
      </w:pPr>
      <w:r>
        <w:rPr>
          <w:rFonts w:ascii="Times New Roman"/>
          <w:b w:val="false"/>
          <w:i w:val="false"/>
          <w:color w:val="000000"/>
          <w:sz w:val="28"/>
        </w:rPr>
        <w:t>
      4) кепілдік бойынша комиссияның/сақтандыру сыйақысының бір бөлігін субсидиялаудан бас тартқан жағдайда, қарыз алушы кепілгерге/сақтандыру ұйымына комиссияның/сақтандыру сыйлықақысының субсидияланбаған бөлігінің қалдығын төлеуге міндеттенетінін мәлімдейді.</w:t>
      </w:r>
    </w:p>
    <w:p>
      <w:pPr>
        <w:spacing w:after="0"/>
        <w:ind w:left="0"/>
        <w:jc w:val="both"/>
      </w:pPr>
      <w:r>
        <w:rPr>
          <w:rFonts w:ascii="Times New Roman"/>
          <w:b w:val="false"/>
          <w:i w:val="false"/>
          <w:color w:val="000000"/>
          <w:sz w:val="28"/>
        </w:rPr>
        <w:t>
      Қол қойған қарыз алушы:</w:t>
      </w:r>
    </w:p>
    <w:p>
      <w:pPr>
        <w:spacing w:after="0"/>
        <w:ind w:left="0"/>
        <w:jc w:val="both"/>
      </w:pPr>
      <w:r>
        <w:rPr>
          <w:rFonts w:ascii="Times New Roman"/>
          <w:b w:val="false"/>
          <w:i w:val="false"/>
          <w:color w:val="000000"/>
          <w:sz w:val="28"/>
        </w:rPr>
        <w:t>
      ЭЦҚ деректері ____________________________________________________</w:t>
      </w:r>
    </w:p>
    <w:p>
      <w:pPr>
        <w:spacing w:after="0"/>
        <w:ind w:left="0"/>
        <w:jc w:val="both"/>
      </w:pPr>
      <w:r>
        <w:rPr>
          <w:rFonts w:ascii="Times New Roman"/>
          <w:b w:val="false"/>
          <w:i w:val="false"/>
          <w:color w:val="000000"/>
          <w:sz w:val="28"/>
        </w:rPr>
        <w:t>
      ЭЦҚ қою күні мен уақыты __________________________________________</w:t>
      </w:r>
    </w:p>
    <w:p>
      <w:pPr>
        <w:spacing w:after="0"/>
        <w:ind w:left="0"/>
        <w:jc w:val="both"/>
      </w:pPr>
      <w:r>
        <w:rPr>
          <w:rFonts w:ascii="Times New Roman"/>
          <w:b w:val="false"/>
          <w:i w:val="false"/>
          <w:color w:val="000000"/>
          <w:sz w:val="28"/>
        </w:rPr>
        <w:t>
      Қол қойған кепілгер/сақтандыру ұйымы:</w:t>
      </w:r>
    </w:p>
    <w:p>
      <w:pPr>
        <w:spacing w:after="0"/>
        <w:ind w:left="0"/>
        <w:jc w:val="both"/>
      </w:pPr>
      <w:r>
        <w:rPr>
          <w:rFonts w:ascii="Times New Roman"/>
          <w:b w:val="false"/>
          <w:i w:val="false"/>
          <w:color w:val="000000"/>
          <w:sz w:val="28"/>
        </w:rPr>
        <w:t>
      ЭЦҚ деректері ____________________________________________________</w:t>
      </w:r>
    </w:p>
    <w:p>
      <w:pPr>
        <w:spacing w:after="0"/>
        <w:ind w:left="0"/>
        <w:jc w:val="both"/>
      </w:pPr>
      <w:r>
        <w:rPr>
          <w:rFonts w:ascii="Times New Roman"/>
          <w:b w:val="false"/>
          <w:i w:val="false"/>
          <w:color w:val="000000"/>
          <w:sz w:val="28"/>
        </w:rPr>
        <w:t>
      ЭЦҚ қою күні мен уақыты __________________________________________</w:t>
      </w:r>
    </w:p>
    <w:p>
      <w:pPr>
        <w:spacing w:after="0"/>
        <w:ind w:left="0"/>
        <w:jc w:val="both"/>
      </w:pPr>
      <w:r>
        <w:rPr>
          <w:rFonts w:ascii="Times New Roman"/>
          <w:b w:val="false"/>
          <w:i w:val="false"/>
          <w:color w:val="000000"/>
          <w:sz w:val="28"/>
        </w:rPr>
        <w:t>
      Ұсынысты қабылдау/қабылдаудан бас тарту туралы хабарлама:</w:t>
      </w:r>
    </w:p>
    <w:p>
      <w:pPr>
        <w:spacing w:after="0"/>
        <w:ind w:left="0"/>
        <w:jc w:val="both"/>
      </w:pPr>
      <w:r>
        <w:rPr>
          <w:rFonts w:ascii="Times New Roman"/>
          <w:b w:val="false"/>
          <w:i w:val="false"/>
          <w:color w:val="000000"/>
          <w:sz w:val="28"/>
        </w:rPr>
        <w:t>
      Бас тарту себебі ___________________________________________________</w:t>
      </w:r>
    </w:p>
    <w:p>
      <w:pPr>
        <w:spacing w:after="0"/>
        <w:ind w:left="0"/>
        <w:jc w:val="both"/>
      </w:pPr>
      <w:r>
        <w:rPr>
          <w:rFonts w:ascii="Times New Roman"/>
          <w:b w:val="false"/>
          <w:i w:val="false"/>
          <w:color w:val="000000"/>
          <w:sz w:val="28"/>
        </w:rPr>
        <w:t>
      Қабылдаған жұмыс органы:</w:t>
      </w:r>
    </w:p>
    <w:p>
      <w:pPr>
        <w:spacing w:after="0"/>
        <w:ind w:left="0"/>
        <w:jc w:val="both"/>
      </w:pPr>
      <w:r>
        <w:rPr>
          <w:rFonts w:ascii="Times New Roman"/>
          <w:b w:val="false"/>
          <w:i w:val="false"/>
          <w:color w:val="000000"/>
          <w:sz w:val="28"/>
        </w:rPr>
        <w:t>
      ЭЦҚ деректері ____________________________________________________</w:t>
      </w:r>
    </w:p>
    <w:p>
      <w:pPr>
        <w:spacing w:after="0"/>
        <w:ind w:left="0"/>
        <w:jc w:val="both"/>
      </w:pPr>
      <w:r>
        <w:rPr>
          <w:rFonts w:ascii="Times New Roman"/>
          <w:b w:val="false"/>
          <w:i w:val="false"/>
          <w:color w:val="000000"/>
          <w:sz w:val="28"/>
        </w:rPr>
        <w:t>
      ЭЦҚ қою күні мен уақыты 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субъектілерінің қарыздарын</w:t>
            </w:r>
            <w:r>
              <w:br/>
            </w:r>
            <w:r>
              <w:rPr>
                <w:rFonts w:ascii="Times New Roman"/>
                <w:b w:val="false"/>
                <w:i w:val="false"/>
                <w:color w:val="000000"/>
                <w:sz w:val="20"/>
              </w:rPr>
              <w:t>кепілдендіру мен сақтандыру</w:t>
            </w:r>
            <w:r>
              <w:br/>
            </w:r>
            <w:r>
              <w:rPr>
                <w:rFonts w:ascii="Times New Roman"/>
                <w:b w:val="false"/>
                <w:i w:val="false"/>
                <w:color w:val="000000"/>
                <w:sz w:val="20"/>
              </w:rPr>
              <w:t>шеңберінде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 облысының,</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қаланың және астананың</w:t>
            </w:r>
            <w:r>
              <w:br/>
            </w:r>
            <w:r>
              <w:rPr>
                <w:rFonts w:ascii="Times New Roman"/>
                <w:b w:val="false"/>
                <w:i w:val="false"/>
                <w:color w:val="000000"/>
                <w:sz w:val="20"/>
              </w:rPr>
              <w:t xml:space="preserve">___________________ </w:t>
            </w:r>
            <w:r>
              <w:br/>
            </w:r>
            <w:r>
              <w:rPr>
                <w:rFonts w:ascii="Times New Roman"/>
                <w:b w:val="false"/>
                <w:i w:val="false"/>
                <w:color w:val="000000"/>
                <w:sz w:val="20"/>
              </w:rPr>
              <w:t>басқармасы</w:t>
            </w:r>
          </w:p>
        </w:tc>
      </w:tr>
    </w:tbl>
    <w:p>
      <w:pPr>
        <w:spacing w:after="0"/>
        <w:ind w:left="0"/>
        <w:jc w:val="left"/>
      </w:pPr>
      <w:r>
        <w:rPr>
          <w:rFonts w:ascii="Times New Roman"/>
          <w:b/>
          <w:i w:val="false"/>
          <w:color w:val="000000"/>
        </w:rPr>
        <w:t xml:space="preserve"> Субсидиялауға арнаған өтінім</w:t>
      </w:r>
    </w:p>
    <w:p>
      <w:pPr>
        <w:spacing w:after="0"/>
        <w:ind w:left="0"/>
        <w:jc w:val="both"/>
      </w:pPr>
      <w:r>
        <w:rPr>
          <w:rFonts w:ascii="Times New Roman"/>
          <w:b w:val="false"/>
          <w:i w:val="false"/>
          <w:color w:val="000000"/>
          <w:sz w:val="28"/>
        </w:rPr>
        <w:t>
      20__ жылғы "____" __________</w:t>
      </w:r>
    </w:p>
    <w:p>
      <w:pPr>
        <w:spacing w:after="0"/>
        <w:ind w:left="0"/>
        <w:jc w:val="both"/>
      </w:pPr>
      <w:r>
        <w:rPr>
          <w:rFonts w:ascii="Times New Roman"/>
          <w:b w:val="false"/>
          <w:i w:val="false"/>
          <w:color w:val="000000"/>
          <w:sz w:val="28"/>
        </w:rPr>
        <w:t>
      Осымен, кепілгер/сақтандыру ұйымы _________________________ "Облыстық бюджеттерге, республикалық маңызы бар қалалар және астана бюджеттеріне берілетін агроөнеркәсіптік кешен субъектілерінің қарыздарын кепілдендіру мен сақтандыру шеңберінде субсидиялауға арналған нысаналы ағымдағы трансферттер" тиісті бюджеттік бағдарламасының шеңберінде 20__ жылғы "____" __________ №__________ субсидиялау шартына сәйкес №____________ шотына (шоттың нөмірі көрсетілсін) 20__ жылғы "__" _______ бастап 20__ жылғы "__" _______ дейінгі кезеңге _______________________ теңге сомасына субсидия төлеуді сұрайды.</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1) қарыз шарты қарыздарды кепілдендіруді көздейтін басқа мемлекеттік бағдарламаларға қатыспағаны, қазір және болашақта қатыспайтыны;</w:t>
      </w:r>
    </w:p>
    <w:p>
      <w:pPr>
        <w:spacing w:after="0"/>
        <w:ind w:left="0"/>
        <w:jc w:val="both"/>
      </w:pPr>
      <w:r>
        <w:rPr>
          <w:rFonts w:ascii="Times New Roman"/>
          <w:b w:val="false"/>
          <w:i w:val="false"/>
          <w:color w:val="000000"/>
          <w:sz w:val="28"/>
        </w:rPr>
        <w:t>
      2) кепілдендіру/сақтандыру шарты Агроөнеркәсіптік кешен субъектілерінің қарыздарын кепілдендіру мен сақтандыру шеңберінде субсидиялау қағидаларында белгіленген кепілдендіру/сақтандыру шарттарына қойылатын талаптарға сәйкес келетіні;</w:t>
      </w:r>
    </w:p>
    <w:p>
      <w:pPr>
        <w:spacing w:after="0"/>
        <w:ind w:left="0"/>
        <w:jc w:val="both"/>
      </w:pPr>
      <w:r>
        <w:rPr>
          <w:rFonts w:ascii="Times New Roman"/>
          <w:b w:val="false"/>
          <w:i w:val="false"/>
          <w:color w:val="000000"/>
          <w:sz w:val="28"/>
        </w:rPr>
        <w:t>
      3) қаржылық берешегін қайта құрылымдау және жеделдетілген сауықтыру рәсімі жағдайларын қоспағанда, қарыз алушының қызметі ұйымдық-құқықтық нысанын өзгерту, тарату немесе банкротқа ұшырау сатысында тұрмағаны, сондай-ақ қызметі Қазақстан Республикасының қолданыстағы заңнамасына сәйкес тоқтатылмағаны;</w:t>
      </w:r>
    </w:p>
    <w:p>
      <w:pPr>
        <w:spacing w:after="0"/>
        <w:ind w:left="0"/>
        <w:jc w:val="both"/>
      </w:pPr>
      <w:r>
        <w:rPr>
          <w:rFonts w:ascii="Times New Roman"/>
          <w:b w:val="false"/>
          <w:i w:val="false"/>
          <w:color w:val="000000"/>
          <w:sz w:val="28"/>
        </w:rPr>
        <w:t>
      4) қарыз алушыда қарыз шарты бойынша қаражатты мақсатты пайдаланбау фактілерінің жоқтығы;</w:t>
      </w:r>
    </w:p>
    <w:p>
      <w:pPr>
        <w:spacing w:after="0"/>
        <w:ind w:left="0"/>
        <w:jc w:val="both"/>
      </w:pPr>
      <w:r>
        <w:rPr>
          <w:rFonts w:ascii="Times New Roman"/>
          <w:b w:val="false"/>
          <w:i w:val="false"/>
          <w:color w:val="000000"/>
          <w:sz w:val="28"/>
        </w:rPr>
        <w:t>
      5) қарыз алушыда қарыз шарты бойынша негізгі борышты және/немесе сыйақыны өтеу бойынша мерзімі өткен міндеттемелердің жоқтығы;</w:t>
      </w:r>
    </w:p>
    <w:p>
      <w:pPr>
        <w:spacing w:after="0"/>
        <w:ind w:left="0"/>
        <w:jc w:val="both"/>
      </w:pPr>
      <w:r>
        <w:rPr>
          <w:rFonts w:ascii="Times New Roman"/>
          <w:b w:val="false"/>
          <w:i w:val="false"/>
          <w:color w:val="000000"/>
          <w:sz w:val="28"/>
        </w:rPr>
        <w:t>
      6) қарыз алушы кепілдік бойынша комиссияның/сақтандыру сыйлықақысының субсидияланбайтын бөлігін толық көлемде төлегені расталады.</w:t>
      </w:r>
    </w:p>
    <w:p>
      <w:pPr>
        <w:spacing w:after="0"/>
        <w:ind w:left="0"/>
        <w:jc w:val="both"/>
      </w:pPr>
      <w:r>
        <w:rPr>
          <w:rFonts w:ascii="Times New Roman"/>
          <w:b w:val="false"/>
          <w:i w:val="false"/>
          <w:color w:val="000000"/>
          <w:sz w:val="28"/>
        </w:rPr>
        <w:t>
      Қол қойған кепілгер/сақтандыру ұйымы:</w:t>
      </w:r>
    </w:p>
    <w:p>
      <w:pPr>
        <w:spacing w:after="0"/>
        <w:ind w:left="0"/>
        <w:jc w:val="both"/>
      </w:pPr>
      <w:r>
        <w:rPr>
          <w:rFonts w:ascii="Times New Roman"/>
          <w:b w:val="false"/>
          <w:i w:val="false"/>
          <w:color w:val="000000"/>
          <w:sz w:val="28"/>
        </w:rPr>
        <w:t>
      ЭЦҚ деректері ___________________________________________________________</w:t>
      </w:r>
    </w:p>
    <w:p>
      <w:pPr>
        <w:spacing w:after="0"/>
        <w:ind w:left="0"/>
        <w:jc w:val="both"/>
      </w:pPr>
      <w:r>
        <w:rPr>
          <w:rFonts w:ascii="Times New Roman"/>
          <w:b w:val="false"/>
          <w:i w:val="false"/>
          <w:color w:val="000000"/>
          <w:sz w:val="28"/>
        </w:rPr>
        <w:t>
      ЭЦҚ қою күні мен уақыты _________________________________________________</w:t>
      </w:r>
    </w:p>
    <w:p>
      <w:pPr>
        <w:spacing w:after="0"/>
        <w:ind w:left="0"/>
        <w:jc w:val="both"/>
      </w:pPr>
      <w:r>
        <w:rPr>
          <w:rFonts w:ascii="Times New Roman"/>
          <w:b w:val="false"/>
          <w:i w:val="false"/>
          <w:color w:val="000000"/>
          <w:sz w:val="28"/>
        </w:rPr>
        <w:t>
      Субсидиялауға арналған өтінімді қабылдау/қабылдаудан бас тарту туралы хабарлама:</w:t>
      </w:r>
    </w:p>
    <w:p>
      <w:pPr>
        <w:spacing w:after="0"/>
        <w:ind w:left="0"/>
        <w:jc w:val="both"/>
      </w:pPr>
      <w:r>
        <w:rPr>
          <w:rFonts w:ascii="Times New Roman"/>
          <w:b w:val="false"/>
          <w:i w:val="false"/>
          <w:color w:val="000000"/>
          <w:sz w:val="28"/>
        </w:rPr>
        <w:t>
      Бас тарту себебі _________________________________________________________</w:t>
      </w:r>
    </w:p>
    <w:p>
      <w:pPr>
        <w:spacing w:after="0"/>
        <w:ind w:left="0"/>
        <w:jc w:val="both"/>
      </w:pPr>
      <w:r>
        <w:rPr>
          <w:rFonts w:ascii="Times New Roman"/>
          <w:b w:val="false"/>
          <w:i w:val="false"/>
          <w:color w:val="000000"/>
          <w:sz w:val="28"/>
        </w:rPr>
        <w:t>
      Қабылдаған жұмыс органы:</w:t>
      </w:r>
    </w:p>
    <w:p>
      <w:pPr>
        <w:spacing w:after="0"/>
        <w:ind w:left="0"/>
        <w:jc w:val="both"/>
      </w:pPr>
      <w:r>
        <w:rPr>
          <w:rFonts w:ascii="Times New Roman"/>
          <w:b w:val="false"/>
          <w:i w:val="false"/>
          <w:color w:val="000000"/>
          <w:sz w:val="28"/>
        </w:rPr>
        <w:t>
      ЭЦҚ деректері ___________________________________________________________</w:t>
      </w:r>
    </w:p>
    <w:p>
      <w:pPr>
        <w:spacing w:after="0"/>
        <w:ind w:left="0"/>
        <w:jc w:val="both"/>
      </w:pPr>
      <w:r>
        <w:rPr>
          <w:rFonts w:ascii="Times New Roman"/>
          <w:b w:val="false"/>
          <w:i w:val="false"/>
          <w:color w:val="000000"/>
          <w:sz w:val="28"/>
        </w:rPr>
        <w:t>
      ЭЦҚ қою күні мен уақыты 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