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feda" w14:textId="8f6f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Генерациялайтын қондырғылардың электр қуатына аттестаттауды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686 бұйрығы. Қазақстан Республикасының Әділет министрлігінде 2015 жылы 24 желтоқсанда № 12489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Генерациялайтын қондырғылардың электр қуатына аттестаттауды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686 бұйрығымен бекітілді</w:t>
            </w:r>
          </w:p>
        </w:tc>
      </w:tr>
    </w:tbl>
    <w:bookmarkStart w:name="z12" w:id="10"/>
    <w:p>
      <w:pPr>
        <w:spacing w:after="0"/>
        <w:ind w:left="0"/>
        <w:jc w:val="left"/>
      </w:pPr>
      <w:r>
        <w:rPr>
          <w:rFonts w:ascii="Times New Roman"/>
          <w:b/>
          <w:i w:val="false"/>
          <w:color w:val="000000"/>
        </w:rPr>
        <w:t xml:space="preserve"> Генерациялайтын қондырғылардың электр қуатына аттестаттауды өткізу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10.12.2018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1"/>
    <w:p>
      <w:pPr>
        <w:spacing w:after="0"/>
        <w:ind w:left="0"/>
        <w:jc w:val="both"/>
      </w:pPr>
      <w:r>
        <w:rPr>
          <w:rFonts w:ascii="Times New Roman"/>
          <w:b w:val="false"/>
          <w:i w:val="false"/>
          <w:color w:val="000000"/>
          <w:sz w:val="28"/>
        </w:rPr>
        <w:t xml:space="preserve">
      1. Осы Генерациялайтын қондырғылардың электр қуатына аттестаттауды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326) тармақшасына</w:t>
      </w:r>
      <w:r>
        <w:rPr>
          <w:rFonts w:ascii="Times New Roman"/>
          <w:b w:val="false"/>
          <w:i w:val="false"/>
          <w:color w:val="000000"/>
          <w:sz w:val="28"/>
        </w:rPr>
        <w:t xml:space="preserve"> сәйкес әзірленді және генерациялайтын қондырғылардың электр қуатына аттестаттауды өткізу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2"/>
    <w:p>
      <w:pPr>
        <w:spacing w:after="0"/>
        <w:ind w:left="0"/>
        <w:jc w:val="both"/>
      </w:pPr>
      <w:r>
        <w:rPr>
          <w:rFonts w:ascii="Times New Roman"/>
          <w:b w:val="false"/>
          <w:i w:val="false"/>
          <w:color w:val="000000"/>
          <w:sz w:val="28"/>
        </w:rPr>
        <w:t>
      1) аттестатталған электр қуаты – тиісті аттестаттау нәтижелері бойынша электр станцияларының аттестатталған электр қуатының жиынтығы, мегаватта есептеледі (бұдан әрі – МВт);</w:t>
      </w:r>
    </w:p>
    <w:p>
      <w:pPr>
        <w:spacing w:after="0"/>
        <w:ind w:left="0"/>
        <w:jc w:val="both"/>
      </w:pPr>
      <w:r>
        <w:rPr>
          <w:rFonts w:ascii="Times New Roman"/>
          <w:b w:val="false"/>
          <w:i w:val="false"/>
          <w:color w:val="000000"/>
          <w:sz w:val="28"/>
        </w:rPr>
        <w:t>
      2) бақылау кезеңі – жергілікті уақыт бойынша 17:00-ден бастап 23:00-ге дейін күнтізбелік күн уақытының мерзімі (мереке күндерінен басқа, дүйсенбіден бастап жұманы қоса);</w:t>
      </w:r>
    </w:p>
    <w:p>
      <w:pPr>
        <w:spacing w:after="0"/>
        <w:ind w:left="0"/>
        <w:jc w:val="both"/>
      </w:pPr>
      <w:r>
        <w:rPr>
          <w:rFonts w:ascii="Times New Roman"/>
          <w:b w:val="false"/>
          <w:i w:val="false"/>
          <w:color w:val="000000"/>
          <w:sz w:val="28"/>
        </w:rPr>
        <w:t>
      3)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4) генерациялайтын қондырғылардың электр қуатын аттестаттау – Жүйелік оператор жүргізетін іс-шаралар, олар аттестатталған электр қуатының мәндерін және электр қуатын ұлғайту мен азайтудың аттестатталған жылдамдықтарын айқындауға бағытталған;</w:t>
      </w:r>
    </w:p>
    <w:p>
      <w:pPr>
        <w:spacing w:after="0"/>
        <w:ind w:left="0"/>
        <w:jc w:val="both"/>
      </w:pPr>
      <w:r>
        <w:rPr>
          <w:rFonts w:ascii="Times New Roman"/>
          <w:b w:val="false"/>
          <w:i w:val="false"/>
          <w:color w:val="000000"/>
          <w:sz w:val="28"/>
        </w:rPr>
        <w:t>
      5) жоспарлы жөндеу – Жүйелік оператормен келісілген жөндеу графигіне енгізілген жоспарлы жөндеу;</w:t>
      </w:r>
    </w:p>
    <w:p>
      <w:pPr>
        <w:spacing w:after="0"/>
        <w:ind w:left="0"/>
        <w:jc w:val="both"/>
      </w:pPr>
      <w:r>
        <w:rPr>
          <w:rFonts w:ascii="Times New Roman"/>
          <w:b w:val="false"/>
          <w:i w:val="false"/>
          <w:color w:val="000000"/>
          <w:sz w:val="28"/>
        </w:rPr>
        <w:t>
      6)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7) негізгі генерациялайтын қондырғы - қазандық қондырғы, турбиналық қондырғы және электр генераторы;</w:t>
      </w:r>
    </w:p>
    <w:p>
      <w:pPr>
        <w:spacing w:after="0"/>
        <w:ind w:left="0"/>
        <w:jc w:val="both"/>
      </w:pPr>
      <w:r>
        <w:rPr>
          <w:rFonts w:ascii="Times New Roman"/>
          <w:b w:val="false"/>
          <w:i w:val="false"/>
          <w:color w:val="000000"/>
          <w:sz w:val="28"/>
        </w:rPr>
        <w:t>
      8) максимумды тіркеу кезеңі – жүйелік оператордың хатында көрсетілген уақыт бөлігі, соның ішінде энергия өндіруші ұйымның электр станциясының генерациялайтын қондырғыларының желіге жіберілетін электр қуаты тіркеледі;</w:t>
      </w:r>
    </w:p>
    <w:p>
      <w:pPr>
        <w:spacing w:after="0"/>
        <w:ind w:left="0"/>
        <w:jc w:val="both"/>
      </w:pPr>
      <w:r>
        <w:rPr>
          <w:rFonts w:ascii="Times New Roman"/>
          <w:b w:val="false"/>
          <w:i w:val="false"/>
          <w:color w:val="000000"/>
          <w:sz w:val="28"/>
        </w:rPr>
        <w:t>
      8-1) минимумды тіркеу кезеңі – жүйелік оператордың хатында көрсетілген уақыт бөлігі, соның ішінде энергия өндіруші ұйымның электр станциясының генерациялайтын қондырғыларының генерациясының минималды электр қуаты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p>
      <w:pPr>
        <w:spacing w:after="0"/>
        <w:ind w:left="0"/>
        <w:jc w:val="both"/>
      </w:pPr>
      <w:r>
        <w:rPr>
          <w:rFonts w:ascii="Times New Roman"/>
          <w:b w:val="false"/>
          <w:i w:val="false"/>
          <w:color w:val="000000"/>
          <w:sz w:val="28"/>
        </w:rPr>
        <w:t>
      11) техникалық минимум – конденсациялық, жылыту, газтурбиналы және бу-газды электр станциялары үшін – тиісті паспорттық деректерге сәйкес олардың жұмысының тұрақтылығын қамтамасыз ету жағдайлары бойынша; гидроэлектр станциялары үшін – су қорын пайдалану және қорғау, сумен жабдықтау, су бұру саласындағы уәкілетті орган берген су шығынын қамтамасыз ету жағдайлары бойынша генерациялайтын қондырғылардың жұмысында ең аз рұқсат етілген электр қуаттарының жиынтығы, МВт;</w:t>
      </w:r>
    </w:p>
    <w:p>
      <w:pPr>
        <w:spacing w:after="0"/>
        <w:ind w:left="0"/>
        <w:jc w:val="both"/>
      </w:pPr>
      <w:r>
        <w:rPr>
          <w:rFonts w:ascii="Times New Roman"/>
          <w:b w:val="false"/>
          <w:i w:val="false"/>
          <w:color w:val="000000"/>
          <w:sz w:val="28"/>
        </w:rPr>
        <w:t>
      12) технологиялық минимум – генерациялайтын қондырғылардың ең аз электр қуаттарының жиынтығы (олардың жылу жүктемесінің берілген деңгейі кезінде), МВт;</w:t>
      </w:r>
    </w:p>
    <w:p>
      <w:pPr>
        <w:spacing w:after="0"/>
        <w:ind w:left="0"/>
        <w:jc w:val="both"/>
      </w:pPr>
      <w:r>
        <w:rPr>
          <w:rFonts w:ascii="Times New Roman"/>
          <w:b w:val="false"/>
          <w:i w:val="false"/>
          <w:color w:val="000000"/>
          <w:sz w:val="28"/>
        </w:rPr>
        <w:t>
      13) электр станциясының аттестатталған электр қуаты – энергия өндіруші ұйымның электр станциясының генерациялайтын қондырғыларының желіге жіберілетін электр қуатының максимумды тіркеу кезеңіндегі орташа мәні, МВт;</w:t>
      </w:r>
    </w:p>
    <w:p>
      <w:pPr>
        <w:spacing w:after="0"/>
        <w:ind w:left="0"/>
        <w:jc w:val="both"/>
      </w:pPr>
      <w:r>
        <w:rPr>
          <w:rFonts w:ascii="Times New Roman"/>
          <w:b w:val="false"/>
          <w:i w:val="false"/>
          <w:color w:val="000000"/>
          <w:sz w:val="28"/>
        </w:rPr>
        <w:t>
      14) электр қуатын төмендетудің аттестатталған жылдамдығы – генерацияның электр қуатын төмендету жылдамдығының мәнін тіркеудің басталу уақыты мен оның аяқталу уақыты арасында тіркелген энергия өндіруші ұйымның электр станциясының электр қуатын төмендету жылдамдығының орташа мәні, МВт/минутпен;</w:t>
      </w:r>
    </w:p>
    <w:p>
      <w:pPr>
        <w:spacing w:after="0"/>
        <w:ind w:left="0"/>
        <w:jc w:val="both"/>
      </w:pPr>
      <w:r>
        <w:rPr>
          <w:rFonts w:ascii="Times New Roman"/>
          <w:b w:val="false"/>
          <w:i w:val="false"/>
          <w:color w:val="000000"/>
          <w:sz w:val="28"/>
        </w:rPr>
        <w:t>
      15) электр қуатын ұлғайтудың аттестатталған жылдамдығы – генерацияның электр қуатын ұлғайту жылдамдығының мәнін тіркеудің басталу уақыты мен оның аяқталу уақыты арасындағы уақыт ішінде энергия өндіруші ұйымның электр станциясының генерациялайтын қондырғыларының электр қуатын ұлғайту жылдамдығының орташа мәні, МВт/минутпен;</w:t>
      </w:r>
    </w:p>
    <w:p>
      <w:pPr>
        <w:spacing w:after="0"/>
        <w:ind w:left="0"/>
        <w:jc w:val="both"/>
      </w:pPr>
      <w:r>
        <w:rPr>
          <w:rFonts w:ascii="Times New Roman"/>
          <w:b w:val="false"/>
          <w:i w:val="false"/>
          <w:color w:val="000000"/>
          <w:sz w:val="28"/>
        </w:rPr>
        <w:t>
      16)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босатылатын электр қуатының орташа мәні, МВт.</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Генерациялайтын қондырғылардың электр қуатын аттестаттауды өткізу тәртібі</w:t>
      </w:r>
    </w:p>
    <w:bookmarkEnd w:id="13"/>
    <w:bookmarkStart w:name="z16" w:id="14"/>
    <w:p>
      <w:pPr>
        <w:spacing w:after="0"/>
        <w:ind w:left="0"/>
        <w:jc w:val="both"/>
      </w:pPr>
      <w:r>
        <w:rPr>
          <w:rFonts w:ascii="Times New Roman"/>
          <w:b w:val="false"/>
          <w:i w:val="false"/>
          <w:color w:val="000000"/>
          <w:sz w:val="28"/>
        </w:rPr>
        <w:t>
      3. Энергия өндіруші ұйымдардың электр станциясының генерациялық қондырғылары аттестаттаудан өтуге жатады.</w:t>
      </w:r>
    </w:p>
    <w:bookmarkEnd w:id="14"/>
    <w:p>
      <w:pPr>
        <w:spacing w:after="0"/>
        <w:ind w:left="0"/>
        <w:jc w:val="both"/>
      </w:pPr>
      <w:r>
        <w:rPr>
          <w:rFonts w:ascii="Times New Roman"/>
          <w:b w:val="false"/>
          <w:i w:val="false"/>
          <w:color w:val="000000"/>
          <w:sz w:val="28"/>
        </w:rPr>
        <w:t>
      Бұл ретте тек қана жылу кестесінде жұмыс істеуге технологиялық негізделген электр станциясының жұмыс істеп тұрған генерациялайтын қондырғыларының электр қуаты генерациялайтын қондырғылардың электр қуатын аттестаттау нәтижелері бойынша осы генерациялайтын қондырғылардың желісіне (олардың жылу жүктемесінің белгілі бір деңгейінде) минималды электр қуатын босатудың алдағы жылға жоспарланған максималды көлемінде электр станциясының аттестатталған электр қуатына қосылады.</w:t>
      </w:r>
    </w:p>
    <w:bookmarkStart w:name="z17" w:id="15"/>
    <w:p>
      <w:pPr>
        <w:spacing w:after="0"/>
        <w:ind w:left="0"/>
        <w:jc w:val="both"/>
      </w:pPr>
      <w:r>
        <w:rPr>
          <w:rFonts w:ascii="Times New Roman"/>
          <w:b w:val="false"/>
          <w:i w:val="false"/>
          <w:color w:val="000000"/>
          <w:sz w:val="28"/>
        </w:rPr>
        <w:t>
      4. Энергия өндіруші ұйым жыл сайын отыз бірінші қаңтарға дейін энергия өндіруші ұйымның құрамына кіретін әрбір станция бойынша аттестаттаудан өтудің жоспарланатын күні туралы ақпаратты жүйелік операторға жібереді. Бұл ретте аттестаттаудан өтудің көрсетілген жоспарланатын күні ағымдағы жылдың 10 қазанынан кешіктірілмей тағайындалады.</w:t>
      </w:r>
    </w:p>
    <w:bookmarkEnd w:id="15"/>
    <w:p>
      <w:pPr>
        <w:spacing w:after="0"/>
        <w:ind w:left="0"/>
        <w:jc w:val="both"/>
      </w:pPr>
      <w:r>
        <w:rPr>
          <w:rFonts w:ascii="Times New Roman"/>
          <w:b w:val="false"/>
          <w:i w:val="false"/>
          <w:color w:val="000000"/>
          <w:sz w:val="28"/>
        </w:rPr>
        <w:t xml:space="preserve">
      Аттестаттаудан өтудің жоспарланған күнінен 5 жұмыс күні бұрын энергия өндіруші ұйым өзінің құрамына кіретін, оны пайдалана отырып, электр қуатының әзірлігін ұстап тұру бойнша қызмет көрсетуді жоспарлап отырған әрбір электр станциясы бойынша жүйелік операторға өзінің ресми бланкісінде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ресімделген генерациялайтын қондырғылардың электр қуатын аттестаттауды жүргізуге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xml:space="preserve">
      4-1. "Электр энергетикасы туралы" Қазақстан Республикасы Заңының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іске қосылатын негізгі генерациялайтын жабдық осы жабдық пайдалануға берілген күнінен бастап электр қуатын аттестаттауға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Жүйелік оператор энергия өндіруші ұйымның өтінімі бойынша генерациялайтын қондырғылардың электр қуатын аттестаттауды (бұдан әрі – аттестаттау) онымен келісілген мерзімдерде, бірақ өтінімді алғаннан кейін күнтізбелік жиырма күннен кешіктірмей жүзеге асырады.</w:t>
      </w:r>
    </w:p>
    <w:bookmarkEnd w:id="17"/>
    <w:p>
      <w:pPr>
        <w:spacing w:after="0"/>
        <w:ind w:left="0"/>
        <w:jc w:val="both"/>
      </w:pPr>
      <w:r>
        <w:rPr>
          <w:rFonts w:ascii="Times New Roman"/>
          <w:b w:val="false"/>
          <w:i w:val="false"/>
          <w:color w:val="000000"/>
          <w:sz w:val="28"/>
        </w:rPr>
        <w:t xml:space="preserve">
      Аттестаттауды энергия өндіруші ұйымның электр станциясында электр энергиясын коммерциялық есепке алудың автоматтандырылған жүйесі, "Электр желілік қағидаларды бекіту туралы" Қазақстан Республикасы Энергетика министрінің 2014 жылғы 18 желтоқсандағы № 210 бұйрығының (Нормативтік құқықтық актілерді мемлекеттік тіркеу тізілімінде № 10899 болып тіркелген) </w:t>
      </w:r>
      <w:r>
        <w:rPr>
          <w:rFonts w:ascii="Times New Roman"/>
          <w:b w:val="false"/>
          <w:i w:val="false"/>
          <w:color w:val="000000"/>
          <w:sz w:val="28"/>
        </w:rPr>
        <w:t>191-тармағына</w:t>
      </w:r>
      <w:r>
        <w:rPr>
          <w:rFonts w:ascii="Times New Roman"/>
          <w:b w:val="false"/>
          <w:i w:val="false"/>
          <w:color w:val="000000"/>
          <w:sz w:val="28"/>
        </w:rPr>
        <w:t xml:space="preserve"> сәйкес тәртіппен деректерді автоматты беруді қамтамасыз ететін телеметрия аспаптары болған жағдайда, жүйелік оператордың диспетчерлік пунктіне келісілген деректерді беру хаттамалары және телеметрия алмасу тізбелері бойынша, осы Қағидалардың </w:t>
      </w:r>
      <w:r>
        <w:rPr>
          <w:rFonts w:ascii="Times New Roman"/>
          <w:b w:val="false"/>
          <w:i w:val="false"/>
          <w:color w:val="000000"/>
          <w:sz w:val="28"/>
        </w:rPr>
        <w:t>16-тармағын</w:t>
      </w:r>
      <w:r>
        <w:rPr>
          <w:rFonts w:ascii="Times New Roman"/>
          <w:b w:val="false"/>
          <w:i w:val="false"/>
          <w:color w:val="000000"/>
          <w:sz w:val="28"/>
        </w:rPr>
        <w:t xml:space="preserve"> ескере отырып, жүйелік оператор жүргізеді.</w:t>
      </w:r>
    </w:p>
    <w:p>
      <w:pPr>
        <w:spacing w:after="0"/>
        <w:ind w:left="0"/>
        <w:jc w:val="both"/>
      </w:pPr>
      <w:r>
        <w:rPr>
          <w:rFonts w:ascii="Times New Roman"/>
          <w:b w:val="false"/>
          <w:i w:val="false"/>
          <w:color w:val="000000"/>
          <w:sz w:val="28"/>
        </w:rPr>
        <w:t>
      Қазақстан Республикасының Біртұтас электр энергетикалық жүйесінде және қатарлас жұмыс істейтін энергия жүйелерінде режимдік жағдай өзгерген (нашарлаған) жағдайда, сондай-ақ энергия өндіруші ұйымның электр энергиясын коммерциялық есепке алудың автоматтандырылған жүйесі және (немесе) телеметрия аспаптары ақаулы болса не Жүйелік оператордың диспетчерлік пункттеріне автоматты түрде трансляцияланған жағдайда, жүйелік оператордың бұл туралы тиісті энергия өндіруші ұйымдарды хабардар ете отырып осы мерзімді (күнді, уақытты) өзгертуіне жол беріледі, бұл ретте жүйелік оператор айқындаған аттестаттауды өткізу күні тиісті электр станцияларын (генерациялайтын қондырғыларды) жоспарлы жөндеу мерзімдерімен қатар келмеуге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6. Энергия өндіруші ұйымның өтінімінде көрсетілген аттестаттауды өткізудің жоспарланған күніне дейін күнтізбелік 2 күннен кешіктірмей жүйелік оператор энергия өндіруші ұйымға ресми бланкідегі хатпен энергия өндіруші ұйымның электр станциясын генерациялаудың жоспарлы электр қуатының бейінін не өтінімде көрсетілген деректер негізінде айқындалған аттестаттаудан өткен күнге электр станциясының әрбір генерациялайтын қондырғысы бойынша жеке айқындайды және жібереді энергия өндіруші ұйым, электр станциясын генерациялаудың электр қуатын ұлғайту мен азайтудың ең төменгі жылдамдығына, сондай-ақ энергия өндіруші ұйымның осы электр станциясы соңғы өткен операциялық тәулікте орналасқан Қазақстан Республикасының Бірыңғай электр энергетикалық жүйесінің базалық аймағының электр қуатын тұтыну бейініне қойылатын талаптарды айқындайды.</w:t>
      </w:r>
    </w:p>
    <w:bookmarkEnd w:id="18"/>
    <w:p>
      <w:pPr>
        <w:spacing w:after="0"/>
        <w:ind w:left="0"/>
        <w:jc w:val="both"/>
      </w:pPr>
      <w:r>
        <w:rPr>
          <w:rFonts w:ascii="Times New Roman"/>
          <w:b w:val="false"/>
          <w:i w:val="false"/>
          <w:color w:val="000000"/>
          <w:sz w:val="28"/>
        </w:rPr>
        <w:t>
      Бұл хатта жүйелік оператор сондай-ақ максимумды тіркеу кезеңін және минимумды тіркеу кезеңін, сондай-ақ генерацияның электр қуатының ұлғаю және төмендеу жылдамдығын тіркеудің басталу уақытын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6-1. Энергия өндіруші ұйым генерациялайтын қондырғылардың не электр станциясының әрбір генерациялайтын қондырғысы бойынша жеке электр қуатын аттестаттаудан өтетін күні жүйелік оператор белгілеген генерациялаудың электр қуатының бейінін аттестаттаудан өтетін электр станциясының сақтауын қамтамасыз етеді.</w:t>
      </w:r>
    </w:p>
    <w:bookmarkEnd w:id="19"/>
    <w:p>
      <w:pPr>
        <w:spacing w:after="0"/>
        <w:ind w:left="0"/>
        <w:jc w:val="both"/>
      </w:pPr>
      <w:r>
        <w:rPr>
          <w:rFonts w:ascii="Times New Roman"/>
          <w:b w:val="false"/>
          <w:i w:val="false"/>
          <w:color w:val="000000"/>
          <w:sz w:val="28"/>
        </w:rPr>
        <w:t>
      Егер генерациялайтын қондырғылардың электр қуатын аттестаттаудан өтетін энергия өндіруші ұйым электр энергиясын бірыңғай сатып алушыға сатуды жүзеге асырған жағдайда, бірыңғай сатып алушы электр энергиясын орталықтандырылған электр энергиясы сауда-саттығынан тыс жүйелік оператор белгілеген генерацияның электр станциясының бір немесе бірнеше генераторлық қондырғылары бойынша электр қуаты бейінін сақтау үшін қажетті көлемде осы энергия өндіруші ұйымнан электр энергиясын сатып алады.</w:t>
      </w:r>
    </w:p>
    <w:p>
      <w:pPr>
        <w:spacing w:after="0"/>
        <w:ind w:left="0"/>
        <w:jc w:val="both"/>
      </w:pPr>
      <w:r>
        <w:rPr>
          <w:rFonts w:ascii="Times New Roman"/>
          <w:b w:val="false"/>
          <w:i w:val="false"/>
          <w:color w:val="000000"/>
          <w:sz w:val="28"/>
        </w:rPr>
        <w:t>
      Жиілік пен қуатты автоматты реттеуді жүзеге асыратын энергия өндіруші ұйымның электр станциясы аттестаттау уақытына жүйелік оператордың оралымды басқаруына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xml:space="preserve">
      6-2. Электр станциясы генерациясының электр қуатын ұлғайту жылдамдығының мәнін тіркеудің басталуы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энергия өндіруші ұйымның атына жіберілген жүйелік оператордың хатында көрсетілген генерацияның электр қуатын ұлғайту жылдамдығын тіркеудің басталу уақытынан, ал соңы – электр станциясы ұзақ уақыт бойы сақтай алатын электр қуатының ең үлкен мәніне қол жеткізу туралы электр станциясынан жедел ақпараттың жүйелік оператор тіркеген уақытынан басталады.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6-3. Электр станциясы генерациясының электр қуатын төмендету жылдамдығының мәнін тіркеудің басталуы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энергия өндіруші ұйымның атына жіберілген жүйелік оператордың хатында көрсетілген генерацияның электр қуатының төмендеу жылдамдығын тіркеудің басталу уақытынан, ал соңы – технологиялық және техникалық минимумдардың ағымдағы мәндерінің ең үлкен мәніне қол жеткізу туралы электр станциясынан жедел ақпараттың жүйелік оператор тіркеген уақытынан басталады.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6-3-тармақпен толықтырылды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7. Электрмен жабдықтау сенімділігін қамтамасыз ету жағдайлары салдарынан энергия өндіруші ұйымның электр станциясының барлық генерациялайтын қондырғыларының электр қуатына бір мезгілде аттестаттау жүргізу мүмкін болмаған жағдайда, немесе жаңғырту, кеңейту, реконструкциялау және (немесе) жаңарту туралы инвестициялық келісім шеңберінде пайдалануға берілетін, сондай-ақ осы электр станциясының құрамында генерацияның маневрлік режимі бар жаңадан пайдалануға берілетін генерациялайтын қондырғыларды салу шеңберінде, сондай-ақ отынның баламалы түрі ретінде газды пайдалана отырып,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сондай-ақ электр станциясына байланысты емес себептер бойынша жүйелік оператордың кейіннен аттестаттаудың нәтижелерін шығара отырып, электр станциясының әрбір генерациялайтын қондырғысы бойынша жеке аттестаттау жүргізуі мүмкін: электр станциясының аттестатталған жиынтық электр қуатын, оның ішінде генерациялайтын қондырғылардың аттестатталған электр қуатын, жаңғыртуға, кеңейтуге, реконструкциялауға және (немесе) жаңартуға арналған инвестициялық келісім шеңберінде пайдалануға енгізілетін, сондай-ақ генерациялаудың маневрлік режимі бар жаңадан пайдалануға берілетін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генерациялайтын қондырғыларды жаңарту, реконструкциялау және (немесе) кеңейту баламалы отын түрі ретінде газды пайдалана отырып, электр қуатын ұлғайту және азайтудың аттестатталған жылдамдықтарын қосу арқылы аттестаттаудың орташа нәтижелерін шығарады.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8. Аттестаттау кезінде электр қуатын желіге босату мәндерін және электр энергиясын өндіруші ұйымның электр станциясының электр қуатын ұлғайту және азайту жылдамдығын тіркеу Жүйелік оператордың диспетчерлік пункттеріне автоматты түрде берілетін телеметрия аспаптары арқылы бақылай отырып, электр энергиясын коммерциялық есепке алудың автоматтандырылған жүйесінің деректеріне сәйкес жүзеге асырылады.</w:t>
      </w:r>
    </w:p>
    <w:bookmarkEnd w:id="23"/>
    <w:bookmarkStart w:name="z22" w:id="24"/>
    <w:p>
      <w:pPr>
        <w:spacing w:after="0"/>
        <w:ind w:left="0"/>
        <w:jc w:val="both"/>
      </w:pPr>
      <w:r>
        <w:rPr>
          <w:rFonts w:ascii="Times New Roman"/>
          <w:b w:val="false"/>
          <w:i w:val="false"/>
          <w:color w:val="000000"/>
          <w:sz w:val="28"/>
        </w:rPr>
        <w:t xml:space="preserve">
      9. Егер энергия өндіруші ұйым генерациялайтын қондырғылардың электр қуатын аттестаттаудан өтетін күні аттестаттаудан өтетін электр станциясының не электр станциясының әрбір генерациялайтын қондырғысы бойынша жеке жүйелік оператор белгілеген генерациялаудың электр қуаты бейінінің сақтауын қамтамасыз етпесе немесе электр энергиясын коммерциялық есепке алудың автоматтандырылған жүйесінің деректері бойынша айқындалған энергия өндіруші ұйымның электр станциясының аттестатталған электр қуаты ол жүйелік операторға берген өтінімде мәлімдеген мәннен аз болса, немесе энергия өндіруші ұйымның электр станциясының электр қуатын ұлғайтудың (төмендетудің) аттестатталған жылдамдығы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электр қуатын ұлғайтудың (төмендетудің) орташа жылдамдығының оның түріне сәйкес келетін ең төменгі мәнінен кем болып шықса, аттестаттаудан өтпеген болып есептеледі.</w:t>
      </w:r>
    </w:p>
    <w:bookmarkEnd w:id="24"/>
    <w:p>
      <w:pPr>
        <w:spacing w:after="0"/>
        <w:ind w:left="0"/>
        <w:jc w:val="both"/>
      </w:pPr>
      <w:r>
        <w:rPr>
          <w:rFonts w:ascii="Times New Roman"/>
          <w:b w:val="false"/>
          <w:i w:val="false"/>
          <w:color w:val="000000"/>
          <w:sz w:val="28"/>
        </w:rPr>
        <w:t xml:space="preserve">
      Егер электр станциясының құрамында технологиялық тұрғыдан тек жылу тұтынумен жұмыс істеуге арналған қолданыстағы генерациялайтын қондырғылар болмаса, онда электр станциясының аттестатталған электр қуаты нөлге, ал электр станциясының құрамында олар болған жағдайда –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осы генерациялайтын қондырғылар (олардың жылу жүктемесінің белгіленген деңгейі кезінде) желісіне жіберудің ең төменгі электр қуатының алдағы жылы жоспарлы ең жоғары мәніне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10. Аттестаттаудан өтпеген күннен кейін төрт жұмыс күнінен кешіктірілмейтін мерзімде берілген энергия өндіруші ұйымның қайталама өтінімі бойынша сол жылы энергия өндіруші ұйымның электр станциясын қайта (бір рет) аттестаттау жүргізіледі. Қайта аттестаттауды өткізу мерзімдерін жүйелік оператор аттестаттаудан өтпеген күннен кейін күнтізбелік елу күннен кешіктірмей және ағымдағы жылдың 10 қазанынан кешіктірмей дербес айқындайды және бұл туралы энергия өндіруші ұйымға өтінімді алған күннен кейін үш жұмыс күні ішінде хабарлайды.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11. Жүйелік оператор генерациялайтын қондырғылардың электр қуатына аттестаттау нәтижелері бойынша аттестаттау өткізген күннен бастап күнтізбелік бес күннен кешіктірмей генерациялайтын қондырғылардың электр қуатына аттестаттау актісін (бұдан әрі – аттестаттау актісі) ресімдейді және энергия өндіруші ұйымға жібереді, осы актіде энергия өндіруші ұйымның генерациялайтын қондырғылары электр қуатының электр энергиясын өндіруге дайын аттестатталған шамасы көрсетіледі.</w:t>
      </w:r>
    </w:p>
    <w:bookmarkEnd w:id="26"/>
    <w:p>
      <w:pPr>
        <w:spacing w:after="0"/>
        <w:ind w:left="0"/>
        <w:jc w:val="both"/>
      </w:pPr>
      <w:r>
        <w:rPr>
          <w:rFonts w:ascii="Times New Roman"/>
          <w:b w:val="false"/>
          <w:i w:val="false"/>
          <w:color w:val="000000"/>
          <w:sz w:val="28"/>
        </w:rPr>
        <w:t>
      Бұл ретте энергия өндiруші ұйымның электр энергиясын өндiруге дайын генерациялайтын қондырғыларының аттестатталған электр қуаты энергия өндiрушi ұйымның электр станциясының аттестатталған электр қуаты болып табылады.</w:t>
      </w:r>
    </w:p>
    <w:p>
      <w:pPr>
        <w:spacing w:after="0"/>
        <w:ind w:left="0"/>
        <w:jc w:val="both"/>
      </w:pPr>
      <w:r>
        <w:rPr>
          <w:rFonts w:ascii="Times New Roman"/>
          <w:b w:val="false"/>
          <w:i w:val="false"/>
          <w:color w:val="000000"/>
          <w:sz w:val="28"/>
        </w:rPr>
        <w:t xml:space="preserve">
      Аттестаттау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энергия өндіруші ұйымның аттестаттауға мәлімделген әрбір электр станциясы бойынша бөлек жасалады.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Жүйелік операторға берілген энергия өндіруші ұйымның өтінімдері бойынша жүргізілген барлық аттестаттау нәтижелері бойынша Жүйелік оператор оның аттестатталған электр қуатын есептеп шығарады және соңғы аттестаттауды өткізген күнінен кейін бес жұмыс күнінен кешіктірмей энергия өндіруші ұйымның жаңғырту, кеңейту, реконструкциялау және (немесе) жаңарту жөніндегі инвестициялық келісімнің шеңберінде пайдалануға енгізілетін, сондай-ақ генерацияның маневрлік режимі бар жаңадан пайдалануға берілетін генерациялайтын қондырғылардың құрылысы шеңберінде пайдалануға берілетін,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электр станцияларының құрамына кіретін генерациялық қондырғылардың аттестатталған электр қуатын көрсете отырып, уәкілетті органға, бірыңғай сатып алушыға, орталықтандырылған сауда нарығының операторына және электр энергиясын өндіруші ұйымға осы аттестатталған электр қуаты туралы жазбаша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12. Жүйелік оператор энергия өндіруші ұйымдардың электр станцияларын аттестаттау актілерінің негізінде осы станцияға сәйкес келетін электр қуатын ұлғайту және азайтудың аттестатталған жылдамдықтарын көрсете отырып, энергия өндіруші ұйымдардың электр станцияларының тізбесін (бұдан әрі – тізбе) қалыптастырады.</w:t>
      </w:r>
    </w:p>
    <w:bookmarkEnd w:id="27"/>
    <w:bookmarkStart w:name="z26" w:id="28"/>
    <w:p>
      <w:pPr>
        <w:spacing w:after="0"/>
        <w:ind w:left="0"/>
        <w:jc w:val="both"/>
      </w:pPr>
      <w:r>
        <w:rPr>
          <w:rFonts w:ascii="Times New Roman"/>
          <w:b w:val="false"/>
          <w:i w:val="false"/>
          <w:color w:val="000000"/>
          <w:sz w:val="28"/>
        </w:rPr>
        <w:t>
      13. Жүйелік оператор мынадай жағдайларда генерациялайтын қондырғылардың электр қуатын кезектен тыс аттестаттайды:</w:t>
      </w:r>
    </w:p>
    <w:bookmarkEnd w:id="28"/>
    <w:p>
      <w:pPr>
        <w:spacing w:after="0"/>
        <w:ind w:left="0"/>
        <w:jc w:val="both"/>
      </w:pPr>
      <w:r>
        <w:rPr>
          <w:rFonts w:ascii="Times New Roman"/>
          <w:b w:val="false"/>
          <w:i w:val="false"/>
          <w:color w:val="000000"/>
          <w:sz w:val="28"/>
        </w:rPr>
        <w:t>
      1) егер есеп айырысу кезеңінің қорытындысы бойынша k4 коэффициенті 0,5-тен кем болса;</w:t>
      </w:r>
    </w:p>
    <w:p>
      <w:pPr>
        <w:spacing w:after="0"/>
        <w:ind w:left="0"/>
        <w:jc w:val="both"/>
      </w:pPr>
      <w:r>
        <w:rPr>
          <w:rFonts w:ascii="Times New Roman"/>
          <w:b w:val="false"/>
          <w:i w:val="false"/>
          <w:color w:val="000000"/>
          <w:sz w:val="28"/>
        </w:rPr>
        <w:t>
      2) энергия өндіруші ұйымның бастамасы (бұдан әрі – бастама) бойынша.</w:t>
      </w:r>
    </w:p>
    <w:p>
      <w:pPr>
        <w:spacing w:after="0"/>
        <w:ind w:left="0"/>
        <w:jc w:val="both"/>
      </w:pPr>
      <w:r>
        <w:rPr>
          <w:rFonts w:ascii="Times New Roman"/>
          <w:b w:val="false"/>
          <w:i w:val="false"/>
          <w:color w:val="000000"/>
          <w:sz w:val="28"/>
        </w:rPr>
        <w:t>
      Бастама энергия өндіруші ұйым өзінің ресми бланкінде өзінің құрамына кіретін, соны пайдалана отырып электр қуатының әзірлігін ұстап тұру бойынша көрсетілетін қызмет көрсетуге жоспарланып отырған әрбір электр станциясы бойынша өтінім беру арқылы осы энергия өндіруші ұйымның электр станциясының белгіленген электр қуатына өзгерістер енгізілген жағдайда іске асырылады.</w:t>
      </w:r>
    </w:p>
    <w:p>
      <w:pPr>
        <w:spacing w:after="0"/>
        <w:ind w:left="0"/>
        <w:jc w:val="both"/>
      </w:pPr>
      <w:r>
        <w:rPr>
          <w:rFonts w:ascii="Times New Roman"/>
          <w:b w:val="false"/>
          <w:i w:val="false"/>
          <w:color w:val="000000"/>
          <w:sz w:val="28"/>
        </w:rPr>
        <w:t>
      Жүйелік оператор энергия өндіруші ұйымның электр станцияларын кезектен тыс аттестаттауды энергия өндіруші ұйымның бастамасы бойынша кезектен тыс аттестаттауды жүргізуге өтінім алған күннен бастап бес жұмыс күні ішінде жүргізеді. Бұл ретте кезектен тыс аттестаттауды өткізу күні мен уақытын Қазақстан Республикасының Біртұтас электр энергетикалық жүйесіндегі және қатарлас жұмыс істейтін энергия жүйелеріндегі режимдік жағдайды ескере отырып, жүйелік оператор түзетуі мүмкін.</w:t>
      </w:r>
    </w:p>
    <w:p>
      <w:pPr>
        <w:spacing w:after="0"/>
        <w:ind w:left="0"/>
        <w:jc w:val="both"/>
      </w:pPr>
      <w:r>
        <w:rPr>
          <w:rFonts w:ascii="Times New Roman"/>
          <w:b w:val="false"/>
          <w:i w:val="false"/>
          <w:color w:val="000000"/>
          <w:sz w:val="28"/>
        </w:rPr>
        <w:t xml:space="preserve">
      Кезектен тыс аттестаттаулар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14. Электр станциясының кезектен тыс аттестаттау нәтижелері бойынша оны өткізген күннен кейін күнтізбелік бес күннен кешіктірмей Жүйелік оператор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кезектен тыс аттестаттау актісін ресімдеп, энергия өндіруші ұйымға жібереді және тізбені жаңартады.</w:t>
      </w:r>
    </w:p>
    <w:bookmarkEnd w:id="29"/>
    <w:p>
      <w:pPr>
        <w:spacing w:after="0"/>
        <w:ind w:left="0"/>
        <w:jc w:val="both"/>
      </w:pPr>
      <w:r>
        <w:rPr>
          <w:rFonts w:ascii="Times New Roman"/>
          <w:b w:val="false"/>
          <w:i w:val="false"/>
          <w:color w:val="000000"/>
          <w:sz w:val="28"/>
        </w:rPr>
        <w:t>
      Энергия өндіруші ұйымның электр станцияларының бүкіл кезектен тыс аттестаттау нәтижелері бойынша Жүйелік оператор оның аттестатталған электр қуатын есептеп шығарады және күнтізбелік бес күннен кешіктірмей уәкілетті органға, бірыңғай сатып алушыға және энергия өндіруші ұйымға осы аттестатталған электр қуаты туралы жазбаша хабарлайды.</w:t>
      </w:r>
    </w:p>
    <w:bookmarkStart w:name="z28" w:id="30"/>
    <w:p>
      <w:pPr>
        <w:spacing w:after="0"/>
        <w:ind w:left="0"/>
        <w:jc w:val="both"/>
      </w:pPr>
      <w:r>
        <w:rPr>
          <w:rFonts w:ascii="Times New Roman"/>
          <w:b w:val="false"/>
          <w:i w:val="false"/>
          <w:color w:val="000000"/>
          <w:sz w:val="28"/>
        </w:rPr>
        <w:t xml:space="preserve">
      15. Электр энергиясын өндіру-тұтынудың тәуліктік кестесінің тиісті жоспарлы шамаларына (бұдан әрі – ауытқу) қатысты аттестаттау шеңберінде энергия өндіруші ұйымның электр станцияларының шиналарынан қосымша босатылған немесе толық жіберілмеген электр энергиясы электр энергиясының теңгерімдеуші нарығында қаржылық реттеледі. </w:t>
      </w:r>
    </w:p>
    <w:bookmarkEnd w:id="30"/>
    <w:p>
      <w:pPr>
        <w:spacing w:after="0"/>
        <w:ind w:left="0"/>
        <w:jc w:val="both"/>
      </w:pPr>
      <w:r>
        <w:rPr>
          <w:rFonts w:ascii="Times New Roman"/>
          <w:b w:val="false"/>
          <w:i w:val="false"/>
          <w:color w:val="000000"/>
          <w:sz w:val="28"/>
        </w:rPr>
        <w:t>
      Электр энергиясының теңгерімдеуші нарығы имитациялық режимде жұмыс істеген жағдайда, ауытқуларды жүйелік оператор ағымдағы есеп айырысу кезеңі (күнтізбелік ай) ішінде физикалық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16. Электр қуатының нарығын қолданудың бірінші жылында энергия өндіруші ұйымдардың аттестатталған электр қуаттары электр қуатының нарығын енгізу жылының алдындағы жылдың бірінші қаңтарындағы жағдай бойынша олардың қолда бар электр қуатына теңестіріледі, ал олардың құрамына кіретін электр станцияларының электр қуатын ұлғайтудың (азайтудың) аттестатталған жылдамдығы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электр станцияларының электр қуатын ұлғайтудың (азайтудың) орташа жылдамдығының минималды мәндерінің тиісті деректеріне теңестіріледі.</w:t>
      </w:r>
    </w:p>
    <w:bookmarkEnd w:id="31"/>
    <w:p>
      <w:pPr>
        <w:spacing w:after="0"/>
        <w:ind w:left="0"/>
        <w:jc w:val="both"/>
      </w:pPr>
      <w:r>
        <w:rPr>
          <w:rFonts w:ascii="Times New Roman"/>
          <w:b w:val="false"/>
          <w:i w:val="false"/>
          <w:color w:val="000000"/>
          <w:sz w:val="28"/>
        </w:rPr>
        <w:t>
      Осы тармақтың бірінші бөлігінде көрсетілген электр қуатының нарығын енгізу жылының алдындағы жылдың бірінші қаңтарындағы жағдай бойынша қолда бар электр қуаттары туралы ақпаратты энергия өндіруші ұйымдар уәкілетті органға, бірыңғай сатып алушыға, орталықтандырылған сауда нарығының операторына және Жүйелік операторға ұсынады.</w:t>
      </w:r>
    </w:p>
    <w:bookmarkStart w:name="z38" w:id="32"/>
    <w:p>
      <w:pPr>
        <w:spacing w:after="0"/>
        <w:ind w:left="0"/>
        <w:jc w:val="left"/>
      </w:pPr>
      <w:r>
        <w:rPr>
          <w:rFonts w:ascii="Times New Roman"/>
          <w:b/>
          <w:i w:val="false"/>
          <w:color w:val="000000"/>
        </w:rPr>
        <w:t xml:space="preserve"> 3-тарау. Электр қуатын және электр энергиясын жинақтау жүйелелерінің сыйымдылығын аттестаттау тәртібі</w:t>
      </w:r>
    </w:p>
    <w:bookmarkEnd w:id="32"/>
    <w:p>
      <w:pPr>
        <w:spacing w:after="0"/>
        <w:ind w:left="0"/>
        <w:jc w:val="both"/>
      </w:pPr>
      <w:r>
        <w:rPr>
          <w:rFonts w:ascii="Times New Roman"/>
          <w:b w:val="false"/>
          <w:i w:val="false"/>
          <w:color w:val="ff0000"/>
          <w:sz w:val="28"/>
        </w:rPr>
        <w:t xml:space="preserve">
      Ескерту. Қағидалар 3-тараумен толықтырылды - ҚР Энергетика министрінің 28.03.2025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3"/>
    <w:p>
      <w:pPr>
        <w:spacing w:after="0"/>
        <w:ind w:left="0"/>
        <w:jc w:val="both"/>
      </w:pPr>
      <w:r>
        <w:rPr>
          <w:rFonts w:ascii="Times New Roman"/>
          <w:b w:val="false"/>
          <w:i w:val="false"/>
          <w:color w:val="000000"/>
          <w:sz w:val="28"/>
        </w:rPr>
        <w:t>
      17. Жаңартылатын энергия көздерін пайдалану жөніндегі жаңа объектілерді салу жобаларын іріктеу бойынша аукциондық сауда-саттықтың жеңімпаздарының электр энергиясын жинақтау жүйелерімен жабдықталған электр қуаты мен сыйымдылығын аттестаттау Жүйелік оператор тарапынан ай сайын, айына бір рет жүргізіледі.</w:t>
      </w:r>
    </w:p>
    <w:bookmarkEnd w:id="33"/>
    <w:bookmarkStart w:name="z40" w:id="34"/>
    <w:p>
      <w:pPr>
        <w:spacing w:after="0"/>
        <w:ind w:left="0"/>
        <w:jc w:val="both"/>
      </w:pPr>
      <w:r>
        <w:rPr>
          <w:rFonts w:ascii="Times New Roman"/>
          <w:b w:val="false"/>
          <w:i w:val="false"/>
          <w:color w:val="000000"/>
          <w:sz w:val="28"/>
        </w:rPr>
        <w:t>
      18. Жаңартылатын энергия көздерін пайдалану жөніндегі жаңа объектілерді салу жобаларын іріктеу бойынша аукциондық сауда-саттықтың жеңімпаздарының электр энергиясын жинақтау жүйелерімен жабдықталған электр қуаты мен сыйымдылығын аттестаттау жиілікті және қуат ағындарын автоматты реттеу (бұдан әрі – ЖҚАР) жүйесі арқылы автоматты режимде жүргізіледі.</w:t>
      </w:r>
    </w:p>
    <w:bookmarkEnd w:id="34"/>
    <w:bookmarkStart w:name="z41" w:id="35"/>
    <w:p>
      <w:pPr>
        <w:spacing w:after="0"/>
        <w:ind w:left="0"/>
        <w:jc w:val="both"/>
      </w:pPr>
      <w:r>
        <w:rPr>
          <w:rFonts w:ascii="Times New Roman"/>
          <w:b w:val="false"/>
          <w:i w:val="false"/>
          <w:color w:val="000000"/>
          <w:sz w:val="28"/>
        </w:rPr>
        <w:t>
      19. Жаңартылатын энергия көздерін пайдалану жөніндегі жаңа объектілерді салу жобаларын іріктеу бойынша аукциондық сауда-саттықтың жеңімпаздарының электр энергиясын жинақтау жүйелерімен жабдықталған электр қуаты мен сыйымдылығын аттестаттау 3 кезеңде жүргізіледі:</w:t>
      </w:r>
    </w:p>
    <w:bookmarkEnd w:id="35"/>
    <w:bookmarkStart w:name="z42" w:id="36"/>
    <w:p>
      <w:pPr>
        <w:spacing w:after="0"/>
        <w:ind w:left="0"/>
        <w:jc w:val="both"/>
      </w:pPr>
      <w:r>
        <w:rPr>
          <w:rFonts w:ascii="Times New Roman"/>
          <w:b w:val="false"/>
          <w:i w:val="false"/>
          <w:color w:val="000000"/>
          <w:sz w:val="28"/>
        </w:rPr>
        <w:t>
      1) бірінші кезеңде ЖҚАР электр энергиясын жинақтау жүйесінің толық разрядын қамтамасыз етеді;</w:t>
      </w:r>
    </w:p>
    <w:bookmarkEnd w:id="36"/>
    <w:bookmarkStart w:name="z43" w:id="37"/>
    <w:p>
      <w:pPr>
        <w:spacing w:after="0"/>
        <w:ind w:left="0"/>
        <w:jc w:val="both"/>
      </w:pPr>
      <w:r>
        <w:rPr>
          <w:rFonts w:ascii="Times New Roman"/>
          <w:b w:val="false"/>
          <w:i w:val="false"/>
          <w:color w:val="000000"/>
          <w:sz w:val="28"/>
        </w:rPr>
        <w:t>
      2) екінші кезеңде ЖҚАР электр энергиясын жинақтау жүйесінің толық зарядын қамтамасыз етеді;</w:t>
      </w:r>
    </w:p>
    <w:bookmarkEnd w:id="37"/>
    <w:bookmarkStart w:name="z44" w:id="38"/>
    <w:p>
      <w:pPr>
        <w:spacing w:after="0"/>
        <w:ind w:left="0"/>
        <w:jc w:val="both"/>
      </w:pPr>
      <w:r>
        <w:rPr>
          <w:rFonts w:ascii="Times New Roman"/>
          <w:b w:val="false"/>
          <w:i w:val="false"/>
          <w:color w:val="000000"/>
          <w:sz w:val="28"/>
        </w:rPr>
        <w:t>
      3) үшінші кезеңде ЖҚАР электр энергиясын жинақтау жүйесінің толық разрядын қамтамасыз етеді.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(Жүйелік оператор болып</w:t>
            </w:r>
            <w:r>
              <w:br/>
            </w:r>
            <w:r>
              <w:rPr>
                <w:rFonts w:ascii="Times New Roman"/>
                <w:b w:val="false"/>
                <w:i w:val="false"/>
                <w:color w:val="000000"/>
                <w:sz w:val="20"/>
              </w:rPr>
              <w:t>табылатын ұйымның атауы</w:t>
            </w:r>
            <w:r>
              <w:br/>
            </w:r>
            <w:r>
              <w:rPr>
                <w:rFonts w:ascii="Times New Roman"/>
                <w:b w:val="false"/>
                <w:i w:val="false"/>
                <w:color w:val="000000"/>
                <w:sz w:val="20"/>
              </w:rPr>
              <w:t>көрсетілетін орын)</w:t>
            </w:r>
          </w:p>
        </w:tc>
      </w:tr>
    </w:tbl>
    <w:p>
      <w:pPr>
        <w:spacing w:after="0"/>
        <w:ind w:left="0"/>
        <w:jc w:val="left"/>
      </w:pPr>
      <w:r>
        <w:rPr>
          <w:rFonts w:ascii="Times New Roman"/>
          <w:b/>
          <w:i w:val="false"/>
          <w:color w:val="000000"/>
        </w:rPr>
        <w:t xml:space="preserve"> Өтінім </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  (энергия өндіруші ұйымның атауын көрсетіңіз)  генерациялайтын қондырғылардың электр қуатын аттестаттаудан өткізуге ___________________________________________________________________.  (энергия өндіруші ұйымның электр станциясының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жеке қажеттіліктерінің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генерациялайтын қондырғылардың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қуатына аттестаттаудан өтетін жұмыс істейтін генерациялайтын қондырғылардың станциялық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электр қуатының күтілетін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күтілетін минималды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бүтіндей дәлдікпен көрсетіледі, кестенің 8 және 9-жолдарын қоспағанда, олардың сандық мәндері ондыққа дейінгі дәлдікпен көрсетіледі.</w:t>
      </w:r>
    </w:p>
    <w:p>
      <w:pPr>
        <w:spacing w:after="0"/>
        <w:ind w:left="0"/>
        <w:jc w:val="both"/>
      </w:pPr>
      <w:r>
        <w:rPr>
          <w:rFonts w:ascii="Times New Roman"/>
          <w:b w:val="false"/>
          <w:i w:val="false"/>
          <w:color w:val="000000"/>
          <w:sz w:val="28"/>
        </w:rPr>
        <w:t>
      Генерациялайтын қондырғылардың электр қуатына аттестаттауды өткізу күні: "____" ____________ 20___ж. (бұл күн тиісті күнтізбелік жылдың 10 қазанынан кешіктірілмей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уәкілетті тұлғасының Т.Ә.А. көрсету орны)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Электр станцияларының электр қуатын ұлғайтудың орташа жылдамдығының минималды мәндері</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МВт/мин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Деривациялық шағын ГЭС каскады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станциясы, газ поршеньді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қазандықтарымен салынған газ турбиналық қондырғылар базасындағы жылу 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Электр станцияларының электр қуатын азайтудың орташа жылдамдығының минималды мәндері</w:t>
      </w:r>
    </w:p>
    <w:p>
      <w:pPr>
        <w:spacing w:after="0"/>
        <w:ind w:left="0"/>
        <w:jc w:val="both"/>
      </w:pPr>
      <w:r>
        <w:rPr>
          <w:rFonts w:ascii="Times New Roman"/>
          <w:b w:val="false"/>
          <w:i w:val="false"/>
          <w:color w:val="000000"/>
          <w:sz w:val="28"/>
        </w:rPr>
        <w:t>
      МВт/мин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Деривациялық шағын ГЭС каскады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станциясы, газ поршеньді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қазандықтарымен салынған газ турбиналық қондырғылар базасындағы жылу 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Аттестаттау нәтижелерінің актісі </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p>
      <w:pPr>
        <w:spacing w:after="0"/>
        <w:ind w:left="0"/>
        <w:jc w:val="left"/>
      </w:pPr>
      <w:r>
        <w:rPr>
          <w:rFonts w:ascii="Times New Roman"/>
          <w:b/>
          <w:i w:val="false"/>
          <w:color w:val="000000"/>
        </w:rPr>
        <w:t xml:space="preserve"> _______________________________________  (электр станциясының атауын көрсетіңіз)  _______________________________________,  (энергия өндіруші ұйымның атауын көрсетіңіз)  ___________ қаласы, "____" __________ 20___ж.  Аттестаттау № _______өтінімге сәйкес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аттестатталған электр қуаты,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кеңейту, реконструкциялау және (немесе) жаңартуға арналған инвестициялық келісім бойынша пайдалануға берілетін генерациялайтын қондырғылардың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ұлғайтудың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азайтудың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өз қажеттіліктерінің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ең аз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бүтіндей дәлдікпен көрсетіледі, кестенің 2 және 3-жолдарын қоспағанда, олардың сандық мәндері оннан онға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уәкілетті тұлғасының лауазымы және Т.А.Ә, (ол болған кезде) көрсетілген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орны)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АКТ  Кезектен тыс аттестаттаудың нәтижелері </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p>
      <w:pPr>
        <w:spacing w:after="0"/>
        <w:ind w:left="0"/>
        <w:jc w:val="left"/>
      </w:pPr>
      <w:r>
        <w:rPr>
          <w:rFonts w:ascii="Times New Roman"/>
          <w:b/>
          <w:i w:val="false"/>
          <w:color w:val="000000"/>
        </w:rPr>
        <w:t xml:space="preserve"> _____________________________________________________  (электр станциясының атауын көрсетіңіз)  ________________________________________________________________,  (энергия өндіруші ұйымның атауын көрсетіңіз)  ______________ қаласы, "____" ____________ 20___ж.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ұлғайтудың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азайтудың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жеке қажеттіліктерінің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минималды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бүтіндей дәлдікпен көрсетіледі, кестенің 2 және 3-жолдарын қоспағанда, олардың сандық мәндері ондыққа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уәкілетті тұлғасының лауазымы және Т.А.Ә, (ол болған кезде) көрсетілген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