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149e0" w14:textId="d7149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"Агроөнеркәсіптік кешен саласындағы дайындаушы ұйымдарды аккредиттеу" мемлекеттік көрсетілетін қызмет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2015 жылғы 16 қарашадағы № 9-3/1001 бұйрығы. Қазақстан Республикасының Әділет министрлігінде 2015 жылы 21 желтоқсанда № 12439 болып тіркелді. Күші жойылды - Қазақстан Республикасы Ауыл шаруашылығы министрінің 2020 жылғы 5 қарашадағы № 340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05.11.2020 </w:t>
      </w:r>
      <w:r>
        <w:rPr>
          <w:rFonts w:ascii="Times New Roman"/>
          <w:b w:val="false"/>
          <w:i w:val="false"/>
          <w:color w:val="ff0000"/>
          <w:sz w:val="28"/>
        </w:rPr>
        <w:t>№ 340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"Агроөнеркәсіптік кешен саласындағы дайындаушы ұйымдарды аккредиттеу"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Инвестициялық саясат және қаржы құралдары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басылымдарына және "Әділет" ақпараттық-құқықтық жүйесіне ресми жариялауға жіберілуін;</w:t>
      </w:r>
    </w:p>
    <w:bookmarkEnd w:id="4"/>
    <w:bookmarkStart w:name="z6" w:id="5"/>
    <w:p>
      <w:pPr>
        <w:spacing w:after="0"/>
        <w:ind w:left="0"/>
        <w:jc w:val="both"/>
      </w:pPr>
      <w:r>
        <w:rPr>
          <w:rFonts w:ascii="Times New Roman"/>
          <w:b w:val="false"/>
          <w:i w:val="false"/>
          <w:color w:val="000000"/>
          <w:sz w:val="28"/>
        </w:rPr>
        <w:t xml:space="preserve">
      3) осы бұйрықтың Қазақстан Республикасы Ауыл шаруашылығы министрлігінің интернет-ресурсында және мемлекеттік органдардың </w:t>
      </w:r>
    </w:p>
    <w:bookmarkEnd w:id="5"/>
    <w:p>
      <w:pPr>
        <w:spacing w:after="0"/>
        <w:ind w:left="0"/>
        <w:jc w:val="both"/>
      </w:pPr>
      <w:r>
        <w:rPr>
          <w:rFonts w:ascii="Times New Roman"/>
          <w:b w:val="false"/>
          <w:i w:val="false"/>
          <w:color w:val="000000"/>
          <w:sz w:val="28"/>
        </w:rPr>
        <w:t>
      интранет-порталында орналастырылуын қамтамасыз етсін.</w:t>
      </w:r>
    </w:p>
    <w:bookmarkStart w:name="z7" w:id="6"/>
    <w:p>
      <w:pPr>
        <w:spacing w:after="0"/>
        <w:ind w:left="0"/>
        <w:jc w:val="both"/>
      </w:pPr>
      <w:r>
        <w:rPr>
          <w:rFonts w:ascii="Times New Roman"/>
          <w:b w:val="false"/>
          <w:i w:val="false"/>
          <w:color w:val="000000"/>
          <w:sz w:val="28"/>
        </w:rPr>
        <w:t>
      3. Осы бұйрық алғашқы ресми жарияланған күнінен бастап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Ауыл шаруашылығы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Мамытбеков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___________________ Е. Досаев   </w:t>
      </w:r>
    </w:p>
    <w:p>
      <w:pPr>
        <w:spacing w:after="0"/>
        <w:ind w:left="0"/>
        <w:jc w:val="both"/>
      </w:pPr>
      <w:r>
        <w:rPr>
          <w:rFonts w:ascii="Times New Roman"/>
          <w:b w:val="false"/>
          <w:i w:val="false"/>
          <w:color w:val="000000"/>
          <w:sz w:val="28"/>
        </w:rPr>
        <w:t>
      2015 жылғы 20 қараша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2015 жылғы 16 қарашадағы</w:t>
            </w:r>
            <w:r>
              <w:br/>
            </w:r>
            <w:r>
              <w:rPr>
                <w:rFonts w:ascii="Times New Roman"/>
                <w:b w:val="false"/>
                <w:i w:val="false"/>
                <w:color w:val="000000"/>
                <w:sz w:val="20"/>
              </w:rPr>
              <w:t>№ 9-3/1001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"Агроөнеркәсіптік кешен саласындағы дайындаушы ұйымдарды аккредиттеу" мемлекеттік көрсетілетін қызмет стандарты</w:t>
      </w:r>
    </w:p>
    <w:bookmarkEnd w:id="7"/>
    <w:p>
      <w:pPr>
        <w:spacing w:after="0"/>
        <w:ind w:left="0"/>
        <w:jc w:val="both"/>
      </w:pPr>
      <w:r>
        <w:rPr>
          <w:rFonts w:ascii="Times New Roman"/>
          <w:b w:val="false"/>
          <w:i w:val="false"/>
          <w:color w:val="ff0000"/>
          <w:sz w:val="28"/>
        </w:rPr>
        <w:t xml:space="preserve">
      Ескерту. Стандарт жаңа редакцияда – ҚР Ауыл шаруашылығы министрінің 07.11.2019 </w:t>
      </w:r>
      <w:r>
        <w:rPr>
          <w:rFonts w:ascii="Times New Roman"/>
          <w:b w:val="false"/>
          <w:i w:val="false"/>
          <w:color w:val="ff0000"/>
          <w:sz w:val="28"/>
        </w:rPr>
        <w:t>№ 387</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43" w:id="8"/>
    <w:p>
      <w:pPr>
        <w:spacing w:after="0"/>
        <w:ind w:left="0"/>
        <w:jc w:val="left"/>
      </w:pPr>
      <w:r>
        <w:rPr>
          <w:rFonts w:ascii="Times New Roman"/>
          <w:b/>
          <w:i w:val="false"/>
          <w:color w:val="000000"/>
        </w:rPr>
        <w:t xml:space="preserve"> 1-тарау. Жалпы ережелер</w:t>
      </w:r>
    </w:p>
    <w:bookmarkEnd w:id="8"/>
    <w:bookmarkStart w:name="z15" w:id="9"/>
    <w:p>
      <w:pPr>
        <w:spacing w:after="0"/>
        <w:ind w:left="0"/>
        <w:jc w:val="both"/>
      </w:pPr>
      <w:r>
        <w:rPr>
          <w:rFonts w:ascii="Times New Roman"/>
          <w:b w:val="false"/>
          <w:i w:val="false"/>
          <w:color w:val="000000"/>
          <w:sz w:val="28"/>
        </w:rPr>
        <w:t>
      1. "Агроөнеркәсіптік кешен саласындағы дайындаушы ұйымдарды аккредиттеу" мемлекеттік көрсетілетін қызметі (бұдан әрі – мемлекеттік көрсетілетін қызмет).</w:t>
      </w:r>
    </w:p>
    <w:bookmarkEnd w:id="9"/>
    <w:bookmarkStart w:name="z16" w:id="10"/>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Ауыл шаруашылығы министрлігі (бұдан әрі – Министрлік) әзірледі.</w:t>
      </w:r>
    </w:p>
    <w:bookmarkEnd w:id="10"/>
    <w:bookmarkStart w:name="z17" w:id="11"/>
    <w:p>
      <w:pPr>
        <w:spacing w:after="0"/>
        <w:ind w:left="0"/>
        <w:jc w:val="both"/>
      </w:pPr>
      <w:r>
        <w:rPr>
          <w:rFonts w:ascii="Times New Roman"/>
          <w:b w:val="false"/>
          <w:i w:val="false"/>
          <w:color w:val="000000"/>
          <w:sz w:val="28"/>
        </w:rPr>
        <w:t>
      3. Мемлекеттік қызметті облыстардың, Нұр-Сұлтан, Алматы және Шымкент қалаларының жергілікті атқарушы органдары (бұдан әрі – көрсетілетін қызметті беруші) көрсетеді.</w:t>
      </w:r>
    </w:p>
    <w:bookmarkEnd w:id="11"/>
    <w:p>
      <w:pPr>
        <w:spacing w:after="0"/>
        <w:ind w:left="0"/>
        <w:jc w:val="both"/>
      </w:pPr>
      <w:r>
        <w:rPr>
          <w:rFonts w:ascii="Times New Roman"/>
          <w:b w:val="false"/>
          <w:i w:val="false"/>
          <w:color w:val="000000"/>
          <w:sz w:val="28"/>
        </w:rPr>
        <w:t>
      Өтінімдерді қабылдау және мемлекеттік қызметті көрсету нәтижелерін беру "электрондық үкіметтің" www.egov.kz веб-порталы (бұдан әрі – портал) арқылы жүзеге асырылады.</w:t>
      </w:r>
    </w:p>
    <w:bookmarkStart w:name="z18" w:id="12"/>
    <w:p>
      <w:pPr>
        <w:spacing w:after="0"/>
        <w:ind w:left="0"/>
        <w:jc w:val="left"/>
      </w:pPr>
      <w:r>
        <w:rPr>
          <w:rFonts w:ascii="Times New Roman"/>
          <w:b/>
          <w:i w:val="false"/>
          <w:color w:val="000000"/>
        </w:rPr>
        <w:t xml:space="preserve"> 2-тарау. Мемлекеттік қызметті көрсету тәртібі</w:t>
      </w:r>
    </w:p>
    <w:bookmarkEnd w:id="12"/>
    <w:bookmarkStart w:name="z19" w:id="13"/>
    <w:p>
      <w:pPr>
        <w:spacing w:after="0"/>
        <w:ind w:left="0"/>
        <w:jc w:val="both"/>
      </w:pPr>
      <w:r>
        <w:rPr>
          <w:rFonts w:ascii="Times New Roman"/>
          <w:b w:val="false"/>
          <w:i w:val="false"/>
          <w:color w:val="000000"/>
          <w:sz w:val="28"/>
        </w:rPr>
        <w:t>
      4. Мемлекеттік қызметті көрсету мерзімі – 30 (отыз) минут.</w:t>
      </w:r>
    </w:p>
    <w:bookmarkEnd w:id="13"/>
    <w:bookmarkStart w:name="z20" w:id="14"/>
    <w:p>
      <w:pPr>
        <w:spacing w:after="0"/>
        <w:ind w:left="0"/>
        <w:jc w:val="both"/>
      </w:pPr>
      <w:r>
        <w:rPr>
          <w:rFonts w:ascii="Times New Roman"/>
          <w:b w:val="false"/>
          <w:i w:val="false"/>
          <w:color w:val="000000"/>
          <w:sz w:val="28"/>
        </w:rPr>
        <w:t>
      5. Мемлекеттік қызметті көрсету нысаны – электрондық (толық автоматтандырылған).</w:t>
      </w:r>
    </w:p>
    <w:bookmarkEnd w:id="14"/>
    <w:bookmarkStart w:name="z21" w:id="15"/>
    <w:p>
      <w:pPr>
        <w:spacing w:after="0"/>
        <w:ind w:left="0"/>
        <w:jc w:val="both"/>
      </w:pPr>
      <w:r>
        <w:rPr>
          <w:rFonts w:ascii="Times New Roman"/>
          <w:b w:val="false"/>
          <w:i w:val="false"/>
          <w:color w:val="000000"/>
          <w:sz w:val="28"/>
        </w:rPr>
        <w:t xml:space="preserve">
      6. Мемлекеттік қызметті көрсету нәтижесі –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хабарлама.</w:t>
      </w:r>
    </w:p>
    <w:bookmarkEnd w:id="15"/>
    <w:p>
      <w:pPr>
        <w:spacing w:after="0"/>
        <w:ind w:left="0"/>
        <w:jc w:val="both"/>
      </w:pPr>
      <w:r>
        <w:rPr>
          <w:rFonts w:ascii="Times New Roman"/>
          <w:b w:val="false"/>
          <w:i w:val="false"/>
          <w:color w:val="000000"/>
          <w:sz w:val="28"/>
        </w:rPr>
        <w:t>
      Мемлекеттік қызметті көрсету нәтижесін беру нысаны – электрондық.</w:t>
      </w:r>
    </w:p>
    <w:p>
      <w:pPr>
        <w:spacing w:after="0"/>
        <w:ind w:left="0"/>
        <w:jc w:val="both"/>
      </w:pPr>
      <w:r>
        <w:rPr>
          <w:rFonts w:ascii="Times New Roman"/>
          <w:b w:val="false"/>
          <w:i w:val="false"/>
          <w:color w:val="000000"/>
          <w:sz w:val="28"/>
        </w:rPr>
        <w:t>
      Мемлекеттік қызметті көрсету нәтижесі көрсетілетін қызметті берушінің уәкілетті адамының электрондық цифрлық қолтаңбасымен (бұдан әрі – ЭЦҚ) куәландырылған электрондық құжат нысанында көрсетілетін қызметті алушының "жеке кабинетіне" жолданады.</w:t>
      </w:r>
    </w:p>
    <w:bookmarkStart w:name="z22" w:id="16"/>
    <w:p>
      <w:pPr>
        <w:spacing w:after="0"/>
        <w:ind w:left="0"/>
        <w:jc w:val="both"/>
      </w:pPr>
      <w:r>
        <w:rPr>
          <w:rFonts w:ascii="Times New Roman"/>
          <w:b w:val="false"/>
          <w:i w:val="false"/>
          <w:color w:val="000000"/>
          <w:sz w:val="28"/>
        </w:rPr>
        <w:t>
      7. Мемлекеттік қызмет заңды тұлғаларға (бұдан әрі – көрсетілетін қызметті алушы) тегін көрсетіледі.</w:t>
      </w:r>
    </w:p>
    <w:bookmarkEnd w:id="16"/>
    <w:bookmarkStart w:name="z23" w:id="17"/>
    <w:p>
      <w:pPr>
        <w:spacing w:after="0"/>
        <w:ind w:left="0"/>
        <w:jc w:val="both"/>
      </w:pPr>
      <w:r>
        <w:rPr>
          <w:rFonts w:ascii="Times New Roman"/>
          <w:b w:val="false"/>
          <w:i w:val="false"/>
          <w:color w:val="000000"/>
          <w:sz w:val="28"/>
        </w:rPr>
        <w:t>
      8. Мыналардың:</w:t>
      </w:r>
    </w:p>
    <w:bookmarkEnd w:id="17"/>
    <w:p>
      <w:pPr>
        <w:spacing w:after="0"/>
        <w:ind w:left="0"/>
        <w:jc w:val="both"/>
      </w:pPr>
      <w:r>
        <w:rPr>
          <w:rFonts w:ascii="Times New Roman"/>
          <w:b w:val="false"/>
          <w:i w:val="false"/>
          <w:color w:val="000000"/>
          <w:sz w:val="28"/>
        </w:rPr>
        <w:t xml:space="preserve">
      1) порталдың жұмыс кестесі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жұмыс уақыты аяқталғаннан кейін, демалыс және мереке күндері жүгінген жағдайда, өтінімдерді қабылдау немесе мемлекеттік қызметті көрсету нәтижелерін беру келесі жұмыс күні жүзеге асырылады).</w:t>
      </w:r>
    </w:p>
    <w:p>
      <w:pPr>
        <w:spacing w:after="0"/>
        <w:ind w:left="0"/>
        <w:jc w:val="both"/>
      </w:pPr>
      <w:r>
        <w:rPr>
          <w:rFonts w:ascii="Times New Roman"/>
          <w:b w:val="false"/>
          <w:i w:val="false"/>
          <w:color w:val="000000"/>
          <w:sz w:val="28"/>
        </w:rPr>
        <w:t>
      2) көрсетілетін қызметті берушінің жұмыс кестесі – Қазақстан Республикасының еңбек заңнамасына сәйкес демалыс және мереке күндерінен басқа, дүйсенбіден бастап жұманы қоса алғанда, сағат 13.00-ден 14.30-ға дейінгі түскі үзіліспен, сағат 9.00-ден 18.30-ға дейін.</w:t>
      </w:r>
    </w:p>
    <w:bookmarkStart w:name="z24" w:id="18"/>
    <w:p>
      <w:pPr>
        <w:spacing w:after="0"/>
        <w:ind w:left="0"/>
        <w:jc w:val="both"/>
      </w:pPr>
      <w:r>
        <w:rPr>
          <w:rFonts w:ascii="Times New Roman"/>
          <w:b w:val="false"/>
          <w:i w:val="false"/>
          <w:color w:val="000000"/>
          <w:sz w:val="28"/>
        </w:rPr>
        <w:t xml:space="preserve">
      9. Көрсетілетін қызметті алушы порталға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көрсетілетін қызметті алушының ЭЦҚ-сымен куәландырылған электрондық құжат нысанында аккредиттеуге арналған өтінім (бұдан әрі – өтінім) береді.</w:t>
      </w:r>
    </w:p>
    <w:bookmarkEnd w:id="18"/>
    <w:p>
      <w:pPr>
        <w:spacing w:after="0"/>
        <w:ind w:left="0"/>
        <w:jc w:val="both"/>
      </w:pPr>
      <w:r>
        <w:rPr>
          <w:rFonts w:ascii="Times New Roman"/>
          <w:b w:val="false"/>
          <w:i w:val="false"/>
          <w:color w:val="000000"/>
          <w:sz w:val="28"/>
        </w:rPr>
        <w:t>
      Заңды тұлғаны мемлекеттік тіркеу (қайта тіркеу) туралы құжаттар туралы мәліметтерді көрсетілетін қызметті беруші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Өтінімнің қабылданғанын электрондық үкіметтің ақпараттық жүйесіндегі көрсетілетін қызметті алушының "жеке кабинетінде" мемлекеттік қызметті көрсетуге арналған сұранымның қабылданғаны туралы тиісті мәртебе растайды.</w:t>
      </w:r>
    </w:p>
    <w:bookmarkStart w:name="z25" w:id="19"/>
    <w:p>
      <w:pPr>
        <w:spacing w:after="0"/>
        <w:ind w:left="0"/>
        <w:jc w:val="both"/>
      </w:pPr>
      <w:r>
        <w:rPr>
          <w:rFonts w:ascii="Times New Roman"/>
          <w:b w:val="false"/>
          <w:i w:val="false"/>
          <w:color w:val="000000"/>
          <w:sz w:val="28"/>
        </w:rPr>
        <w:t>
      10. Өтінім берілген жағдайда, аккредиттеуден бас тартуға жол берілмейді.</w:t>
      </w:r>
    </w:p>
    <w:bookmarkEnd w:id="19"/>
    <w:bookmarkStart w:name="z26" w:id="20"/>
    <w:p>
      <w:pPr>
        <w:spacing w:after="0"/>
        <w:ind w:left="0"/>
        <w:jc w:val="left"/>
      </w:pPr>
      <w:r>
        <w:rPr>
          <w:rFonts w:ascii="Times New Roman"/>
          <w:b/>
          <w:i w:val="false"/>
          <w:color w:val="000000"/>
        </w:rPr>
        <w:t xml:space="preserve"> 3-тарау. Көрсетілетін қызметті берушінің және (немесе) олардың лауазымды адамдарының, жұмыскерлерінің мемлекеттік қызметтер көрсету мәселелері бойынша шешімдеріне, әрекеттеріне (әрекетсіздігіне) шағымдану тәртібі</w:t>
      </w:r>
    </w:p>
    <w:bookmarkEnd w:id="20"/>
    <w:bookmarkStart w:name="z27" w:id="21"/>
    <w:p>
      <w:pPr>
        <w:spacing w:after="0"/>
        <w:ind w:left="0"/>
        <w:jc w:val="both"/>
      </w:pPr>
      <w:r>
        <w:rPr>
          <w:rFonts w:ascii="Times New Roman"/>
          <w:b w:val="false"/>
          <w:i w:val="false"/>
          <w:color w:val="000000"/>
          <w:sz w:val="28"/>
        </w:rPr>
        <w:t>
      11. Көрсетілетін қызметті берушінің мемлекеттік қызметтер көрсету мәселелері бойынша шешімдеріне, әрекеттеріне (әрекетсіздігіне) шағымдану: шағым тиісті көрсетілетін қызметті беруші басшысының атына беріледі.</w:t>
      </w:r>
    </w:p>
    <w:bookmarkEnd w:id="21"/>
    <w:p>
      <w:pPr>
        <w:spacing w:after="0"/>
        <w:ind w:left="0"/>
        <w:jc w:val="both"/>
      </w:pPr>
      <w:r>
        <w:rPr>
          <w:rFonts w:ascii="Times New Roman"/>
          <w:b w:val="false"/>
          <w:i w:val="false"/>
          <w:color w:val="000000"/>
          <w:sz w:val="28"/>
        </w:rPr>
        <w:t xml:space="preserve">
      Шағым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мекенжайлар бойынша жазбаша нысанда почтамен не жұмыс күндері көрсетілетін қызметті берушінің кеңсесі арқылы қолма-қол беріледі.</w:t>
      </w:r>
    </w:p>
    <w:p>
      <w:pPr>
        <w:spacing w:after="0"/>
        <w:ind w:left="0"/>
        <w:jc w:val="both"/>
      </w:pPr>
      <w:r>
        <w:rPr>
          <w:rFonts w:ascii="Times New Roman"/>
          <w:b w:val="false"/>
          <w:i w:val="false"/>
          <w:color w:val="000000"/>
          <w:sz w:val="28"/>
        </w:rPr>
        <w:t>
      Шағымда көрсетілетін қызметті алушының атауы, почталық мекенжайы, шығыс нөмірі мен күні көрсетіледі. Арызға көрсетілетін қызметті алушы қол қоюы тиіс.</w:t>
      </w:r>
    </w:p>
    <w:p>
      <w:pPr>
        <w:spacing w:after="0"/>
        <w:ind w:left="0"/>
        <w:jc w:val="both"/>
      </w:pPr>
      <w:r>
        <w:rPr>
          <w:rFonts w:ascii="Times New Roman"/>
          <w:b w:val="false"/>
          <w:i w:val="false"/>
          <w:color w:val="000000"/>
          <w:sz w:val="28"/>
        </w:rPr>
        <w:t>
      Көрсетілетін қызметті берушінің шағымды қабылдағанын шағымды қабылдаған адамның аты-жөні мен тегі, берілген шағымға жауап алу мерзімі мен орны көрсетіле отырып, оның тіркелуі (мөртаңба, кіріс нөмірі мен күні) растайды.</w:t>
      </w:r>
    </w:p>
    <w:p>
      <w:pPr>
        <w:spacing w:after="0"/>
        <w:ind w:left="0"/>
        <w:jc w:val="both"/>
      </w:pPr>
      <w:r>
        <w:rPr>
          <w:rFonts w:ascii="Times New Roman"/>
          <w:b w:val="false"/>
          <w:i w:val="false"/>
          <w:color w:val="000000"/>
          <w:sz w:val="28"/>
        </w:rPr>
        <w:t>
      Сондай-ақ, көрсетілетін қызметті беруші жұмыскерінің әрекеттеріне (әрекетсіздігіне) шағымдану тәртібі туралы ақпаратты Бірыңғай байланыс орталығының 1414, 8-800-080-7777 телефондары арқылы алуға болады.</w:t>
      </w:r>
    </w:p>
    <w:p>
      <w:pPr>
        <w:spacing w:after="0"/>
        <w:ind w:left="0"/>
        <w:jc w:val="both"/>
      </w:pPr>
      <w:r>
        <w:rPr>
          <w:rFonts w:ascii="Times New Roman"/>
          <w:b w:val="false"/>
          <w:i w:val="false"/>
          <w:color w:val="000000"/>
          <w:sz w:val="28"/>
        </w:rPr>
        <w:t>
      Көрсетілетін қызметті алушыға шағымды қабылдаған адам оның шағымын қабылдағанын растау үшін талон береді, онда шағымды қабылдаған адамның аты-жөні мен тегін көрсете отырып, талонның нөмірі, күні, шағымға жауап алу мерзімі мен орны, шағымның қаралу барысы туралы ақпарат алуға болатын адамның байланыс деректері көрсетіледі.</w:t>
      </w:r>
    </w:p>
    <w:p>
      <w:pPr>
        <w:spacing w:after="0"/>
        <w:ind w:left="0"/>
        <w:jc w:val="both"/>
      </w:pPr>
      <w:r>
        <w:rPr>
          <w:rFonts w:ascii="Times New Roman"/>
          <w:b w:val="false"/>
          <w:i w:val="false"/>
          <w:color w:val="000000"/>
          <w:sz w:val="28"/>
        </w:rPr>
        <w:t>
      Портал арқылы электрондық шағым жолдаған кезде көрсетілетін қызметті алушыға порталдағы "жеке кабинетінен" ақпарат қолжетімді болады, ол көрсетілетін қызметті берушінің шағымды өңдеуі (шағымның жеткізілгені, тіркелгені, орындалғаны туралы белгілер, қарау немесе қараудан бас тарту туралы жауап) барысында жаңартылып отырады.</w:t>
      </w:r>
    </w:p>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тіркелген күнінен бастап бес жұмыс күні ішінде қаралуы тиіс. Шағымды қарау нәтижелері туралы уәжді жауап көрсетілетін қызметті алушыға почтамен жіберіледі не көрсетілетін қызметті берушінің кеңсесінде қолма-қол беріледі.</w:t>
      </w:r>
    </w:p>
    <w:p>
      <w:pPr>
        <w:spacing w:after="0"/>
        <w:ind w:left="0"/>
        <w:jc w:val="both"/>
      </w:pPr>
      <w:r>
        <w:rPr>
          <w:rFonts w:ascii="Times New Roman"/>
          <w:b w:val="false"/>
          <w:i w:val="false"/>
          <w:color w:val="000000"/>
          <w:sz w:val="28"/>
        </w:rPr>
        <w:t>
      Мемлекеттік қызметті көрсету нәтижелерімен келіспеген жағдайда, көрсетілетін қызметті алушы мемлекеттік қызметтер көрсетудің сапасын бағалау және бақылау жөніндегі уәкілетті органға шағыммен жүгінеді.</w:t>
      </w:r>
    </w:p>
    <w:p>
      <w:pPr>
        <w:spacing w:after="0"/>
        <w:ind w:left="0"/>
        <w:jc w:val="both"/>
      </w:pPr>
      <w:r>
        <w:rPr>
          <w:rFonts w:ascii="Times New Roman"/>
          <w:b w:val="false"/>
          <w:i w:val="false"/>
          <w:color w:val="000000"/>
          <w:sz w:val="28"/>
        </w:rPr>
        <w:t>
      Мемлекеттік қызметтер көрсетудің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қаралуы тиіс.</w:t>
      </w:r>
    </w:p>
    <w:bookmarkStart w:name="z28" w:id="22"/>
    <w:p>
      <w:pPr>
        <w:spacing w:after="0"/>
        <w:ind w:left="0"/>
        <w:jc w:val="both"/>
      </w:pPr>
      <w:r>
        <w:rPr>
          <w:rFonts w:ascii="Times New Roman"/>
          <w:b w:val="false"/>
          <w:i w:val="false"/>
          <w:color w:val="000000"/>
          <w:sz w:val="28"/>
        </w:rPr>
        <w:t xml:space="preserve">
      12. Мемлекеттік қызметті көрсету нәтижелерімен келіспеген жағдайда, көрсетілетін қызметті алушы "Мемлекеттік көрсетілетін қызметтер туралы" 2013 жылғы 15 сәуірдегі Қазақстан Республикасы Заңының 4-бабы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сотқа жүгінеді.</w:t>
      </w:r>
    </w:p>
    <w:bookmarkEnd w:id="22"/>
    <w:bookmarkStart w:name="z29" w:id="23"/>
    <w:p>
      <w:pPr>
        <w:spacing w:after="0"/>
        <w:ind w:left="0"/>
        <w:jc w:val="left"/>
      </w:pPr>
      <w:r>
        <w:rPr>
          <w:rFonts w:ascii="Times New Roman"/>
          <w:b/>
          <w:i w:val="false"/>
          <w:color w:val="000000"/>
        </w:rPr>
        <w:t xml:space="preserve"> 4-тарау. Мемлекеттік қызметті, оның ішінде электрондық нысанда көрсетілетін мемлекеттік қызметті көрсетудің ерекшеліктері ескеріле отырып қойылатын өзге де талаптар</w:t>
      </w:r>
    </w:p>
    <w:bookmarkEnd w:id="23"/>
    <w:bookmarkStart w:name="z30" w:id="24"/>
    <w:p>
      <w:pPr>
        <w:spacing w:after="0"/>
        <w:ind w:left="0"/>
        <w:jc w:val="both"/>
      </w:pPr>
      <w:r>
        <w:rPr>
          <w:rFonts w:ascii="Times New Roman"/>
          <w:b w:val="false"/>
          <w:i w:val="false"/>
          <w:color w:val="000000"/>
          <w:sz w:val="28"/>
        </w:rPr>
        <w:t>
      13. Мемлекеттік қызметті көрсету орындарының мекенжайлары:</w:t>
      </w:r>
    </w:p>
    <w:bookmarkEnd w:id="24"/>
    <w:p>
      <w:pPr>
        <w:spacing w:after="0"/>
        <w:ind w:left="0"/>
        <w:jc w:val="both"/>
      </w:pPr>
      <w:r>
        <w:rPr>
          <w:rFonts w:ascii="Times New Roman"/>
          <w:b w:val="false"/>
          <w:i w:val="false"/>
          <w:color w:val="000000"/>
          <w:sz w:val="28"/>
        </w:rPr>
        <w:t>
      1) тиісті көрсетілетін қызметті берушінің интернет-ресурсында;</w:t>
      </w:r>
    </w:p>
    <w:p>
      <w:pPr>
        <w:spacing w:after="0"/>
        <w:ind w:left="0"/>
        <w:jc w:val="both"/>
      </w:pPr>
      <w:r>
        <w:rPr>
          <w:rFonts w:ascii="Times New Roman"/>
          <w:b w:val="false"/>
          <w:i w:val="false"/>
          <w:color w:val="000000"/>
          <w:sz w:val="28"/>
        </w:rPr>
        <w:t>
      2) Министрліктің www.moa.gov.kz интернет-ресурсындағы "Мемлекеттік көрсетілетін қызметтер" бөлімінің "Мемлекеттік қызметті көрсету орындарының мекенжайлары" кіші бөлімінде орналастырылған.</w:t>
      </w:r>
    </w:p>
    <w:bookmarkStart w:name="z31" w:id="25"/>
    <w:p>
      <w:pPr>
        <w:spacing w:after="0"/>
        <w:ind w:left="0"/>
        <w:jc w:val="both"/>
      </w:pPr>
      <w:r>
        <w:rPr>
          <w:rFonts w:ascii="Times New Roman"/>
          <w:b w:val="false"/>
          <w:i w:val="false"/>
          <w:color w:val="000000"/>
          <w:sz w:val="28"/>
        </w:rPr>
        <w:t>
      14. Көрсетілетін қызметті алушы ЭЦҚ-сы болған жағдайда, мемлекеттік көрсетілетін қызметті алады.</w:t>
      </w:r>
    </w:p>
    <w:bookmarkEnd w:id="25"/>
    <w:bookmarkStart w:name="z32" w:id="26"/>
    <w:p>
      <w:pPr>
        <w:spacing w:after="0"/>
        <w:ind w:left="0"/>
        <w:jc w:val="both"/>
      </w:pPr>
      <w:r>
        <w:rPr>
          <w:rFonts w:ascii="Times New Roman"/>
          <w:b w:val="false"/>
          <w:i w:val="false"/>
          <w:color w:val="000000"/>
          <w:sz w:val="28"/>
        </w:rPr>
        <w:t>
      15. Көрсетілетін қызметті алушы мемлекеттік қызметті көрсету тәртібі туралы ақпаратты қашықтықтан қол жеткізу режимінде порталдағы "жеке кабинеті", сондай-ақ Бірыңғай байланыс орталығы арқылы алады.</w:t>
      </w:r>
    </w:p>
    <w:bookmarkEnd w:id="26"/>
    <w:bookmarkStart w:name="z33" w:id="27"/>
    <w:p>
      <w:pPr>
        <w:spacing w:after="0"/>
        <w:ind w:left="0"/>
        <w:jc w:val="both"/>
      </w:pPr>
      <w:r>
        <w:rPr>
          <w:rFonts w:ascii="Times New Roman"/>
          <w:b w:val="false"/>
          <w:i w:val="false"/>
          <w:color w:val="000000"/>
          <w:sz w:val="28"/>
        </w:rPr>
        <w:t>
      16. Мемлекеттік қызметті көрсету мәселелері бойынша анықтама қызметтерінің байланыс телефондары порталда көрсетілген. Бірыңғай байланыс орталығы: 1414, 8-800-080-7777.</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"Агроөнеркәсіптік кешен </w:t>
            </w:r>
            <w:r>
              <w:br/>
            </w:r>
            <w:r>
              <w:rPr>
                <w:rFonts w:ascii="Times New Roman"/>
                <w:b w:val="false"/>
                <w:i w:val="false"/>
                <w:color w:val="000000"/>
                <w:sz w:val="20"/>
              </w:rPr>
              <w:t xml:space="preserve">саласындағы дайындаушы </w:t>
            </w:r>
            <w:r>
              <w:br/>
            </w:r>
            <w:r>
              <w:rPr>
                <w:rFonts w:ascii="Times New Roman"/>
                <w:b w:val="false"/>
                <w:i w:val="false"/>
                <w:color w:val="000000"/>
                <w:sz w:val="20"/>
              </w:rPr>
              <w:t xml:space="preserve">ұйымдарды аккредиттеу"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5" w:id="28"/>
    <w:p>
      <w:pPr>
        <w:spacing w:after="0"/>
        <w:ind w:left="0"/>
        <w:jc w:val="left"/>
      </w:pPr>
      <w:r>
        <w:rPr>
          <w:rFonts w:ascii="Times New Roman"/>
          <w:b/>
          <w:i w:val="false"/>
          <w:color w:val="000000"/>
        </w:rPr>
        <w:t xml:space="preserve"> Хабарлама </w:t>
      </w:r>
    </w:p>
    <w:bookmarkEnd w:id="28"/>
    <w:p>
      <w:pPr>
        <w:spacing w:after="0"/>
        <w:ind w:left="0"/>
        <w:jc w:val="both"/>
      </w:pPr>
      <w:r>
        <w:rPr>
          <w:rFonts w:ascii="Times New Roman"/>
          <w:b w:val="false"/>
          <w:i w:val="false"/>
          <w:color w:val="000000"/>
          <w:sz w:val="28"/>
        </w:rPr>
        <w:t xml:space="preserve">
      Құрметті ____________________________________________________ </w:t>
      </w:r>
    </w:p>
    <w:p>
      <w:pPr>
        <w:spacing w:after="0"/>
        <w:ind w:left="0"/>
        <w:jc w:val="both"/>
      </w:pPr>
      <w:r>
        <w:rPr>
          <w:rFonts w:ascii="Times New Roman"/>
          <w:b w:val="false"/>
          <w:i w:val="false"/>
          <w:color w:val="000000"/>
          <w:sz w:val="28"/>
        </w:rPr>
        <w:t>
                        (көрсетілетін қызметті алушы)</w:t>
      </w:r>
    </w:p>
    <w:p>
      <w:pPr>
        <w:spacing w:after="0"/>
        <w:ind w:left="0"/>
        <w:jc w:val="both"/>
      </w:pPr>
      <w:r>
        <w:rPr>
          <w:rFonts w:ascii="Times New Roman"/>
          <w:b w:val="false"/>
          <w:i w:val="false"/>
          <w:color w:val="000000"/>
          <w:sz w:val="28"/>
        </w:rPr>
        <w:t>
      Сіздің 20 ___ жылғы "__" _________ № __________ өтініміңіз бойынша мемлекеттік қызмет көрсетілді және ол агроөнеркәсіптік кешен саласындағы дайындаушы ұйымдар тізбесіне қосылып, көрсетілетін қызметті берушінің интернет-ресурсында орналастырылғанын хабарлаймыз.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"Агроөнеркәсіптік кешен </w:t>
            </w:r>
            <w:r>
              <w:br/>
            </w:r>
            <w:r>
              <w:rPr>
                <w:rFonts w:ascii="Times New Roman"/>
                <w:b w:val="false"/>
                <w:i w:val="false"/>
                <w:color w:val="000000"/>
                <w:sz w:val="20"/>
              </w:rPr>
              <w:t xml:space="preserve">саласындағы дайындаушы </w:t>
            </w:r>
            <w:r>
              <w:br/>
            </w:r>
            <w:r>
              <w:rPr>
                <w:rFonts w:ascii="Times New Roman"/>
                <w:b w:val="false"/>
                <w:i w:val="false"/>
                <w:color w:val="000000"/>
                <w:sz w:val="20"/>
              </w:rPr>
              <w:t xml:space="preserve">ұйымдарды аккредиттеу"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7" w:id="29"/>
    <w:p>
      <w:pPr>
        <w:spacing w:after="0"/>
        <w:ind w:left="0"/>
        <w:jc w:val="left"/>
      </w:pPr>
      <w:r>
        <w:rPr>
          <w:rFonts w:ascii="Times New Roman"/>
          <w:b/>
          <w:i w:val="false"/>
          <w:color w:val="000000"/>
        </w:rPr>
        <w:t xml:space="preserve"> Аккредиттеуге арналған өтінім</w:t>
      </w:r>
    </w:p>
    <w:bookmarkEnd w:id="29"/>
    <w:bookmarkStart w:name="z38" w:id="30"/>
    <w:p>
      <w:pPr>
        <w:spacing w:after="0"/>
        <w:ind w:left="0"/>
        <w:jc w:val="both"/>
      </w:pPr>
      <w:r>
        <w:rPr>
          <w:rFonts w:ascii="Times New Roman"/>
          <w:b w:val="false"/>
          <w:i w:val="false"/>
          <w:color w:val="000000"/>
          <w:sz w:val="28"/>
        </w:rPr>
        <w:t>
      1. (кімге) __________________________________________ облысының</w:t>
      </w:r>
    </w:p>
    <w:bookmarkEnd w:id="30"/>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(республикалық маңызы бар қаланың, астананың)</w:t>
      </w:r>
    </w:p>
    <w:p>
      <w:pPr>
        <w:spacing w:after="0"/>
        <w:ind w:left="0"/>
        <w:jc w:val="both"/>
      </w:pPr>
      <w:r>
        <w:rPr>
          <w:rFonts w:ascii="Times New Roman"/>
          <w:b w:val="false"/>
          <w:i w:val="false"/>
          <w:color w:val="000000"/>
          <w:sz w:val="28"/>
        </w:rPr>
        <w:t>
      _(кімнен)______________________________________________________</w:t>
      </w:r>
    </w:p>
    <w:bookmarkStart w:name="z39" w:id="31"/>
    <w:p>
      <w:pPr>
        <w:spacing w:after="0"/>
        <w:ind w:left="0"/>
        <w:jc w:val="both"/>
      </w:pPr>
      <w:r>
        <w:rPr>
          <w:rFonts w:ascii="Times New Roman"/>
          <w:b w:val="false"/>
          <w:i w:val="false"/>
          <w:color w:val="000000"/>
          <w:sz w:val="28"/>
        </w:rPr>
        <w:t xml:space="preserve">
      2. _______________________________ аккредиттеу жүргізуді сұраймын. </w:t>
      </w:r>
    </w:p>
    <w:bookmarkEnd w:id="31"/>
    <w:p>
      <w:pPr>
        <w:spacing w:after="0"/>
        <w:ind w:left="0"/>
        <w:jc w:val="both"/>
      </w:pPr>
      <w:r>
        <w:rPr>
          <w:rFonts w:ascii="Times New Roman"/>
          <w:b w:val="false"/>
          <w:i w:val="false"/>
          <w:color w:val="000000"/>
          <w:sz w:val="28"/>
        </w:rPr>
        <w:t>
                  (ұйымның атауы)</w:t>
      </w:r>
    </w:p>
    <w:bookmarkStart w:name="z40" w:id="32"/>
    <w:p>
      <w:pPr>
        <w:spacing w:after="0"/>
        <w:ind w:left="0"/>
        <w:jc w:val="both"/>
      </w:pPr>
      <w:r>
        <w:rPr>
          <w:rFonts w:ascii="Times New Roman"/>
          <w:b w:val="false"/>
          <w:i w:val="false"/>
          <w:color w:val="000000"/>
          <w:sz w:val="28"/>
        </w:rPr>
        <w:t>
      3. Өтінім беруші туралы мәліметтер:</w:t>
      </w:r>
    </w:p>
    <w:bookmarkEnd w:id="32"/>
    <w:p>
      <w:pPr>
        <w:spacing w:after="0"/>
        <w:ind w:left="0"/>
        <w:jc w:val="both"/>
      </w:pPr>
      <w:r>
        <w:rPr>
          <w:rFonts w:ascii="Times New Roman"/>
          <w:b w:val="false"/>
          <w:i w:val="false"/>
          <w:color w:val="000000"/>
          <w:sz w:val="28"/>
        </w:rPr>
        <w:t>
      атауы ________________________________________________________</w:t>
      </w:r>
    </w:p>
    <w:p>
      <w:pPr>
        <w:spacing w:after="0"/>
        <w:ind w:left="0"/>
        <w:jc w:val="both"/>
      </w:pPr>
      <w:r>
        <w:rPr>
          <w:rFonts w:ascii="Times New Roman"/>
          <w:b w:val="false"/>
          <w:i w:val="false"/>
          <w:color w:val="000000"/>
          <w:sz w:val="28"/>
        </w:rPr>
        <w:t>
      БСН _________________________________________________________</w:t>
      </w:r>
    </w:p>
    <w:p>
      <w:pPr>
        <w:spacing w:after="0"/>
        <w:ind w:left="0"/>
        <w:jc w:val="both"/>
      </w:pPr>
      <w:r>
        <w:rPr>
          <w:rFonts w:ascii="Times New Roman"/>
          <w:b w:val="false"/>
          <w:i w:val="false"/>
          <w:color w:val="000000"/>
          <w:sz w:val="28"/>
        </w:rPr>
        <w:t>
      басшының аты, әкесінің аты (бар болса), тегі _______________________</w:t>
      </w:r>
    </w:p>
    <w:p>
      <w:pPr>
        <w:spacing w:after="0"/>
        <w:ind w:left="0"/>
        <w:jc w:val="both"/>
      </w:pPr>
      <w:r>
        <w:rPr>
          <w:rFonts w:ascii="Times New Roman"/>
          <w:b w:val="false"/>
          <w:i w:val="false"/>
          <w:color w:val="000000"/>
          <w:sz w:val="28"/>
        </w:rPr>
        <w:t>
      басшының ЖСН-сы ____________________________________________</w:t>
      </w:r>
    </w:p>
    <w:p>
      <w:pPr>
        <w:spacing w:after="0"/>
        <w:ind w:left="0"/>
        <w:jc w:val="both"/>
      </w:pPr>
      <w:r>
        <w:rPr>
          <w:rFonts w:ascii="Times New Roman"/>
          <w:b w:val="false"/>
          <w:i w:val="false"/>
          <w:color w:val="000000"/>
          <w:sz w:val="28"/>
        </w:rPr>
        <w:t>
      мекенжайы ___________________________________________________</w:t>
      </w:r>
    </w:p>
    <w:p>
      <w:pPr>
        <w:spacing w:after="0"/>
        <w:ind w:left="0"/>
        <w:jc w:val="both"/>
      </w:pPr>
      <w:r>
        <w:rPr>
          <w:rFonts w:ascii="Times New Roman"/>
          <w:b w:val="false"/>
          <w:i w:val="false"/>
          <w:color w:val="000000"/>
          <w:sz w:val="28"/>
        </w:rPr>
        <w:t>
      телефон (факс) нөмірі __________________________________________</w:t>
      </w:r>
    </w:p>
    <w:bookmarkStart w:name="z41" w:id="33"/>
    <w:p>
      <w:pPr>
        <w:spacing w:after="0"/>
        <w:ind w:left="0"/>
        <w:jc w:val="both"/>
      </w:pPr>
      <w:r>
        <w:rPr>
          <w:rFonts w:ascii="Times New Roman"/>
          <w:b w:val="false"/>
          <w:i w:val="false"/>
          <w:color w:val="000000"/>
          <w:sz w:val="28"/>
        </w:rPr>
        <w:t xml:space="preserve">
      4. Ұйым өткізетін немесе өткізуді жоспарлап отырған ауыл шаруашылығы өнімі туралы мәліметтер ("Агроөнеркәсіптік кешенді және ауылдық аумақтарды дамытуды мемлекеттік реттеу туралы" Қазақстан Республикасы Заңының (бұдан әрі – Заң) 11-бабы </w:t>
      </w:r>
      <w:r>
        <w:rPr>
          <w:rFonts w:ascii="Times New Roman"/>
          <w:b w:val="false"/>
          <w:i w:val="false"/>
          <w:color w:val="000000"/>
          <w:sz w:val="28"/>
        </w:rPr>
        <w:t>5-тармағына</w:t>
      </w:r>
      <w:r>
        <w:rPr>
          <w:rFonts w:ascii="Times New Roman"/>
          <w:b w:val="false"/>
          <w:i w:val="false"/>
          <w:color w:val="000000"/>
          <w:sz w:val="28"/>
        </w:rPr>
        <w:t xml:space="preserve"> сәйкес)*:</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заңдарына сәйкес жауапкершілік туралы хабардармын және заңмен қорғалатын құпияны қамтитын мәліметтерді пайдалануға, сондай-ақ дербес деректерді жинауға, өңдеуге, сақтауға, шығарып алуға және пайдалануға келісім беремін.</w:t>
      </w:r>
    </w:p>
    <w:p>
      <w:pPr>
        <w:spacing w:after="0"/>
        <w:ind w:left="0"/>
        <w:jc w:val="both"/>
      </w:pPr>
      <w:r>
        <w:rPr>
          <w:rFonts w:ascii="Times New Roman"/>
          <w:b w:val="false"/>
          <w:i w:val="false"/>
          <w:color w:val="000000"/>
          <w:sz w:val="28"/>
        </w:rPr>
        <w:t>
      Өтінім беруші 20 __ жылғы "__" ______ сағат 00:00-де қол қойып, жіберді:</w:t>
      </w:r>
    </w:p>
    <w:p>
      <w:pPr>
        <w:spacing w:after="0"/>
        <w:ind w:left="0"/>
        <w:jc w:val="both"/>
      </w:pPr>
      <w:r>
        <w:rPr>
          <w:rFonts w:ascii="Times New Roman"/>
          <w:b w:val="false"/>
          <w:i w:val="false"/>
          <w:color w:val="000000"/>
          <w:sz w:val="28"/>
        </w:rPr>
        <w:t>
      ЭЦҚ-дан алынған деректер</w:t>
      </w:r>
    </w:p>
    <w:p>
      <w:pPr>
        <w:spacing w:after="0"/>
        <w:ind w:left="0"/>
        <w:jc w:val="both"/>
      </w:pPr>
      <w:r>
        <w:rPr>
          <w:rFonts w:ascii="Times New Roman"/>
          <w:b w:val="false"/>
          <w:i w:val="false"/>
          <w:color w:val="000000"/>
          <w:sz w:val="28"/>
        </w:rPr>
        <w:t>
      ЭЦҚ-ның қойылған күні мен уақыты</w:t>
      </w:r>
    </w:p>
    <w:p>
      <w:pPr>
        <w:spacing w:after="0"/>
        <w:ind w:left="0"/>
        <w:jc w:val="both"/>
      </w:pPr>
      <w:r>
        <w:rPr>
          <w:rFonts w:ascii="Times New Roman"/>
          <w:b w:val="false"/>
          <w:i w:val="false"/>
          <w:color w:val="000000"/>
          <w:sz w:val="28"/>
        </w:rPr>
        <w:t>
      Өтінімнің қабылданғаны туралы хабарлама:</w:t>
      </w:r>
    </w:p>
    <w:p>
      <w:pPr>
        <w:spacing w:after="0"/>
        <w:ind w:left="0"/>
        <w:jc w:val="both"/>
      </w:pPr>
      <w:r>
        <w:rPr>
          <w:rFonts w:ascii="Times New Roman"/>
          <w:b w:val="false"/>
          <w:i w:val="false"/>
          <w:color w:val="000000"/>
          <w:sz w:val="28"/>
        </w:rPr>
        <w:t>
      Облыс басқармасы (қала басқармасы) 20 __ жылғы "__" ______ сағат 00:00-де қабылдады:</w:t>
      </w:r>
    </w:p>
    <w:p>
      <w:pPr>
        <w:spacing w:after="0"/>
        <w:ind w:left="0"/>
        <w:jc w:val="both"/>
      </w:pPr>
      <w:r>
        <w:rPr>
          <w:rFonts w:ascii="Times New Roman"/>
          <w:b w:val="false"/>
          <w:i w:val="false"/>
          <w:color w:val="000000"/>
          <w:sz w:val="28"/>
        </w:rPr>
        <w:t>
      ЭЦҚ-дан алынған деректер</w:t>
      </w:r>
    </w:p>
    <w:p>
      <w:pPr>
        <w:spacing w:after="0"/>
        <w:ind w:left="0"/>
        <w:jc w:val="both"/>
      </w:pPr>
      <w:r>
        <w:rPr>
          <w:rFonts w:ascii="Times New Roman"/>
          <w:b w:val="false"/>
          <w:i w:val="false"/>
          <w:color w:val="000000"/>
          <w:sz w:val="28"/>
        </w:rPr>
        <w:t>
      ЭЦҚ-ның қойылған күні мен уақыты</w:t>
      </w:r>
    </w:p>
    <w:bookmarkStart w:name="z42" w:id="34"/>
    <w:p>
      <w:pPr>
        <w:spacing w:after="0"/>
        <w:ind w:left="0"/>
        <w:jc w:val="both"/>
      </w:pPr>
      <w:r>
        <w:rPr>
          <w:rFonts w:ascii="Times New Roman"/>
          <w:b w:val="false"/>
          <w:i w:val="false"/>
          <w:color w:val="000000"/>
          <w:sz w:val="28"/>
        </w:rPr>
        <w:t>
      Ескертпе:</w:t>
      </w:r>
    </w:p>
    <w:bookmarkEnd w:id="34"/>
    <w:p>
      <w:pPr>
        <w:spacing w:after="0"/>
        <w:ind w:left="0"/>
        <w:jc w:val="both"/>
      </w:pPr>
      <w:r>
        <w:rPr>
          <w:rFonts w:ascii="Times New Roman"/>
          <w:b w:val="false"/>
          <w:i w:val="false"/>
          <w:color w:val="000000"/>
          <w:sz w:val="28"/>
        </w:rPr>
        <w:t>
      * - ауыл шаруашылығы өнімдерінің тізімін өзгерту және (немесе) толықтыру Заңға сәйкес қайта аккредиттеу арқылы жүзеге асырылады. Алдыңғы аккредиттеу туралы мәліметтер тауарлар тізбесі бойынша өзектендіру жүргізген кезде жойылады.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