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4e4f" w14:textId="ca54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ақпараттандыру объектілерімен және ақпараттық-коммуникациялық технологиялар құралдарымен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9 қазандағы № 829 бұйрығы. Қазақстан Республикасының Әділет министрлігінде 2015 жылы 12 қарашада № 12277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19.02.2026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70-бабының</w:t>
      </w:r>
      <w:r>
        <w:rPr>
          <w:rFonts w:ascii="Times New Roman"/>
          <w:b w:val="false"/>
          <w:i w:val="false"/>
          <w:color w:val="000000"/>
          <w:sz w:val="28"/>
        </w:rPr>
        <w:t xml:space="preserve"> 3-тармағына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Ішкі істер министрінің 27.08.2025 </w:t>
      </w:r>
      <w:r>
        <w:rPr>
          <w:rFonts w:ascii="Times New Roman"/>
          <w:b w:val="false"/>
          <w:i w:val="false"/>
          <w:color w:val="000000"/>
          <w:sz w:val="28"/>
        </w:rPr>
        <w:t>№ 637</w:t>
      </w:r>
      <w:r>
        <w:rPr>
          <w:rFonts w:ascii="Times New Roman"/>
          <w:b w:val="false"/>
          <w:i w:val="false"/>
          <w:color w:val="ff0000"/>
          <w:sz w:val="28"/>
        </w:rPr>
        <w:t xml:space="preserve">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Ұлттық ұланын ақпараттандыру объектілерімен және ақпараттық-коммуникациялық технологиялар құралдарымен жабдықтаудың заттай нормалары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19.02.2026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Ұлттық ұланының Бас қолбасшылығы (Р.Ф. Жақсылықов)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Ішкі істер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xml:space="preserve">
      3. Бекітілген нормалар бойынша есептеу техникасы құралдарын сатып алу тиісті жылдарға арналған республикалық бюджеттен бөлінген қаражат шегінде кезең-кезеңімен жүзеге асырылсын. </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Б.Т. Сұлтанов   </w:t>
      </w:r>
    </w:p>
    <w:p>
      <w:pPr>
        <w:spacing w:after="0"/>
        <w:ind w:left="0"/>
        <w:jc w:val="both"/>
      </w:pPr>
      <w:r>
        <w:rPr>
          <w:rFonts w:ascii="Times New Roman"/>
          <w:b w:val="false"/>
          <w:i w:val="false"/>
          <w:color w:val="000000"/>
          <w:sz w:val="28"/>
        </w:rPr>
        <w:t>
      2015 жылғы 12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9 қазандағы</w:t>
            </w:r>
            <w:r>
              <w:br/>
            </w:r>
            <w:r>
              <w:rPr>
                <w:rFonts w:ascii="Times New Roman"/>
                <w:b w:val="false"/>
                <w:i w:val="false"/>
                <w:color w:val="000000"/>
                <w:sz w:val="20"/>
              </w:rPr>
              <w:t>№ 829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Ұлттық ұланын ақпараттандыру объектілерімен және ақпараттық-коммуникациялық технологиялар құралдарымен жабдықтаудың заттай нормалары</w:t>
      </w:r>
    </w:p>
    <w:bookmarkEnd w:id="8"/>
    <w:p>
      <w:pPr>
        <w:spacing w:after="0"/>
        <w:ind w:left="0"/>
        <w:jc w:val="both"/>
      </w:pPr>
      <w:r>
        <w:rPr>
          <w:rFonts w:ascii="Times New Roman"/>
          <w:b w:val="false"/>
          <w:i w:val="false"/>
          <w:color w:val="ff0000"/>
          <w:sz w:val="28"/>
        </w:rPr>
        <w:t xml:space="preserve">
      Ескерту. Жабдықтау нормаларына өзгеріс енгізілді – ҚР Ішкі істер министрінің 27.08.2025 </w:t>
      </w:r>
      <w:r>
        <w:rPr>
          <w:rFonts w:ascii="Times New Roman"/>
          <w:b w:val="false"/>
          <w:i w:val="false"/>
          <w:color w:val="ff0000"/>
          <w:sz w:val="28"/>
        </w:rPr>
        <w:t>№ 637</w:t>
      </w:r>
      <w:r>
        <w:rPr>
          <w:rFonts w:ascii="Times New Roman"/>
          <w:b w:val="false"/>
          <w:i w:val="false"/>
          <w:color w:val="ff0000"/>
          <w:sz w:val="28"/>
        </w:rPr>
        <w:t xml:space="preserve"> (жарияланған күнінен кейін күнтізбелік он күн өткен соң қолданысқа енгізіледі); 19.02.2026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бастап қолданысқа енгізіледі) бұйрықтарымен.</w:t>
      </w:r>
    </w:p>
    <w:bookmarkStart w:name="z11" w:id="9"/>
    <w:p>
      <w:pPr>
        <w:spacing w:after="0"/>
        <w:ind w:left="0"/>
        <w:jc w:val="both"/>
      </w:pPr>
      <w:r>
        <w:rPr>
          <w:rFonts w:ascii="Times New Roman"/>
          <w:b w:val="false"/>
          <w:i w:val="false"/>
          <w:color w:val="000000"/>
          <w:sz w:val="28"/>
        </w:rPr>
        <w:t>
      1-тарау. Есептеу және ұйымдастыру техникасы құралдарымен жабдықтау заттай нормасы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заттай нормаларының таралу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заттай нормаларының анықтамасы мен қолданылуын нақтылайтын сипаттамалары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қолбасшылығының (бұдан әрі - ҰҰБҚ) бір штаттық бірлігіне; өңірлік қолбасшылық (бұдан әрі - ӨңҚ), құрама, бригада, әскери бөлім (бұдан әрі - ә/б), әскери оқу орны (бұдан әрі - ӘОО), әскери медициналық мекеме (бұдан әрі - ӘММ), жеке орналасқан бөлімше (бұдан әрі - ЖОБ) басқармаларының бір штаттық бірлігіне; дивизион, батальон, батарея, рота, взвод басшылығының (командир және оның орынбасарлары) бір штаттық бірлігіне; жиынтық жасақ, әскери жедел резерв (топ), комендатура, атыс алаңы, спорт командасы, оркестр, ансанбль жетекшілерінің бір штаттық бірлігіне; әскери-ғылыми орталық, қойма, сақтау базасы, кафедра (факультет), редакция, типография, бейнестудия, мұражай, мұрағат, торап, клуб, кітапхананың бір штаттық бірлігіне; шеберхана, зертхана, экипаж, аппараттық, станция бастықтарына; арнайы мақсаттағы бөлімшелердің офицерлік құрамының бір штаттық бірлігіне; дәрігерлер және әскери госпиталь, лазарет, емхана, медициналық пункт, әскери-дәрігерлік комиссия (бұдан әрі - ӘДК), санитарлық-эпидемиологиялық орталық (бұдан әрі - СЭО), дәріхананың орта медициналық қызметкерлерінің бір штаттық бірлігіне; ҰҰБҚ бойынша, ӨңҚ бойынша жедел кезекші және оның көмекшілерінің, құрама бойынша, бригада бойынша, ә/б бойынша, ӘОО бойынша, ЖОБ бойынша, бақылау-техникалық пункті (бұдан әрі - БТП) бойынша, бақылау-өткізу пункті (бұдан әрі - БӨП) бойынша, байланыс бойынша, штаб бойынша кезекшілер мен олардың көмекшілерінің бір лауазымды тұлғасына және техникалық қолдау қызыметінің (бұдан әрі - ТҚҚ) операторларына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Қазақстан Республикасы Ұлттық ұланының (бұдан әрі - ҰҰ) ақпараттық жүйелерінде, басқа да мемлекеттік органдардың әртүрлі сервистерінде, электрондық почтамен жұмыс істеуге және басқа да қызметтік-жауынгерлік міндеттерді орындауға арналған аппараттық және бағдарламалық құралдар кешені (дербес компьютер; моноблок; жіңішке клиент)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жұмыс істеуге арналған жұмыс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ә/б, ӘОО, ӘММ, ЖОБ қолбасшылығының (бірінші басшы және оның орынбасарлары) бір штаттық бірлігіне; басқарма бастықтары және оның орынбасарларына; бөлім, қызмет, ҰҰ мекемелері орталығының бастықтарына; сондай-ақ цифрландыру, мемлекеттік сатып алу, баспасөз қызметі, редакция, бейнестудия мамандарына және ҰҰБҚ бойынша, ӨңҚ бойынша жедел кезекшілеріне, құрама бойынша, бригада бойынша, ә/б бойынша, ӘОО бойынша кезекшілерінің бір лауазымды тұлғасына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жедел ақпаратты іздеуге, айырбастауға және жинауға әрі мемлекеттік сатып алу порталында, интернет желісіндегі электронды поштада жұмыс жасауға арналған аппараттық және бағдарламалық құралдар кешені (дербес компьютер; моноблок; жіңішке клиент)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ә/б, ӘОО, ӘММ, ЖОБ қолбасшылығының (бірінші басшы және оның орынбасарлары) бір штаттық бірлігіне; басқарма бастықтары мен оның орынбасарларына; кафедра, бөлім, қызмет, ҰҰ мекемелері орталығының бастықтарына; цифрландыру мамандарына; арнайы мақсаттағы бөлімшелердің офицерлік құрамдағы әскери қызметшілеріне; дивизион, батальон, батарея, рота, взвод қолбасшылығының бір штаттық бірлігіне; жиынтық жасақ, әскери жедел резерв (топ), ансамбль, клуб, бейнестудия, редакция жетекшілерінің бір штаттық бірлігіне; ҰҰБҚ бойынша, ӨңҚ бойынша жедел кезекші және оның көмекшілерінің, құрама бойынша, бригада бойынша, ә/б бойынша, ӘОО бойынша, ЖОБ бойынша кезекшілер мен олардың көмекшілерінің бір лауазымды тұлғасына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ҰҰ ақпараттық жүйелерінде, электронды поштада, басқа да мемлекеттік органдардың әртүрлі сервистерінде, электрондық почтамен жұмыс жасауға және өзінің жұмыс орнынан тыс қызметтік-жауынгерлік және оқу үдерісінің басқа да міндеттерін орындауға арналған аппараттық және бағдарламалық құралдар кешені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Ұйымдастыру және офистік техника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ә/б, ӘОО, ӘММ, ЖОБ қолбасшылығының (бірінші басшы және оның орынбасарлары) бір штаттық бірлігіне және цифрландыру мамандарына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 жинағына кірмейтін, жұмыс кеңістігін кеңейтуге мүмкіндік беретін толықтырғыш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бір штаттық бірлігіне; ӨңҚ, құрама, бригада, ә/б, ӘОО, ӘММ, ЖОБ басқармаларының бір штаттық бірлігіне; дивизион, батальон, батарея, рота, взвод қолбасшылығының (командир және оның орынбасарлары) бір штаттық бірлігіне; жиынтық жасақ, әскери жедел резерв (топ), комендатура, атыс алаңы, спорт командасы, оркестр, ансанбль жетекшілерінің бір штаттық бірлігіне; әскери-ғылыми орталық, қойма, сақтау базасы, кафедра (факультет), редакция, типография, бейнестудия, мұражай, мұрағат, торап, клуб, кітапхананың бір штаттық бірлігіне; шеберхана, зертхана, экипаж, аппараттық, станция бастықтарына; арнайы мақсаттағы бөлімшелердің офицерлік құрамының бір штаттық бірлігіне; дәрігерлер және әскери госпиталь, лазарет, емхана, медициналық пункт, ӘДК, СЭО, дәріхананың орта медициналық қызметкерлерінің бір штаттық бірлігіне; ҰҰБҚ бойынша, ӨңҚ бойынша жедел кезекші мен оның көмекшілерінің, құрама бойынша, бригада бойынша, ә/б бойынша, ӘОО бойынша, ЖОБ бойынша, БТП бойынша, БӨП бойынша, байланыс бойынша, штаб бойынша кезекшілер мен олардың көмекшілерінің бір лауазымды тұлғасына және ТҚҚ операторларына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компьютерде сақталған мәтіндік немесе графикалық ақпаратты қағаз тасымалдағышқа басып шығаруға арналған. Желілік принтерге қосылмаған жағдайда ғана орнатылады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бейнестудиядың бір бөлімшесіне (басқарма, бөлім, бөлімше, қызмет, орталық, топ) бірден және ә/б бір цифрландыру маманына (бөлімше болмаған жағдайда), сондай-ақ қойма, сақтау базасының бастықтарына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таңбалау үшін құрылғыға, сондай-ақ смарт-карталарға, қайта жазылмайтын ақпарат жинақтағышқа енгізілетін ақпаратты басып шығаруға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принтер </w:t>
            </w:r>
          </w:p>
          <w:p>
            <w:pPr>
              <w:spacing w:after="20"/>
              <w:ind w:left="20"/>
              <w:jc w:val="both"/>
            </w:pPr>
            <w:r>
              <w:rPr>
                <w:rFonts w:ascii="Times New Roman"/>
                <w:b w:val="false"/>
                <w:i w:val="false"/>
                <w:color w:val="000000"/>
                <w:sz w:val="20"/>
              </w:rPr>
              <w:t xml:space="preserve">
(бір үй-жайға)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 мекемелерінің бір бөлімшесіне (бөлім, бөлімше, қызмет, орталық, топ, кафедра, редакция, типография, бейнестудия, мұрағат) және бір арнайы мақсаттағы бөлімшеге (бөлім)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компьютерде сақталған мәтіндік немесе графикалық ақпаратты жергілікті есептеу желісі арқылы қағаз тасымалдағышқа басып шығаратын құрылғы. 3-10 қолданушыға орнатылады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 (желілік)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мекемесі бөлімшелеріне (бөлім, қызмет, орталық, кафедра, редакция, типография, бейнестудия, мұражай, мұрағат) бірден және арнайы мақсаттағы бөлімшелеріне (орталық, жасақ, жеке бөлімше) бірден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компьютерде сақталған мәтіндік немесе графикалық ақпаратты түрлі-түсті түрінде қағаз тасымалдағышқа басып шығаруға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кВт-тан және жоғары үздіксіз қоректендіру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серверге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оған норма шегінде электр энергиясымен үздіксіз жабдықталатын серверлік жабдықты қосуды қамтамасыз ету болып табылатын қосалқы электрмен қоректендіру көзі, автоматты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кВт-қа дейінгі үздіксіз қоректендіру көзi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оған норма шегінде электр энергиясымен үздіксіз жабдықталатын есептеу техникасы құралдарын (бұдан әрі - ЕТҚ) қосуды қамтамасыз ету болып табылатын қосалқы электрмен қоректендіру көзі, автоматты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 мекемелерінің бір бөлімшесіне (бөлім, бөлімше, қызмет, орталық, топ, кафедра, редакция, типография, бейнестудия, ананбль, оркестр, мұражай, мұрағат, қойма, сақтау базасы, кітапхана) және бір арнайы мақсаттағы бөлімшеге (бөлім)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(әдеттегі бейнені, мәтінді) талдай отырып, объекті бейнесінің цифрлы көшірмесін жасайтын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(басқарма, бөлім, бөлімше, қызмет, орталық, топ) және ә/б бір цифрландыру маманына (бөлімше болмаған жағдайда), сондай-ақ қойма, сақтау базасының бастықтарына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құрылғыға түсірілген таңбаларды оқитын және құрылғы туралы ақпарfтты көрсететін немесе осы ақпаратты компьютерге беретін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форматты принтер (плоттер)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 мекемелерінің бір бөлімшесіне (штаб, кафедра, күрделі құрылыс басқармасы, редакция, типография) және бір арнайы мақсаттағы бөлімшеге (орталық, жасақ, жеке бөлімше)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кестелерді, сызбаларды және карталады шығаруға арналған құрылы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көрсету құрылғысы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қолбасшылығының (бірінші басшы және оның орынбасарлары), ә/б және ЖОБ командирлерінің, ӘОО, ӘММ бастығы мен бірнші орынбасарының бір штаттық бірлігіне; ҰҰБҚ бойынша, ӨңҚ бойынша жедел кезекшілері мен оның көмекшілерінің, құрама бойынша, бригада бойынша, ә/б бойынша, ӘОО бойынша, ЖОБ бойынша, БТП бойынша, БӨП бойынша, байланыс бойынша, штаб бойынша кезекшілер мен олардың көмекшілерінің бір лауазымды тұлғасына және ТҚҚ операторларына; ҰҰ мекемелерінің бір бөлімшесіне (клуб, мұражай)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ақпаратты, басқарушы шешімді қабылдау үшін үздіксіз келіп түсетін ақпаратты жедел бақылауға, сондай-ақ қажетті ақпаратты жария көрсетуге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 мекемелерінің бір бөлімшесіне (штаб, кафедра, бейнестудия, клуб) және бір арнайы мақсаттағы бөлімшеге (орталық, жасақ, жеке бөлімше)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бейнекөздермен жұмыс істейтін, бейнені экранға шығаруға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жүйе (үстел, 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ҰҰБҚ, ӨңҚ, құрама, бригада қолбасшылығының (бірінші басшы және оның орынбасарлары), ә/б командирлерінің бір штаттық бірлігіне, ӘОО, ӘММ бастығы мен бірінші орынбасарына; бір басқармаға, кафедраға, ҰҰ мекемесіне; бір цифрландыру бөлімшесіне (бөлім, бөлімше, қызмет, орталық, топ) және бір арнайы мақсаттағы бөлімшеге (орталық, жасақ, жеке бөлімше)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ақпараттық жүйелермен, интерактивтік карталармен берге қолдануға арналған құрылғы, құрамына географиялық мәліметтерді жинау, сақтау, талдау және графикалық көрсету және оған байланысты қажетті объектілер туралы ақпарат кіретін геоақпараттық жүйе арқылы бөлімшелерді басқаруға арналған, сондай-ақ пайдаланушыға жергілікті жердің цифрлық картасын, сондай-ақ объектілер туралы қосымша ақпаратты іздеуге, талдауға және редакциялауға мүмкіндік беретін құрал ретінде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Web/IP камера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нақты уақыттағы белгілеуге және тікелей компьютерге немесе желі арқылы беруге қабілетті өлшемі шағын цифрлы бейне немесе фотокамера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 (микрафоны бар құлаққап)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станциясына және тасымалы компьютерге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ақпаратты дербес тыңдауға, сондай-ақ дыбыстық байланыс құралы бойынша сөйлесулерді жүргізуге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Аккустикалық жүйе/колонкалар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дыбысын шығаруға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жою машинкасы (шредер)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(басқарма, бөлім, бөлімше, қызмет, орталық,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қағаздарды жолақтап немесе майдалап турауға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желiнің қолжетімді нүктесi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3-16 қолданушыға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сымсыз байланысты ұйымдастыруға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коммутатор/концентратор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 2-8 қолданушыға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ішінде цифрлы байланысты ұйымдастыруға арналған құрылғы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Өлшеу аспаптары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(оптикалық\LAN) тестер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немесе кәбілдік желіні тексеретін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қашықтық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цифрландырудың бір бөлімшесіне (бөлім, бөлімше, қызмет, топ) бірден және әскери бөлімдегі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 сәулесін қолдану арқылы қашықтықты өлшейтін құрал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кәбілдің тұтастығын тексеруге және үзілген жерін табуға арналған құрал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Автокөлiкке/темір жол вагонына арналған (трекер) спутниктiк жүйенің навигациялау құрылғысы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автомобиль көлігіне және арнайы т/ж вагонына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орнын (географиялық координаталарды және биіктікті) және наты уақытты, сондай-ақ жерүсті, су және әуе объектілерінің қозғалу параметрлерін (қозғалу жылдамдығы мен бағыты және т.б.) белгілеуге арналған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тасығыштарды сақтауға арналған металл шкаф (жәшік, сейф)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цифрландыру мамандарының бір штаттық бірлігіне және бір серверлік үй-жайға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мен құжаттарды сақтауға арналған мықты өртенбейтін металл шкаф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жөндеуге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монтаждау және жөндеу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қалыпқа келтіруге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жергілікті-есептеу желісімен монтаждау және жөндеу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кәбілмен жұмыс істеуге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кәбілмен монтаждау және жөндеу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жерге қосуды ұйымдастыруға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монтаждау жұмыстарына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монтаждау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мен бұрғының жұмысын қоса атқаратын құрал (әдетте бетонмен жұмыс істеуге арналған). Кәбіл өнімін төсеуге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тесуге арналған бұрғы немесе басқа кесу құралын айналдыруға арналған құрал. Кәбіл өнімін төсеуге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Шуруповерт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 саморез, винт, дюбель мен бекітпе бұйымдарының басқа да түрлерін бұрау және ағытуға, сондай-ақ саңылау тесуге арналған электр құрылғысы. Техникалық қызмет көрсету және жөндеу жұмыстарын жүргізуге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 (компрессор)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сору есебінен шаң жинау және беткі қабатты жинауға арналған құрылғы. Құрылғыларға техникалық қызмет көрсетуге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(Дәнекерлеу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флюсті қыздыруға, дәнекерлеу орнын балқытуға және бөлшектерді дәнекерлеу орнына келтіру үшін тазалау және дәнекерлеу кезінде қолданылатын қол аспап. Жөндеу жұмыстарын жүргізуге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Кондиционер, ауаны иондау құрылғысы </w:t>
            </w:r>
          </w:p>
          <w:p>
            <w:pPr>
              <w:spacing w:after="20"/>
              <w:ind w:left="20"/>
              <w:jc w:val="both"/>
            </w:pPr>
            <w:r>
              <w:rPr>
                <w:rFonts w:ascii="Times New Roman"/>
                <w:b w:val="false"/>
                <w:i w:val="false"/>
                <w:color w:val="000000"/>
                <w:sz w:val="20"/>
              </w:rPr>
              <w:t>
(бір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бір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үй-жайларында оңтайлы климаттық ахуалды ұстап тұруға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Проекциялық экран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проекторға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түсіретін бейнені көрсететін жазықтық (көрерменге жарық ағымын түсіру мақсатында)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ақпаратты көрсету құрылғысына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көрсету құрылғыларының бірнеше түрлерін орналастыруға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ақпаратты көрсету құрылғысына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көрсету құралдарының әртүрлі типтерін бекітуге арналған әмбебап төбе (қабырға) бекітпесі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Сөмке/қап/рюкзак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тасымалы компьютер мен проекторға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жүретін құрылғыларды қауіпсіз тасымалдауға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Түйісу станциясы (ақпарат тасымалдағыштарға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цифрландыру мамандарының бір штаттық бірлігіне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қатты дискілерді жөндеуге немесе мәліметтерін қайта қалпына келтіру үшін оларды қауіпсіз қосуға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биіктікте жөндеу жұмыстарын жүргізуге мүмкіндік беретін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 дәнекерлеуге арналған құрылғы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бөлімшесіне (бөлім, бөлімше, қызмет, топ) және ә/б цифрландыру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ұштарын біріктіруден бастап біріктіруді қорғауға дейінгі оптикалық желілердің барлық дәнекерлеу кешенін жүзеге асыратын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Док-станциясы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тасымалы компьютерге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қоректену, мәліметтерді, дауысты немесе мультимедиялық трафикті тарату кәбілдеріне біруақытта дереу қосуға қызметін атқаратын тасымалы компьютерлерге арналған ажыратқыштары бар стационарлық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Медиаконвертер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байланыс арнасына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желіден мысқа және кері сигнал түзуге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байланыс арнасына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желіні ұштауға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Телекоммуникациалық шкаф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серверге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 жабдығын орналастыруға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KVM-консоль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телекоммуникацилық шкафқа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консоль – бұл монитордан, тачпадтан (тінтуірден) және пернетақтадан тұратын жабдық. Серверлерді басқаруға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цифрландыру мамандарының бір штаттық бірлігіне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 қоршаған ортаның зиянды әсерінен қорғауға және мамандарға қажетті – ыңғайлылықты, гигиеналықты, антистатикті қамтамасыз етуге арналған арнайы әзірленген киім (костюм, комбинезон, халат)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Шығын материалдары және қосалқы бөлшектер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арна (лотоктар)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ғимарат/жылға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кәбілдерді төсеуге және қорғауға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Жергілікті-есептеу желісін төсеуге арналған кәбіл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ғимарат/жылға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жергілікті-есептеу желісін тарату желілерін төсеу немесе ақауларын жөндеу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Коннектор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байланыс арнасы/жылға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кәбілдік өнімді ұштандыру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Коннекторларға арналған қалпақша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коннектор/жылға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коннекторды қорғау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RG 45 розеткасы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байланыс арнасы/жылға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кабельдік өнімді ұштауға және оны жоғарыға бекітуге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Рatch cord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құрылғының желілік ағытпасы/жылға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кәбіл жүйесінің құрамдас бөлшектерінің бірі. Бір электр құрылғысын екіншісіне қосу немесе сигналды белсенді емес жабдыққа беруге арналған электр немесе оптоталшықты кәбіл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люгі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станциясына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розеткаларды еденге орналастыруға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 және сервер/жылға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құрылғыны басқаруға немесе деректерді енгізуге арналған белгілі бір тәртіпте орналасқан түймелер жинағы. Компьютер мен сервердің жинақтаушысы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 тасымалы компьютер мен сервер/жылға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басқару сигналына ауыстыратын манипулятор. Атап айтқанда сигнал курсорды позициялау немесе парақтарды айналдыруға арналған. Компьютер мен сервердің жинақтаушысы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пульті (бұдан әрі -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ақпаратты көрсету құрылғысына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көрсету құрылғысын қашықтықтан басқаруға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сүзгі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 мен сервер/жылға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импульстік кедергілерді және жоғары жиіліктегі кедергілерді басу сүзгісі. Осындай компоненті бар жабдықты электрлік ұзартқыш деп атайды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дискілер\кабельдерге арналған маркер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маманы/жылға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тасымалдағыштарға жазуға арналған арнайы фломастер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құралдарына арналған тазалау құралы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цифрландыру маманы/жылға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саусақ іздерінен, шаң мен ластан тазартуға арналған арнайы құралдар мен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пломба салынған немесе өзі жойылатын қағаздың рұқсатсыз ашылуын бақылауға арналған және объектінің жылжымалы және статикалық бөліктерін біріктіреді, сондай-ақ құрылғыларды есепке алу үшін қолданылады, нөмірлік немесе штрих-кодтық персоналдауы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RFiD белгісі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құндылықтың бір бірлігіне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оның қасиеттері, сапасы, орналасу орны туралы ақпарат жазылатын және сақталатын құрал, құрылғыларды есепке алу үшін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ЕТҚ арналған ауыстырғыш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деректерді біреуінен екіншісіне ауыстыратын аппараттық құрылғы немесе бағдарламалық компонент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арналған қосалқы бөлшектер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перифериялық және серверлік жабдықты жөндеуге арналған бөлшек немесе блок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"Тінтуірге" арналған кілемше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тінтуірге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"Тінтуір" типті манипуляторға арналған жұмыс жазықтығы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 бауы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ажыратқыштарды біріктіруді жүзеге асыруға арналған және белсенді бауды ұзартуға мүмкіндік беретін кәбіл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Батарея (аккумуляторлық)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үздіксіз қоректендіру көзіне және сымсыз жабдыққа (пернетақта, тінтуір,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қоректендіру көзін және сымсыз жабдықты (пернетақта, тінтуір, ҚБП) электрмен қоректендіруге арналған бір мәртелік немесе көп мәртелік ток көзі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зарядтау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цифрландыру мамандарының бір штаттық бірлігіне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 сыртқы энергия көзінен зарядтауға арналған электр құрылғысы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 жинағы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перфоратор және бұрғы/жылға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материал қабатында саңылау тесуге арналған кесудің айналу және берілістің осьтік қозғалысымен жұмыс істейтін бірнеше кесу аспабы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Саптама жинағы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перфоратор, бұрғы және шуруповерт/жылға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перфораторға, бұрғыға және шруповертке арналған әртүрлі нысандағы және мақсаттағы бірнеше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Принтер картриджі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принтер/жылға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қаптағы бірнеше тораптар мен бөлшектерден, шығындау материалдарынан тұратын принтерге арналған тұтас және өзіндік дара ауыстырылатын блок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Сымды принтерге (плоттерге) арналған басып шығарушы ине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принтер (плоттер)/жылға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қаптағы бірнеше тораптар мен бөлшектерден тұратын сымды принтерге арналған тұтас және өзіндік дара ауыстырылатын блок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сия беру жүйесі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принтерге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толықтырылып тұратын резервуардан басып шығарушы инеге сия беретін сымды принтерге арналған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үздіксіз сия беру жүйесі/жылға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сияны үздіксіз беру жүйесіне шығындау материалы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жады құрылғысы (Flash Drive/ HDD)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ҰҰБҚ бір штаттық бірлігіне; ӨңҚ, құрама, бригада, ә/б, ӘОО, ӘММ, ЖОБ басқармаларының бір штаттық бірлігіне; дивизион, батальон, батарея, рота, взвод қолбасшылығының бір штаттық бірлігіне; жиынтық жасақ, әскери жедел резерв (топ), комендатура, атыс алаңы, спорт командасы, оркестр, ансанбль жетекшілерінің бір штаттық бірлігіне; әскери-ғылыми орталық, қойма, сақтау базасы, кафедра (факультет), редакция, типография, бейнестудия, мұражай, мұрағат, торап, клуб, кітапхананың бір штаттық бірлігіне; шеберхана, зертхана, экипаж, аппараттық, станция бастықтарына; арнайы мақсаттағы бөлімшелердің офицерлік құрамының бір штаттық бірлігіне; дәрігерлер және әскери госпиталь, лазарет, емхана, медициналық пункт, ӘДК, СЭО, дәріхананың орта медициналық қызметкерлерінің бір штаттық бірлігіне; ҰҰБҚ бойынша, ӨңҚ бойынша жедел кезекшілер мен олардың көмекшілерінің, құрама бойынша, бригада бойынша, ә/б бойынша, ӘОО бойынша, ЖОБ бойынша, БТП бойынша, БӨП бойынша, байланыс бойынша, штаб бойынша кезекшілері мен олардың көмекшілерінің бір лауазымды тұлғасына және ТҚҚ операторларына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ақпаратпен жұмыс істеу үшін қолданылатын деректерді жазуға және сақтауға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Көшiрмелердi сақтауға арналған сыртқы ақпарат тасымалдағыш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серверге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(резервті көшірмелерді) жазуға және сақтауға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ету құрылғысы (әрбір жүйеге)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ҰҰБҚ бір штаттық бірлігіне; ӨңҚ басқармасы, құрама, бригада, ә/б, ӘОО, ӘММ, ЖОБ басқармаларының бір штаттық бірлігіне; дивизион, батальон, батарея, рота, взвод қолбасшылығының бір штаттық бірлігіне; жиынтық жасақ, әскери жедел резерв (топ), комендатура, атыс алаңы, спорт командасы, оркестр, ансанбль жетекшілерінің бір штаттық бірлігіне; әскери-ғылыми орталық, қойма, сақтау базасы, кафедра (факультет), редакция, типография, бейнестудия, мұражай, мұрағат, торап, клуб, кітапхана бір штаттық бірлігіне; шеберхана, зертхана, экипаж, аппараттық, станция бастықтарына; арнайы мақсаттағы бөлімшелердің офицерлік құрамының бір штаттық бірлігіне; дәрігерлер және әскери госпиталь, лазарет, емхана, медициналық пункт, ӘДК, СЭО, дәріхананың орта медициналық қызметкерлерінің бір штаттық бірлігіне; ҰҰБҚ бойынша, ӨңҚ бойынша жедел кезекшілер мен олардың көмекшілерінің, құрама бойынша, бригада бойынша, ә/б бойынша, ӘОО бойынша, ЖОБ бойынша, ТБП бойынша, БӨП бойынша, байланыс бойынша, штаб бойынша, кезекшілер мен олардың көмекшілерінің бір лауазымды тұлғасына және ТҚҚ операторларына.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 сақталатын жердегі пайдаланушыны сәйкестендіретін және ҰҰ ақпараттық жүйелері мен ресурстарында жұмыс істеуге қажетті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дискілер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 тасымалы компьютер/жылға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 көмегімен оқылатын дискі түрінде орындалған ақпарат тасымалдағыш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дискілерге арналған конверт/футляр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дискіге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дискіні жарықтан, шаңнан, механикалық зақымданудан және ластанудан қорғауға қажетті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форматты құрылғыларға арналған қағаз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принтер (плоттер)/жылға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қоспалары бар талшықты материал. Принтерден шығаруға арналған рулон түрінде жасалған, кең жолақты принтерге (плотерге) арналған шығындау материалы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Қағаз/фотоқағаз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принтер/жылға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қоспалары бар талшықты материал. Принтерде басып шығаруға арналған парақ түрінде жасалған, принтердің шығындау материалы болып табылады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Принтерге арналған термотрансферлік таспа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арнайы принтер/жылға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термотрансферлік принтерлер этикеткаларға (қағаз және мата) арналған шығындау материалдары, онда термоине әсерінен бояу таспадан материалға жағылады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Сигналды күшейткіш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бейнеағытпаға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сигналды күшейту деректерді алысқа беруге мүмкіндік береді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корпуста арматурланған вилка мен көп ұялы розеткадан тұратын қосқыш, оның ұялы түйісулері вилканың штырлерімен электрмен қосылған (сплиттер, принтсервер, HUB)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оқу құрылғысы, сыртқы (FDD/CD/DVD/BD/</w:t>
            </w:r>
          </w:p>
          <w:p>
            <w:pPr>
              <w:spacing w:after="20"/>
              <w:ind w:left="20"/>
              <w:jc w:val="both"/>
            </w:pPr>
            <w:r>
              <w:rPr>
                <w:rFonts w:ascii="Times New Roman"/>
                <w:b w:val="false"/>
                <w:i w:val="false"/>
                <w:color w:val="000000"/>
                <w:sz w:val="20"/>
              </w:rPr>
              <w:t xml:space="preserve">
CardReader/смарт-карт)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станциясына, серверге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мақсаттағы ақпаратты тасымалдағыштардан ақпаратты оқуға арналған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үлдірі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компьютердің бір дисплейіне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полимерлік жалатылым, әдетте бір немесе екі жағынан желіммен (адгезивпен) қорғалатын бетке жапсырылатын желім құрамы жағылған. Тасымалы компьютердің дисплейі бетін уақытша қорғауға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Резеңкенi қалпына келтiруге және тазалауға арналған сұйықтық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принтер/жылға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принтерлерге техникалық қызмет көрсету үшін қажет. Қағазды беру және тарту валиктерінің, роликтерінің, тежеу алаңшаларының, сепарациялық роликтер мен алаңшалардың барлық түрлеріндегі резеңке беттерін тазалау және қайта қалпына келтіруге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майы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компьютер/жылға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қозғалмалы бөліктердегі үйкелістерді азайту мақсатында қолданылатын майлау материалдары. Компьютерлер мен принтерлерге техникалық қызмет көрсету үшін қажет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Радиаторларға арналған жылу өткiзгіш жақпа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компьютер/жылға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компоненттердің жұмысы кезінде бөлінетін жылуды таратуды қамтамасыз ететін май. Компьютерлерге техникалық қызмет көрсету үшін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компьютер/жылға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платаларын флюспен дәнекерлегеннен және оптикалық талшықтарды гидрофобтық материалдан тазалағаннан кейін жууға қажетті тазалау құралы</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2-тарау. Серверлік жабдықтармен және бағдарламалық қамтыммен жабдықтау заттай нормасы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(қамтамасыз ету бөлімшесі)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 (қамтамасыз ету бөлімшесі)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бригадасы/ құрамасы/ әскери бөлімі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заттай нормаларының анықтамасы мен қолданылуын нақтылайтын сипаттамалары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Серверлік жабдық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базасына арналған кластер </w:t>
            </w:r>
          </w:p>
          <w:p>
            <w:pPr>
              <w:spacing w:after="20"/>
              <w:ind w:left="20"/>
              <w:jc w:val="both"/>
            </w:pPr>
            <w:r>
              <w:rPr>
                <w:rFonts w:ascii="Times New Roman"/>
                <w:b w:val="false"/>
                <w:i w:val="false"/>
                <w:color w:val="000000"/>
                <w:sz w:val="20"/>
              </w:rPr>
              <w:t>
(деректер базасының әр басқару жүйесіне)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базасына қызмет көрсетуді және басқаруды жүзеге асыруға арналған және деректердің тұтастығы мен сақталуына жауап береді, сондай-ақ клиент ақпаратқа енген кезде кіру-шығу операциясын қамтамасыз етеді. Ақпараттық жүйелермен жұмыс істеу кезінде қолданылады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Домендерді бақылаушыларға аралған кластер (бір ғимаратқа)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желіге (домен) ену деңгейін бақылауды жүзеге асыруға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Қосымшалар кластері </w:t>
            </w:r>
          </w:p>
          <w:p>
            <w:pPr>
              <w:spacing w:after="20"/>
              <w:ind w:left="20"/>
              <w:jc w:val="both"/>
            </w:pPr>
            <w:r>
              <w:rPr>
                <w:rFonts w:ascii="Times New Roman"/>
                <w:b w:val="false"/>
                <w:i w:val="false"/>
                <w:color w:val="000000"/>
                <w:sz w:val="20"/>
              </w:rPr>
              <w:t>
(әрбір қосымшаға)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қосымшаларды тізуді қолдайтын процедураларды (бағдарламаларды, механикалық операцияларды, скрипттерді) тиімді орындауға арналған. Қосымшалар сервері АРІ арқылы бағдарламалық қамтымның әзірлеушісіне қол жетімді бөлшектер жинағы ретінде қызмет етеді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сервері </w:t>
            </w:r>
          </w:p>
          <w:p>
            <w:pPr>
              <w:spacing w:after="20"/>
              <w:ind w:left="20"/>
              <w:jc w:val="both"/>
            </w:pPr>
            <w:r>
              <w:rPr>
                <w:rFonts w:ascii="Times New Roman"/>
                <w:b w:val="false"/>
                <w:i w:val="false"/>
                <w:color w:val="000000"/>
                <w:sz w:val="20"/>
              </w:rPr>
              <w:t>
(әрбір қосымшаға және деректер базасын басқару жүйесіне)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қабілетінің тұрақтылығына арналған, деректер базасының жұмысын тексереді, есептеу техникасы немесе оның бөлігінің белгілі бір жүктемемен қаншалықты тез жұмыс істейтінін анықтайды. Масштабтау, сенімділік пен ресурстарды пайдалану сияқты жүйе сапасы атрибуттарын тексеру және растау үшін қызмет етеді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көшіру кластері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немесе олар зақымдалған немесе бұзылған жағдайда жаңа ораналсу орнында деректерді қалпына келтіруге арналған тасымалдағышта (қатты дискіде, оптикалық дискіде) деректердің көшірмелерін құру үдерісін жүзеге асыруға арналған.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сервер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файлдық кіріс-шығыс операцияларын және сақтаудағы кез келген түрдегі файлдарды орындауға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кластері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почта таратылымын ұйымдастыруға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сервері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онда болуының жай-күйі, аудио-, бейне- және веб-конференциялар жүйесі хабарламалармен алмасуға, бірлесіп жұмыс істеу және қашықтағы жұмыс орнын көрсетуге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инфрақұрылымға мониторинг жүргізу сервері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іс-әрекет пен желінің жоғары өндірісі мен қолжетімдігін қамтамасыз етуге қажетті операциялар туралы деректерді қадағалауға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клиент жүйесіне арналған кластер </w:t>
            </w:r>
          </w:p>
          <w:p>
            <w:pPr>
              <w:spacing w:after="20"/>
              <w:ind w:left="20"/>
              <w:jc w:val="both"/>
            </w:pPr>
            <w:r>
              <w:rPr>
                <w:rFonts w:ascii="Times New Roman"/>
                <w:b w:val="false"/>
                <w:i w:val="false"/>
                <w:color w:val="000000"/>
                <w:sz w:val="20"/>
              </w:rPr>
              <w:t>
(әрбір 25 клиентке)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клиент жүйесіндегі жұмысты ұйымдастыруға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Маршрутизатор/модем (әрбір байланыс арнасына)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 арасында сандық байланысты ұйымдастыруға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 (әрбір байланыс арнасына)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аппараттықтар мен бағдарламалық құралдар кешені, ол арқылы өтетін желілік пакеттерді берілген қағидаларға асәйкес бақылауды және сүзуді жүзеге асырады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желілерінің коммутаторы </w:t>
            </w:r>
          </w:p>
          <w:p>
            <w:pPr>
              <w:spacing w:after="20"/>
              <w:ind w:left="20"/>
              <w:jc w:val="both"/>
            </w:pPr>
            <w:r>
              <w:rPr>
                <w:rFonts w:ascii="Times New Roman"/>
                <w:b w:val="false"/>
                <w:i w:val="false"/>
                <w:color w:val="000000"/>
                <w:sz w:val="20"/>
              </w:rPr>
              <w:t>
(1 телекоммуникациялық шкафқа)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орындары бар серверлердің жұмысын ұйымдастыруға арналған құрылғы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коммутатор (ғимараттың бір қабатына)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желілер бойынша сандық байланысты ұйымдастыруға арналған құрылғы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жүйесі</w:t>
            </w:r>
          </w:p>
          <w:p>
            <w:pPr>
              <w:spacing w:after="20"/>
              <w:ind w:left="20"/>
              <w:jc w:val="both"/>
            </w:pPr>
            <w:r>
              <w:rPr>
                <w:rFonts w:ascii="Times New Roman"/>
                <w:b w:val="false"/>
                <w:i w:val="false"/>
                <w:color w:val="000000"/>
                <w:sz w:val="20"/>
              </w:rPr>
              <w:t>
(әрбір екі серверге)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ресурстарды сенімді сақтауды ұйымдастыру және оларға кепілді қолжетімдікті ұсынуды ұйымдастыру жөніндегі кешенді бағдарламалық-аппараттық шешім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резервтік көшіру жүйесі</w:t>
            </w:r>
          </w:p>
          <w:p>
            <w:pPr>
              <w:spacing w:after="20"/>
              <w:ind w:left="20"/>
              <w:jc w:val="both"/>
            </w:pPr>
            <w:r>
              <w:rPr>
                <w:rFonts w:ascii="Times New Roman"/>
                <w:b w:val="false"/>
                <w:i w:val="false"/>
                <w:color w:val="000000"/>
                <w:sz w:val="20"/>
              </w:rPr>
              <w:t>
(1 телекоммуникациялық шкафқа)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 мен деректерді резервтік көшіру үдерісін орындауға жауап береді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бағдарламалық-аппараттық кешені (әрбір байланыс арнасына)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арналары бойынша берілетін ақпаратты қорғауды орындау үшін бірлесіп жұмыс істейтін техникалық және бағдарламалық құралдар жинағы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серверлікке біреу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ақпараттың немесе оны өңдеу құралдарының құпиялығын, тұтастығын, қолжетімдігін, жарамдығын, есепке алынуын, дәлме-дәлдігі мен шынайлығына қол жеткізу және қолдау арқылы объектінің қорғалуын қамтамасыз етуге бағытталған бағдарламалық-аппараттық техникалық құралдар жинағы.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Қолжетімдікті басқаруды бақылау жүйесі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серверлікке біреу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"өту жолдары" арқылы белгіленген аумаққа объектілердің (адамдарды, көлікті) кіру-шығуын шектеу және тіркеу мақсатындағы бағдарламалық-аппараттық техникалық құралдар жинағы.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бақылау жүйесі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серверлікке біреу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бейнебақылауды жүзеге асыруға арналған бағдарламалық-аппараттық құралдар жүйесі. Құрамы мемлекеттік мекеменің бірінші басшысы бекіткен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жүйесі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серверлікке біреу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күштер мен құралдардың әсер ету, өрт сөндіру әдістері мен тәсілдерін пайдалану үдерсін жүзеге асыратын бағдарламалық-аппараттық құралдар жүйесі.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жүйесі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серверлікке біреу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үй-жайға рұқсатсыз кіруді белгілеу туралы ақпаратты диспетчерлік пультке беруге арналған техникалық құралдар кешені.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салқындату және ионизациялау жүйесі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серверлікке біреу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өздерін жайлы сезіну, технологиялық үдерісті жүргізу, құндылықтарды сақтау үшін барынша қолайлы метеорологиялық жағдайды қамтамасыз ету мақсатында жабық үй-жайлардағы ауаның (температура, салыстырмалы ылғалдылық, тазалығы, ауаның қозғалу жылдамдығы) барлық немесе жекелеген параметрлерін автоматты түрде қолдауға арналған бағдарламалық-аппараттық құралдар жүйесі. Құрамы мемлекеттік мекеменің бірінші басшысы бекітетін техникалық талаптарға сәйкес белгіленеді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беруге қажетті компьютерлер немесе есептеу жабдығының (серверлер, маршрутизаторлар мен басқа да жабдық) байланыс жүйесі. Құрамы мемлекеттік мекеменің бірінші басшысы бекітетін техникалық талаптарға сәйкес белгіленеді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Бағдарламалық қамтым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компьютер/серверге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құрылғысының ресурстарын басқаруға және пайдаланушымен өзара іс-қимыл жасасуды ұйымдастыруға арналған өзара байланысқан бағдарламалар кешені. Саны өндірушінің лицензиялау саясатына, тізбесі мемлекеттік мекеменің бірінші басшысы бекітетін техникалық талаптарға сәйкес белгіленеді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қамтым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компьютер/серверге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белгібір міндеттерді орындауға арналған және пайдаланушымен тікелей байланыс жасасуға есептелген. Саны өндірушінің лицензиялау саясатына, тізбесі мемлекеттік мекеменің бірінші басшысы бекітетін техникалық талаптарға сәйкес белгіленеді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қорғаудың бағдарламалық қамтымы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компьютер/серверге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ақпаратты қорғауды жүзеге асыруға арналған. Саны өндірушінің лицензиялау саясатына, тізбесі мемлекеттік мекеменің бірінші басшысы бекітетін техникалық талаптарға сәйкес белгіленеді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Әртүрлі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желісімен байланыстыратын қолжетімдік нүктесі мекеме аумағында орналасқан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Интернетпен кез келген жерден қосылуына қолжетімдік нүктесі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Деректердi өңдеу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серверлік және желелік жабдықты орналастыруға және абоненттерді байланыс арналары арқылы ведомствоның басқа мекемелерінен қосуға арналған мамандандырылған үй-жай.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мекеме шегінде серверлік және телекоммуникациялық жабдықты орналастыру және жұмыс істеуі үшін арнайы құрылған және ұсталатын шарттары бар бөлінген технологиялық үй-жай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сыныбына арналған ЕТҚ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мемлекеттік мекеменің бірінші басшысы бекітетін техникалық талаптарға сәйкес белгіленетін компьютер сыныбының техникалық жабдықталуы. Компьютер сыныбының құрамына: жұмыс станциясы, интерактивті жүйе, құрамында: проектор, желілік принтер, сканер (ҰҰ БҚ және ӨңҚ үшін - 21 жұмыс орыннан аспайтын; ЖОО және оқу бөліміне / құрамаға/ ә/б - 25 жұмыс орыннан аспайтын, әскери бөлім, ӘММ, ЖОБ - 11 жұмыс орыннан аспайтын) кіреді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сыныбына арналған ЕТҚ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мемлекеттік мекеменің бірінші басшысы бекіткен, белгіленген техникалық талаптарға сәйкес компьютерлік сыныптың техникалық жабдықталуы. Компьютерлік сынып құрамына: жұмыс станциясы (ноутбук), желілік принтер, сканер (ҰҰ БҚ және ӨңҚ үшін - 10 жұмыс орыннан аспайтын; ЖОО және оқу бөліміне / құрамаға/ ә/б - 20 жұмыс орыннан аспайтын, әскери бөлім, ӘММ, ЖОБ - 5 жұмыс орыннан аспайтын) кіреді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Әскерді басқару орталығына арналған ЕТҚ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әскерді басқару орталығын техникалық жарақтау, оның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басқару орталығына арналған ЕТҚ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әскерді басқару орталығын техникалық жарақтау, оның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пунктке арналған ЕТҚ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пунктті техникалық жарақтау, оның құрамы мемлекеттік мекеменің бірінші басшысы бекітетін техникалық талаптарға сәйкес белгіленеді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есептеу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орналасу пунктінен тыс қызметтік-жауынгерлік міндеттерді орындау кезінде ақпаратты жинаудың және өңдеудің автоматтандырылыған үдерістерін орындауға арналған. Құрамы мемлекеттік мекеменің бірінші басшысы бекітетін техникалық талаптарға сәйкес белгіленеді </w:t>
            </w:r>
          </w:p>
        </w:tc>
      </w:tr>
    </w:tbl>
    <w:p>
      <w:pPr>
        <w:spacing w:after="0"/>
        <w:ind w:left="0"/>
        <w:jc w:val="both"/>
      </w:pPr>
      <w:r>
        <w:rPr>
          <w:rFonts w:ascii="Times New Roman"/>
          <w:b w:val="false"/>
          <w:i w:val="false"/>
          <w:color w:val="000000"/>
          <w:sz w:val="28"/>
        </w:rPr>
        <w:t>
      Ескертпе: жабдықтау заттай нормаларында қолданылатын негізгі терминдер:</w:t>
      </w:r>
    </w:p>
    <w:p>
      <w:pPr>
        <w:spacing w:after="0"/>
        <w:ind w:left="0"/>
        <w:jc w:val="both"/>
      </w:pPr>
      <w:r>
        <w:rPr>
          <w:rFonts w:ascii="Times New Roman"/>
          <w:b w:val="false"/>
          <w:i w:val="false"/>
          <w:color w:val="000000"/>
          <w:sz w:val="28"/>
        </w:rPr>
        <w:t>
      1. Ғимарат – кемінде 15 жұмыс станциясы орналасқан құрылыс;</w:t>
      </w:r>
    </w:p>
    <w:p>
      <w:pPr>
        <w:spacing w:after="0"/>
        <w:ind w:left="0"/>
        <w:jc w:val="both"/>
      </w:pPr>
      <w:r>
        <w:rPr>
          <w:rFonts w:ascii="Times New Roman"/>
          <w:b w:val="false"/>
          <w:i w:val="false"/>
          <w:color w:val="000000"/>
          <w:sz w:val="28"/>
        </w:rPr>
        <w:t>
      2. Қосалқы бөлшек – қондырғыны құрылғыға орнату аяқталғаннан кейін есептен шығарылады;</w:t>
      </w:r>
    </w:p>
    <w:p>
      <w:pPr>
        <w:spacing w:after="0"/>
        <w:ind w:left="0"/>
        <w:jc w:val="both"/>
      </w:pPr>
      <w:r>
        <w:rPr>
          <w:rFonts w:ascii="Times New Roman"/>
          <w:b w:val="false"/>
          <w:i w:val="false"/>
          <w:color w:val="000000"/>
          <w:sz w:val="28"/>
        </w:rPr>
        <w:t>
      3. Құрылғы – ЕТҚ жататын белсенді құрылғы, перифериялық және серверлік жабдық және олардың бөлшектері;</w:t>
      </w:r>
    </w:p>
    <w:p>
      <w:pPr>
        <w:spacing w:after="0"/>
        <w:ind w:left="0"/>
        <w:jc w:val="both"/>
      </w:pPr>
      <w:r>
        <w:rPr>
          <w:rFonts w:ascii="Times New Roman"/>
          <w:b w:val="false"/>
          <w:i w:val="false"/>
          <w:color w:val="000000"/>
          <w:sz w:val="28"/>
        </w:rPr>
        <w:t>
      4. Шығындау материалдары – тікелей шығынмен есептен шығарылады;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