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34a1" w14:textId="c5e3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арнайы мақсаттағы бөліністері қызметкерлерін тамақтандырудың жеке рационының, білім беру ұйымдары мен емдеу мекемелерінің, қызметтік жануарларының азық-түлiгінің, жабдығының, асханалық-ас үй мүкәммалының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 қазандағы № 800 бұйрығы. Қазақстан Республикасының Әділет министрлігінде 2015 жылы 10 қарашада № 12260 болып тіркелді.</w:t>
      </w:r>
    </w:p>
    <w:p>
      <w:pPr>
        <w:spacing w:after="0"/>
        <w:ind w:left="0"/>
        <w:jc w:val="both"/>
      </w:pPr>
      <w:bookmarkStart w:name="z28" w:id="0"/>
      <w:r>
        <w:rPr>
          <w:rFonts w:ascii="Times New Roman"/>
          <w:b w:val="false"/>
          <w:i w:val="false"/>
          <w:color w:val="000000"/>
          <w:sz w:val="28"/>
        </w:rPr>
        <w:t xml:space="preserve">
      Қазақстан Республикасының Бюджет кодексі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9"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арнайы мақсаттағы бөліністері қызметкерлерін тамақтандырудың жеке рационының, білім беру ұйымдары мен емдеу мекемелерінің, қызметтік жануарларының азық-түлiгінің, жабдығының, асханалық-ас үй мүкаммалының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0"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w:t>
      </w:r>
    </w:p>
    <w:bookmarkEnd w:id="2"/>
    <w:bookmarkStart w:name="z31" w:id="3"/>
    <w:p>
      <w:pPr>
        <w:spacing w:after="0"/>
        <w:ind w:left="0"/>
        <w:jc w:val="both"/>
      </w:pPr>
      <w:r>
        <w:rPr>
          <w:rFonts w:ascii="Times New Roman"/>
          <w:b w:val="false"/>
          <w:i w:val="false"/>
          <w:color w:val="000000"/>
          <w:sz w:val="28"/>
        </w:rPr>
        <w:t>
      1) осы бұйрықты заңнамада белгіленген тәртіпте мемлекеттік тіркеу үшін Қазақстан Республикасы Әділет министрлігіне жолдасын;</w:t>
      </w:r>
    </w:p>
    <w:bookmarkEnd w:id="3"/>
    <w:bookmarkStart w:name="z32"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ресми жариялау үшін мерзiмдi баспа басылымдарына және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кәсіпорнының "Әділет" ақпараттық-құқықтық жүйесіне жолдасын; </w:t>
      </w:r>
    </w:p>
    <w:bookmarkEnd w:id="4"/>
    <w:bookmarkStart w:name="z33"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интернет-ресурсына орналастырсын.</w:t>
      </w:r>
    </w:p>
    <w:bookmarkEnd w:id="5"/>
    <w:bookmarkStart w:name="z34"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жүктелсін.</w:t>
      </w:r>
    </w:p>
    <w:bookmarkEnd w:id="6"/>
    <w:bookmarkStart w:name="z35"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күшіне енеді.</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   </w:t>
      </w:r>
    </w:p>
    <w:p>
      <w:pPr>
        <w:spacing w:after="0"/>
        <w:ind w:left="0"/>
        <w:jc w:val="both"/>
      </w:pPr>
      <w:r>
        <w:rPr>
          <w:rFonts w:ascii="Times New Roman"/>
          <w:b w:val="false"/>
          <w:i w:val="false"/>
          <w:color w:val="000000"/>
          <w:sz w:val="28"/>
        </w:rPr>
        <w:t>
      2015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800 бұйрығымен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 тамақтандырудың жеке рационының, білім беру ұйымдары мен емдеу мекемелерінің, қызметтік жануарларының азық- түлiгінің, жабдығының, асханалық-ас үй мүкәммалының заттай нормалары</w:t>
      </w:r>
    </w:p>
    <w:bookmarkEnd w:id="8"/>
    <w:p>
      <w:pPr>
        <w:spacing w:after="0"/>
        <w:ind w:left="0"/>
        <w:jc w:val="both"/>
      </w:pPr>
      <w:r>
        <w:rPr>
          <w:rFonts w:ascii="Times New Roman"/>
          <w:b w:val="false"/>
          <w:i w:val="false"/>
          <w:color w:val="ff0000"/>
          <w:sz w:val="28"/>
        </w:rPr>
        <w:t xml:space="preserve">
      Ескерту. Нормалар жаңа редакцияда – ҚР Ішкі істер министрінің 17.02.2021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9"/>
    <w:p>
      <w:pPr>
        <w:spacing w:after="0"/>
        <w:ind w:left="0"/>
        <w:jc w:val="left"/>
      </w:pPr>
      <w:r>
        <w:rPr>
          <w:rFonts w:ascii="Times New Roman"/>
          <w:b/>
          <w:i w:val="false"/>
          <w:color w:val="000000"/>
        </w:rPr>
        <w:t xml:space="preserve"> 1-тарау Қазақстан Республикасы ішкі істер министрлігінің арнайы мақсаттағы бөліністерінің қызметкерлеріне арналған тамақтардың (құрғақ азық) жеке рационы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5645"/>
        <w:gridCol w:w="4469"/>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 мөлшері</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немесе екінші сұрыпты бидай ұнынан пісірілген галеталар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400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ассортименті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консервілерінің ассортименті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1) Тұрақты орналасу орнынан тыс жерде қоғамдық тәртіпті сақтау, қоғамдық қауіпсіздікті қамтамасыз ету жөніндегі іс-шараларды өткізу кезінде, сондай-ақ ыстық ас әзірлеу мүмкін болмаған басқа да жағдайларда іс-шараға тартылған ішкі істер органдарының жеке құрамы, жеке рационмен қамтамасыз етілсін.</w:t>
      </w:r>
    </w:p>
    <w:p>
      <w:pPr>
        <w:spacing w:after="0"/>
        <w:ind w:left="0"/>
        <w:jc w:val="both"/>
      </w:pPr>
      <w:r>
        <w:rPr>
          <w:rFonts w:ascii="Times New Roman"/>
          <w:b w:val="false"/>
          <w:i w:val="false"/>
          <w:color w:val="000000"/>
          <w:sz w:val="28"/>
        </w:rPr>
        <w:t>
      2) Осы рационмен үзіліссіз тамақтандыру үш күннен аспауы болмау тиіс.</w:t>
      </w:r>
    </w:p>
    <w:bookmarkStart w:name="z15" w:id="11"/>
    <w:p>
      <w:pPr>
        <w:spacing w:after="0"/>
        <w:ind w:left="0"/>
        <w:jc w:val="left"/>
      </w:pPr>
      <w:r>
        <w:rPr>
          <w:rFonts w:ascii="Times New Roman"/>
          <w:b/>
          <w:i w:val="false"/>
          <w:color w:val="000000"/>
        </w:rPr>
        <w:t xml:space="preserve"> 2-тарау Қазақстан Республикасы Ішкі істер министрлігінің білім беру ұйымдарында курсанттардың және бастапқы кәсіптік даярлықтан өтетін адамдардың азық-түлік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5306"/>
        <w:gridCol w:w="4577"/>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күніне грамм</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 (құнарландырылған)</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құнарландырылған ұннан пісірілген бидай наны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сұрыпты бидай ұнынан пісірілген наны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Томаттар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 (миллилитр)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шырыны (миллилитр)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немесе ұнтақ кисель</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сиыр еті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қосымша ет өнімдері (бауыр)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 аптасына беріледі)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какао ұнтағы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ас тұзы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 дәрі-дәрмегі, грамм/түйіршік (желтоқсан-мамыр)</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16" w:id="12"/>
    <w:p>
      <w:pPr>
        <w:spacing w:after="0"/>
        <w:ind w:left="0"/>
        <w:jc w:val="left"/>
      </w:pPr>
      <w:r>
        <w:rPr>
          <w:rFonts w:ascii="Times New Roman"/>
          <w:b/>
          <w:i w:val="false"/>
          <w:color w:val="000000"/>
        </w:rPr>
        <w:t xml:space="preserve"> 3-тарау Қазақстан Республикасы Ішкі істер министрлігінің білім беру ұйымдарында курсанттарға және бастапқы кәсіптік даярлықтан өтіп жатқан адамдарға азық-түлік үлесін беру кезінде өнімдерді алмастыру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590"/>
        <w:gridCol w:w="1809"/>
        <w:gridCol w:w="1809"/>
        <w:gridCol w:w="2761"/>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өнім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нөмірдің тармақтары бойынша алмастырылсын</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құнарландырылған бидай ұнынан пісірілген нан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кепкен нанмен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жай галеталармен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жақсартылған галеталармен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жай және кесілген батондармен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пісірілген нанмен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сұрыпты бидай ұнынан пісірілген нанмен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(құнарландырылған) бидай ұны,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алмастыруға рұқсат етілмейді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алмастыруға рұқсат етілмейді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жармалармен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сұрыпты бидай ұнымен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соусындағы соя бұршағы"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картоппен консервіленген (құйманы қоса алғанда) жартылай фабрикат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көкөністермен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көкөністермен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кептірілген көкөністермен, құрғақ картоп пюресімен, картоп жармасымен, картоп және сублимациялық жолмен кептірілген көкөністермен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мен табиғи және маринадталған бұршақ, тұқымдастар (құйманы қоса алғанда)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бірінші түскі ас көкөніс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тұздық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консервілерімен бар жеңіл тамақ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тұздалған көкөністер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пиязбен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немесе сублимациялық, жолмен кептірілген пиязбен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жуамен (перо)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консервілер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ашытқылар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ашытқылармен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сиыр еті,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 блоктарымен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блоктарымен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қосымша ет өнімдерімен (оның ішінде бауырмен)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қосымша ет өнімдерімен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құс етімен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құс етімен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және жылумен кептірілген етпен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шұжықпен және сосискалармен (сарделькалармен)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өнімдерімен (төс етімен, орамамен, жартылай ысталған шұжықпен)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(мұздатылған, қатырылған және тұздалған бассыз күйінде)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сырмен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жұмыртқаларымен (дана)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фаршымен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(суытылған, мұздатылған және тұздалған, тазартылған бассыз күйінде)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басымен ысталған шабақпен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жағдайына қарамастан басы бар балықтардың барлық түрі мен тұқымдастығы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қақталған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етімен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 және сублимациялық кептірілген балықпен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жағдайына қарамастан тұздалған бассыз балықпен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балық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 көкөніс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консервіленген маймен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жануарлар майы, маргарин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сүтпен, құрғақ қатықпен және сублимациялық кептірілген ашыған сүт өнімдерімен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зарарсыздандырылған сүтпен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сүтті және қантты какаомен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өнімдерімен (айранмен, қатықпен, ацидофилинмен)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қаймақпен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сиыр сары майымен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сырмен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(суытылған, мұздатылған және тұздалған) тазартылған, бассыз күйінде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меланжімен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пастиламен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қоюландырылған сүт және қант қосылған сүтпен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текшелермен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галеталармен, баранка өнімдерімен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пюре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соустарымен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шырындарымен (миллилитр), жаңа піскен қызанақпен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жидектермен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жемістермен және жидектермен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компоттармен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заттары 50 пайыздан кем емес табиғи жеміс және жидек шырындарымен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шырындармен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шырындарымен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қоспалары бар кисель концентратымен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 мыналармен алмастырылсын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тамақпен көкөніс консервілерімен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көкөніс шырынымен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цукаттармен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қоспалары бар кисель концентраты мыналармен алмастырылсын (миллилитр):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қара бұйра шаймен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бұйра шай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шаймен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қоспалары бар кисель концентратымен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спиртті сірке суы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ерітіндісімен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өнімі мыналармен алмастырылсын: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жармасымен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 w:id="13"/>
    <w:p>
      <w:pPr>
        <w:spacing w:after="0"/>
        <w:ind w:left="0"/>
        <w:jc w:val="left"/>
      </w:pPr>
      <w:r>
        <w:rPr>
          <w:rFonts w:ascii="Times New Roman"/>
          <w:b/>
          <w:i w:val="false"/>
          <w:color w:val="000000"/>
        </w:rPr>
        <w:t xml:space="preserve"> 4-тарау Қазақстан Республикасы Ішкі істер министрлігінің емдеу мекемелеріндегі пациенттердің (емделушілердің) азық-түлік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4957"/>
        <w:gridCol w:w="4276"/>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грамм мөлшері</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құнарландырылған ұннан пісірілген бидай наны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сұрыпты бидай ұнынан пісірілген нан</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Томаттар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 (миллилитр)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шырыны (миллилитр)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немесе ұнтақ кисель</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сиыр еті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қосымша ет өнімдері (бауыр)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маргарині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ұнтақ какао</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 дәрі-дәрмегі, г/түйіршік (желтоқсан-мамыр)</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bl>
    <w:bookmarkStart w:name="z18" w:id="14"/>
    <w:p>
      <w:pPr>
        <w:spacing w:after="0"/>
        <w:ind w:left="0"/>
        <w:jc w:val="left"/>
      </w:pPr>
      <w:r>
        <w:rPr>
          <w:rFonts w:ascii="Times New Roman"/>
          <w:b/>
          <w:i w:val="false"/>
          <w:color w:val="000000"/>
        </w:rPr>
        <w:t xml:space="preserve"> 5-тарау Қазақстан Республикасы ішкі істер министрлігінің емдеу мекемелеріндегі пациенттердің (емделушілердің) азық-түлік үлесін беру кезінде өнімдердің ауыстырылуы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3803"/>
        <w:gridCol w:w="2123"/>
        <w:gridCol w:w="2123"/>
        <w:gridCol w:w="2128"/>
      </w:tblGrid>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(емделушілердің)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өнім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өнім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сұрыпты бидай ұнынан пісірілген нан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құнарландырылған бидай ұнынан пісірілген нанмен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 және өсімдік майы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жануар майларымен, маргаринмен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үлесінің барлық азық-түлігі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диетаға мұқтаждар үшін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шырындарымен (миллилитр)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шырындарымен (миллилитр)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0б диетаға мұқтаждар үшін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ақ нанмен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шырындарымен (миллилитр)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0в диетаға мұқтаждар үшін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ұнтақ жармалармен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 (миллилитр)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жұмыртқаларымен (дана)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сәбізбен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алмамен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ақ нанмен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ұнынан пісірілген ақ нан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мұқтаждар үшін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 күріш және макарон өнімдері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жұмыртқаларымен (дана)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мыналармен алмастырылсын: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мұқтаждар үшін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 немесе сорбитпен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bl>
    <w:bookmarkStart w:name="z19" w:id="15"/>
    <w:p>
      <w:pPr>
        <w:spacing w:after="0"/>
        <w:ind w:left="0"/>
        <w:jc w:val="left"/>
      </w:pPr>
      <w:r>
        <w:rPr>
          <w:rFonts w:ascii="Times New Roman"/>
          <w:b/>
          <w:i w:val="false"/>
          <w:color w:val="000000"/>
        </w:rPr>
        <w:t xml:space="preserve"> 6-тарау Қазақстан Республикасы Ішкі істер министрлігінің қызметтік жануарларының азық-түлігі 1-бөлім. Аттар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3066"/>
        <w:gridCol w:w="2272"/>
        <w:gridCol w:w="2272"/>
        <w:gridCol w:w="1326"/>
        <w:gridCol w:w="1564"/>
      </w:tblGrid>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бір жануарға арналған мөлшері, грамм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төсенішке,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жүк артылатын аттар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Жегіс аттар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жасқа дейін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2 жасқа дейін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6"/>
    <w:p>
      <w:pPr>
        <w:spacing w:after="0"/>
        <w:ind w:left="0"/>
        <w:jc w:val="both"/>
      </w:pPr>
      <w:r>
        <w:rPr>
          <w:rFonts w:ascii="Times New Roman"/>
          <w:b w:val="false"/>
          <w:i w:val="false"/>
          <w:color w:val="000000"/>
          <w:sz w:val="28"/>
        </w:rPr>
        <w:t>
      Ескертпе:</w:t>
      </w:r>
    </w:p>
    <w:bookmarkEnd w:id="16"/>
    <w:bookmarkStart w:name="z21" w:id="17"/>
    <w:p>
      <w:pPr>
        <w:spacing w:after="0"/>
        <w:ind w:left="0"/>
        <w:jc w:val="both"/>
      </w:pPr>
      <w:r>
        <w:rPr>
          <w:rFonts w:ascii="Times New Roman"/>
          <w:b w:val="false"/>
          <w:i w:val="false"/>
          <w:color w:val="000000"/>
          <w:sz w:val="28"/>
        </w:rPr>
        <w:t xml:space="preserve">
      1. Аймақтарда жылқыға бос жайылымдар болмаған жағдайда бір жануарға тәулігіне 8 кг - сұлы, 10 кг - шөп беріледі. </w:t>
      </w:r>
    </w:p>
    <w:bookmarkEnd w:id="17"/>
    <w:bookmarkStart w:name="z22" w:id="18"/>
    <w:p>
      <w:pPr>
        <w:spacing w:after="0"/>
        <w:ind w:left="0"/>
        <w:jc w:val="both"/>
      </w:pPr>
      <w:r>
        <w:rPr>
          <w:rFonts w:ascii="Times New Roman"/>
          <w:b w:val="false"/>
          <w:i w:val="false"/>
          <w:color w:val="000000"/>
          <w:sz w:val="28"/>
        </w:rPr>
        <w:t>
      2. Қабылдау пункттерінде жылқыларды ұстағанда, оларды жер үсті және су көлігімен тасымалдау кезінде бір жылқыға тәулігіне: шөп - 13 кг, сабан - 1,5 кг, 1 қазаннан 1 сәуірге дейінгі аралықта тасымалдау 1000 км асса шөп - 15 кг, сабан - 1,5 кг берілсін.</w:t>
      </w:r>
    </w:p>
    <w:bookmarkEnd w:id="18"/>
    <w:p>
      <w:pPr>
        <w:spacing w:after="0"/>
        <w:ind w:left="0"/>
        <w:jc w:val="both"/>
      </w:pPr>
      <w:r>
        <w:rPr>
          <w:rFonts w:ascii="Times New Roman"/>
          <w:b w:val="false"/>
          <w:i w:val="false"/>
          <w:color w:val="000000"/>
          <w:sz w:val="28"/>
        </w:rPr>
        <w:t xml:space="preserve">
      Атты-спорты командаларының штаттық жылқылары үшін: шөп - 6 кг, сұлы - 5 кг, бидай кебегі - 1 кг, ұсақталған жүгері - 1 кг, шөп ұны - 1 кг, меласса-патока - 5 кг, зығыр дәні - 0,05 кг, витамин-минералды қосымша жем -0,5 кг, тұз - 0,05 кг, тістемі бұзылған жылқыларға шөп – 1,5 кг берілсін. </w:t>
      </w:r>
    </w:p>
    <w:bookmarkStart w:name="z23" w:id="19"/>
    <w:p>
      <w:pPr>
        <w:spacing w:after="0"/>
        <w:ind w:left="0"/>
        <w:jc w:val="left"/>
      </w:pPr>
      <w:r>
        <w:rPr>
          <w:rFonts w:ascii="Times New Roman"/>
          <w:b/>
          <w:i w:val="false"/>
          <w:color w:val="000000"/>
        </w:rPr>
        <w:t xml:space="preserve"> 2-бөлім. Қызметтік иттер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590"/>
        <w:gridCol w:w="3756"/>
        <w:gridCol w:w="2978"/>
      </w:tblGrid>
      <w:tr>
        <w:trPr>
          <w:trHeight w:val="30"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итке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айлық жасқа дейінгі күшіктер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екінші санаттағы қосымша ет өнімдері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көкөністер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4" w:id="20"/>
    <w:p>
      <w:pPr>
        <w:spacing w:after="0"/>
        <w:ind w:left="0"/>
        <w:jc w:val="both"/>
      </w:pPr>
      <w:r>
        <w:rPr>
          <w:rFonts w:ascii="Times New Roman"/>
          <w:b w:val="false"/>
          <w:i w:val="false"/>
          <w:color w:val="000000"/>
          <w:sz w:val="28"/>
        </w:rPr>
        <w:t>
      Ескертпе:</w:t>
      </w:r>
    </w:p>
    <w:bookmarkEnd w:id="20"/>
    <w:bookmarkStart w:name="z25" w:id="21"/>
    <w:p>
      <w:pPr>
        <w:spacing w:after="0"/>
        <w:ind w:left="0"/>
        <w:jc w:val="both"/>
      </w:pPr>
      <w:r>
        <w:rPr>
          <w:rFonts w:ascii="Times New Roman"/>
          <w:b w:val="false"/>
          <w:i w:val="false"/>
          <w:color w:val="000000"/>
          <w:sz w:val="28"/>
        </w:rPr>
        <w:t xml:space="preserve">
      1. Питомниктердегі асыл тұқымды иттер үшін бір итке күніне осы нормаға қосымша 50 г екінші санатты ет немесе 125 г екінші санатты қосалқы ет азық-түлігі беріледі. </w:t>
      </w:r>
    </w:p>
    <w:bookmarkEnd w:id="21"/>
    <w:bookmarkStart w:name="z26" w:id="22"/>
    <w:p>
      <w:pPr>
        <w:spacing w:after="0"/>
        <w:ind w:left="0"/>
        <w:jc w:val="both"/>
      </w:pPr>
      <w:r>
        <w:rPr>
          <w:rFonts w:ascii="Times New Roman"/>
          <w:b w:val="false"/>
          <w:i w:val="false"/>
          <w:color w:val="000000"/>
          <w:sz w:val="28"/>
        </w:rPr>
        <w:t xml:space="preserve">
      2. Ауру және көтерем иттер үшін мал-дәрігерлік қызметі мамандарының қорытындылары бойынша 200 г сұлы жармасының немесе тарының орнына осындай мөлшерде күріш беруге рұқсат етіледі. </w:t>
      </w:r>
    </w:p>
    <w:bookmarkEnd w:id="22"/>
    <w:bookmarkStart w:name="z27" w:id="23"/>
    <w:p>
      <w:pPr>
        <w:spacing w:after="0"/>
        <w:ind w:left="0"/>
        <w:jc w:val="both"/>
      </w:pPr>
      <w:r>
        <w:rPr>
          <w:rFonts w:ascii="Times New Roman"/>
          <w:b w:val="false"/>
          <w:i w:val="false"/>
          <w:color w:val="000000"/>
          <w:sz w:val="28"/>
        </w:rPr>
        <w:t xml:space="preserve">
      3. Осы нормаға қосымша мал-дәрігерлік қызметі мамандарының қорытындылары бойынша бір итке тәулігіне мыналарды беру: </w:t>
      </w:r>
    </w:p>
    <w:bookmarkEnd w:id="23"/>
    <w:p>
      <w:pPr>
        <w:spacing w:after="0"/>
        <w:ind w:left="0"/>
        <w:jc w:val="both"/>
      </w:pPr>
      <w:r>
        <w:rPr>
          <w:rFonts w:ascii="Times New Roman"/>
          <w:b w:val="false"/>
          <w:i w:val="false"/>
          <w:color w:val="000000"/>
          <w:sz w:val="28"/>
        </w:rPr>
        <w:t xml:space="preserve">
      1) ауру және көтерем иттер үшін - 500 мл. сүт; </w:t>
      </w:r>
    </w:p>
    <w:p>
      <w:pPr>
        <w:spacing w:after="0"/>
        <w:ind w:left="0"/>
        <w:jc w:val="both"/>
      </w:pPr>
      <w:r>
        <w:rPr>
          <w:rFonts w:ascii="Times New Roman"/>
          <w:b w:val="false"/>
          <w:i w:val="false"/>
          <w:color w:val="000000"/>
          <w:sz w:val="28"/>
        </w:rPr>
        <w:t>
      2) күшіктеген ұрғашы иттер үшін - 100 г екінші санатты ет немесе 250 г қосымша ет өнімдері;</w:t>
      </w:r>
    </w:p>
    <w:p>
      <w:pPr>
        <w:spacing w:after="0"/>
        <w:ind w:left="0"/>
        <w:jc w:val="both"/>
      </w:pPr>
      <w:r>
        <w:rPr>
          <w:rFonts w:ascii="Times New Roman"/>
          <w:b w:val="false"/>
          <w:i w:val="false"/>
          <w:color w:val="000000"/>
          <w:sz w:val="28"/>
        </w:rPr>
        <w:t xml:space="preserve">
      3) күшіктерін емізетін ұрғашы иттер үшін (күшіктерін бөліп алғанша) питомниктерде - екінші санатты 100 г ет немесе екінші санатты 250 г қосымша ет өнімдері, сондай-ақ 500 мл. сүт; </w:t>
      </w:r>
    </w:p>
    <w:p>
      <w:pPr>
        <w:spacing w:after="0"/>
        <w:ind w:left="0"/>
        <w:jc w:val="both"/>
      </w:pPr>
      <w:r>
        <w:rPr>
          <w:rFonts w:ascii="Times New Roman"/>
          <w:b w:val="false"/>
          <w:i w:val="false"/>
          <w:color w:val="000000"/>
          <w:sz w:val="28"/>
        </w:rPr>
        <w:t>
      4) денсаулықтарына зиян келтіретін объектілерді күзететін иттер үшін - 500 мл. сүт;</w:t>
      </w:r>
    </w:p>
    <w:p>
      <w:pPr>
        <w:spacing w:after="0"/>
        <w:ind w:left="0"/>
        <w:jc w:val="both"/>
      </w:pPr>
      <w:r>
        <w:rPr>
          <w:rFonts w:ascii="Times New Roman"/>
          <w:b w:val="false"/>
          <w:i w:val="false"/>
          <w:color w:val="000000"/>
          <w:sz w:val="28"/>
        </w:rPr>
        <w:t xml:space="preserve">
      5) ересек иттерге - 15 г, күшіктерге және өсеіп кележатқан иттерге - 5-10 г кешенді поливитаминдер және минералды препараттар беруге рұқсат етіледі. </w:t>
      </w:r>
    </w:p>
    <w:p>
      <w:pPr>
        <w:spacing w:after="0"/>
        <w:ind w:left="0"/>
        <w:jc w:val="both"/>
      </w:pPr>
      <w:r>
        <w:rPr>
          <w:rFonts w:ascii="Times New Roman"/>
          <w:b w:val="false"/>
          <w:i w:val="false"/>
          <w:color w:val="000000"/>
          <w:sz w:val="28"/>
        </w:rPr>
        <w:t xml:space="preserve">
      4. Он екі сағаттан асатын жолда тасымалдау кезінде осы нормада көзделген азық-түлік орнына бір итке тәулігіне 350 гр. өлшеп оралған екі банка ет-өсімдікті консервілерін немесе 700 гр. құрғақ азық беруге рұқсат етіледі. </w:t>
      </w:r>
    </w:p>
    <w:p>
      <w:pPr>
        <w:spacing w:after="0"/>
        <w:ind w:left="0"/>
        <w:jc w:val="both"/>
      </w:pPr>
      <w:r>
        <w:rPr>
          <w:rFonts w:ascii="Times New Roman"/>
          <w:b w:val="false"/>
          <w:i w:val="false"/>
          <w:color w:val="000000"/>
          <w:sz w:val="28"/>
        </w:rPr>
        <w:t xml:space="preserve">
      5. 4-айлық жасқа дейінгі күшіктерге бір деңгейлі күн сайынғы арттырумен: </w:t>
      </w:r>
    </w:p>
    <w:p>
      <w:pPr>
        <w:spacing w:after="0"/>
        <w:ind w:left="0"/>
        <w:jc w:val="both"/>
      </w:pPr>
      <w:r>
        <w:rPr>
          <w:rFonts w:ascii="Times New Roman"/>
          <w:b w:val="false"/>
          <w:i w:val="false"/>
          <w:color w:val="000000"/>
          <w:sz w:val="28"/>
        </w:rPr>
        <w:t>
      1) сұлы жармасы, тары - үш апталық жасынан 40 г бастап;</w:t>
      </w:r>
    </w:p>
    <w:p>
      <w:pPr>
        <w:spacing w:after="0"/>
        <w:ind w:left="0"/>
        <w:jc w:val="both"/>
      </w:pPr>
      <w:r>
        <w:rPr>
          <w:rFonts w:ascii="Times New Roman"/>
          <w:b w:val="false"/>
          <w:i w:val="false"/>
          <w:color w:val="000000"/>
          <w:sz w:val="28"/>
        </w:rPr>
        <w:t>
      2) екінші санатты ет немесе жылқы еті - бір айлық жасынан 20 г бастап, ал екінші санатты етті азық-түлігі - 40 г бастап берілсін.</w:t>
      </w:r>
    </w:p>
    <w:p>
      <w:pPr>
        <w:spacing w:after="0"/>
        <w:ind w:left="0"/>
        <w:jc w:val="both"/>
      </w:pPr>
      <w:r>
        <w:rPr>
          <w:rFonts w:ascii="Times New Roman"/>
          <w:b w:val="false"/>
          <w:i w:val="false"/>
          <w:color w:val="000000"/>
          <w:sz w:val="28"/>
        </w:rPr>
        <w:t xml:space="preserve">
      6. Төсенішке тәулігіне ересек итке 800 г және күшік үшін 400 г сабан берілсін. </w:t>
      </w:r>
    </w:p>
    <w:p>
      <w:pPr>
        <w:spacing w:after="0"/>
        <w:ind w:left="0"/>
        <w:jc w:val="both"/>
      </w:pPr>
      <w:r>
        <w:rPr>
          <w:rFonts w:ascii="Times New Roman"/>
          <w:b w:val="false"/>
          <w:i w:val="false"/>
          <w:color w:val="000000"/>
          <w:sz w:val="28"/>
        </w:rPr>
        <w:t>
      7. Белгіленген тәуліктік нормалар шегінде қызметтік иттер үшін құрғақ азық мынадай есеппен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598"/>
        <w:gridCol w:w="2282"/>
        <w:gridCol w:w="2740"/>
        <w:gridCol w:w="1746"/>
        <w:gridCol w:w="2053"/>
        <w:gridCol w:w="2053"/>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санаты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мен жасына байланысты азық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 ға дейін</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кг</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айлық күшіктер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айлық күшіктер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айлық күшіктер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bl>
    <w:bookmarkStart w:name="z47" w:id="24"/>
    <w:p>
      <w:pPr>
        <w:spacing w:after="0"/>
        <w:ind w:left="0"/>
        <w:jc w:val="left"/>
      </w:pPr>
      <w:r>
        <w:rPr>
          <w:rFonts w:ascii="Times New Roman"/>
          <w:b/>
          <w:i w:val="false"/>
          <w:color w:val="000000"/>
        </w:rPr>
        <w:t xml:space="preserve"> 7- тарау Қазақстан Республикасы Ішкі істер министрлігінің қызметтік жануарларын қоректендіру бойынша бір азық-түлікті басқасына ауыстыру</w:t>
      </w:r>
    </w:p>
    <w:bookmarkEnd w:id="24"/>
    <w:bookmarkStart w:name="z48" w:id="25"/>
    <w:p>
      <w:pPr>
        <w:spacing w:after="0"/>
        <w:ind w:left="0"/>
        <w:jc w:val="left"/>
      </w:pPr>
      <w:r>
        <w:rPr>
          <w:rFonts w:ascii="Times New Roman"/>
          <w:b/>
          <w:i w:val="false"/>
          <w:color w:val="000000"/>
        </w:rPr>
        <w:t xml:space="preserve"> 1-бөлім. Қызметтік иттерге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6075"/>
        <w:gridCol w:w="1587"/>
        <w:gridCol w:w="3051"/>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6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немесе тары мыналармен алмастырылсын: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 мыналармен алмастырылсын: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субазығымен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өнімдерінен пісірілген фаршпен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тамақпенпен (ет-өсімдікті): асыл тұқымды иттер үшін саптық иттер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140 130</w:t>
            </w:r>
          </w:p>
        </w:tc>
      </w:tr>
      <w:tr>
        <w:trPr>
          <w:trHeight w:val="30" w:hRule="atLeast"/>
        </w:trPr>
        <w:tc>
          <w:tcPr>
            <w:tcW w:w="0" w:type="auto"/>
            <w:vMerge/>
            <w:tcBorders>
              <w:top w:val="nil"/>
              <w:left w:val="single" w:color="cfcfcf" w:sz="5"/>
              <w:bottom w:val="single" w:color="cfcfcf" w:sz="5"/>
              <w:right w:val="single" w:color="cfcfcf" w:sz="5"/>
            </w:tcBorders>
          </w:tcP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 мен (протеині 90 %-дан кем емес) : асыл тұқымды иттер үшін саптық иттер үшін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мыналармен алмастырылсын (миллилитр):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қантсыз құрғақ сүтпен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жануарлар майы мыналармен алмастырылсын: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 (тазартылған)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май-сырмен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мыналармен алмастырылсын: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жармамен (сұлы, 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9" w:id="26"/>
    <w:p>
      <w:pPr>
        <w:spacing w:after="0"/>
        <w:ind w:left="0"/>
        <w:jc w:val="left"/>
      </w:pPr>
      <w:r>
        <w:rPr>
          <w:rFonts w:ascii="Times New Roman"/>
          <w:b/>
          <w:i w:val="false"/>
          <w:color w:val="000000"/>
        </w:rPr>
        <w:t xml:space="preserve"> 2-бөлім. Қызметтік иттерді тамақтандыруға арналған ет-өсімдікті консервілер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575"/>
        <w:gridCol w:w="1814"/>
        <w:gridCol w:w="2464"/>
        <w:gridCol w:w="1814"/>
        <w:gridCol w:w="1170"/>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банкі үшін ұстап қалуға жататын азық-түліктің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 қосалқы өнімдері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майлары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консервілері екінші санатты етпен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субазық консервілері екінші санатты етпен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 w:id="27"/>
    <w:p>
      <w:pPr>
        <w:spacing w:after="0"/>
        <w:ind w:left="0"/>
        <w:jc w:val="left"/>
      </w:pPr>
      <w:r>
        <w:rPr>
          <w:rFonts w:ascii="Times New Roman"/>
          <w:b/>
          <w:i w:val="false"/>
          <w:color w:val="000000"/>
        </w:rPr>
        <w:t xml:space="preserve"> 3-бөлім. Аттарды тамақтандыруға арналған жем-шөп</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469"/>
        <w:gridCol w:w="1422"/>
        <w:gridCol w:w="7529"/>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жем-шөп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мыналармен алмастырылсын: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арпамен, жүгерімен, бидай кебегімен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брикетті құрама жеммен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мыналармен алмастырылсын: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 жүгерімен бидай кебегімен сұлы кебегімен зығыр, күнбағыс күнжаралармен жоңышқамен жугарамен шөппен толық рационды құрама жеммен (брикеттелген)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br/>
            </w:r>
            <w:r>
              <w:rPr>
                <w:rFonts w:ascii="Times New Roman"/>
                <w:b w:val="false"/>
                <w:i w:val="false"/>
                <w:color w:val="000000"/>
                <w:sz w:val="20"/>
              </w:rPr>
              <w:t>
- - -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100 100 100 125 100-ден 100 100 200 150</w:t>
            </w:r>
          </w:p>
        </w:tc>
      </w:tr>
    </w:tbl>
    <w:bookmarkStart w:name="z36" w:id="28"/>
    <w:p>
      <w:pPr>
        <w:spacing w:after="0"/>
        <w:ind w:left="0"/>
        <w:jc w:val="left"/>
      </w:pPr>
      <w:r>
        <w:rPr>
          <w:rFonts w:ascii="Times New Roman"/>
          <w:b/>
          <w:i w:val="false"/>
          <w:color w:val="000000"/>
        </w:rPr>
        <w:t xml:space="preserve"> 8- тарау Қазақстан Республикасы Ішкі істер министрлігінің білім беру ұйымдарының жабдықтары, асханалық-ас үй мүкәммалы</w:t>
      </w:r>
    </w:p>
    <w:bookmarkEnd w:id="28"/>
    <w:bookmarkStart w:name="z37" w:id="29"/>
    <w:p>
      <w:pPr>
        <w:spacing w:after="0"/>
        <w:ind w:left="0"/>
        <w:jc w:val="left"/>
      </w:pPr>
      <w:r>
        <w:rPr>
          <w:rFonts w:ascii="Times New Roman"/>
          <w:b/>
          <w:i w:val="false"/>
          <w:color w:val="000000"/>
        </w:rPr>
        <w:t xml:space="preserve"> 1-бөлім. Асханаларына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4168"/>
        <w:gridCol w:w="740"/>
        <w:gridCol w:w="1766"/>
        <w:gridCol w:w="1149"/>
        <w:gridCol w:w="1767"/>
        <w:gridCol w:w="1150"/>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үстелге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асхана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мед. пунктінің асханасы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шай ыдысы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ваза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шанышқы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кастрюль:</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литр бірінші асқа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екінші асқа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дастарханы: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үстеліне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асхана керегіне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210 текше см. кружка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литр құятын қасық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 мм табақша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D-240 мм шұңғыл тәрелке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пышақ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беруге арналған поднос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Кастрюль және шайнек астына қойылатын ыдыс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ыдыстар (құмыра, екі стақан, поднос және шыны немесе фарфор шайқауға арналған ыдыс)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есебіне қағаз майлықтар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вазаларға арналған зығырдан жасалған майлықтар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үрленіп жасалған шыны стакан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ішуге арналған сыйымдылығы 0.4 литр кружка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фарфор немесе пластмасса стақан (ваза)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Дәмдеуішке арналған сауыт (қыша, бұрыш, тұз):</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3-тесікті металлдан жасалған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3-орынды жиектелген және астына қоятын ыдысы бар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D-200 мм кіші тәрелке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 кіші тәрелке</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тағамға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майға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арналған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шайнек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шайнек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 кружка, ас қасық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курсантқа</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ас-үй, тамақ жеткізу үшін термосы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жерлерінен тыс жерде тамақтандыру ұйымдастыру үшін штаттық санына байланысты қазандардың көлемі бойынша</w:t>
            </w:r>
          </w:p>
        </w:tc>
      </w:tr>
    </w:tbl>
    <w:bookmarkStart w:name="z38" w:id="30"/>
    <w:p>
      <w:pPr>
        <w:spacing w:after="0"/>
        <w:ind w:left="0"/>
        <w:jc w:val="left"/>
      </w:pPr>
      <w:r>
        <w:rPr>
          <w:rFonts w:ascii="Times New Roman"/>
          <w:b/>
          <w:i w:val="false"/>
          <w:color w:val="000000"/>
        </w:rPr>
        <w:t xml:space="preserve"> 2-бөлім. Ас үйге және азық-түлік үстелдеріне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171"/>
        <w:gridCol w:w="364"/>
        <w:gridCol w:w="969"/>
        <w:gridCol w:w="1811"/>
        <w:gridCol w:w="2012"/>
        <w:gridCol w:w="1171"/>
        <w:gridCol w:w="364"/>
        <w:gridCol w:w="902"/>
        <w:gridCol w:w="769"/>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адам санына арналған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адамға дейін</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500 адамға дейін</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 тамақ дайындағанда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дейін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жоғары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Жабдық</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10-20 кг жай үстел таразысы: азық- түлік қоймаларының әрбір жеке сақтау үй-жайларына (қоймада)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кг шекті жүктемесі үстел таразысы: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қоймаларына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орындарына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 100-200 кг шекті жүктемесі тауар таразысы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 кг шекті жүктемесі тауар таразысы: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үй-жайларына (қоймада)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өлшеуге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үзіліссіз дайындауға арналған қайнатқыш: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100 л-ге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асханалық приборларды жууға арналған 100 л-ге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 кезде ас пісіретін газ, бу электр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қайнатуға арналған (сыйымдылығы 250-400 литр қазан)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тазартқыш: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кг/сағат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май бөлгіш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аунатуға және формаға келтіретін машина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көкөністерді кесуге арналған машина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машина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цехтарына арналған әмбебап машина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машинасы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тәрелке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500 тәрелке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 110-150 кг/сағатына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рычагты пышақ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кескіштер- тамыр кескіш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 жиынтығымен әмбебап жетек</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тазалайтын құрал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кескіш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Ќуыру беті бар ас үйлік плита: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метрге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 тостағанымен: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 литр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шкафы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10-25 тонналық стационарлық тоңазытқыш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мұздатқыш камерасы: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 текше 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текше 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текше 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мұздатқыш шкаф:</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0.4 текше 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0.6-0.8 текше 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1.2-1.25 текше 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140 литрден жоғары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 литрден жоғары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80-400 кг жүк арба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тасуға арналған арба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қазандарға арналған арба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арналған арба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буфет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мұздатуға арналған ванна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металл ванна: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өңдеуге арналған үстел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металл үстел: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 асханалардың басқа керегіне арналған өндірісті үстел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жапқышы бар тамақтанатын үстел: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4-орынды орындық жиынтығымен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залында отыратын орындық саны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10-орынды орындық жиынтығымен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залында бір ауысымда отыратын орындық саны бойынша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еттерді ілуге арналған тіреу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жаңғырық: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сақтауға арналған металл сөре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есіктерге арналған тор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 жататын есік пен терезе ойықтарының саны бойынша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Кептіретін металл шкаф</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Ас-үйлік ыдыс және мүкәммал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тамақтарды салатын қақпағы бар металл бөшке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брезент: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10x12 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бунтты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майларына арналған сыйымдылығы 200 л бөшке: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май алу кезінде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май алу кезінде</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шелек:</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қазандар шанышқысы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Транжирлі шанышқы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2.0-10.0 литр шұңғыл кастрюль:</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(тот баспайтын болат)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10-15 литр ұзын тұтқалы кастрюль (таба):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(тот баспайтын болат)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 тағамдарын дайындауға арналған тот баспайтын болат плитаға қоятын қазан-қорап</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пісіруге арналған плитаға қоятын тот баспайтын болат қазан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алюминий қазан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тот баспайтын қазан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ожау: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0.5-0.75 литр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0.2-0.25 литр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өтпелі тағамды салатын мата қап:</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күнге дейін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пышақ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банкілерін ашуға бейімделген немесе консервілік пышақ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пышақ: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кесуге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ет пышақ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(тамыр) пышағы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аспазға бір жиынтық, бірақ ас үйге 4 жиынтықтан кем емес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Қысқыш-пышақ (шапқыш)</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майын тартатын қол сорғы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таба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қоймаларыныҺ әрбір жеке сақтау үй-жайларына (қойма) психрометр немесе гигрометр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біршүмекті қол жуғыш (су құбыры болмаған жағдайда):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таба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леген: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жуғышқа арналған (73-тармақты қараңыз)</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үйдің басқа қажетіне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мырыш леген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қазандардың астында тұратын металл орындық-сәкі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үй-жайларына арналған (қоймалық) термометр</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шабатын балта: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ас-үйге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36-38 литр сүтке арналған металл фляга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аспаздық ожау: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құйылған</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сүзекі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7.0 литр алюминий сүзгі (сүзекі)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бақыраштар, жауынгерлік құтылар, жауынгерлік құтылардың қапшықтары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ІІО бөліністерінің қатардағы және басшы құрамдарына 1 данадан</w:t>
            </w:r>
          </w:p>
        </w:tc>
      </w:tr>
    </w:tbl>
    <w:bookmarkStart w:name="z39" w:id="31"/>
    <w:p>
      <w:pPr>
        <w:spacing w:after="0"/>
        <w:ind w:left="0"/>
        <w:jc w:val="left"/>
      </w:pPr>
      <w:r>
        <w:rPr>
          <w:rFonts w:ascii="Times New Roman"/>
          <w:b/>
          <w:i w:val="false"/>
          <w:color w:val="000000"/>
        </w:rPr>
        <w:t xml:space="preserve"> 9-заттай норма Қазақстан Республикасы Ішкі істер министрлігі емдеу мекемелерінің жабдығы және асханалық-ас үй мүкәммалының</w:t>
      </w:r>
    </w:p>
    <w:bookmarkEnd w:id="31"/>
    <w:bookmarkStart w:name="z40" w:id="32"/>
    <w:p>
      <w:pPr>
        <w:spacing w:after="0"/>
        <w:ind w:left="0"/>
        <w:jc w:val="left"/>
      </w:pPr>
      <w:r>
        <w:rPr>
          <w:rFonts w:ascii="Times New Roman"/>
          <w:b/>
          <w:i w:val="false"/>
          <w:color w:val="000000"/>
        </w:rPr>
        <w:t xml:space="preserve"> 1-бөлім. Госпитальдердің және стационарлардың асханаларына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4621"/>
        <w:gridCol w:w="1089"/>
        <w:gridCol w:w="2601"/>
        <w:gridCol w:w="169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саны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адамға</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табағы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Жемістерге арналған ваза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ваза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шанышқысы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дастархан: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үстеліне арналған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үйдің басқа қажетіне арналған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210 текше см кружка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пышақ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таситын поднос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 қойғыш</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прибор (құмыра, екі стақан, шайқағыш және поднос)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салғыш</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күндік есеппен қағаз майлықтар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жеміс салатын вазаға арналған кенеп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дастарқан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стақаны: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емдеу мекемелері үшін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емдеу мекемелеріне арналған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стақан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сауыт (қыша, бұрыш, тұз):</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3-ұялы металлдан жасалған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3-орынды жиектелген және астына қойғышпен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тәрелке: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D-240 мм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D-240 мм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D-200 мм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D-175 мм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шайнек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1" w:id="33"/>
    <w:p>
      <w:pPr>
        <w:spacing w:after="0"/>
        <w:ind w:left="0"/>
        <w:jc w:val="left"/>
      </w:pPr>
      <w:r>
        <w:rPr>
          <w:rFonts w:ascii="Times New Roman"/>
          <w:b/>
          <w:i w:val="false"/>
          <w:color w:val="000000"/>
        </w:rPr>
        <w:t xml:space="preserve"> 2-бөлім. Ас үйге және азық-түлік қоймаларына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4283"/>
        <w:gridCol w:w="509"/>
        <w:gridCol w:w="1358"/>
        <w:gridCol w:w="2538"/>
        <w:gridCol w:w="253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Тамақтанушыға берілетін заттар саны (жататын-орын)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 адамға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адамға дейін</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Жабдық</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үй-жайларында (қоймада) арналған шекті жүктемесі 10-20 кг жай үстел таразысы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2 -10 кг үстел таразысы: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қоймаларына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орындарына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қоятын орындарға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цехтарға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Қоймаларға арналған шекті жүктемесі 100-200 кг тауар таразысы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500-1000 кг тауар таразысы: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үй-жайларында (қоймада)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үзіліссіз дайындауға арналған қайнатқыш: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100 л. дейін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асханалық приборларды жууға арналған 100 л. дейін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 кезде ас пісіретін газ, бу, электр қазаны: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тазартқыш: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кг/сағат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кг/сағат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жаюға арналған машина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көкөністерді кесуге арналған машина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500-1000 тәрелке жуатын машина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140 литр нан илейтін кеспек ағаш шелегі бар машина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110-150 кг ет турағыш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турағыш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рычагты пышақтар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 жиынтығымен әмбебап жетек</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тазалайтын құрал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кескіш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беті бар ас үйлік плита: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метрге дейін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метрге дейін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тағамға арналған электромармитті орын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стационарлық электромармит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Тостағаны бар электр таба: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литр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 литр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қуыру шкафы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стационарлық тоңазытқыш 10-25 тоннаға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мұздатқыш камералар көлемі 6 текше метр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мұздатқыш камера: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0.4 текше метр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0.6-0.8 текше метр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1.2-1.25 текше метр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130-400 кг жүк арба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 тасуға арналған арба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қазандарға арналған арба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арналған арба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мұздатуға арналған ванна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ванна: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өңдеуге арналған үстел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металл үстел: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4-орынды орындық жиынтығымен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тамақтанатын залға бір ауысымға</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жаңғырық: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сақтауға арналған металл сөре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бұйымдарға арналған металл сөре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есіктерге арналған тор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 жататын есік пен терезе ойықтарының саны бойынша</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Ас үйлік ыдыс және мүкәммал</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тамақтарды салатын қалпағыбар металл бөшке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майларына арналған сыйымдылығы 200л бөшке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қазандар шанышқысы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Транжирлі шанышқы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2.0-10.0 литр эмальданған (тот баспайтын болат) шұңғыл кастрюль:</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8-15 литр эмальданған (тот баспайтын болат) ұзын тұтқалы кастрюль (таба):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 тағамдарын дайындауға арналған тот баспайтын болат плитаға қоятын қазан-қорап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 плитаға қоятын тот баспайтын болат қазан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тот баспайтын болат қазан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ожау: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0.5-0.75 литр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0.2-0.25 литр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пышақ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пышақ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Консервілік пышақ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пышақ: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өңдеуге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кесуге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ет пышағы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пышақтары (тамыр)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аспазға бір жиынтық</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Қысқыш-пышақ (шапқыш)</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қоймаларындағы өсімдік майын тартатын қол сорғы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таба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Психрометрлер немесе гигрометрлер азық-түлік қоймаларының әрбір жеке үй-жайларына (қоймаға)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сопақ шылапшын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қоймаларының әрбір жеке сақтау үй-жайларына қоймалық арналған термометр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қоятын қазандардың астында тұратын металл орындық-сәкі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36-38 литр сүтке арналған металл фляга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аспаздық ожау: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аспаздық ожау: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сүзекі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7,0 литр алюминий сүзгі (кепсерлер)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мата қап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42" w:id="34"/>
    <w:p>
      <w:pPr>
        <w:spacing w:after="0"/>
        <w:ind w:left="0"/>
        <w:jc w:val="left"/>
      </w:pPr>
      <w:r>
        <w:rPr>
          <w:rFonts w:ascii="Times New Roman"/>
          <w:b/>
          <w:i w:val="false"/>
          <w:color w:val="000000"/>
        </w:rPr>
        <w:t xml:space="preserve"> 3-бөлім. Емдеу бөлімшелері үшін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6996"/>
        <w:gridCol w:w="1038"/>
        <w:gridCol w:w="1039"/>
        <w:gridCol w:w="1039"/>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2-10 кг үстелге қоятын таразы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емдеу бөлімшесіне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жұмыс істейтін қайнатқыш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комфоркалы ас үй плитасы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емдеу бөлімшесіне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тағамдарға арналған 3 комфоркалы электромармитті орын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электромармитті орын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мұздатқыш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жуатын ванна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гүлдерге арналған шыны ваза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жемістерге арналған ваза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литрге дейінгі тот баспайтын болат шұңғыл кастрюль</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тот баспайтын болат плитаға қоятын қазан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құятын қасық:</w:t>
            </w:r>
            <w:r>
              <w:br/>
            </w:r>
            <w:r>
              <w:rPr>
                <w:rFonts w:ascii="Times New Roman"/>
                <w:b w:val="false"/>
                <w:i w:val="false"/>
                <w:color w:val="000000"/>
                <w:sz w:val="20"/>
              </w:rPr>
              <w:t>
сыйымдылығы 0,2 литр</w:t>
            </w:r>
            <w:r>
              <w:br/>
            </w:r>
            <w:r>
              <w:rPr>
                <w:rFonts w:ascii="Times New Roman"/>
                <w:b w:val="false"/>
                <w:i w:val="false"/>
                <w:color w:val="000000"/>
                <w:sz w:val="20"/>
              </w:rPr>
              <w:t>
сыйымдылығы 0,5-0,75 литр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консервілік пышақ</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бергенде астына қоятын ыдыс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прибор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қаңылтыр таба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кісі тамақтанатын орынға арналған үстел, орындық жиынтығымен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шылапшын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шығаратын фарфор шайнек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жалтыратылған штампталған шайнек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жемістерге арналған шыны ваза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палатаға</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гүлдерге арналған шыны ваза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су үлестіретін (диспенсер)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шыны прибор (кувшин-графин, астына қоятын ыдыс, жататын орынның саны бойынша стақан)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текше см. престелген шыны стақан (дәретхана қажетіне арналған) жататын орындар саны бойынша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43" w:id="35"/>
    <w:p>
      <w:pPr>
        <w:spacing w:after="0"/>
        <w:ind w:left="0"/>
        <w:jc w:val="left"/>
      </w:pPr>
      <w:r>
        <w:rPr>
          <w:rFonts w:ascii="Times New Roman"/>
          <w:b/>
          <w:i w:val="false"/>
          <w:color w:val="000000"/>
        </w:rPr>
        <w:t xml:space="preserve"> 10-заттай норма Қазақстан Республикасы Ішкі істер министрлігінің қызметтік жануарларының асжабдығы және асханалық-ас үй мүкәммалы</w:t>
      </w:r>
    </w:p>
    <w:bookmarkEnd w:id="35"/>
    <w:bookmarkStart w:name="z44" w:id="36"/>
    <w:p>
      <w:pPr>
        <w:spacing w:after="0"/>
        <w:ind w:left="0"/>
        <w:jc w:val="left"/>
      </w:pPr>
      <w:r>
        <w:rPr>
          <w:rFonts w:ascii="Times New Roman"/>
          <w:b/>
          <w:i w:val="false"/>
          <w:color w:val="000000"/>
        </w:rPr>
        <w:t xml:space="preserve"> 1-бөлім. Қызметтік иттерге арналған ас-үйлері үшін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5583"/>
        <w:gridCol w:w="917"/>
        <w:gridCol w:w="1933"/>
        <w:gridCol w:w="1934"/>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Мүліктердің атауы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ас үйге арналған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итке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иттен жоғары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өлшейтін 500 кг. шекті жүктемесі дейінгі таразы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кг шекті жүктемесі дейінгі жай үстел таразысы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темір ванна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шанышқы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Турайтын тақтай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шойын қазан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 3 литр есебінен</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қазан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Быламық құятын астау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екеу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қаптар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асханалық пышақ</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алюминий қол жуғыш</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Турағыш темір үстел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мүліктерді қоятын металл сөре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мырыш леген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мырыш леген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шабатын балталар (шағын ас үйде қысқыш-пышақ немесе шапқыш)</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0,4-0,8 текше м. бұрын қолданыста болған мұздатқыш шкаф</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алюминий аспаздық ожау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37"/>
    <w:p>
      <w:pPr>
        <w:spacing w:after="0"/>
        <w:ind w:left="0"/>
        <w:jc w:val="left"/>
      </w:pPr>
      <w:r>
        <w:rPr>
          <w:rFonts w:ascii="Times New Roman"/>
          <w:b/>
          <w:i w:val="false"/>
          <w:color w:val="000000"/>
        </w:rPr>
        <w:t xml:space="preserve"> 2-бөлім. Мал жемін тасымалдауға және сақтауға арналған ыдыс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4016"/>
        <w:gridCol w:w="1088"/>
        <w:gridCol w:w="4018"/>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10 басына, саны</w:t>
            </w:r>
          </w:p>
        </w:tc>
      </w:tr>
      <w:tr>
        <w:trPr>
          <w:trHeight w:val="30" w:hRule="atLeast"/>
        </w:trPr>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дейінгі өтпелі қорымен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