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48fc" w14:textId="9534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көрсетілетін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5 қазандағы № 150 бұйрығы. Қазақстан Республикасының Әділет министрлігінде 2015 жылы 5 қарашада № 12242 болып тіркелді. Күші жойылды - Қазақстан Республикасы Ұлттық экономика министрлігі Статистика комитеті төрағасының 2017 жылғы 8 қарашадағы № 163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163</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 xml:space="preserve"> 12-бабының</w:t>
      </w:r>
      <w:r>
        <w:rPr>
          <w:rFonts w:ascii="Times New Roman"/>
          <w:b w:val="false"/>
          <w:i w:val="false"/>
          <w:color w:val="000000"/>
          <w:sz w:val="28"/>
        </w:rPr>
        <w:t xml:space="preserve"> 3) және 8) тармақшаларына, сондай-ақ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 xml:space="preserve"> 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"Арнаулы әлеуметтік көрсетілетін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"Арнаулы әлеуметтік көрсетілетін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"Арнаулы әлеуметтік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2014 жылғы 14 қарашадағы № 49 (Нормативтік құқықтық актілерді мемлекеттік тіркеу тізілімінде 2015 жылғы 13 қаңтарда № 10085 болып тіркелген, "Әділет" ақпараттық-құқықтық жүйесінде 2015 жылғы 4 наурызда жарияланған) </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жолдануын;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9"/>
    <w:bookmarkStart w:name="z11" w:id="10"/>
    <w:p>
      <w:pPr>
        <w:spacing w:after="0"/>
        <w:ind w:left="0"/>
        <w:jc w:val="both"/>
      </w:pPr>
      <w:r>
        <w:rPr>
          <w:rFonts w:ascii="Times New Roman"/>
          <w:b w:val="false"/>
          <w:i w:val="false"/>
          <w:color w:val="000000"/>
          <w:sz w:val="28"/>
        </w:rPr>
        <w:t xml:space="preserve">
      5. Осы бұйрықтың орындалуын бақылауды өзіме қалдырамын. </w:t>
      </w:r>
    </w:p>
    <w:bookmarkEnd w:id="10"/>
    <w:bookmarkStart w:name="z12" w:id="11"/>
    <w:p>
      <w:pPr>
        <w:spacing w:after="0"/>
        <w:ind w:left="0"/>
        <w:jc w:val="both"/>
      </w:pPr>
      <w:r>
        <w:rPr>
          <w:rFonts w:ascii="Times New Roman"/>
          <w:b w:val="false"/>
          <w:i w:val="false"/>
          <w:color w:val="000000"/>
          <w:sz w:val="28"/>
        </w:rPr>
        <w:t>
      6. Осы бұйрық ресми жариялауға жатады және 2016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министрi</w:t>
      </w:r>
    </w:p>
    <w:p>
      <w:pPr>
        <w:spacing w:after="0"/>
        <w:ind w:left="0"/>
        <w:jc w:val="both"/>
      </w:pPr>
      <w:r>
        <w:rPr>
          <w:rFonts w:ascii="Times New Roman"/>
          <w:b w:val="false"/>
          <w:i w:val="false"/>
          <w:color w:val="000000"/>
          <w:sz w:val="28"/>
        </w:rPr>
        <w:t>
      Т. Дүйсенова ______________</w:t>
      </w:r>
    </w:p>
    <w:p>
      <w:pPr>
        <w:spacing w:after="0"/>
        <w:ind w:left="0"/>
        <w:jc w:val="both"/>
      </w:pPr>
      <w:r>
        <w:rPr>
          <w:rFonts w:ascii="Times New Roman"/>
          <w:b w:val="false"/>
          <w:i w:val="false"/>
          <w:color w:val="000000"/>
          <w:sz w:val="28"/>
        </w:rPr>
        <w:t>
      2015 жылғы 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5 қазандағы № 150</w:t>
            </w:r>
            <w:r>
              <w:br/>
            </w:r>
            <w:r>
              <w:rPr>
                <w:rFonts w:ascii="Times New Roman"/>
                <w:b w:val="false"/>
                <w:i w:val="false"/>
                <w:color w:val="000000"/>
                <w:sz w:val="20"/>
              </w:rPr>
              <w:t>бұйрығына 1-қосымша</w:t>
            </w:r>
          </w:p>
        </w:tc>
      </w:tr>
    </w:tbl>
    <w:tbl>
      <w:tblPr>
        <w:tblW w:w="0" w:type="auto"/>
        <w:tblCellSpacing w:w="0" w:type="auto"/>
        <w:tblBorders>
          <w:top w:val="none"/>
          <w:left w:val="none"/>
          <w:bottom w:val="none"/>
          <w:right w:val="none"/>
          <w:insideH w:val="none"/>
          <w:insideV w:val="none"/>
        </w:tblBorders>
      </w:tblPr>
      <w:tblGrid>
        <w:gridCol w:w="3714"/>
        <w:gridCol w:w="1"/>
        <w:gridCol w:w="47"/>
        <w:gridCol w:w="47"/>
        <w:gridCol w:w="12394"/>
        <w:gridCol w:w="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органдары құпиялылығына</w:t>
            </w:r>
          </w:p>
          <w:p>
            <w:pPr>
              <w:spacing w:after="20"/>
              <w:ind w:left="20"/>
              <w:jc w:val="both"/>
            </w:pPr>
            <w:r>
              <w:rPr>
                <w:rFonts w:ascii="Times New Roman"/>
                <w:b w:val="false"/>
                <w:i w:val="false"/>
                <w:color w:val="000000"/>
                <w:sz w:val="20"/>
              </w:rPr>
              <w:t>
</w:t>
            </w:r>
            <w:r>
              <w:rPr>
                <w:rFonts w:ascii="Times New Roman"/>
                <w:b/>
                <w:i w:val="false"/>
                <w:color w:val="000000"/>
                <w:sz w:val="20"/>
              </w:rPr>
              <w:t>кепілдік береді</w:t>
            </w:r>
          </w:p>
          <w:p>
            <w:pPr>
              <w:spacing w:after="20"/>
              <w:ind w:left="20"/>
              <w:jc w:val="both"/>
            </w:pPr>
            <w:r>
              <w:rPr>
                <w:rFonts w:ascii="Times New Roman"/>
                <w:b w:val="false"/>
                <w:i w:val="false"/>
                <w:color w:val="000000"/>
                <w:sz w:val="20"/>
              </w:rPr>
              <w:t>
Конфиденциальность гарантируется</w:t>
            </w:r>
          </w:p>
          <w:p>
            <w:pPr>
              <w:spacing w:after="20"/>
              <w:ind w:left="20"/>
              <w:jc w:val="both"/>
            </w:pPr>
            <w:r>
              <w:rPr>
                <w:rFonts w:ascii="Times New Roman"/>
                <w:b w:val="false"/>
                <w:i w:val="false"/>
                <w:color w:val="000000"/>
                <w:sz w:val="20"/>
              </w:rPr>
              <w:t>
органами государственной</w:t>
            </w:r>
          </w:p>
          <w:p>
            <w:pPr>
              <w:spacing w:after="20"/>
              <w:ind w:left="20"/>
              <w:jc w:val="both"/>
            </w:pPr>
            <w:r>
              <w:rPr>
                <w:rFonts w:ascii="Times New Roman"/>
                <w:b w:val="false"/>
                <w:i w:val="false"/>
                <w:color w:val="000000"/>
                <w:sz w:val="20"/>
              </w:rPr>
              <w:t>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5 октября 2015 года № 150</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байқаудың статистикалық нысаны</w:t>
            </w:r>
          </w:p>
          <w:p>
            <w:pPr>
              <w:spacing w:after="20"/>
              <w:ind w:left="20"/>
              <w:jc w:val="both"/>
            </w:pPr>
            <w:r>
              <w:rPr>
                <w:rFonts w:ascii="Times New Roman"/>
                <w:b w:val="false"/>
                <w:i w:val="false"/>
                <w:color w:val="000000"/>
                <w:sz w:val="20"/>
              </w:rPr>
              <w:t>
Статистическая форма</w:t>
            </w:r>
          </w:p>
          <w:p>
            <w:pPr>
              <w:spacing w:after="20"/>
              <w:ind w:left="20"/>
              <w:jc w:val="both"/>
            </w:pPr>
            <w:r>
              <w:rPr>
                <w:rFonts w:ascii="Times New Roman"/>
                <w:b w:val="false"/>
                <w:i w:val="false"/>
                <w:color w:val="000000"/>
                <w:sz w:val="20"/>
              </w:rPr>
              <w:t>
общегосударственного</w:t>
            </w:r>
          </w:p>
          <w:p>
            <w:pPr>
              <w:spacing w:after="20"/>
              <w:ind w:left="20"/>
              <w:jc w:val="both"/>
            </w:pPr>
            <w:r>
              <w:rPr>
                <w:rFonts w:ascii="Times New Roman"/>
                <w:b w:val="false"/>
                <w:i w:val="false"/>
                <w:color w:val="000000"/>
                <w:sz w:val="20"/>
              </w:rPr>
              <w:t>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w:t>
            </w:r>
          </w:p>
          <w:p>
            <w:pPr>
              <w:spacing w:after="20"/>
              <w:ind w:left="20"/>
              <w:jc w:val="both"/>
            </w:pPr>
            <w:r>
              <w:rPr>
                <w:rFonts w:ascii="Times New Roman"/>
                <w:b w:val="false"/>
                <w:i w:val="false"/>
                <w:color w:val="000000"/>
                <w:sz w:val="20"/>
              </w:rPr>
              <w:t>
</w:t>
            </w:r>
            <w:r>
              <w:rPr>
                <w:rFonts w:ascii="Times New Roman"/>
                <w:b/>
                <w:i w:val="false"/>
                <w:color w:val="000000"/>
                <w:sz w:val="20"/>
              </w:rPr>
              <w:t>тапсырылады</w:t>
            </w:r>
          </w:p>
          <w:p>
            <w:pPr>
              <w:spacing w:after="20"/>
              <w:ind w:left="20"/>
              <w:jc w:val="both"/>
            </w:pPr>
            <w:r>
              <w:rPr>
                <w:rFonts w:ascii="Times New Roman"/>
                <w:b w:val="false"/>
                <w:i w:val="false"/>
                <w:color w:val="000000"/>
                <w:sz w:val="20"/>
              </w:rPr>
              <w:t>
Представляется территориальному</w:t>
            </w:r>
          </w:p>
          <w:p>
            <w:pPr>
              <w:spacing w:after="20"/>
              <w:ind w:left="20"/>
              <w:jc w:val="both"/>
            </w:pPr>
            <w:r>
              <w:rPr>
                <w:rFonts w:ascii="Times New Roman"/>
                <w:b w:val="false"/>
                <w:i w:val="false"/>
                <w:color w:val="000000"/>
                <w:sz w:val="20"/>
              </w:rPr>
              <w:t>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022"/>
              <w:gridCol w:w="2022"/>
              <w:gridCol w:w="2022"/>
              <w:gridCol w:w="2625"/>
              <w:gridCol w:w="1951"/>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w:t>
                  </w:r>
                </w:p>
                <w:p>
                  <w:pPr>
                    <w:spacing w:after="20"/>
                    <w:ind w:left="20"/>
                    <w:jc w:val="both"/>
                  </w:pPr>
                  <w:r>
                    <w:rPr>
                      <w:rFonts w:ascii="Times New Roman"/>
                      <w:b w:val="false"/>
                      <w:i w:val="false"/>
                      <w:color w:val="000000"/>
                      <w:sz w:val="20"/>
                    </w:rPr>
                    <w:t>
(нужное обвести)</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i w:val="false"/>
                      <w:color w:val="000000"/>
                      <w:sz w:val="20"/>
                    </w:rPr>
                    <w:t>сағатқа</w:t>
                  </w:r>
                </w:p>
                <w:p>
                  <w:pPr>
                    <w:spacing w:after="20"/>
                    <w:ind w:left="20"/>
                    <w:jc w:val="both"/>
                  </w:pPr>
                  <w:r>
                    <w:rPr>
                      <w:rFonts w:ascii="Times New Roman"/>
                      <w:b w:val="false"/>
                      <w:i w:val="false"/>
                      <w:color w:val="000000"/>
                      <w:sz w:val="20"/>
                    </w:rPr>
                    <w:t>
</w:t>
                  </w:r>
                  <w:r>
                    <w:rPr>
                      <w:rFonts w:ascii="Times New Roman"/>
                      <w:b/>
                      <w:i w:val="false"/>
                      <w:color w:val="000000"/>
                      <w:sz w:val="20"/>
                    </w:rPr>
                    <w:t>дейiн</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p>
                  <w:pPr>
                    <w:spacing w:after="20"/>
                    <w:ind w:left="20"/>
                    <w:jc w:val="both"/>
                  </w:pPr>
                  <w:r>
                    <w:rPr>
                      <w:rFonts w:ascii="Times New Roman"/>
                      <w:b w:val="false"/>
                      <w:i w:val="false"/>
                      <w:color w:val="000000"/>
                      <w:sz w:val="20"/>
                    </w:rPr>
                    <w:t>
</w:t>
                  </w:r>
                  <w:r>
                    <w:rPr>
                      <w:rFonts w:ascii="Times New Roman"/>
                      <w:b/>
                      <w:i w:val="false"/>
                      <w:color w:val="000000"/>
                      <w:sz w:val="20"/>
                    </w:rPr>
                    <w:t>сағаттан</w:t>
                  </w:r>
                </w:p>
                <w:p>
                  <w:pPr>
                    <w:spacing w:after="20"/>
                    <w:ind w:left="20"/>
                    <w:jc w:val="both"/>
                  </w:pPr>
                  <w:r>
                    <w:rPr>
                      <w:rFonts w:ascii="Times New Roman"/>
                      <w:b w:val="false"/>
                      <w:i w:val="false"/>
                      <w:color w:val="000000"/>
                      <w:sz w:val="20"/>
                    </w:rPr>
                    <w:t>
</w:t>
                  </w:r>
                  <w:r>
                    <w:rPr>
                      <w:rFonts w:ascii="Times New Roman"/>
                      <w:b/>
                      <w:i w:val="false"/>
                      <w:color w:val="000000"/>
                      <w:sz w:val="20"/>
                    </w:rPr>
                    <w:t>артық</w:t>
                  </w:r>
                </w:p>
              </w:tc>
            </w:tr>
            <w:tr>
              <w:trPr>
                <w:trHeight w:val="30" w:hRule="atLeast"/>
              </w:trPr>
              <w:tc>
                <w:tcPr>
                  <w:tcW w:w="1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 алуға</w:t>
            </w:r>
          </w:p>
          <w:p>
            <w:pPr>
              <w:spacing w:after="20"/>
              <w:ind w:left="20"/>
              <w:jc w:val="both"/>
            </w:pPr>
            <w:r>
              <w:rPr>
                <w:rFonts w:ascii="Times New Roman"/>
                <w:b w:val="false"/>
                <w:i w:val="false"/>
                <w:color w:val="000000"/>
                <w:sz w:val="20"/>
              </w:rPr>
              <w:t>
</w:t>
            </w:r>
            <w:r>
              <w:rPr>
                <w:rFonts w:ascii="Times New Roman"/>
                <w:b/>
                <w:i w:val="false"/>
                <w:color w:val="000000"/>
                <w:sz w:val="20"/>
              </w:rPr>
              <w:t>болады</w:t>
            </w:r>
          </w:p>
          <w:p>
            <w:pPr>
              <w:spacing w:after="20"/>
              <w:ind w:left="20"/>
              <w:jc w:val="both"/>
            </w:pPr>
            <w:r>
              <w:rPr>
                <w:rFonts w:ascii="Times New Roman"/>
                <w:b w:val="false"/>
                <w:i w:val="false"/>
                <w:color w:val="000000"/>
                <w:sz w:val="20"/>
              </w:rPr>
              <w:t>
Статистическую форму можно получить</w:t>
            </w:r>
          </w:p>
          <w:p>
            <w:pPr>
              <w:spacing w:after="20"/>
              <w:ind w:left="20"/>
              <w:jc w:val="both"/>
            </w:pPr>
            <w:r>
              <w:rPr>
                <w:rFonts w:ascii="Times New Roman"/>
                <w:b w:val="false"/>
                <w:i w:val="false"/>
                <w:color w:val="000000"/>
                <w:sz w:val="20"/>
              </w:rPr>
              <w:t>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w:t>
            </w:r>
          </w:p>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тапсырмау "Әкімшілік құқық бұзушылық туралы"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Кодексінің 497-бабында көзделген әкімшілік құқық</w:t>
            </w:r>
          </w:p>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w:t>
            </w:r>
          </w:p>
          <w:p>
            <w:pPr>
              <w:spacing w:after="20"/>
              <w:ind w:left="20"/>
              <w:jc w:val="both"/>
            </w:pPr>
            <w:r>
              <w:rPr>
                <w:rFonts w:ascii="Times New Roman"/>
                <w:b w:val="false"/>
                <w:i w:val="false"/>
                <w:color w:val="000000"/>
                <w:sz w:val="20"/>
              </w:rPr>
              <w:t>
соответствующие органы государственной статистики являются административными</w:t>
            </w:r>
          </w:p>
          <w:p>
            <w:pPr>
              <w:spacing w:after="20"/>
              <w:ind w:left="20"/>
              <w:jc w:val="both"/>
            </w:pPr>
            <w:r>
              <w:rPr>
                <w:rFonts w:ascii="Times New Roman"/>
                <w:b w:val="false"/>
                <w:i w:val="false"/>
                <w:color w:val="000000"/>
                <w:sz w:val="20"/>
              </w:rPr>
              <w:t>
правонарушениями, предусмотренными статьей 497 Кодекса Республики Казахстан "Об</w:t>
            </w:r>
          </w:p>
          <w:p>
            <w:pPr>
              <w:spacing w:after="20"/>
              <w:ind w:left="20"/>
              <w:jc w:val="both"/>
            </w:pPr>
            <w:r>
              <w:rPr>
                <w:rFonts w:ascii="Times New Roman"/>
                <w:b w:val="false"/>
                <w:i w:val="false"/>
                <w:color w:val="000000"/>
                <w:sz w:val="20"/>
              </w:rPr>
              <w:t>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1401104</w:t>
            </w:r>
          </w:p>
          <w:p>
            <w:pPr>
              <w:spacing w:after="20"/>
              <w:ind w:left="20"/>
              <w:jc w:val="both"/>
            </w:pPr>
            <w:r>
              <w:rPr>
                <w:rFonts w:ascii="Times New Roman"/>
                <w:b w:val="false"/>
                <w:i w:val="false"/>
                <w:color w:val="000000"/>
                <w:sz w:val="20"/>
              </w:rPr>
              <w:t>
Код статистической формы 1401104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әлеуметтік көрсетілетін қызметтерді ұсыну жөніндегі ұйымның есебі</w:t>
            </w:r>
          </w:p>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3-әлеуметтік қамсыздандыру</w:t>
            </w:r>
          </w:p>
          <w:p>
            <w:pPr>
              <w:spacing w:after="20"/>
              <w:ind w:left="20"/>
              <w:jc w:val="both"/>
            </w:pPr>
            <w:r>
              <w:rPr>
                <w:rFonts w:ascii="Times New Roman"/>
                <w:b w:val="false"/>
                <w:i w:val="false"/>
                <w:color w:val="000000"/>
                <w:sz w:val="20"/>
              </w:rPr>
              <w:t>
3-социальное обеспечение</w:t>
            </w:r>
          </w:p>
        </w:tc>
        <w:tc>
          <w:tcPr>
            <w:tcW w:w="0" w:type="auto"/>
            <w:gridSpan w:val="4"/>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 нысаны мен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тапсырады. </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
        <w:gridCol w:w="10585"/>
        <w:gridCol w:w="7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Бағыныстылық белгісі</w:t>
            </w:r>
          </w:p>
          <w:p>
            <w:pPr>
              <w:spacing w:after="20"/>
              <w:ind w:left="20"/>
              <w:jc w:val="both"/>
            </w:pPr>
            <w:r>
              <w:rPr>
                <w:rFonts w:ascii="Times New Roman"/>
                <w:b w:val="false"/>
                <w:i w:val="false"/>
                <w:color w:val="000000"/>
                <w:sz w:val="20"/>
              </w:rPr>
              <w:t>
Признак подчиненности________________________________________________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(министрлік немесе ведомство атауы)</w:t>
            </w:r>
          </w:p>
          <w:p>
            <w:pPr>
              <w:spacing w:after="20"/>
              <w:ind w:left="20"/>
              <w:jc w:val="both"/>
            </w:pPr>
            <w:r>
              <w:rPr>
                <w:rFonts w:ascii="Times New Roman"/>
                <w:b w:val="false"/>
                <w:i w:val="false"/>
                <w:color w:val="000000"/>
                <w:sz w:val="20"/>
              </w:rPr>
              <w:t>
                           (название министерства или ведомства)</w:t>
            </w:r>
          </w:p>
        </w:tc>
        <w:tc>
          <w:tcPr>
            <w:tcW w:w="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Ұйымның типін "</w:t>
            </w:r>
          </w:p>
          <w:p>
            <w:pPr>
              <w:spacing w:after="20"/>
              <w:ind w:left="2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41300"/>
                          </a:xfrm>
                          <a:prstGeom prst="rect">
                            <a:avLst/>
                          </a:prstGeom>
                        </pic:spPr>
                      </pic:pic>
                    </a:graphicData>
                  </a:graphic>
                </wp:inline>
              </w:drawing>
            </w:r>
          </w:p>
          <w:p>
            <w:pPr>
              <w:spacing w:after="0"/>
              <w:ind w:left="0"/>
              <w:jc w:val="both"/>
            </w:pPr>
            <w:r>
              <w:rPr>
                <w:rFonts w:ascii="Times New Roman"/>
                <w:b/>
                <w:i w:val="false"/>
                <w:color w:val="000000"/>
                <w:sz w:val="20"/>
              </w:rPr>
              <w:t>" белгісімен белгілеңіз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Отметьте тип организации знаком "</w:t>
            </w:r>
          </w:p>
          <w:p>
            <w:pPr>
              <w:spacing w:after="20"/>
              <w:ind w:left="2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Стационарлық үлгідегі ұйымдар</w:t>
            </w:r>
          </w:p>
          <w:p>
            <w:pPr>
              <w:spacing w:after="20"/>
              <w:ind w:left="20"/>
              <w:jc w:val="both"/>
            </w:pPr>
            <w:r>
              <w:rPr>
                <w:rFonts w:ascii="Times New Roman"/>
                <w:b w:val="false"/>
                <w:i w:val="false"/>
                <w:color w:val="000000"/>
                <w:sz w:val="20"/>
              </w:rPr>
              <w:t>
Организации стационарного типа</w:t>
            </w:r>
          </w:p>
        </w:tc>
        <w:tc>
          <w:tcPr>
            <w:tcW w:w="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қарттар мен мүгедектерге арналған медициналық-әлеуметтік мекеме</w:t>
            </w:r>
          </w:p>
          <w:p>
            <w:pPr>
              <w:spacing w:after="20"/>
              <w:ind w:left="20"/>
              <w:jc w:val="both"/>
            </w:pPr>
            <w:r>
              <w:rPr>
                <w:rFonts w:ascii="Times New Roman"/>
                <w:b w:val="false"/>
                <w:i w:val="false"/>
                <w:color w:val="000000"/>
                <w:sz w:val="20"/>
              </w:rPr>
              <w:t>
медико-социальное учреждение для престарелых и инвалидов ……………………………………………</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психоневрологиялық медициналық-әлеуметтік мекеме</w:t>
            </w:r>
          </w:p>
          <w:p>
            <w:pPr>
              <w:spacing w:after="20"/>
              <w:ind w:left="20"/>
              <w:jc w:val="both"/>
            </w:pPr>
            <w:r>
              <w:rPr>
                <w:rFonts w:ascii="Times New Roman"/>
                <w:b w:val="false"/>
                <w:i w:val="false"/>
                <w:color w:val="000000"/>
                <w:sz w:val="20"/>
              </w:rPr>
              <w:t>
психоневрологическое медико-социальное учреждение………………………………………………………...</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 психоневрологиялық медициналық-әлеуметтік мекемесі</w:t>
            </w:r>
          </w:p>
          <w:p>
            <w:pPr>
              <w:spacing w:after="20"/>
              <w:ind w:left="20"/>
              <w:jc w:val="both"/>
            </w:pPr>
            <w:r>
              <w:rPr>
                <w:rFonts w:ascii="Times New Roman"/>
                <w:b w:val="false"/>
                <w:i w:val="false"/>
                <w:color w:val="000000"/>
                <w:sz w:val="20"/>
              </w:rPr>
              <w:t>
детское психоневрологическое медико-социальное учреждение……………………………………………</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тірек-қозғалыс аппараты бұзылған мүгедек-балаларға арналған медициналық-әлеуметтік мекеме</w:t>
            </w:r>
          </w:p>
          <w:p>
            <w:pPr>
              <w:spacing w:after="20"/>
              <w:ind w:left="20"/>
              <w:jc w:val="both"/>
            </w:pPr>
            <w:r>
              <w:rPr>
                <w:rFonts w:ascii="Times New Roman"/>
                <w:b w:val="false"/>
                <w:i w:val="false"/>
                <w:color w:val="000000"/>
                <w:sz w:val="20"/>
              </w:rPr>
              <w:t>
медико-социальное учреждение для детей-инвалидов с нарушением опорно-двигательного аппарата……………………………………….</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 бойы тұру шартында арнаулы әлеуметтік қызмет көрсетуге арналған өзге ұйымдар</w:t>
            </w:r>
          </w:p>
          <w:p>
            <w:pPr>
              <w:spacing w:after="20"/>
              <w:ind w:left="20"/>
              <w:jc w:val="both"/>
            </w:pPr>
            <w:r>
              <w:rPr>
                <w:rFonts w:ascii="Times New Roman"/>
                <w:b w:val="false"/>
                <w:i w:val="false"/>
                <w:color w:val="000000"/>
                <w:sz w:val="20"/>
              </w:rPr>
              <w:t>
иные организации, предназначенных для оказания специальных социальных услуг в условиях круглосуточного проживания……………</w:t>
            </w:r>
          </w:p>
        </w:tc>
        <w:tc>
          <w:tcPr>
            <w:tcW w:w="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Жартылай стационарлық үлгідегі ұйымдар</w:t>
            </w:r>
          </w:p>
          <w:p>
            <w:pPr>
              <w:spacing w:after="20"/>
              <w:ind w:left="20"/>
              <w:jc w:val="both"/>
            </w:pPr>
            <w:r>
              <w:rPr>
                <w:rFonts w:ascii="Times New Roman"/>
                <w:b w:val="false"/>
                <w:i w:val="false"/>
                <w:color w:val="000000"/>
                <w:sz w:val="20"/>
              </w:rPr>
              <w:t>
Организации полустационарного типа</w:t>
            </w:r>
          </w:p>
        </w:tc>
        <w:tc>
          <w:tcPr>
            <w:tcW w:w="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мүгедектерге арналған оңалту орталықтары;</w:t>
            </w:r>
          </w:p>
          <w:p>
            <w:pPr>
              <w:spacing w:after="20"/>
              <w:ind w:left="20"/>
              <w:jc w:val="both"/>
            </w:pPr>
            <w:r>
              <w:rPr>
                <w:rFonts w:ascii="Times New Roman"/>
                <w:b w:val="false"/>
                <w:i w:val="false"/>
                <w:color w:val="000000"/>
                <w:sz w:val="20"/>
              </w:rPr>
              <w:t>
реабилитационные центры для инвалидов ……………………………………………………………………………………</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 балаларға арналған оңалту орталықтары</w:t>
            </w:r>
          </w:p>
          <w:p>
            <w:pPr>
              <w:spacing w:after="20"/>
              <w:ind w:left="20"/>
              <w:jc w:val="both"/>
            </w:pPr>
            <w:r>
              <w:rPr>
                <w:rFonts w:ascii="Times New Roman"/>
                <w:b w:val="false"/>
                <w:i w:val="false"/>
                <w:color w:val="000000"/>
                <w:sz w:val="20"/>
              </w:rPr>
              <w:t>
реабилитационные центры для детей-инвалидов………………………………………………………………………………</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орталықтар</w:t>
            </w:r>
          </w:p>
          <w:p>
            <w:pPr>
              <w:spacing w:after="20"/>
              <w:ind w:left="20"/>
              <w:jc w:val="both"/>
            </w:pPr>
            <w:r>
              <w:rPr>
                <w:rFonts w:ascii="Times New Roman"/>
                <w:b w:val="false"/>
                <w:i w:val="false"/>
                <w:color w:val="000000"/>
                <w:sz w:val="20"/>
              </w:rPr>
              <w:t xml:space="preserve">
территориальные центры </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 болу аумақтық орталықтары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территориальные центры дневного пребывания</w:t>
            </w:r>
            <w:r>
              <w:rPr>
                <w:rFonts w:ascii="Times New Roman"/>
                <w:b w:val="false"/>
                <w:i w:val="false"/>
                <w:color w:val="000000"/>
                <w:vertAlign w:val="superscript"/>
              </w:rPr>
              <w:t>1</w:t>
            </w:r>
            <w:r>
              <w:rPr>
                <w:rFonts w:ascii="Times New Roman"/>
                <w:b w:val="false"/>
                <w:i w:val="false"/>
                <w:color w:val="000000"/>
                <w:sz w:val="20"/>
              </w:rPr>
              <w:t>………………….……………………….………………………………</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үйде әлеуметтік көмек көрсету аумақтық орталықтары</w:t>
            </w:r>
            <w:r>
              <w:rPr>
                <w:rFonts w:ascii="Times New Roman"/>
                <w:b w:val="false"/>
                <w:i w:val="false"/>
                <w:color w:val="000000"/>
                <w:vertAlign w:val="superscript"/>
              </w:rPr>
              <w:t>2</w:t>
            </w:r>
            <w:r>
              <w:rPr>
                <w:rFonts w:ascii="Times New Roman"/>
                <w:b w:val="false"/>
                <w:i w:val="false"/>
                <w:color w:val="000000"/>
                <w:sz w:val="20"/>
              </w:rPr>
              <w:t> </w:t>
            </w:r>
          </w:p>
          <w:p>
            <w:pPr>
              <w:spacing w:after="20"/>
              <w:ind w:left="20"/>
              <w:jc w:val="both"/>
            </w:pPr>
            <w:r>
              <w:rPr>
                <w:rFonts w:ascii="Times New Roman"/>
                <w:b w:val="false"/>
                <w:i w:val="false"/>
                <w:color w:val="000000"/>
                <w:sz w:val="20"/>
              </w:rPr>
              <w:t>
территориальные центры социальной помощи на дому</w:t>
            </w:r>
            <w:r>
              <w:rPr>
                <w:rFonts w:ascii="Times New Roman"/>
                <w:b w:val="false"/>
                <w:i w:val="false"/>
                <w:color w:val="000000"/>
                <w:vertAlign w:val="superscript"/>
              </w:rPr>
              <w:t>2</w:t>
            </w:r>
            <w:r>
              <w:rPr>
                <w:rFonts w:ascii="Times New Roman"/>
                <w:b w:val="false"/>
                <w:i w:val="false"/>
                <w:color w:val="000000"/>
                <w:sz w:val="20"/>
              </w:rPr>
              <w:t>……………………………………….……………………</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 болу шартында арнаулы әлеуметтік қызмет көрсетуге арналған өзге ұйымдар</w:t>
            </w:r>
          </w:p>
          <w:p>
            <w:pPr>
              <w:spacing w:after="20"/>
              <w:ind w:left="20"/>
              <w:jc w:val="both"/>
            </w:pPr>
            <w:r>
              <w:rPr>
                <w:rFonts w:ascii="Times New Roman"/>
                <w:b w:val="false"/>
                <w:i w:val="false"/>
                <w:color w:val="000000"/>
                <w:sz w:val="20"/>
              </w:rPr>
              <w:t>
иные организации, предназначенные для оказания специальных социальных услуг в условиях дневного пребывания …………………….</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Уақытша болу ұйымдары </w:t>
            </w:r>
          </w:p>
          <w:p>
            <w:pPr>
              <w:spacing w:after="20"/>
              <w:ind w:left="20"/>
              <w:jc w:val="both"/>
            </w:pPr>
            <w:r>
              <w:rPr>
                <w:rFonts w:ascii="Times New Roman"/>
                <w:b w:val="false"/>
                <w:i w:val="false"/>
                <w:color w:val="000000"/>
                <w:sz w:val="20"/>
              </w:rPr>
              <w:t>
Организации временного пребывания</w:t>
            </w:r>
          </w:p>
        </w:tc>
        <w:tc>
          <w:tcPr>
            <w:tcW w:w="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белгiлi тұрғылықты жері жоқ адамдарға арналған әлеуметтiк бейiмделу орталықтары </w:t>
            </w:r>
          </w:p>
          <w:p>
            <w:pPr>
              <w:spacing w:after="20"/>
              <w:ind w:left="20"/>
              <w:jc w:val="both"/>
            </w:pPr>
            <w:r>
              <w:rPr>
                <w:rFonts w:ascii="Times New Roman"/>
                <w:b w:val="false"/>
                <w:i w:val="false"/>
                <w:color w:val="000000"/>
                <w:sz w:val="20"/>
              </w:rPr>
              <w:t>
центры социальной адаптации для лиц без определенного места жительства………………………………………</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түнде болу үйлері </w:t>
            </w:r>
          </w:p>
          <w:p>
            <w:pPr>
              <w:spacing w:after="20"/>
              <w:ind w:left="20"/>
              <w:jc w:val="both"/>
            </w:pPr>
            <w:r>
              <w:rPr>
                <w:rFonts w:ascii="Times New Roman"/>
                <w:b w:val="false"/>
                <w:i w:val="false"/>
                <w:color w:val="000000"/>
                <w:sz w:val="20"/>
              </w:rPr>
              <w:t>
дома ночного пребывания...................................</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0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әлеуметтік қызметтерді көрсетудің бірнеше шарттары бар ұйымдар (мысалы, стационарлық типтегі ұйымдар күндіз болу бөлімшелерінің қызметтерін ұсынады)</w:t>
            </w:r>
          </w:p>
          <w:p>
            <w:pPr>
              <w:spacing w:after="20"/>
              <w:ind w:left="20"/>
              <w:jc w:val="both"/>
            </w:pPr>
            <w:r>
              <w:rPr>
                <w:rFonts w:ascii="Times New Roman"/>
                <w:b w:val="false"/>
                <w:i w:val="false"/>
                <w:color w:val="000000"/>
                <w:sz w:val="20"/>
              </w:rPr>
              <w:t>
Организации с несколькими условиями оказания специальных социальных услуг</w:t>
            </w:r>
          </w:p>
          <w:p>
            <w:pPr>
              <w:spacing w:after="20"/>
              <w:ind w:left="20"/>
              <w:jc w:val="both"/>
            </w:pPr>
            <w:r>
              <w:rPr>
                <w:rFonts w:ascii="Times New Roman"/>
                <w:b w:val="false"/>
                <w:i w:val="false"/>
                <w:color w:val="000000"/>
                <w:sz w:val="20"/>
              </w:rPr>
              <w:t>
(например, организации стационарного типа оказывают услуги дневного пребывания)………………………………………….……………………</w:t>
            </w:r>
          </w:p>
        </w:tc>
        <w:tc>
          <w:tcPr>
            <w:tcW w:w="73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 xml:space="preserve"> Күндіз болу бөлімшелері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Указываются отделения дневного пребывания.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i w:val="false"/>
                <w:color w:val="000000"/>
                <w:sz w:val="20"/>
              </w:rPr>
              <w:t xml:space="preserve"> Үйде әлеуметтік көмек көрсету бөлімшелері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Указываются отделения социальной помощи на дому.</w:t>
            </w:r>
          </w:p>
        </w:tc>
        <w:tc>
          <w:tcPr>
            <w:tcW w:w="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Тұратындардың контингенті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5133"/>
        <w:gridCol w:w="617"/>
        <w:gridCol w:w="617"/>
        <w:gridCol w:w="617"/>
        <w:gridCol w:w="1132"/>
        <w:gridCol w:w="961"/>
        <w:gridCol w:w="1133"/>
        <w:gridCol w:w="618"/>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санынан</w:t>
            </w:r>
          </w:p>
          <w:p>
            <w:pPr>
              <w:spacing w:after="20"/>
              <w:ind w:left="20"/>
              <w:jc w:val="both"/>
            </w:pPr>
            <w:r>
              <w:rPr>
                <w:rFonts w:ascii="Times New Roman"/>
                <w:b w:val="false"/>
                <w:i w:val="false"/>
                <w:color w:val="000000"/>
                <w:sz w:val="20"/>
              </w:rPr>
              <w:t>
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бойынша зейнеткерлер</w:t>
            </w:r>
          </w:p>
          <w:p>
            <w:pPr>
              <w:spacing w:after="20"/>
              <w:ind w:left="20"/>
              <w:jc w:val="both"/>
            </w:pPr>
            <w:r>
              <w:rPr>
                <w:rFonts w:ascii="Times New Roman"/>
                <w:b w:val="false"/>
                <w:i w:val="false"/>
                <w:color w:val="000000"/>
                <w:sz w:val="20"/>
              </w:rPr>
              <w:t>
пенсионеры по возрасту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жалғыз басты туыссыздар</w:t>
            </w:r>
          </w:p>
          <w:p>
            <w:pPr>
              <w:spacing w:after="20"/>
              <w:ind w:left="20"/>
              <w:jc w:val="both"/>
            </w:pPr>
            <w:r>
              <w:rPr>
                <w:rFonts w:ascii="Times New Roman"/>
                <w:b w:val="false"/>
                <w:i w:val="false"/>
                <w:color w:val="000000"/>
                <w:sz w:val="20"/>
              </w:rPr>
              <w:t>
одинокие безродные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 Отан соғысына қатысушылар мен мүгедектер</w:t>
            </w:r>
          </w:p>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 тұрғылықты жері жоқ адамдар</w:t>
            </w:r>
          </w:p>
          <w:p>
            <w:pPr>
              <w:spacing w:after="20"/>
              <w:ind w:left="20"/>
              <w:jc w:val="both"/>
            </w:pPr>
            <w:r>
              <w:rPr>
                <w:rFonts w:ascii="Times New Roman"/>
                <w:b w:val="false"/>
                <w:i w:val="false"/>
                <w:color w:val="000000"/>
                <w:sz w:val="20"/>
              </w:rPr>
              <w:t>
лица без определенного места жительства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бостандығынан айыру орындарынан босатылған адамдар</w:t>
            </w:r>
          </w:p>
          <w:p>
            <w:pPr>
              <w:spacing w:after="20"/>
              <w:ind w:left="20"/>
              <w:jc w:val="both"/>
            </w:pPr>
            <w:r>
              <w:rPr>
                <w:rFonts w:ascii="Times New Roman"/>
                <w:b w:val="false"/>
                <w:i w:val="false"/>
                <w:color w:val="000000"/>
                <w:sz w:val="20"/>
              </w:rPr>
              <w:t>
лица освобожденные из мест лишения свободы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ақылы жағдайларда</w:t>
            </w:r>
          </w:p>
          <w:p>
            <w:pPr>
              <w:spacing w:after="20"/>
              <w:ind w:left="20"/>
              <w:jc w:val="both"/>
            </w:pPr>
            <w:r>
              <w:rPr>
                <w:rFonts w:ascii="Times New Roman"/>
                <w:b w:val="false"/>
                <w:i w:val="false"/>
                <w:color w:val="000000"/>
                <w:sz w:val="20"/>
              </w:rPr>
              <w:t>
на платных условиях</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келгендер саны, адам</w:t>
            </w:r>
          </w:p>
          <w:p>
            <w:pPr>
              <w:spacing w:after="20"/>
              <w:ind w:left="20"/>
              <w:jc w:val="both"/>
            </w:pPr>
            <w:r>
              <w:rPr>
                <w:rFonts w:ascii="Times New Roman"/>
                <w:b w:val="false"/>
                <w:i w:val="false"/>
                <w:color w:val="000000"/>
                <w:sz w:val="20"/>
              </w:rPr>
              <w:t>
Численность прибывших в течение года,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кеткендер саны, адам</w:t>
            </w:r>
          </w:p>
          <w:p>
            <w:pPr>
              <w:spacing w:after="20"/>
              <w:ind w:left="20"/>
              <w:jc w:val="both"/>
            </w:pPr>
            <w:r>
              <w:rPr>
                <w:rFonts w:ascii="Times New Roman"/>
                <w:b w:val="false"/>
                <w:i w:val="false"/>
                <w:color w:val="000000"/>
                <w:sz w:val="20"/>
              </w:rPr>
              <w:t>
Численность выбывших в течение года,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Мынадай себептер бойынша кеткендер санынан </w:t>
            </w:r>
          </w:p>
          <w:p>
            <w:pPr>
              <w:spacing w:after="20"/>
              <w:ind w:left="20"/>
              <w:jc w:val="both"/>
            </w:pPr>
            <w:r>
              <w:rPr>
                <w:rFonts w:ascii="Times New Roman"/>
                <w:b w:val="false"/>
                <w:i w:val="false"/>
                <w:color w:val="000000"/>
                <w:sz w:val="20"/>
              </w:rPr>
              <w:t>
</w:t>
            </w:r>
            <w:r>
              <w:rPr>
                <w:rFonts w:ascii="Times New Roman"/>
                <w:b/>
                <w:i w:val="false"/>
                <w:color w:val="000000"/>
                <w:sz w:val="20"/>
              </w:rPr>
              <w:t>(3-жолдан), адам</w:t>
            </w:r>
          </w:p>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w:t>
            </w:r>
          </w:p>
          <w:p>
            <w:pPr>
              <w:spacing w:after="20"/>
              <w:ind w:left="20"/>
              <w:jc w:val="both"/>
            </w:pPr>
            <w:r>
              <w:rPr>
                <w:rFonts w:ascii="Times New Roman"/>
                <w:b w:val="false"/>
                <w:i w:val="false"/>
                <w:color w:val="000000"/>
                <w:sz w:val="20"/>
              </w:rPr>
              <w:t>
смерть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бетімен тұру үшін шығарылғаны</w:t>
            </w:r>
          </w:p>
          <w:p>
            <w:pPr>
              <w:spacing w:after="20"/>
              <w:ind w:left="20"/>
              <w:jc w:val="both"/>
            </w:pPr>
            <w:r>
              <w:rPr>
                <w:rFonts w:ascii="Times New Roman"/>
                <w:b w:val="false"/>
                <w:i w:val="false"/>
                <w:color w:val="000000"/>
                <w:sz w:val="20"/>
              </w:rPr>
              <w:t>
отчисления для самостоятельного проживания</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себептер </w:t>
            </w:r>
          </w:p>
          <w:p>
            <w:pPr>
              <w:spacing w:after="20"/>
              <w:ind w:left="20"/>
              <w:jc w:val="both"/>
            </w:pPr>
            <w:r>
              <w:rPr>
                <w:rFonts w:ascii="Times New Roman"/>
                <w:b w:val="false"/>
                <w:i w:val="false"/>
                <w:color w:val="000000"/>
                <w:sz w:val="20"/>
              </w:rPr>
              <w:t>
другие причины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тұратындар (қызмет көрсетілетін) санынан мүгедектігі бар,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топ (18 жас және одан үлкен)</w:t>
            </w:r>
          </w:p>
          <w:p>
            <w:pPr>
              <w:spacing w:after="20"/>
              <w:ind w:left="20"/>
              <w:jc w:val="both"/>
            </w:pPr>
            <w:r>
              <w:rPr>
                <w:rFonts w:ascii="Times New Roman"/>
                <w:b w:val="false"/>
                <w:i w:val="false"/>
                <w:color w:val="000000"/>
                <w:sz w:val="20"/>
              </w:rPr>
              <w:t>
1 группа (18 лет и старше)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топ (18 жас және одан үлкен)</w:t>
            </w:r>
          </w:p>
          <w:p>
            <w:pPr>
              <w:spacing w:after="20"/>
              <w:ind w:left="20"/>
              <w:jc w:val="both"/>
            </w:pPr>
            <w:r>
              <w:rPr>
                <w:rFonts w:ascii="Times New Roman"/>
                <w:b w:val="false"/>
                <w:i w:val="false"/>
                <w:color w:val="000000"/>
                <w:sz w:val="20"/>
              </w:rPr>
              <w:t>
2 группа (18 лет и старше)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топ (18 жас және одан үлкен)</w:t>
            </w:r>
          </w:p>
          <w:p>
            <w:pPr>
              <w:spacing w:after="20"/>
              <w:ind w:left="20"/>
              <w:jc w:val="both"/>
            </w:pPr>
            <w:r>
              <w:rPr>
                <w:rFonts w:ascii="Times New Roman"/>
                <w:b w:val="false"/>
                <w:i w:val="false"/>
                <w:color w:val="000000"/>
                <w:sz w:val="20"/>
              </w:rPr>
              <w:t>
3 группа (18 лет и старше)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жасқа дейінгі мүгедек балалар</w:t>
            </w:r>
          </w:p>
          <w:p>
            <w:pPr>
              <w:spacing w:after="20"/>
              <w:ind w:left="20"/>
              <w:jc w:val="both"/>
            </w:pPr>
            <w:r>
              <w:rPr>
                <w:rFonts w:ascii="Times New Roman"/>
                <w:b w:val="false"/>
                <w:i w:val="false"/>
                <w:color w:val="000000"/>
                <w:sz w:val="20"/>
              </w:rPr>
              <w:t>
дети-инвалиды до 16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1-топтағы мүгедек балалар (16-17 жас)</w:t>
            </w:r>
          </w:p>
          <w:p>
            <w:pPr>
              <w:spacing w:after="20"/>
              <w:ind w:left="20"/>
              <w:jc w:val="both"/>
            </w:pPr>
            <w:r>
              <w:rPr>
                <w:rFonts w:ascii="Times New Roman"/>
                <w:b w:val="false"/>
                <w:i w:val="false"/>
                <w:color w:val="000000"/>
                <w:sz w:val="20"/>
              </w:rPr>
              <w:t>
дети-инвалиды 1 группы (16 - 17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2-топтағы мүгедек балалар (16-17 жас)</w:t>
            </w:r>
          </w:p>
          <w:p>
            <w:pPr>
              <w:spacing w:after="20"/>
              <w:ind w:left="20"/>
              <w:jc w:val="both"/>
            </w:pPr>
            <w:r>
              <w:rPr>
                <w:rFonts w:ascii="Times New Roman"/>
                <w:b w:val="false"/>
                <w:i w:val="false"/>
                <w:color w:val="000000"/>
                <w:sz w:val="20"/>
              </w:rPr>
              <w:t>
дети-инвалиды 2 группы (16 - 17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3-топтағы мүгедек балалар (16-17 жас)</w:t>
            </w:r>
          </w:p>
          <w:p>
            <w:pPr>
              <w:spacing w:after="20"/>
              <w:ind w:left="20"/>
              <w:jc w:val="both"/>
            </w:pPr>
            <w:r>
              <w:rPr>
                <w:rFonts w:ascii="Times New Roman"/>
                <w:b w:val="false"/>
                <w:i w:val="false"/>
                <w:color w:val="000000"/>
                <w:sz w:val="20"/>
              </w:rPr>
              <w:t>
дети-инвалиды 3 группы (16 - 17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тұратындардың (қызмет көрсетілетіндердің) санынан заңмен белгіленген тәртіпте әрекетке қабілетсіз деп танылғандар</w:t>
            </w:r>
          </w:p>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тұратындардың (қызмет көрсетілетін) төсек тартып жатқандар,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тұратындардың (қызмет көрсетілетіндер) жалпы санынан мына жастағылар (5-жолдан),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 жас</w:t>
            </w:r>
          </w:p>
          <w:p>
            <w:pPr>
              <w:spacing w:after="20"/>
              <w:ind w:left="20"/>
              <w:jc w:val="both"/>
            </w:pPr>
            <w:r>
              <w:rPr>
                <w:rFonts w:ascii="Times New Roman"/>
                <w:b w:val="false"/>
                <w:i w:val="false"/>
                <w:color w:val="000000"/>
                <w:sz w:val="20"/>
              </w:rPr>
              <w:t>
года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жас</w:t>
            </w:r>
          </w:p>
          <w:p>
            <w:pPr>
              <w:spacing w:after="20"/>
              <w:ind w:left="20"/>
              <w:jc w:val="both"/>
            </w:pPr>
            <w:r>
              <w:rPr>
                <w:rFonts w:ascii="Times New Roman"/>
                <w:b w:val="false"/>
                <w:i w:val="false"/>
                <w:color w:val="000000"/>
                <w:sz w:val="20"/>
              </w:rPr>
              <w:t>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жас</w:t>
            </w:r>
          </w:p>
          <w:p>
            <w:pPr>
              <w:spacing w:after="20"/>
              <w:ind w:left="20"/>
              <w:jc w:val="both"/>
            </w:pPr>
            <w:r>
              <w:rPr>
                <w:rFonts w:ascii="Times New Roman"/>
                <w:b w:val="false"/>
                <w:i w:val="false"/>
                <w:color w:val="000000"/>
                <w:sz w:val="20"/>
              </w:rPr>
              <w:t>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14-17 жас</w:t>
            </w:r>
          </w:p>
          <w:p>
            <w:pPr>
              <w:spacing w:after="20"/>
              <w:ind w:left="20"/>
              <w:jc w:val="both"/>
            </w:pPr>
            <w:r>
              <w:rPr>
                <w:rFonts w:ascii="Times New Roman"/>
                <w:b w:val="false"/>
                <w:i w:val="false"/>
                <w:color w:val="000000"/>
                <w:sz w:val="20"/>
              </w:rPr>
              <w:t>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18-24 жас</w:t>
            </w:r>
          </w:p>
          <w:p>
            <w:pPr>
              <w:spacing w:after="20"/>
              <w:ind w:left="20"/>
              <w:jc w:val="both"/>
            </w:pPr>
            <w:r>
              <w:rPr>
                <w:rFonts w:ascii="Times New Roman"/>
                <w:b w:val="false"/>
                <w:i w:val="false"/>
                <w:color w:val="000000"/>
                <w:sz w:val="20"/>
              </w:rPr>
              <w:t>
года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25-29 жас</w:t>
            </w:r>
          </w:p>
          <w:p>
            <w:pPr>
              <w:spacing w:after="20"/>
              <w:ind w:left="20"/>
              <w:jc w:val="both"/>
            </w:pPr>
            <w:r>
              <w:rPr>
                <w:rFonts w:ascii="Times New Roman"/>
                <w:b w:val="false"/>
                <w:i w:val="false"/>
                <w:color w:val="000000"/>
                <w:sz w:val="20"/>
              </w:rPr>
              <w:t>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30-39 жас</w:t>
            </w:r>
          </w:p>
          <w:p>
            <w:pPr>
              <w:spacing w:after="20"/>
              <w:ind w:left="20"/>
              <w:jc w:val="both"/>
            </w:pPr>
            <w:r>
              <w:rPr>
                <w:rFonts w:ascii="Times New Roman"/>
                <w:b w:val="false"/>
                <w:i w:val="false"/>
                <w:color w:val="000000"/>
                <w:sz w:val="20"/>
              </w:rPr>
              <w:t>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50-58 жас</w:t>
            </w:r>
          </w:p>
          <w:p>
            <w:pPr>
              <w:spacing w:after="20"/>
              <w:ind w:left="20"/>
              <w:jc w:val="both"/>
            </w:pPr>
            <w:r>
              <w:rPr>
                <w:rFonts w:ascii="Times New Roman"/>
                <w:b w:val="false"/>
                <w:i w:val="false"/>
                <w:color w:val="000000"/>
                <w:sz w:val="20"/>
              </w:rPr>
              <w:t>
лет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59-63 жас</w:t>
            </w:r>
          </w:p>
          <w:p>
            <w:pPr>
              <w:spacing w:after="20"/>
              <w:ind w:left="20"/>
              <w:jc w:val="both"/>
            </w:pPr>
            <w:r>
              <w:rPr>
                <w:rFonts w:ascii="Times New Roman"/>
                <w:b w:val="false"/>
                <w:i w:val="false"/>
                <w:color w:val="000000"/>
                <w:sz w:val="20"/>
              </w:rPr>
              <w:t>
года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жас және одан жоғары</w:t>
            </w:r>
          </w:p>
          <w:p>
            <w:pPr>
              <w:spacing w:after="20"/>
              <w:ind w:left="20"/>
              <w:jc w:val="both"/>
            </w:pPr>
            <w:r>
              <w:rPr>
                <w:rFonts w:ascii="Times New Roman"/>
                <w:b w:val="false"/>
                <w:i w:val="false"/>
                <w:color w:val="000000"/>
                <w:sz w:val="20"/>
              </w:rPr>
              <w:t>
лет и старше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 жыл iшiнде арнаулы әлеуметтік қызмет алушылардың саны, адам</w:t>
            </w:r>
          </w:p>
          <w:p>
            <w:pPr>
              <w:spacing w:after="20"/>
              <w:ind w:left="20"/>
              <w:jc w:val="both"/>
            </w:pPr>
            <w:r>
              <w:rPr>
                <w:rFonts w:ascii="Times New Roman"/>
                <w:b w:val="false"/>
                <w:i w:val="false"/>
                <w:color w:val="000000"/>
                <w:sz w:val="20"/>
              </w:rPr>
              <w:t xml:space="preserve">
Число получателей специальных социальных услуг в течение года, человек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тұрмыстық-еңбек қызметіне тартылған тұратын (қызмет көрсетілетіндер) тұлғалар саны, адам</w:t>
            </w:r>
          </w:p>
          <w:p>
            <w:pPr>
              <w:spacing w:after="20"/>
              <w:ind w:left="20"/>
              <w:jc w:val="both"/>
            </w:pPr>
            <w:r>
              <w:rPr>
                <w:rFonts w:ascii="Times New Roman"/>
                <w:b w:val="false"/>
                <w:i w:val="false"/>
                <w:color w:val="000000"/>
                <w:sz w:val="20"/>
              </w:rPr>
              <w:t xml:space="preserve">
Численность проживающих (обслуживающихся) лиц, вовлеченных в бытовую-трудовую деятельность на конец года, человек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отбасыларына оралғандардың (берілгендердің) және (немесе) арнаулы әлеуметтік қызметтерді жартылай стационарлық шарттарда алатындардың саны және үйде көрсетілетін қызметтер, адам</w:t>
            </w:r>
          </w:p>
          <w:p>
            <w:pPr>
              <w:spacing w:after="20"/>
              <w:ind w:left="20"/>
              <w:jc w:val="both"/>
            </w:pPr>
            <w:r>
              <w:rPr>
                <w:rFonts w:ascii="Times New Roman"/>
                <w:b w:val="false"/>
                <w:i w:val="false"/>
                <w:color w:val="000000"/>
                <w:sz w:val="20"/>
              </w:rPr>
              <w:t xml:space="preserve">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дәрігердің қорытындысы бойынша жұмыс істеуге мүмкіндігі бар тұратындардың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 контингентінің саны, адам</w:t>
            </w:r>
          </w:p>
          <w:p>
            <w:pPr>
              <w:spacing w:after="20"/>
              <w:ind w:left="20"/>
              <w:jc w:val="both"/>
            </w:pPr>
            <w:r>
              <w:rPr>
                <w:rFonts w:ascii="Times New Roman"/>
                <w:b w:val="false"/>
                <w:i w:val="false"/>
                <w:color w:val="000000"/>
                <w:sz w:val="20"/>
              </w:rPr>
              <w:t>
Численность контингента работающих, человек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Тұратындардың мүгедектігі бойынша контингенті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по инвалидности,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419"/>
        <w:gridCol w:w="291"/>
        <w:gridCol w:w="641"/>
        <w:gridCol w:w="506"/>
        <w:gridCol w:w="506"/>
        <w:gridCol w:w="506"/>
        <w:gridCol w:w="801"/>
        <w:gridCol w:w="508"/>
        <w:gridCol w:w="509"/>
        <w:gridCol w:w="509"/>
        <w:gridCol w:w="722"/>
        <w:gridCol w:w="452"/>
        <w:gridCol w:w="452"/>
        <w:gridCol w:w="452"/>
        <w:gridCol w:w="802"/>
        <w:gridCol w:w="499"/>
        <w:gridCol w:w="530"/>
        <w:gridCol w:w="501"/>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Мүгедектер барлығы</w:t>
            </w:r>
          </w:p>
          <w:p>
            <w:pPr>
              <w:spacing w:after="20"/>
              <w:ind w:left="20"/>
              <w:jc w:val="both"/>
            </w:pPr>
            <w:r>
              <w:rPr>
                <w:rFonts w:ascii="Times New Roman"/>
                <w:b w:val="false"/>
                <w:i w:val="false"/>
                <w:color w:val="000000"/>
                <w:sz w:val="20"/>
              </w:rPr>
              <w:t>
Всего инвалидов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тұратындар санынан мүгедектігі бар, адам</w:t>
            </w:r>
          </w:p>
          <w:p>
            <w:pPr>
              <w:spacing w:after="20"/>
              <w:ind w:left="20"/>
              <w:jc w:val="both"/>
            </w:pPr>
            <w:r>
              <w:rPr>
                <w:rFonts w:ascii="Times New Roman"/>
                <w:b w:val="false"/>
                <w:i w:val="false"/>
                <w:color w:val="000000"/>
                <w:sz w:val="20"/>
              </w:rPr>
              <w:t>
из числа проживающих имеют инвалидность,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тірек-қозғалыс аппараты бұзылған мүгедектер барлығы</w:t>
            </w:r>
          </w:p>
          <w:p>
            <w:pPr>
              <w:spacing w:after="20"/>
              <w:ind w:left="20"/>
              <w:jc w:val="both"/>
            </w:pPr>
            <w:r>
              <w:rPr>
                <w:rFonts w:ascii="Times New Roman"/>
                <w:b w:val="false"/>
                <w:i w:val="false"/>
                <w:color w:val="000000"/>
                <w:sz w:val="20"/>
              </w:rPr>
              <w:t>
всего инвалидов с нарушением опорно-двигательного аппарата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психикасы бұзылған және мінез-құлқы бұзылған мүгедектер барлығы</w:t>
            </w:r>
          </w:p>
          <w:p>
            <w:pPr>
              <w:spacing w:after="20"/>
              <w:ind w:left="20"/>
              <w:jc w:val="both"/>
            </w:pPr>
            <w:r>
              <w:rPr>
                <w:rFonts w:ascii="Times New Roman"/>
                <w:b w:val="false"/>
                <w:i w:val="false"/>
                <w:color w:val="000000"/>
                <w:sz w:val="20"/>
              </w:rPr>
              <w:t xml:space="preserve">
всего с психическими расстройствами и расстройствами поведения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 және одан үлкен)</w:t>
            </w:r>
          </w:p>
          <w:p>
            <w:pPr>
              <w:spacing w:after="20"/>
              <w:ind w:left="20"/>
              <w:jc w:val="both"/>
            </w:pPr>
            <w:r>
              <w:rPr>
                <w:rFonts w:ascii="Times New Roman"/>
                <w:b w:val="false"/>
                <w:i w:val="false"/>
                <w:color w:val="000000"/>
                <w:sz w:val="20"/>
              </w:rPr>
              <w:t>
(18 лет и старше)</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жасқа дейінгі мүгедек балалар</w:t>
            </w:r>
          </w:p>
          <w:p>
            <w:pPr>
              <w:spacing w:after="20"/>
              <w:ind w:left="20"/>
              <w:jc w:val="both"/>
            </w:pPr>
            <w:r>
              <w:rPr>
                <w:rFonts w:ascii="Times New Roman"/>
                <w:b w:val="false"/>
                <w:i w:val="false"/>
                <w:color w:val="000000"/>
                <w:sz w:val="20"/>
              </w:rPr>
              <w:t>
дети-инвалиды до 16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 балалар (16-17 жас)</w:t>
            </w:r>
          </w:p>
          <w:p>
            <w:pPr>
              <w:spacing w:after="20"/>
              <w:ind w:left="20"/>
              <w:jc w:val="both"/>
            </w:pPr>
            <w:r>
              <w:rPr>
                <w:rFonts w:ascii="Times New Roman"/>
                <w:b w:val="false"/>
                <w:i w:val="false"/>
                <w:color w:val="000000"/>
                <w:sz w:val="20"/>
              </w:rPr>
              <w:t>
дети-инвалиды (16 - 17 лет)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 және одан үлкен)</w:t>
            </w:r>
          </w:p>
          <w:p>
            <w:pPr>
              <w:spacing w:after="20"/>
              <w:ind w:left="20"/>
              <w:jc w:val="both"/>
            </w:pPr>
            <w:r>
              <w:rPr>
                <w:rFonts w:ascii="Times New Roman"/>
                <w:b w:val="false"/>
                <w:i w:val="false"/>
                <w:color w:val="000000"/>
                <w:sz w:val="20"/>
              </w:rPr>
              <w:t>
(18 лет и старше)</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жасқа дейінгі мүгедек балалар</w:t>
            </w:r>
          </w:p>
          <w:p>
            <w:pPr>
              <w:spacing w:after="20"/>
              <w:ind w:left="20"/>
              <w:jc w:val="both"/>
            </w:pPr>
            <w:r>
              <w:rPr>
                <w:rFonts w:ascii="Times New Roman"/>
                <w:b w:val="false"/>
                <w:i w:val="false"/>
                <w:color w:val="000000"/>
                <w:sz w:val="20"/>
              </w:rPr>
              <w:t>
дети-инвалиды до 16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 балалар (16-17 жас)</w:t>
            </w:r>
          </w:p>
          <w:p>
            <w:pPr>
              <w:spacing w:after="20"/>
              <w:ind w:left="20"/>
              <w:jc w:val="both"/>
            </w:pPr>
            <w:r>
              <w:rPr>
                <w:rFonts w:ascii="Times New Roman"/>
                <w:b w:val="false"/>
                <w:i w:val="false"/>
                <w:color w:val="000000"/>
                <w:sz w:val="20"/>
              </w:rPr>
              <w:t>
дети-инвалиды (16 - 17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1-топ-тағы</w:t>
            </w:r>
          </w:p>
          <w:p>
            <w:pPr>
              <w:spacing w:after="20"/>
              <w:ind w:left="20"/>
              <w:jc w:val="both"/>
            </w:pPr>
            <w:r>
              <w:rPr>
                <w:rFonts w:ascii="Times New Roman"/>
                <w:b w:val="false"/>
                <w:i w:val="false"/>
                <w:color w:val="000000"/>
                <w:sz w:val="20"/>
              </w:rPr>
              <w:t>
1 группы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2-топ-тағы</w:t>
            </w:r>
          </w:p>
          <w:p>
            <w:pPr>
              <w:spacing w:after="20"/>
              <w:ind w:left="20"/>
              <w:jc w:val="both"/>
            </w:pPr>
            <w:r>
              <w:rPr>
                <w:rFonts w:ascii="Times New Roman"/>
                <w:b w:val="false"/>
                <w:i w:val="false"/>
                <w:color w:val="000000"/>
                <w:sz w:val="20"/>
              </w:rPr>
              <w:t>
2 группы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3-топ-тағы</w:t>
            </w:r>
          </w:p>
          <w:p>
            <w:pPr>
              <w:spacing w:after="20"/>
              <w:ind w:left="20"/>
              <w:jc w:val="both"/>
            </w:pPr>
            <w:r>
              <w:rPr>
                <w:rFonts w:ascii="Times New Roman"/>
                <w:b w:val="false"/>
                <w:i w:val="false"/>
                <w:color w:val="000000"/>
                <w:sz w:val="20"/>
              </w:rPr>
              <w:t>
3 группы</w:t>
            </w: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1-топ</w:t>
            </w:r>
            <w:r>
              <w:rPr>
                <w:rFonts w:ascii="Times New Roman"/>
                <w:b w:val="false"/>
                <w:i w:val="false"/>
                <w:color w:val="000000"/>
                <w:sz w:val="20"/>
              </w:rPr>
              <w:t>-тағы</w:t>
            </w:r>
          </w:p>
          <w:p>
            <w:pPr>
              <w:spacing w:after="20"/>
              <w:ind w:left="20"/>
              <w:jc w:val="both"/>
            </w:pPr>
            <w:r>
              <w:rPr>
                <w:rFonts w:ascii="Times New Roman"/>
                <w:b w:val="false"/>
                <w:i w:val="false"/>
                <w:color w:val="000000"/>
                <w:sz w:val="20"/>
              </w:rPr>
              <w:t>
1 группы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2-топ</w:t>
            </w:r>
            <w:r>
              <w:rPr>
                <w:rFonts w:ascii="Times New Roman"/>
                <w:b w:val="false"/>
                <w:i w:val="false"/>
                <w:color w:val="000000"/>
                <w:sz w:val="20"/>
              </w:rPr>
              <w:t>-тағы</w:t>
            </w:r>
          </w:p>
          <w:p>
            <w:pPr>
              <w:spacing w:after="20"/>
              <w:ind w:left="20"/>
              <w:jc w:val="both"/>
            </w:pPr>
            <w:r>
              <w:rPr>
                <w:rFonts w:ascii="Times New Roman"/>
                <w:b w:val="false"/>
                <w:i w:val="false"/>
                <w:color w:val="000000"/>
                <w:sz w:val="20"/>
              </w:rPr>
              <w:t>
2 группы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3-топ</w:t>
            </w:r>
            <w:r>
              <w:rPr>
                <w:rFonts w:ascii="Times New Roman"/>
                <w:b w:val="false"/>
                <w:i w:val="false"/>
                <w:color w:val="000000"/>
                <w:sz w:val="20"/>
              </w:rPr>
              <w:t>-тағы</w:t>
            </w:r>
          </w:p>
          <w:p>
            <w:pPr>
              <w:spacing w:after="20"/>
              <w:ind w:left="20"/>
              <w:jc w:val="both"/>
            </w:pPr>
            <w:r>
              <w:rPr>
                <w:rFonts w:ascii="Times New Roman"/>
                <w:b w:val="false"/>
                <w:i w:val="false"/>
                <w:color w:val="000000"/>
                <w:sz w:val="20"/>
              </w:rPr>
              <w:t>
3 группы</w:t>
            </w:r>
          </w:p>
        </w:tc>
        <w:tc>
          <w:tcPr>
            <w:tcW w:w="0" w:type="auto"/>
            <w:vMerge/>
            <w:tcBorders>
              <w:top w:val="nil"/>
              <w:left w:val="single" w:color="cfcfcf" w:sz="5"/>
              <w:bottom w:val="single" w:color="cfcfcf" w:sz="5"/>
              <w:right w:val="single" w:color="cfcfcf" w:sz="5"/>
            </w:tcBorders>
          </w:tc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1-топтағы</w:t>
            </w:r>
          </w:p>
          <w:p>
            <w:pPr>
              <w:spacing w:after="20"/>
              <w:ind w:left="20"/>
              <w:jc w:val="both"/>
            </w:pPr>
            <w:r>
              <w:rPr>
                <w:rFonts w:ascii="Times New Roman"/>
                <w:b w:val="false"/>
                <w:i w:val="false"/>
                <w:color w:val="000000"/>
                <w:sz w:val="20"/>
              </w:rPr>
              <w:t>
1 группы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2-топтағы</w:t>
            </w:r>
          </w:p>
          <w:p>
            <w:pPr>
              <w:spacing w:after="20"/>
              <w:ind w:left="20"/>
              <w:jc w:val="both"/>
            </w:pPr>
            <w:r>
              <w:rPr>
                <w:rFonts w:ascii="Times New Roman"/>
                <w:b w:val="false"/>
                <w:i w:val="false"/>
                <w:color w:val="000000"/>
                <w:sz w:val="20"/>
              </w:rPr>
              <w:t>
2 группы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3-топтағы</w:t>
            </w:r>
          </w:p>
          <w:p>
            <w:pPr>
              <w:spacing w:after="20"/>
              <w:ind w:left="20"/>
              <w:jc w:val="both"/>
            </w:pPr>
            <w:r>
              <w:rPr>
                <w:rFonts w:ascii="Times New Roman"/>
                <w:b w:val="false"/>
                <w:i w:val="false"/>
                <w:color w:val="000000"/>
                <w:sz w:val="20"/>
              </w:rPr>
              <w:t>
3 группы</w:t>
            </w: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1-топтағы</w:t>
            </w:r>
          </w:p>
          <w:p>
            <w:pPr>
              <w:spacing w:after="20"/>
              <w:ind w:left="20"/>
              <w:jc w:val="both"/>
            </w:pPr>
            <w:r>
              <w:rPr>
                <w:rFonts w:ascii="Times New Roman"/>
                <w:b w:val="false"/>
                <w:i w:val="false"/>
                <w:color w:val="000000"/>
                <w:sz w:val="20"/>
              </w:rPr>
              <w:t>
1 группы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2-топтағы</w:t>
            </w:r>
          </w:p>
          <w:p>
            <w:pPr>
              <w:spacing w:after="20"/>
              <w:ind w:left="20"/>
              <w:jc w:val="both"/>
            </w:pPr>
            <w:r>
              <w:rPr>
                <w:rFonts w:ascii="Times New Roman"/>
                <w:b w:val="false"/>
                <w:i w:val="false"/>
                <w:color w:val="000000"/>
                <w:sz w:val="20"/>
              </w:rPr>
              <w:t>
2 груп-пы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3-топтағы</w:t>
            </w:r>
          </w:p>
          <w:p>
            <w:pPr>
              <w:spacing w:after="20"/>
              <w:ind w:left="20"/>
              <w:jc w:val="both"/>
            </w:pPr>
            <w:r>
              <w:rPr>
                <w:rFonts w:ascii="Times New Roman"/>
                <w:b w:val="false"/>
                <w:i w:val="false"/>
                <w:color w:val="000000"/>
                <w:sz w:val="20"/>
              </w:rPr>
              <w:t>
3 группы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келгендер саны, адам</w:t>
            </w:r>
          </w:p>
          <w:p>
            <w:pPr>
              <w:spacing w:after="20"/>
              <w:ind w:left="20"/>
              <w:jc w:val="both"/>
            </w:pPr>
            <w:r>
              <w:rPr>
                <w:rFonts w:ascii="Times New Roman"/>
                <w:b w:val="false"/>
                <w:i w:val="false"/>
                <w:color w:val="000000"/>
                <w:sz w:val="20"/>
              </w:rPr>
              <w:t>
Численность прибывших в течение года,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кеткендер саны, адам</w:t>
            </w:r>
          </w:p>
          <w:p>
            <w:pPr>
              <w:spacing w:after="20"/>
              <w:ind w:left="20"/>
              <w:jc w:val="both"/>
            </w:pPr>
            <w:r>
              <w:rPr>
                <w:rFonts w:ascii="Times New Roman"/>
                <w:b w:val="false"/>
                <w:i w:val="false"/>
                <w:color w:val="000000"/>
                <w:sz w:val="20"/>
              </w:rPr>
              <w:t>
Численность выбывших в течение года,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себептер бойынша кеткендер санынан (5-жолдан), адам</w:t>
            </w:r>
          </w:p>
          <w:p>
            <w:pPr>
              <w:spacing w:after="20"/>
              <w:ind w:left="20"/>
              <w:jc w:val="both"/>
            </w:pPr>
            <w:r>
              <w:rPr>
                <w:rFonts w:ascii="Times New Roman"/>
                <w:b w:val="false"/>
                <w:i w:val="false"/>
                <w:color w:val="000000"/>
                <w:sz w:val="20"/>
              </w:rPr>
              <w:t>
Из численности выбывших по причине (из строки 5),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w:t>
            </w:r>
          </w:p>
          <w:p>
            <w:pPr>
              <w:spacing w:after="20"/>
              <w:ind w:left="20"/>
              <w:jc w:val="both"/>
            </w:pPr>
            <w:r>
              <w:rPr>
                <w:rFonts w:ascii="Times New Roman"/>
                <w:b w:val="false"/>
                <w:i w:val="false"/>
                <w:color w:val="000000"/>
                <w:sz w:val="20"/>
              </w:rPr>
              <w:t>
смерть</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бетімен тұру үшін шығарылғаны</w:t>
            </w:r>
          </w:p>
          <w:p>
            <w:pPr>
              <w:spacing w:after="20"/>
              <w:ind w:left="20"/>
              <w:jc w:val="both"/>
            </w:pPr>
            <w:r>
              <w:rPr>
                <w:rFonts w:ascii="Times New Roman"/>
                <w:b w:val="false"/>
                <w:i w:val="false"/>
                <w:color w:val="000000"/>
                <w:sz w:val="20"/>
              </w:rPr>
              <w:t>
отчисления для самостоятельного проживания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другие причины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соңында тұратындар (қызмет </w:t>
            </w:r>
            <w:r>
              <w:rPr>
                <w:rFonts w:ascii="Times New Roman"/>
                <w:b/>
                <w:i w:val="false"/>
                <w:color w:val="000000"/>
                <w:sz w:val="20"/>
              </w:rPr>
              <w:t>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из них женщин</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тұратындардың (қызмет көрсетілетіндердің) әрекетке қабілетсіз деп танылғандар </w:t>
            </w:r>
          </w:p>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недееспособными</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тұратындардың (қызмет көрсетілетіндер) төсек тартып жатқандар,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тұратындардың (қызмет көрсетілетіндер) жалпы санынан мына жастағылар (5-жолдан),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 жас</w:t>
            </w:r>
          </w:p>
          <w:p>
            <w:pPr>
              <w:spacing w:after="20"/>
              <w:ind w:left="20"/>
              <w:jc w:val="both"/>
            </w:pPr>
            <w:r>
              <w:rPr>
                <w:rFonts w:ascii="Times New Roman"/>
                <w:b w:val="false"/>
                <w:i w:val="false"/>
                <w:color w:val="000000"/>
                <w:sz w:val="20"/>
              </w:rPr>
              <w:t>
года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жас</w:t>
            </w:r>
          </w:p>
          <w:p>
            <w:pPr>
              <w:spacing w:after="20"/>
              <w:ind w:left="20"/>
              <w:jc w:val="both"/>
            </w:pPr>
            <w:r>
              <w:rPr>
                <w:rFonts w:ascii="Times New Roman"/>
                <w:b w:val="false"/>
                <w:i w:val="false"/>
                <w:color w:val="000000"/>
                <w:sz w:val="20"/>
              </w:rPr>
              <w:t>
лет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жас</w:t>
            </w:r>
          </w:p>
          <w:p>
            <w:pPr>
              <w:spacing w:after="20"/>
              <w:ind w:left="20"/>
              <w:jc w:val="both"/>
            </w:pPr>
            <w:r>
              <w:rPr>
                <w:rFonts w:ascii="Times New Roman"/>
                <w:b w:val="false"/>
                <w:i w:val="false"/>
                <w:color w:val="000000"/>
                <w:sz w:val="20"/>
              </w:rPr>
              <w:t>
лет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14-17 жас</w:t>
            </w:r>
          </w:p>
          <w:p>
            <w:pPr>
              <w:spacing w:after="20"/>
              <w:ind w:left="20"/>
              <w:jc w:val="both"/>
            </w:pPr>
            <w:r>
              <w:rPr>
                <w:rFonts w:ascii="Times New Roman"/>
                <w:b w:val="false"/>
                <w:i w:val="false"/>
                <w:color w:val="000000"/>
                <w:sz w:val="20"/>
              </w:rPr>
              <w:t>
лет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18-24 жас</w:t>
            </w:r>
          </w:p>
          <w:p>
            <w:pPr>
              <w:spacing w:after="20"/>
              <w:ind w:left="20"/>
              <w:jc w:val="both"/>
            </w:pPr>
            <w:r>
              <w:rPr>
                <w:rFonts w:ascii="Times New Roman"/>
                <w:b w:val="false"/>
                <w:i w:val="false"/>
                <w:color w:val="000000"/>
                <w:sz w:val="20"/>
              </w:rPr>
              <w:t>
года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25-29 жас</w:t>
            </w:r>
          </w:p>
          <w:p>
            <w:pPr>
              <w:spacing w:after="20"/>
              <w:ind w:left="20"/>
              <w:jc w:val="both"/>
            </w:pPr>
            <w:r>
              <w:rPr>
                <w:rFonts w:ascii="Times New Roman"/>
                <w:b w:val="false"/>
                <w:i w:val="false"/>
                <w:color w:val="000000"/>
                <w:sz w:val="20"/>
              </w:rPr>
              <w:t>
лет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30-39 жас</w:t>
            </w:r>
          </w:p>
          <w:p>
            <w:pPr>
              <w:spacing w:after="20"/>
              <w:ind w:left="20"/>
              <w:jc w:val="both"/>
            </w:pPr>
            <w:r>
              <w:rPr>
                <w:rFonts w:ascii="Times New Roman"/>
                <w:b w:val="false"/>
                <w:i w:val="false"/>
                <w:color w:val="000000"/>
                <w:sz w:val="20"/>
              </w:rPr>
              <w:t>
лет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40-49 жас</w:t>
            </w:r>
          </w:p>
          <w:p>
            <w:pPr>
              <w:spacing w:after="20"/>
              <w:ind w:left="20"/>
              <w:jc w:val="both"/>
            </w:pPr>
            <w:r>
              <w:rPr>
                <w:rFonts w:ascii="Times New Roman"/>
                <w:b w:val="false"/>
                <w:i w:val="false"/>
                <w:color w:val="000000"/>
                <w:sz w:val="20"/>
              </w:rPr>
              <w:t>
лет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50-58 жас</w:t>
            </w:r>
          </w:p>
          <w:p>
            <w:pPr>
              <w:spacing w:after="20"/>
              <w:ind w:left="20"/>
              <w:jc w:val="both"/>
            </w:pPr>
            <w:r>
              <w:rPr>
                <w:rFonts w:ascii="Times New Roman"/>
                <w:b w:val="false"/>
                <w:i w:val="false"/>
                <w:color w:val="000000"/>
                <w:sz w:val="20"/>
              </w:rPr>
              <w:t>
лет</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59-63 жас</w:t>
            </w:r>
          </w:p>
          <w:p>
            <w:pPr>
              <w:spacing w:after="20"/>
              <w:ind w:left="20"/>
              <w:jc w:val="both"/>
            </w:pPr>
            <w:r>
              <w:rPr>
                <w:rFonts w:ascii="Times New Roman"/>
                <w:b w:val="false"/>
                <w:i w:val="false"/>
                <w:color w:val="000000"/>
                <w:sz w:val="20"/>
              </w:rPr>
              <w:t>
года</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жас және одан жоғары</w:t>
            </w:r>
          </w:p>
          <w:p>
            <w:pPr>
              <w:spacing w:after="20"/>
              <w:ind w:left="20"/>
              <w:jc w:val="both"/>
            </w:pPr>
            <w:r>
              <w:rPr>
                <w:rFonts w:ascii="Times New Roman"/>
                <w:b w:val="false"/>
                <w:i w:val="false"/>
                <w:color w:val="000000"/>
                <w:sz w:val="20"/>
              </w:rPr>
              <w:t>
лет и старше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 жыл iшiнде арнаулы әлеуметтік қызмет алушылардың саны, адам</w:t>
            </w:r>
          </w:p>
          <w:p>
            <w:pPr>
              <w:spacing w:after="20"/>
              <w:ind w:left="20"/>
              <w:jc w:val="both"/>
            </w:pPr>
            <w:r>
              <w:rPr>
                <w:rFonts w:ascii="Times New Roman"/>
                <w:b w:val="false"/>
                <w:i w:val="false"/>
                <w:color w:val="000000"/>
                <w:sz w:val="20"/>
              </w:rPr>
              <w:t>
Численность получателей специальных социальных услуг в течение года,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Тұрмыстық-еңбек қызметіне тартылған тұратын (қызмет көрсетілетіндер) тұлғалар саны, адам</w:t>
            </w:r>
          </w:p>
          <w:p>
            <w:pPr>
              <w:spacing w:after="20"/>
              <w:ind w:left="20"/>
              <w:jc w:val="both"/>
            </w:pPr>
            <w:r>
              <w:rPr>
                <w:rFonts w:ascii="Times New Roman"/>
                <w:b w:val="false"/>
                <w:i w:val="false"/>
                <w:color w:val="000000"/>
                <w:sz w:val="20"/>
              </w:rPr>
              <w:t xml:space="preserve">
Численность проживающих (обслуживающихся) лиц, вовлеченных в бытовую-трудовую деятельность на конец года, человек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отбасыларына оралғандардың (берілгендердің) және (немесе) арнаулы әлеуметтік қызметтерді жартылай стационарлық шарттарда алатындардың саны және үйде көрсетілетін </w:t>
            </w:r>
            <w:r>
              <w:rPr>
                <w:rFonts w:ascii="Times New Roman"/>
                <w:b/>
                <w:i w:val="false"/>
                <w:color w:val="000000"/>
                <w:sz w:val="20"/>
              </w:rPr>
              <w:t>қызметтер, адам</w:t>
            </w:r>
          </w:p>
          <w:p>
            <w:pPr>
              <w:spacing w:after="20"/>
              <w:ind w:left="20"/>
              <w:jc w:val="both"/>
            </w:pPr>
            <w:r>
              <w:rPr>
                <w:rFonts w:ascii="Times New Roman"/>
                <w:b w:val="false"/>
                <w:i w:val="false"/>
                <w:color w:val="000000"/>
                <w:sz w:val="20"/>
              </w:rPr>
              <w:t xml:space="preserve">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дәрігердің қорытындысы бойынша жұмыс істеуге мүмкіндігі бар тұратындардың (қызмет көрсетілетіндердің)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істейтіндер контингентінің саны, адам</w:t>
            </w:r>
          </w:p>
          <w:p>
            <w:pPr>
              <w:spacing w:after="20"/>
              <w:ind w:left="20"/>
              <w:jc w:val="both"/>
            </w:pPr>
            <w:r>
              <w:rPr>
                <w:rFonts w:ascii="Times New Roman"/>
                <w:b w:val="false"/>
                <w:i w:val="false"/>
                <w:color w:val="000000"/>
                <w:sz w:val="20"/>
              </w:rPr>
              <w:t>
Численность контингента работающих, человек</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Қызмет көрсетуші персонал туралы мәліметтерді көрсетіңіз </w:t>
      </w:r>
    </w:p>
    <w:p>
      <w:pPr>
        <w:spacing w:after="0"/>
        <w:ind w:left="0"/>
        <w:jc w:val="both"/>
      </w:pPr>
      <w:r>
        <w:rPr>
          <w:rFonts w:ascii="Times New Roman"/>
          <w:b w:val="false"/>
          <w:i w:val="false"/>
          <w:color w:val="000000"/>
          <w:sz w:val="28"/>
        </w:rPr>
        <w:t>
      Укажите сведения об обслуживающем персонале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6104"/>
        <w:gridCol w:w="1470"/>
      </w:tblGrid>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жұмыс істейтіндердің нақты саны, адам</w:t>
            </w:r>
          </w:p>
          <w:p>
            <w:pPr>
              <w:spacing w:after="20"/>
              <w:ind w:left="20"/>
              <w:jc w:val="both"/>
            </w:pPr>
            <w:r>
              <w:rPr>
                <w:rFonts w:ascii="Times New Roman"/>
                <w:b w:val="false"/>
                <w:i w:val="false"/>
                <w:color w:val="000000"/>
                <w:sz w:val="20"/>
              </w:rPr>
              <w:t>
Фактическая численность работающих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жұмыс жөнiндегi мамандардың штат саны, бірлік</w:t>
            </w:r>
          </w:p>
          <w:p>
            <w:pPr>
              <w:spacing w:after="20"/>
              <w:ind w:left="20"/>
              <w:jc w:val="both"/>
            </w:pPr>
            <w:r>
              <w:rPr>
                <w:rFonts w:ascii="Times New Roman"/>
                <w:b w:val="false"/>
                <w:i w:val="false"/>
                <w:color w:val="000000"/>
                <w:sz w:val="20"/>
              </w:rPr>
              <w:t>
Штатное количество специалистов по социальной работе,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әлеуметтiк жұмыс жөнiндегi мамандардың нақты саны, адам</w:t>
            </w:r>
          </w:p>
          <w:p>
            <w:pPr>
              <w:spacing w:after="20"/>
              <w:ind w:left="20"/>
              <w:jc w:val="both"/>
            </w:pPr>
            <w:r>
              <w:rPr>
                <w:rFonts w:ascii="Times New Roman"/>
                <w:b w:val="false"/>
                <w:i w:val="false"/>
                <w:color w:val="000000"/>
                <w:sz w:val="20"/>
              </w:rPr>
              <w:t>
Фактическая численность специалистов по социальной работе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Әлеуметтік-тұрмыстық қызмет көрсету жөніндегі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по оказанию социально-бытовых услуг,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медициналық персонал лауазымдарының штат саны, бірлік</w:t>
            </w:r>
          </w:p>
          <w:p>
            <w:pPr>
              <w:spacing w:after="20"/>
              <w:ind w:left="20"/>
              <w:jc w:val="both"/>
            </w:pPr>
            <w:r>
              <w:rPr>
                <w:rFonts w:ascii="Times New Roman"/>
                <w:b w:val="false"/>
                <w:i w:val="false"/>
                <w:color w:val="000000"/>
                <w:sz w:val="20"/>
              </w:rPr>
              <w:t>
штатное количество должностей младшего медицинского персонала,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әлеуметтік-тұрмыстық қызмет көрсету жөніндегі персоналдың нақты саны, ад</w:t>
            </w:r>
            <w:r>
              <w:rPr>
                <w:rFonts w:ascii="Times New Roman"/>
                <w:b w:val="false"/>
                <w:i w:val="false"/>
                <w:color w:val="000000"/>
                <w:sz w:val="20"/>
              </w:rPr>
              <w:t>ам</w:t>
            </w:r>
          </w:p>
          <w:p>
            <w:pPr>
              <w:spacing w:after="20"/>
              <w:ind w:left="20"/>
              <w:jc w:val="both"/>
            </w:pPr>
            <w:r>
              <w:rPr>
                <w:rFonts w:ascii="Times New Roman"/>
                <w:b w:val="false"/>
                <w:i w:val="false"/>
                <w:color w:val="000000"/>
                <w:sz w:val="20"/>
              </w:rPr>
              <w:t>
Фактическая численность персонала по оказанию социально-бытовых услуг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медициналық персонал лауазымдарының штат саны, адам</w:t>
            </w:r>
          </w:p>
          <w:p>
            <w:pPr>
              <w:spacing w:after="20"/>
              <w:ind w:left="20"/>
              <w:jc w:val="both"/>
            </w:pPr>
            <w:r>
              <w:rPr>
                <w:rFonts w:ascii="Times New Roman"/>
                <w:b w:val="false"/>
                <w:i w:val="false"/>
                <w:color w:val="000000"/>
                <w:sz w:val="20"/>
              </w:rPr>
              <w:t>
фактическая численность младшего медицинского персонала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Әлеуметтік-медициналық қызмет көрсету жөніндегі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по оказанию социально-медицинских услуг,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 лауазымдарының штат саны, бірлік</w:t>
            </w:r>
          </w:p>
          <w:p>
            <w:pPr>
              <w:spacing w:after="20"/>
              <w:ind w:left="20"/>
              <w:jc w:val="both"/>
            </w:pPr>
            <w:r>
              <w:rPr>
                <w:rFonts w:ascii="Times New Roman"/>
                <w:b w:val="false"/>
                <w:i w:val="false"/>
                <w:color w:val="000000"/>
                <w:sz w:val="20"/>
              </w:rPr>
              <w:t>
штатное количество должностей врачей,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медициналық персонал лауазымдарының штат саны, бірлік</w:t>
            </w:r>
          </w:p>
          <w:p>
            <w:pPr>
              <w:spacing w:after="20"/>
              <w:ind w:left="20"/>
              <w:jc w:val="both"/>
            </w:pPr>
            <w:r>
              <w:rPr>
                <w:rFonts w:ascii="Times New Roman"/>
                <w:b w:val="false"/>
                <w:i w:val="false"/>
                <w:color w:val="000000"/>
                <w:sz w:val="20"/>
              </w:rPr>
              <w:t>
штатное количество должностей среднего медицинского персонала,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әлеуметтік-медициналық қызмет көрсету жөніндегі персоналдың нақты саны, адам</w:t>
            </w:r>
            <w:r>
              <w:rPr>
                <w:rFonts w:ascii="Times New Roman"/>
                <w:b w:val="false"/>
                <w:i w:val="false"/>
                <w:color w:val="000000"/>
                <w:sz w:val="20"/>
              </w:rPr>
              <w:t> </w:t>
            </w:r>
          </w:p>
          <w:p>
            <w:pPr>
              <w:spacing w:after="20"/>
              <w:ind w:left="20"/>
              <w:jc w:val="both"/>
            </w:pPr>
            <w:r>
              <w:rPr>
                <w:rFonts w:ascii="Times New Roman"/>
                <w:b w:val="false"/>
                <w:i w:val="false"/>
                <w:color w:val="000000"/>
                <w:sz w:val="20"/>
              </w:rPr>
              <w:t>
Фактическая численность персонала по оказанию социально-медицинских услуг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дәрігерлердің нақты саны, адам</w:t>
            </w:r>
          </w:p>
          <w:p>
            <w:pPr>
              <w:spacing w:after="20"/>
              <w:ind w:left="20"/>
              <w:jc w:val="both"/>
            </w:pPr>
            <w:r>
              <w:rPr>
                <w:rFonts w:ascii="Times New Roman"/>
                <w:b w:val="false"/>
                <w:i w:val="false"/>
                <w:color w:val="000000"/>
                <w:sz w:val="20"/>
              </w:rPr>
              <w:t>
фактическая численность врачей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орта медициналық персоналдың нақты саны, адам</w:t>
            </w:r>
          </w:p>
          <w:p>
            <w:pPr>
              <w:spacing w:after="20"/>
              <w:ind w:left="20"/>
              <w:jc w:val="both"/>
            </w:pPr>
            <w:r>
              <w:rPr>
                <w:rFonts w:ascii="Times New Roman"/>
                <w:b w:val="false"/>
                <w:i w:val="false"/>
                <w:color w:val="000000"/>
                <w:sz w:val="20"/>
              </w:rPr>
              <w:t>
фактическая численность среднего медицинского персонала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Әлеуметтік-психологиялық қызмет көрсету жөніндегі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по оказанию социально-психологических услуг,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әлеуметтік-психологиялық қызмет көрсету жөніндегі персоналдың нақты саны, адам</w:t>
            </w:r>
          </w:p>
          <w:p>
            <w:pPr>
              <w:spacing w:after="20"/>
              <w:ind w:left="20"/>
              <w:jc w:val="both"/>
            </w:pPr>
            <w:r>
              <w:rPr>
                <w:rFonts w:ascii="Times New Roman"/>
                <w:b w:val="false"/>
                <w:i w:val="false"/>
                <w:color w:val="000000"/>
                <w:sz w:val="20"/>
              </w:rPr>
              <w:t>
Фактическая численность персонала по оказанию социально-психологических услуг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Әлеуметтік-еңбек қызметін көрсету жөніндегі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по оказанию социально-трудовых услуг,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әлеуметтік-еңбек қызметін көрсету жөніндегі персоналдың нақты саны, адам</w:t>
            </w:r>
          </w:p>
          <w:p>
            <w:pPr>
              <w:spacing w:after="20"/>
              <w:ind w:left="20"/>
              <w:jc w:val="both"/>
            </w:pPr>
            <w:r>
              <w:rPr>
                <w:rFonts w:ascii="Times New Roman"/>
                <w:b w:val="false"/>
                <w:i w:val="false"/>
                <w:color w:val="000000"/>
                <w:sz w:val="20"/>
              </w:rPr>
              <w:t>
Фактическая численность персонала по оказанию социально-трудовых услуг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Әлеуметтік-педагогигалық қызмет көрсету жөніндегі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по оказанию социально-педагогических услуг,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тәрбиеші лауазымдарының штат саны, бірлік</w:t>
            </w:r>
          </w:p>
          <w:p>
            <w:pPr>
              <w:spacing w:after="20"/>
              <w:ind w:left="20"/>
              <w:jc w:val="both"/>
            </w:pPr>
            <w:r>
              <w:rPr>
                <w:rFonts w:ascii="Times New Roman"/>
                <w:b w:val="false"/>
                <w:i w:val="false"/>
                <w:color w:val="000000"/>
                <w:sz w:val="20"/>
              </w:rPr>
              <w:t>
штатное количество должностей воспитателей,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мұғалімдердің лауазымдарының штат саны, бірлік</w:t>
            </w:r>
          </w:p>
          <w:p>
            <w:pPr>
              <w:spacing w:after="20"/>
              <w:ind w:left="20"/>
              <w:jc w:val="both"/>
            </w:pPr>
            <w:r>
              <w:rPr>
                <w:rFonts w:ascii="Times New Roman"/>
                <w:b w:val="false"/>
                <w:i w:val="false"/>
                <w:color w:val="000000"/>
                <w:sz w:val="20"/>
              </w:rPr>
              <w:t>
штатное количество должностей учителей,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әлеуметтік-педагогикалық қызмет көрсету жөніндегі персоналдың нақты саны, адам</w:t>
            </w:r>
          </w:p>
          <w:p>
            <w:pPr>
              <w:spacing w:after="20"/>
              <w:ind w:left="20"/>
              <w:jc w:val="both"/>
            </w:pPr>
            <w:r>
              <w:rPr>
                <w:rFonts w:ascii="Times New Roman"/>
                <w:b w:val="false"/>
                <w:i w:val="false"/>
                <w:color w:val="000000"/>
                <w:sz w:val="20"/>
              </w:rPr>
              <w:t>
Фактическая численность персонала по оказанию социально-педагогических услуг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тәрбиешілердің нақты саны, адам</w:t>
            </w:r>
          </w:p>
          <w:p>
            <w:pPr>
              <w:spacing w:after="20"/>
              <w:ind w:left="20"/>
              <w:jc w:val="both"/>
            </w:pPr>
            <w:r>
              <w:rPr>
                <w:rFonts w:ascii="Times New Roman"/>
                <w:b w:val="false"/>
                <w:i w:val="false"/>
                <w:color w:val="000000"/>
                <w:sz w:val="20"/>
              </w:rPr>
              <w:t>
фактическая численность воспитателей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педагогикалық білімі бар тәрбиешілердің нақты саны, адам</w:t>
            </w:r>
          </w:p>
          <w:p>
            <w:pPr>
              <w:spacing w:after="20"/>
              <w:ind w:left="20"/>
              <w:jc w:val="both"/>
            </w:pPr>
            <w:r>
              <w:rPr>
                <w:rFonts w:ascii="Times New Roman"/>
                <w:b w:val="false"/>
                <w:i w:val="false"/>
                <w:color w:val="000000"/>
                <w:sz w:val="20"/>
              </w:rPr>
              <w:t>
из числа работающих воспитателей имеют педагогическое образование,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мұғалімдердің нақты саны, адам</w:t>
            </w:r>
          </w:p>
          <w:p>
            <w:pPr>
              <w:spacing w:after="20"/>
              <w:ind w:left="20"/>
              <w:jc w:val="both"/>
            </w:pPr>
            <w:r>
              <w:rPr>
                <w:rFonts w:ascii="Times New Roman"/>
                <w:b w:val="false"/>
                <w:i w:val="false"/>
                <w:color w:val="000000"/>
                <w:sz w:val="20"/>
              </w:rPr>
              <w:t>
фактическая численность учителей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Әлеуметтік-мәдени қызмет көрсету жөніндегі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по оказанию социально-культурных услуг,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Жылына орташа алғанда әлеуметтік-мәдени қызмет көрсету жөніндегі персоналдың нақты саны, адам </w:t>
            </w:r>
          </w:p>
          <w:p>
            <w:pPr>
              <w:spacing w:after="20"/>
              <w:ind w:left="20"/>
              <w:jc w:val="both"/>
            </w:pPr>
            <w:r>
              <w:rPr>
                <w:rFonts w:ascii="Times New Roman"/>
                <w:b w:val="false"/>
                <w:i w:val="false"/>
                <w:color w:val="000000"/>
                <w:sz w:val="20"/>
              </w:rPr>
              <w:t>
Фактическая численность персонала по оказанию социально культурных услуг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Әлеуметтік-құқықтық қызмет көрсету жөніндегі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по оказанию социально-правовых услуг, единиц</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орташа алғанда әлеуметтік-құқықтық қызмет</w:t>
            </w:r>
            <w:r>
              <w:rPr>
                <w:rFonts w:ascii="Times New Roman"/>
                <w:b w:val="false"/>
                <w:i w:val="false"/>
                <w:color w:val="000000"/>
                <w:sz w:val="20"/>
              </w:rPr>
              <w:t> </w:t>
            </w:r>
            <w:r>
              <w:rPr>
                <w:rFonts w:ascii="Times New Roman"/>
                <w:b/>
                <w:i w:val="false"/>
                <w:color w:val="000000"/>
                <w:sz w:val="20"/>
              </w:rPr>
              <w:t>көрсету жөніндегі персоналдың нақты саны, адам</w:t>
            </w:r>
          </w:p>
          <w:p>
            <w:pPr>
              <w:spacing w:after="20"/>
              <w:ind w:left="20"/>
              <w:jc w:val="both"/>
            </w:pPr>
            <w:r>
              <w:rPr>
                <w:rFonts w:ascii="Times New Roman"/>
                <w:b w:val="false"/>
                <w:i w:val="false"/>
                <w:color w:val="000000"/>
                <w:sz w:val="20"/>
              </w:rPr>
              <w:t>
Фактическая численность персонала по оказанию социально-правовых услуг в среднем за год, человек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Ұйым сипаттамасын толтырыңыз</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Заполните характеристику организации</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5699"/>
        <w:gridCol w:w="2587"/>
      </w:tblGrid>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Ұйықтайтын бөлмелердің жалпы алаңы, шаршы метр</w:t>
            </w:r>
          </w:p>
          <w:p>
            <w:pPr>
              <w:spacing w:after="20"/>
              <w:ind w:left="20"/>
              <w:jc w:val="both"/>
            </w:pPr>
            <w:r>
              <w:rPr>
                <w:rFonts w:ascii="Times New Roman"/>
                <w:b w:val="false"/>
                <w:i w:val="false"/>
                <w:color w:val="000000"/>
                <w:sz w:val="20"/>
              </w:rPr>
              <w:t>
Общая площадь спальных комнат, квадратных метров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Ұйықтайтын бөлмелердің саны, бірлік </w:t>
            </w:r>
          </w:p>
          <w:p>
            <w:pPr>
              <w:spacing w:after="20"/>
              <w:ind w:left="20"/>
              <w:jc w:val="both"/>
            </w:pPr>
            <w:r>
              <w:rPr>
                <w:rFonts w:ascii="Times New Roman"/>
                <w:b w:val="false"/>
                <w:i w:val="false"/>
                <w:color w:val="000000"/>
                <w:sz w:val="20"/>
              </w:rPr>
              <w:t>
Количество спальных комнат,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 орындардың жоспарлы саны, бірлік</w:t>
            </w:r>
          </w:p>
          <w:p>
            <w:pPr>
              <w:spacing w:after="20"/>
              <w:ind w:left="20"/>
              <w:jc w:val="both"/>
            </w:pPr>
            <w:r>
              <w:rPr>
                <w:rFonts w:ascii="Times New Roman"/>
                <w:b w:val="false"/>
                <w:i w:val="false"/>
                <w:color w:val="000000"/>
                <w:sz w:val="20"/>
              </w:rPr>
              <w:t>
Плановое число коек,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қойылған төсек-орындар, бірлік</w:t>
            </w:r>
          </w:p>
          <w:p>
            <w:pPr>
              <w:spacing w:after="20"/>
              <w:ind w:left="20"/>
              <w:jc w:val="both"/>
            </w:pPr>
            <w:r>
              <w:rPr>
                <w:rFonts w:ascii="Times New Roman"/>
                <w:b w:val="false"/>
                <w:i w:val="false"/>
                <w:color w:val="000000"/>
                <w:sz w:val="20"/>
              </w:rPr>
              <w:t xml:space="preserve">
Фактически развернуто коек, единиц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Еңбекпен емдеу шеберханаларының саны, бірлік </w:t>
            </w:r>
          </w:p>
          <w:p>
            <w:pPr>
              <w:spacing w:after="20"/>
              <w:ind w:left="20"/>
              <w:jc w:val="both"/>
            </w:pPr>
            <w:r>
              <w:rPr>
                <w:rFonts w:ascii="Times New Roman"/>
                <w:b w:val="false"/>
                <w:i w:val="false"/>
                <w:color w:val="000000"/>
                <w:sz w:val="20"/>
              </w:rPr>
              <w:t>
Количество лечебно-трудовых мастерских,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Цехтар мен учаскелердің саны, бірлік</w:t>
            </w:r>
          </w:p>
          <w:p>
            <w:pPr>
              <w:spacing w:after="20"/>
              <w:ind w:left="20"/>
              <w:jc w:val="both"/>
            </w:pPr>
            <w:r>
              <w:rPr>
                <w:rFonts w:ascii="Times New Roman"/>
                <w:b w:val="false"/>
                <w:i w:val="false"/>
                <w:color w:val="000000"/>
                <w:sz w:val="20"/>
              </w:rPr>
              <w:t>
Количество цехов и участков,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шаруашылықтардың саны, бірлік</w:t>
            </w:r>
            <w:r>
              <w:rPr>
                <w:rFonts w:ascii="Times New Roman"/>
                <w:b w:val="false"/>
                <w:i w:val="false"/>
                <w:color w:val="000000"/>
                <w:sz w:val="20"/>
              </w:rPr>
              <w:t> </w:t>
            </w:r>
          </w:p>
          <w:p>
            <w:pPr>
              <w:spacing w:after="20"/>
              <w:ind w:left="20"/>
              <w:jc w:val="both"/>
            </w:pPr>
            <w:r>
              <w:rPr>
                <w:rFonts w:ascii="Times New Roman"/>
                <w:b w:val="false"/>
                <w:i w:val="false"/>
                <w:color w:val="000000"/>
                <w:sz w:val="20"/>
              </w:rPr>
              <w:t>
Количество подсобных хозяйств,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Әлеуметтік-тұрмыстық бағыттағы кабинеттер саны, бірлік</w:t>
            </w:r>
          </w:p>
          <w:p>
            <w:pPr>
              <w:spacing w:after="20"/>
              <w:ind w:left="20"/>
              <w:jc w:val="both"/>
            </w:pPr>
            <w:r>
              <w:rPr>
                <w:rFonts w:ascii="Times New Roman"/>
                <w:b w:val="false"/>
                <w:i w:val="false"/>
                <w:color w:val="000000"/>
                <w:sz w:val="20"/>
              </w:rPr>
              <w:t>
Количество кабинетов социально-бытовой ориентации,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Телефондар саны барлығы, бірлік</w:t>
            </w:r>
          </w:p>
          <w:p>
            <w:pPr>
              <w:spacing w:after="20"/>
              <w:ind w:left="20"/>
              <w:jc w:val="both"/>
            </w:pPr>
            <w:r>
              <w:rPr>
                <w:rFonts w:ascii="Times New Roman"/>
                <w:b w:val="false"/>
                <w:i w:val="false"/>
                <w:color w:val="000000"/>
                <w:sz w:val="20"/>
              </w:rPr>
              <w:t>
Количество телефонов, всего, единиц</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5-бөлім үйде әлеуметтік көмек көрсету аумақтық орталықтарымен толтырылмайды.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Раздел 5 не заполняется территориальными центрами социальной помощи на дому.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Ғимаратты абаттандыру туралы ақпаратты көрсетіңіз</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Укажите информацию о благоустройстве здания</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3514"/>
        <w:gridCol w:w="2544"/>
        <w:gridCol w:w="2610"/>
        <w:gridCol w:w="216"/>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w:t>
            </w:r>
          </w:p>
          <w:p>
            <w:pPr>
              <w:spacing w:after="20"/>
              <w:ind w:left="2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41300"/>
                          </a:xfrm>
                          <a:prstGeom prst="rect">
                            <a:avLst/>
                          </a:prstGeom>
                        </pic:spPr>
                      </pic:pic>
                    </a:graphicData>
                  </a:graphic>
                </wp:inline>
              </w:drawing>
            </w:r>
          </w:p>
          <w:p>
            <w:pPr>
              <w:spacing w:after="0"/>
              <w:ind w:left="0"/>
              <w:jc w:val="both"/>
            </w:pPr>
            <w:r>
              <w:rPr>
                <w:rFonts w:ascii="Times New Roman"/>
                <w:b/>
                <w:i w:val="false"/>
                <w:color w:val="000000"/>
                <w:sz w:val="20"/>
              </w:rPr>
              <w:t>" белгісімен белгілеңіз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Отметьте знаком "</w:t>
            </w:r>
          </w:p>
          <w:p>
            <w:pPr>
              <w:spacing w:after="20"/>
              <w:ind w:left="2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 барлығы</w:t>
            </w:r>
          </w:p>
          <w:p>
            <w:pPr>
              <w:spacing w:after="20"/>
              <w:ind w:left="20"/>
              <w:jc w:val="both"/>
            </w:pPr>
            <w:r>
              <w:rPr>
                <w:rFonts w:ascii="Times New Roman"/>
                <w:b w:val="false"/>
                <w:i w:val="false"/>
                <w:color w:val="000000"/>
                <w:sz w:val="20"/>
              </w:rPr>
              <w:t>
Благоустройство, всего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қуаты</w:t>
            </w:r>
          </w:p>
          <w:p>
            <w:pPr>
              <w:spacing w:after="20"/>
              <w:ind w:left="20"/>
              <w:jc w:val="both"/>
            </w:pPr>
            <w:r>
              <w:rPr>
                <w:rFonts w:ascii="Times New Roman"/>
                <w:b w:val="false"/>
                <w:i w:val="false"/>
                <w:color w:val="000000"/>
                <w:sz w:val="20"/>
              </w:rPr>
              <w:t>
Электричество</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 жылыту</w:t>
            </w:r>
          </w:p>
          <w:p>
            <w:pPr>
              <w:spacing w:after="20"/>
              <w:ind w:left="20"/>
              <w:jc w:val="both"/>
            </w:pPr>
            <w:r>
              <w:rPr>
                <w:rFonts w:ascii="Times New Roman"/>
                <w:b w:val="false"/>
                <w:i w:val="false"/>
                <w:color w:val="000000"/>
                <w:sz w:val="20"/>
              </w:rPr>
              <w:t>
Центральное отопление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қондырғылардан жылыту</w:t>
            </w:r>
          </w:p>
          <w:p>
            <w:pPr>
              <w:spacing w:after="20"/>
              <w:ind w:left="20"/>
              <w:jc w:val="both"/>
            </w:pPr>
            <w:r>
              <w:rPr>
                <w:rFonts w:ascii="Times New Roman"/>
                <w:b w:val="false"/>
                <w:i w:val="false"/>
                <w:color w:val="000000"/>
                <w:sz w:val="20"/>
              </w:rPr>
              <w:t xml:space="preserve">
Автономное отопление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отынмен</w:t>
            </w:r>
          </w:p>
          <w:p>
            <w:pPr>
              <w:spacing w:after="20"/>
              <w:ind w:left="20"/>
              <w:jc w:val="both"/>
            </w:pPr>
            <w:r>
              <w:rPr>
                <w:rFonts w:ascii="Times New Roman"/>
                <w:b w:val="false"/>
                <w:i w:val="false"/>
                <w:color w:val="000000"/>
                <w:sz w:val="20"/>
              </w:rPr>
              <w:t>
на твердом топливе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 отынмен</w:t>
            </w:r>
          </w:p>
          <w:p>
            <w:pPr>
              <w:spacing w:after="20"/>
              <w:ind w:left="20"/>
              <w:jc w:val="both"/>
            </w:pPr>
            <w:r>
              <w:rPr>
                <w:rFonts w:ascii="Times New Roman"/>
                <w:b w:val="false"/>
                <w:i w:val="false"/>
                <w:color w:val="000000"/>
                <w:sz w:val="20"/>
              </w:rPr>
              <w:t>
на жидком топливе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w:t>
            </w:r>
          </w:p>
          <w:p>
            <w:pPr>
              <w:spacing w:after="20"/>
              <w:ind w:left="20"/>
              <w:jc w:val="both"/>
            </w:pPr>
            <w:r>
              <w:rPr>
                <w:rFonts w:ascii="Times New Roman"/>
                <w:b w:val="false"/>
                <w:i w:val="false"/>
                <w:color w:val="000000"/>
                <w:sz w:val="20"/>
              </w:rPr>
              <w:t xml:space="preserve">
на газу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w:t>
            </w:r>
          </w:p>
          <w:p>
            <w:pPr>
              <w:spacing w:after="20"/>
              <w:ind w:left="20"/>
              <w:jc w:val="both"/>
            </w:pPr>
            <w:r>
              <w:rPr>
                <w:rFonts w:ascii="Times New Roman"/>
                <w:b w:val="false"/>
                <w:i w:val="false"/>
                <w:color w:val="000000"/>
                <w:sz w:val="20"/>
              </w:rPr>
              <w:t xml:space="preserve">
от электричества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жылу</w:t>
            </w:r>
          </w:p>
          <w:p>
            <w:pPr>
              <w:spacing w:after="20"/>
              <w:ind w:left="20"/>
              <w:jc w:val="both"/>
            </w:pPr>
            <w:r>
              <w:rPr>
                <w:rFonts w:ascii="Times New Roman"/>
                <w:b w:val="false"/>
                <w:i w:val="false"/>
                <w:color w:val="000000"/>
                <w:sz w:val="20"/>
              </w:rPr>
              <w:t>
Прочее отопление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Ғимараттағы су құбыры</w:t>
            </w:r>
          </w:p>
          <w:p>
            <w:pPr>
              <w:spacing w:after="20"/>
              <w:ind w:left="20"/>
              <w:jc w:val="both"/>
            </w:pPr>
            <w:r>
              <w:rPr>
                <w:rFonts w:ascii="Times New Roman"/>
                <w:b w:val="false"/>
                <w:i w:val="false"/>
                <w:color w:val="000000"/>
                <w:sz w:val="20"/>
              </w:rPr>
              <w:t>
Водопровод в здании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r>
              <w:rPr>
                <w:rFonts w:ascii="Times New Roman"/>
                <w:b w:val="false"/>
                <w:i w:val="false"/>
                <w:color w:val="000000"/>
                <w:sz w:val="20"/>
              </w:rPr>
              <w:t> </w:t>
            </w:r>
          </w:p>
          <w:p>
            <w:pPr>
              <w:spacing w:after="20"/>
              <w:ind w:left="20"/>
              <w:jc w:val="both"/>
            </w:pPr>
            <w:r>
              <w:rPr>
                <w:rFonts w:ascii="Times New Roman"/>
                <w:b w:val="false"/>
                <w:i w:val="false"/>
                <w:color w:val="000000"/>
                <w:sz w:val="20"/>
              </w:rPr>
              <w:t>
Канализация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Мыналар қамтылған ұйықтайтын бөлмелер санын, бірлік, оларда бар көрсетіңіз:</w:t>
            </w:r>
          </w:p>
          <w:p>
            <w:pPr>
              <w:spacing w:after="20"/>
              <w:ind w:left="20"/>
              <w:jc w:val="both"/>
            </w:pPr>
            <w:r>
              <w:rPr>
                <w:rFonts w:ascii="Times New Roman"/>
                <w:b w:val="false"/>
                <w:i w:val="false"/>
                <w:color w:val="000000"/>
                <w:sz w:val="20"/>
              </w:rPr>
              <w:t>
Укажите количество спальных комнат, единиц, в которых есть:</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тұрғындар ақы төлейтін ұйықтайтын бөлмелерде </w:t>
            </w:r>
          </w:p>
          <w:p>
            <w:pPr>
              <w:spacing w:after="20"/>
              <w:ind w:left="20"/>
              <w:jc w:val="both"/>
            </w:pPr>
            <w:r>
              <w:rPr>
                <w:rFonts w:ascii="Times New Roman"/>
                <w:b w:val="false"/>
                <w:i w:val="false"/>
                <w:color w:val="000000"/>
                <w:sz w:val="20"/>
              </w:rPr>
              <w:t>
В том числе в спальных комнатах, оплачиваемых проживающими</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санитарлық торап (сумен шайылатын дәретхана)</w:t>
            </w:r>
          </w:p>
          <w:p>
            <w:pPr>
              <w:spacing w:after="20"/>
              <w:ind w:left="20"/>
              <w:jc w:val="both"/>
            </w:pPr>
            <w:r>
              <w:rPr>
                <w:rFonts w:ascii="Times New Roman"/>
                <w:b w:val="false"/>
                <w:i w:val="false"/>
                <w:color w:val="000000"/>
                <w:sz w:val="20"/>
              </w:rPr>
              <w:t>
санузел (туалет со смывом)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телефон байланысы</w:t>
            </w:r>
          </w:p>
          <w:p>
            <w:pPr>
              <w:spacing w:after="20"/>
              <w:ind w:left="20"/>
              <w:jc w:val="both"/>
            </w:pPr>
            <w:r>
              <w:rPr>
                <w:rFonts w:ascii="Times New Roman"/>
                <w:b w:val="false"/>
                <w:i w:val="false"/>
                <w:color w:val="000000"/>
                <w:sz w:val="20"/>
              </w:rPr>
              <w:t>
стационарная телефонная связь</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6-бөлім үйде әлеуметтік көмек көрсету аумақтық орталықтарымен толтырылмайды.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не заполняется территориальными центрами социальной помощи на дому.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1793"/>
        <w:gridCol w:w="4356"/>
        <w:gridCol w:w="1793"/>
        <w:gridCol w:w="4358"/>
      </w:tblGrid>
      <w:tr>
        <w:trPr>
          <w:trHeight w:val="30" w:hRule="atLeast"/>
        </w:trPr>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келісеміз</w:t>
            </w:r>
          </w:p>
          <w:p>
            <w:pPr>
              <w:spacing w:after="20"/>
              <w:ind w:left="20"/>
              <w:jc w:val="both"/>
            </w:pPr>
            <w:r>
              <w:rPr>
                <w:rFonts w:ascii="Times New Roman"/>
                <w:b w:val="false"/>
                <w:i w:val="false"/>
                <w:color w:val="000000"/>
                <w:sz w:val="20"/>
              </w:rPr>
              <w:t>
Согласны на опубликование</w:t>
            </w:r>
          </w:p>
          <w:p>
            <w:pPr>
              <w:spacing w:after="20"/>
              <w:ind w:left="20"/>
              <w:jc w:val="both"/>
            </w:pPr>
            <w:r>
              <w:rPr>
                <w:rFonts w:ascii="Times New Roman"/>
                <w:b w:val="false"/>
                <w:i w:val="false"/>
                <w:color w:val="000000"/>
                <w:sz w:val="20"/>
              </w:rPr>
              <w:t xml:space="preserve">
первичных данных </w:t>
            </w:r>
          </w:p>
        </w:tc>
        <w:tc>
          <w:tcPr>
            <w:tcW w:w="43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w:t>
            </w:r>
          </w:p>
          <w:p>
            <w:pPr>
              <w:spacing w:after="20"/>
              <w:ind w:left="20"/>
              <w:jc w:val="both"/>
            </w:pPr>
            <w:r>
              <w:rPr>
                <w:rFonts w:ascii="Times New Roman"/>
                <w:b w:val="false"/>
                <w:i w:val="false"/>
                <w:color w:val="000000"/>
                <w:sz w:val="20"/>
              </w:rPr>
              <w:t>
</w:t>
            </w:r>
            <w:r>
              <w:rPr>
                <w:rFonts w:ascii="Times New Roman"/>
                <w:b/>
                <w:i w:val="false"/>
                <w:color w:val="000000"/>
                <w:sz w:val="20"/>
              </w:rPr>
              <w:t>жариялауға келіспейміз</w:t>
            </w:r>
          </w:p>
          <w:p>
            <w:pPr>
              <w:spacing w:after="20"/>
              <w:ind w:left="20"/>
              <w:jc w:val="both"/>
            </w:pPr>
            <w:r>
              <w:rPr>
                <w:rFonts w:ascii="Times New Roman"/>
                <w:b w:val="false"/>
                <w:i w:val="false"/>
                <w:color w:val="000000"/>
                <w:sz w:val="20"/>
              </w:rPr>
              <w:t>
Не согласны на</w:t>
            </w:r>
          </w:p>
          <w:p>
            <w:pPr>
              <w:spacing w:after="20"/>
              <w:ind w:left="20"/>
              <w:jc w:val="both"/>
            </w:pPr>
            <w:r>
              <w:rPr>
                <w:rFonts w:ascii="Times New Roman"/>
                <w:b w:val="false"/>
                <w:i w:val="false"/>
                <w:color w:val="000000"/>
                <w:sz w:val="20"/>
              </w:rPr>
              <w:t>
опубликование первичных</w:t>
            </w:r>
          </w:p>
          <w:p>
            <w:pPr>
              <w:spacing w:after="20"/>
              <w:ind w:left="20"/>
              <w:jc w:val="both"/>
            </w:pPr>
            <w:r>
              <w:rPr>
                <w:rFonts w:ascii="Times New Roman"/>
                <w:b w:val="false"/>
                <w:i w:val="false"/>
                <w:color w:val="000000"/>
                <w:sz w:val="20"/>
              </w:rPr>
              <w:t>
данных</w:t>
            </w:r>
          </w:p>
        </w:tc>
        <w:tc>
          <w:tcPr>
            <w:tcW w:w="43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5 қазандағы № 150</w:t>
            </w:r>
            <w:r>
              <w:br/>
            </w:r>
            <w:r>
              <w:rPr>
                <w:rFonts w:ascii="Times New Roman"/>
                <w:b w:val="false"/>
                <w:i w:val="false"/>
                <w:color w:val="000000"/>
                <w:sz w:val="20"/>
              </w:rPr>
              <w:t>бұйрығына 2-қосымша</w:t>
            </w:r>
          </w:p>
        </w:tc>
      </w:tr>
    </w:tbl>
    <w:bookmarkStart w:name="z15" w:id="12"/>
    <w:p>
      <w:pPr>
        <w:spacing w:after="0"/>
        <w:ind w:left="0"/>
        <w:jc w:val="left"/>
      </w:pPr>
      <w:r>
        <w:rPr>
          <w:rFonts w:ascii="Times New Roman"/>
          <w:b/>
          <w:i w:val="false"/>
          <w:color w:val="000000"/>
        </w:rPr>
        <w:t xml:space="preserve"> "Арнаулы әлеуметтік көрсетілетін қызметтерді ұсыну</w:t>
      </w:r>
      <w:r>
        <w:br/>
      </w:r>
      <w:r>
        <w:rPr>
          <w:rFonts w:ascii="Times New Roman"/>
          <w:b/>
          <w:i w:val="false"/>
          <w:color w:val="000000"/>
        </w:rPr>
        <w:t>жөніндегі ұйымның есебі" (коды 1401104, индексі 3-әлеуметтік</w:t>
      </w:r>
      <w:r>
        <w:br/>
      </w:r>
      <w:r>
        <w:rPr>
          <w:rFonts w:ascii="Times New Roman"/>
          <w:b/>
          <w:i w:val="false"/>
          <w:color w:val="000000"/>
        </w:rPr>
        <w:t>қамсыздандыру, кезеңділігі жылдық) жалпымемлекеттік</w:t>
      </w:r>
      <w:r>
        <w:br/>
      </w:r>
      <w:r>
        <w:rPr>
          <w:rFonts w:ascii="Times New Roman"/>
          <w:b/>
          <w:i w:val="false"/>
          <w:color w:val="000000"/>
        </w:rPr>
        <w:t>статистикалық байқаудың статистикалық нысанын толтыру</w:t>
      </w:r>
      <w:r>
        <w:br/>
      </w:r>
      <w:r>
        <w:rPr>
          <w:rFonts w:ascii="Times New Roman"/>
          <w:b/>
          <w:i w:val="false"/>
          <w:color w:val="000000"/>
        </w:rPr>
        <w:t>жөніндегі нұсқаулық</w:t>
      </w:r>
    </w:p>
    <w:bookmarkEnd w:id="12"/>
    <w:bookmarkStart w:name="z16" w:id="13"/>
    <w:p>
      <w:pPr>
        <w:spacing w:after="0"/>
        <w:ind w:left="0"/>
        <w:jc w:val="both"/>
      </w:pPr>
      <w:r>
        <w:rPr>
          <w:rFonts w:ascii="Times New Roman"/>
          <w:b w:val="false"/>
          <w:i w:val="false"/>
          <w:color w:val="000000"/>
          <w:sz w:val="28"/>
        </w:rPr>
        <w:t xml:space="preserve">
      1. Осы "Арнаулы әлеуметтік көрсетілетін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 xml:space="preserve"> 12-бабы</w:t>
      </w:r>
      <w:r>
        <w:rPr>
          <w:rFonts w:ascii="Times New Roman"/>
          <w:b w:val="false"/>
          <w:i w:val="false"/>
          <w:color w:val="000000"/>
          <w:sz w:val="28"/>
        </w:rPr>
        <w:t xml:space="preserve"> 8) тармақшасына сәйкес әзірленген және "Арнаулы әлеуметтік көрсетілетін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нысанын толтыруды нақтылайды. </w:t>
      </w:r>
    </w:p>
    <w:bookmarkEnd w:id="13"/>
    <w:bookmarkStart w:name="z17" w:id="1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4"/>
    <w:bookmarkStart w:name="z18" w:id="15"/>
    <w:p>
      <w:pPr>
        <w:spacing w:after="0"/>
        <w:ind w:left="0"/>
        <w:jc w:val="both"/>
      </w:pPr>
      <w:r>
        <w:rPr>
          <w:rFonts w:ascii="Times New Roman"/>
          <w:b w:val="false"/>
          <w:i w:val="false"/>
          <w:color w:val="000000"/>
          <w:sz w:val="28"/>
        </w:rPr>
        <w:t>
      1) арнаулы әлеуметтік көрсетілетін қызметтерді алушылар  - психоневрологиялық ауытқулары бар мүгедек балалар; тірек-қимыл аппараты бұзылған мүгедек балалар, психоневрологиялық аурулары бар он сегіз жастан асқан мүгедектер; бірінші және екінші топтағы мүгедектер (бұдан әрі – мүгедектер); егде жасына байланысты өзіне қызмет көрсетуге қабілетсіз адамдар (бұдан әрі – қарттар), белгілі бір тұрғылықты жері жоқ адамдар;</w:t>
      </w:r>
    </w:p>
    <w:bookmarkEnd w:id="15"/>
    <w:bookmarkStart w:name="z24" w:id="16"/>
    <w:p>
      <w:pPr>
        <w:spacing w:after="0"/>
        <w:ind w:left="0"/>
        <w:jc w:val="both"/>
      </w:pPr>
      <w:r>
        <w:rPr>
          <w:rFonts w:ascii="Times New Roman"/>
          <w:b w:val="false"/>
          <w:i w:val="false"/>
          <w:color w:val="000000"/>
          <w:sz w:val="28"/>
        </w:rPr>
        <w:t>
      2) стационарлық үлгідегі ұйымдар – қызметі мүгедек-балаларға, психоневрологиялық аурулары бар 18 жастан асқан мүгедектерге, қарттар мен бірінші және екінші топ мүгедектеріне әлеуметтік қызмет көрсетуге бағытталған, бірақ емдеу мен білім беру олардың қызметтерінің басты элементі болып табылмайтын стационар жағдайында қызмет алушылардың тәулік бойы тұрақты немесе уақытша (үш айға дейінгі мерзімге) тұруына арналған медициналық-әлеуметтік мекемелер (ұйымдар).</w:t>
      </w:r>
    </w:p>
    <w:bookmarkEnd w:id="16"/>
    <w:bookmarkStart w:name="z28" w:id="17"/>
    <w:p>
      <w:pPr>
        <w:spacing w:after="0"/>
        <w:ind w:left="0"/>
        <w:jc w:val="both"/>
      </w:pPr>
      <w:r>
        <w:rPr>
          <w:rFonts w:ascii="Times New Roman"/>
          <w:b w:val="false"/>
          <w:i w:val="false"/>
          <w:color w:val="000000"/>
          <w:sz w:val="28"/>
        </w:rPr>
        <w:t xml:space="preserve">
      3. Егер құрылымдық және оқшауланған бөлімшеге статистикалық нысанды тапсыру бойынша заңды тұлғаға өкілеттік берсе, онда ол өзі орналасқан жері бойынша статистика органдарына осы статистикалық нысанды тапсырады. Егер құрылымдық және оқшауланған бөлімшеде статистикалық нысанды тапсыру бойынша өкілеттігі болмаса, онда заңды тұлға өзі орналасқан жердегі статистика органдарына олардың орналасқан жерін көрсете отырып, құрылымдық бөлімшелері бөлінісінде статистикалық нысанды тапсырады. </w:t>
      </w:r>
    </w:p>
    <w:bookmarkEnd w:id="17"/>
    <w:bookmarkStart w:name="z29" w:id="18"/>
    <w:p>
      <w:pPr>
        <w:spacing w:after="0"/>
        <w:ind w:left="0"/>
        <w:jc w:val="both"/>
      </w:pPr>
      <w:r>
        <w:rPr>
          <w:rFonts w:ascii="Times New Roman"/>
          <w:b w:val="false"/>
          <w:i w:val="false"/>
          <w:color w:val="000000"/>
          <w:sz w:val="28"/>
        </w:rPr>
        <w:t xml:space="preserve">
      4. 3 және 3.1-бөлімдерінің деректері осы медициналық-әлеуметтік мекемеде тұратын тұлғалардың жеке ісі мен ауру тарихының негізінде толтырылады. </w:t>
      </w:r>
    </w:p>
    <w:bookmarkEnd w:id="18"/>
    <w:bookmarkStart w:name="z30" w:id="19"/>
    <w:p>
      <w:pPr>
        <w:spacing w:after="0"/>
        <w:ind w:left="0"/>
        <w:jc w:val="both"/>
      </w:pPr>
      <w:r>
        <w:rPr>
          <w:rFonts w:ascii="Times New Roman"/>
          <w:b w:val="false"/>
          <w:i w:val="false"/>
          <w:color w:val="000000"/>
          <w:sz w:val="28"/>
        </w:rPr>
        <w:t xml:space="preserve">
      Жыл басындағы тұратындардың саны өткен жылдың соңындағы тұратындардың санымен теңестіріледі. </w:t>
      </w:r>
    </w:p>
    <w:bookmarkEnd w:id="19"/>
    <w:bookmarkStart w:name="z31" w:id="20"/>
    <w:p>
      <w:pPr>
        <w:spacing w:after="0"/>
        <w:ind w:left="0"/>
        <w:jc w:val="both"/>
      </w:pPr>
      <w:r>
        <w:rPr>
          <w:rFonts w:ascii="Times New Roman"/>
          <w:b w:val="false"/>
          <w:i w:val="false"/>
          <w:color w:val="000000"/>
          <w:sz w:val="28"/>
        </w:rPr>
        <w:t xml:space="preserve">
      Келгендердің санына басқа мекемелерден ауысып келгендер қосылады. </w:t>
      </w:r>
    </w:p>
    <w:bookmarkEnd w:id="20"/>
    <w:bookmarkStart w:name="z32" w:id="21"/>
    <w:p>
      <w:pPr>
        <w:spacing w:after="0"/>
        <w:ind w:left="0"/>
        <w:jc w:val="both"/>
      </w:pPr>
      <w:r>
        <w:rPr>
          <w:rFonts w:ascii="Times New Roman"/>
          <w:b w:val="false"/>
          <w:i w:val="false"/>
          <w:color w:val="000000"/>
          <w:sz w:val="28"/>
        </w:rPr>
        <w:t xml:space="preserve">
      Кеткендер санына өлім себебінен, өз бетімен тұру үшін шығарылған және басқа да себептермен кеткендердің саны қосылады. </w:t>
      </w:r>
    </w:p>
    <w:bookmarkEnd w:id="21"/>
    <w:bookmarkStart w:name="z33" w:id="22"/>
    <w:p>
      <w:pPr>
        <w:spacing w:after="0"/>
        <w:ind w:left="0"/>
        <w:jc w:val="both"/>
      </w:pPr>
      <w:r>
        <w:rPr>
          <w:rFonts w:ascii="Times New Roman"/>
          <w:b w:val="false"/>
          <w:i w:val="false"/>
          <w:color w:val="000000"/>
          <w:sz w:val="28"/>
        </w:rPr>
        <w:t>
      12 жолға "Жыл соңына отбасыларына оралғандардың (берілгендердің) және (немесе) арнаулы әлеуметтік қызметтерді жартылай стационарлық шарттарда алатындардың саны және үйде көрсетілетін қызметтер, адам" көрсеткішіне арнаулы әлеуметтік көрсетілетін қызметтерді ұсыну жөніндегі ұйымында жыл соңына тұрғандардың (қызмет көрсетілгендер) жалпы санынан жартылай стационарға ауыстырылғандар немесе үйде қызметтерді алатын тұлғалар қосылады.</w:t>
      </w:r>
    </w:p>
    <w:bookmarkEnd w:id="22"/>
    <w:bookmarkStart w:name="z34" w:id="23"/>
    <w:p>
      <w:pPr>
        <w:spacing w:after="0"/>
        <w:ind w:left="0"/>
        <w:jc w:val="both"/>
      </w:pPr>
      <w:r>
        <w:rPr>
          <w:rFonts w:ascii="Times New Roman"/>
          <w:b w:val="false"/>
          <w:i w:val="false"/>
          <w:color w:val="000000"/>
          <w:sz w:val="28"/>
        </w:rPr>
        <w:t xml:space="preserve">
      5. 4-бөлімде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біріздендірілген алғашқы есепке алу құжаттамасының, қызметкерді жұмысқа қабылдау туралы бұйрықтардың (өкімдердің); басқа жұмысқа ауысқаны туралы; жеке еңбек шартын тоқтату, бұзу, жұмыс уақытын және жалақыны есепке алу табельдері, төлем-есептік тізімдемелер және заңнамамен белгіленген тәртіп бойынша бекітілген басқа да құжаттардың нысаны негізінде толтырылады. </w:t>
      </w:r>
    </w:p>
    <w:bookmarkEnd w:id="23"/>
    <w:bookmarkStart w:name="z35" w:id="24"/>
    <w:p>
      <w:pPr>
        <w:spacing w:after="0"/>
        <w:ind w:left="0"/>
        <w:jc w:val="both"/>
      </w:pPr>
      <w:r>
        <w:rPr>
          <w:rFonts w:ascii="Times New Roman"/>
          <w:b w:val="false"/>
          <w:i w:val="false"/>
          <w:color w:val="000000"/>
          <w:sz w:val="28"/>
        </w:rPr>
        <w:t xml:space="preserve">
      Бір жылға орта есеппен қызметкерлердің тізімдік саны қызметкерлердің есепті жылдың барлық айына орташа санын қосу және алынған соманы 12-ге бөлумен анықталады. </w:t>
      </w:r>
    </w:p>
    <w:bookmarkEnd w:id="24"/>
    <w:bookmarkStart w:name="z36" w:id="25"/>
    <w:p>
      <w:pPr>
        <w:spacing w:after="0"/>
        <w:ind w:left="0"/>
        <w:jc w:val="both"/>
      </w:pPr>
      <w:r>
        <w:rPr>
          <w:rFonts w:ascii="Times New Roman"/>
          <w:b w:val="false"/>
          <w:i w:val="false"/>
          <w:color w:val="000000"/>
          <w:sz w:val="28"/>
        </w:rPr>
        <w:t xml:space="preserve">
      4-бөлімде көрсетілген лауазымдар тізбесі Қазақстан Республикасының Әділет министрлігінде 2015 жылы 13 мамырда № 11038 тіркелген, Қазақстан Республикасы Денсаулық сақтау және әлеуметтік даму министрінің 2015 жылғы 26 наурыздағы № 165 бұйрығымен бекітілген "Халықты әлеуметтік қорғау саласында арнаулы әлеуметтік қызметтер көрсету стандарттарына" сәйкес келеді. </w:t>
      </w:r>
    </w:p>
    <w:bookmarkEnd w:id="25"/>
    <w:bookmarkStart w:name="z37" w:id="26"/>
    <w:p>
      <w:pPr>
        <w:spacing w:after="0"/>
        <w:ind w:left="0"/>
        <w:jc w:val="both"/>
      </w:pPr>
      <w:r>
        <w:rPr>
          <w:rFonts w:ascii="Times New Roman"/>
          <w:b w:val="false"/>
          <w:i w:val="false"/>
          <w:color w:val="000000"/>
          <w:sz w:val="28"/>
        </w:rPr>
        <w:t xml:space="preserve">
      6. 5-бөлімнің деректері бастапқы есептілік (инвентарлық карточкалар, тізімдеме, техникалық паспорттар және құжаттамалар) деректеріне сәйкес есепті жылдың қорытындысы бойынша толтырылады. Медициналық-әлеуметтік мекеменің жалпы ауданы туралы деректер шаршы метр және бүтін сандармен келтіріледі. </w:t>
      </w:r>
    </w:p>
    <w:bookmarkEnd w:id="26"/>
    <w:bookmarkStart w:name="z38" w:id="27"/>
    <w:p>
      <w:pPr>
        <w:spacing w:after="0"/>
        <w:ind w:left="0"/>
        <w:jc w:val="both"/>
      </w:pPr>
      <w:r>
        <w:rPr>
          <w:rFonts w:ascii="Times New Roman"/>
          <w:b w:val="false"/>
          <w:i w:val="false"/>
          <w:color w:val="000000"/>
          <w:sz w:val="28"/>
        </w:rPr>
        <w:t xml:space="preserve">
      7. 6-бөлімде ұйым орналасқан ғимараттың абаттандыру түрі көрсетіледі. </w:t>
      </w:r>
    </w:p>
    <w:bookmarkEnd w:id="27"/>
    <w:bookmarkStart w:name="z39" w:id="28"/>
    <w:p>
      <w:pPr>
        <w:spacing w:after="0"/>
        <w:ind w:left="0"/>
        <w:jc w:val="both"/>
      </w:pPr>
      <w:r>
        <w:rPr>
          <w:rFonts w:ascii="Times New Roman"/>
          <w:b w:val="false"/>
          <w:i w:val="false"/>
          <w:color w:val="000000"/>
          <w:sz w:val="28"/>
        </w:rPr>
        <w:t>
      8.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28"/>
    <w:bookmarkStart w:name="z40" w:id="29"/>
    <w:p>
      <w:pPr>
        <w:spacing w:after="0"/>
        <w:ind w:left="0"/>
        <w:jc w:val="both"/>
      </w:pPr>
      <w:r>
        <w:rPr>
          <w:rFonts w:ascii="Times New Roman"/>
          <w:b w:val="false"/>
          <w:i w:val="false"/>
          <w:color w:val="000000"/>
          <w:sz w:val="28"/>
        </w:rPr>
        <w:t>
      Ескертпе: Х – осы айқындама толтыруға жатпайды.</w:t>
      </w:r>
    </w:p>
    <w:bookmarkEnd w:id="29"/>
    <w:bookmarkStart w:name="z41" w:id="30"/>
    <w:p>
      <w:pPr>
        <w:spacing w:after="0"/>
        <w:ind w:left="0"/>
        <w:jc w:val="both"/>
      </w:pPr>
      <w:r>
        <w:rPr>
          <w:rFonts w:ascii="Times New Roman"/>
          <w:b w:val="false"/>
          <w:i w:val="false"/>
          <w:color w:val="000000"/>
          <w:sz w:val="28"/>
        </w:rPr>
        <w:t xml:space="preserve">
      9. Ұйғарынды деректердің арифметикалық-логикалық бақылауы: </w:t>
      </w:r>
    </w:p>
    <w:bookmarkEnd w:id="30"/>
    <w:p>
      <w:pPr>
        <w:spacing w:after="0"/>
        <w:ind w:left="0"/>
        <w:jc w:val="both"/>
      </w:pPr>
      <w:r>
        <w:rPr>
          <w:rFonts w:ascii="Times New Roman"/>
          <w:b w:val="false"/>
          <w:i w:val="false"/>
          <w:color w:val="000000"/>
          <w:sz w:val="28"/>
        </w:rPr>
        <w:t xml:space="preserve">
      1) 2-бөлім. Ұйымның типін белгілеңіз. </w:t>
      </w:r>
    </w:p>
    <w:p>
      <w:pPr>
        <w:spacing w:after="0"/>
        <w:ind w:left="0"/>
        <w:jc w:val="both"/>
      </w:pPr>
      <w:r>
        <w:rPr>
          <w:rFonts w:ascii="Times New Roman"/>
          <w:b w:val="false"/>
          <w:i w:val="false"/>
          <w:color w:val="000000"/>
          <w:sz w:val="28"/>
        </w:rPr>
        <w:t>
      13 типтің біреуі белгіленеді:</w:t>
      </w:r>
    </w:p>
    <w:p>
      <w:pPr>
        <w:spacing w:after="0"/>
        <w:ind w:left="0"/>
        <w:jc w:val="both"/>
      </w:pPr>
      <w:r>
        <w:rPr>
          <w:rFonts w:ascii="Times New Roman"/>
          <w:b w:val="false"/>
          <w:i w:val="false"/>
          <w:color w:val="000000"/>
          <w:sz w:val="28"/>
        </w:rPr>
        <w:t>
      2.1.1, 2.1.2, 2.1.3, 2.1.4, 2.1.5, 2.2.1, 2.2.2, 2.2.3.1, 2.2.3.2, 2.2.4, 2.3.1, 2.3.2, 2.4;</w:t>
      </w:r>
    </w:p>
    <w:p>
      <w:pPr>
        <w:spacing w:after="0"/>
        <w:ind w:left="0"/>
        <w:jc w:val="both"/>
      </w:pPr>
      <w:r>
        <w:rPr>
          <w:rFonts w:ascii="Times New Roman"/>
          <w:b w:val="false"/>
          <w:i w:val="false"/>
          <w:color w:val="000000"/>
          <w:sz w:val="28"/>
        </w:rPr>
        <w:t xml:space="preserve">
      2) 3-бөлім. Тұратындардың контингенті сипаттамасы: </w:t>
      </w:r>
    </w:p>
    <w:p>
      <w:pPr>
        <w:spacing w:after="0"/>
        <w:ind w:left="0"/>
        <w:jc w:val="both"/>
      </w:pPr>
      <w:r>
        <w:rPr>
          <w:rFonts w:ascii="Times New Roman"/>
          <w:b w:val="false"/>
          <w:i w:val="false"/>
          <w:color w:val="000000"/>
          <w:sz w:val="28"/>
        </w:rPr>
        <w:t xml:space="preserve">
      егер 4 немесе 2-бағандардың 5-жолы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онда 2-бөлімде 2.1.1 немесе 2.1.2 немесе 2.1.5 немесе 2.2.1 немесе 2.2.3.1, немесе 2.2.3.2, немесе 2.2.4 немесе 2.3.1 немесе 2.3.2 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9.1-9.4-жолдар қосындысы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2-бөлімде 2.1.3 немесе 2.1.4 немесе 2.1.5 немесе 2.2.2 немесе 2.2.3.1, немесе 2.2.3.2, немесе 2.2.4 немесе 2.3.1 немесе 2.3.2 типі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9.5-9.11-жолдар қосындысы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онда 2-бөлімде 2.1.1 немесе 2.1.2 немесе 2.1.5 немесе 2.2.1 немесе 2.2.3.1, немесе 2.2.3.2, немесе 2.2.4 немесе 2.3.1 немесе 2.3.2 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2-бөлімде егер тип = 2.1.3 немесе 2.1.4 немесе 2.2.2 болса, онда 3-бөлім 7-жол = 0 барлық бағандар бойынша; </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1-бағаннан;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1-бағаннан;</w:t>
      </w:r>
    </w:p>
    <w:p>
      <w:pPr>
        <w:spacing w:after="0"/>
        <w:ind w:left="0"/>
        <w:jc w:val="both"/>
      </w:pP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1-бағаннан; </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1-бағаннан; </w:t>
      </w:r>
    </w:p>
    <w:p>
      <w:pPr>
        <w:spacing w:after="0"/>
        <w:ind w:left="0"/>
        <w:jc w:val="both"/>
      </w:pPr>
      <w:r>
        <w:rPr>
          <w:rFonts w:ascii="Times New Roman"/>
          <w:b w:val="false"/>
          <w:i w:val="false"/>
          <w:color w:val="000000"/>
          <w:sz w:val="28"/>
        </w:rPr>
        <w:t xml:space="preserve">
      6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1-бағаннан; </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&lt;</w:t>
      </w:r>
      <w:r>
        <w:rPr>
          <w:rFonts w:ascii="Times New Roman"/>
          <w:b w:val="false"/>
          <w:i w:val="false"/>
          <w:color w:val="000000"/>
          <w:sz w:val="28"/>
        </w:rPr>
        <w:t xml:space="preserve"> әрбір жол үшін 1-бағаннан; </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1-жолдан; </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2-жолдан; </w:t>
      </w:r>
    </w:p>
    <w:p>
      <w:pPr>
        <w:spacing w:after="0"/>
        <w:ind w:left="0"/>
        <w:jc w:val="both"/>
      </w:pPr>
      <w:r>
        <w:rPr>
          <w:rFonts w:ascii="Times New Roman"/>
          <w:b w:val="false"/>
          <w:i w:val="false"/>
          <w:color w:val="000000"/>
          <w:sz w:val="28"/>
        </w:rPr>
        <w:t xml:space="preserve">
      3.1-жол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3-жолдан; </w:t>
      </w:r>
    </w:p>
    <w:p>
      <w:pPr>
        <w:spacing w:after="0"/>
        <w:ind w:left="0"/>
        <w:jc w:val="both"/>
      </w:pPr>
      <w:r>
        <w:rPr>
          <w:rFonts w:ascii="Times New Roman"/>
          <w:b w:val="false"/>
          <w:i w:val="false"/>
          <w:color w:val="000000"/>
          <w:sz w:val="28"/>
        </w:rPr>
        <w:t xml:space="preserve">
      3-жол = әрбір баған үшін 4.1 – 4.3 жолдар қосындысына; </w:t>
      </w:r>
    </w:p>
    <w:p>
      <w:pPr>
        <w:spacing w:after="0"/>
        <w:ind w:left="0"/>
        <w:jc w:val="both"/>
      </w:pPr>
      <w:r>
        <w:rPr>
          <w:rFonts w:ascii="Times New Roman"/>
          <w:b w:val="false"/>
          <w:i w:val="false"/>
          <w:color w:val="000000"/>
          <w:sz w:val="28"/>
        </w:rPr>
        <w:t xml:space="preserve">
      5.1-жол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5-жол = әрбір баған үшін 1-жол + 2-жол – 3-жол;</w:t>
      </w:r>
    </w:p>
    <w:p>
      <w:pPr>
        <w:spacing w:after="0"/>
        <w:ind w:left="0"/>
        <w:jc w:val="both"/>
      </w:pPr>
      <w:r>
        <w:rPr>
          <w:rFonts w:ascii="Times New Roman"/>
          <w:b w:val="false"/>
          <w:i w:val="false"/>
          <w:color w:val="000000"/>
          <w:sz w:val="28"/>
        </w:rPr>
        <w:t>
      5.1-жол = әрбір баған үшін 1.1-жол + 2.1-жол – 3.1-жол;</w:t>
      </w:r>
    </w:p>
    <w:p>
      <w:pPr>
        <w:spacing w:after="0"/>
        <w:ind w:left="0"/>
        <w:jc w:val="both"/>
      </w:pPr>
      <w:r>
        <w:rPr>
          <w:rFonts w:ascii="Times New Roman"/>
          <w:b w:val="false"/>
          <w:i w:val="false"/>
          <w:color w:val="000000"/>
          <w:sz w:val="28"/>
        </w:rPr>
        <w:t xml:space="preserve">
      6-жол = әрбір баған үшін 6.1-6.7 жолдар қосындысына; </w:t>
      </w:r>
    </w:p>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8-жол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5-жол = әрбір баған үшін 9.1-9.11 жолдар қосындысына; </w:t>
      </w:r>
    </w:p>
    <w:p>
      <w:pPr>
        <w:spacing w:after="0"/>
        <w:ind w:left="0"/>
        <w:jc w:val="both"/>
      </w:pPr>
      <w:r>
        <w:rPr>
          <w:rFonts w:ascii="Times New Roman"/>
          <w:b w:val="false"/>
          <w:i w:val="false"/>
          <w:color w:val="000000"/>
          <w:sz w:val="28"/>
        </w:rPr>
        <w:t xml:space="preserve">
      егер әрбір баған үшін 5-жол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әрбір баған үшін 10 жол да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10-жол = 3 және 5 жолдар қосындысына = 1 және 2 жолдар қосындысына; </w:t>
      </w:r>
    </w:p>
    <w:p>
      <w:pPr>
        <w:spacing w:after="0"/>
        <w:ind w:left="0"/>
        <w:jc w:val="both"/>
      </w:pPr>
      <w:r>
        <w:rPr>
          <w:rFonts w:ascii="Times New Roman"/>
          <w:b w:val="false"/>
          <w:i w:val="false"/>
          <w:color w:val="000000"/>
          <w:sz w:val="28"/>
        </w:rPr>
        <w:t xml:space="preserve">
      10-жол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12-жол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13-жол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14-жол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13-жолдан. </w:t>
      </w:r>
    </w:p>
    <w:p>
      <w:pPr>
        <w:spacing w:after="0"/>
        <w:ind w:left="0"/>
        <w:jc w:val="both"/>
      </w:pPr>
      <w:r>
        <w:rPr>
          <w:rFonts w:ascii="Times New Roman"/>
          <w:b w:val="false"/>
          <w:i w:val="false"/>
          <w:color w:val="000000"/>
          <w:sz w:val="28"/>
        </w:rPr>
        <w:t>
      4-және 9-жолдар енгізілмейді.</w:t>
      </w:r>
    </w:p>
    <w:p>
      <w:pPr>
        <w:spacing w:after="0"/>
        <w:ind w:left="0"/>
        <w:jc w:val="both"/>
      </w:pPr>
      <w:r>
        <w:rPr>
          <w:rFonts w:ascii="Times New Roman"/>
          <w:b w:val="false"/>
          <w:i w:val="false"/>
          <w:color w:val="000000"/>
          <w:sz w:val="28"/>
        </w:rPr>
        <w:t xml:space="preserve">
      3) 3.1-бөлім. Мүгедектігі бойынша тұратындардың контингенті сипаттамасы: </w:t>
      </w:r>
    </w:p>
    <w:p>
      <w:pPr>
        <w:spacing w:after="0"/>
        <w:ind w:left="0"/>
        <w:jc w:val="both"/>
      </w:pPr>
      <w:r>
        <w:rPr>
          <w:rFonts w:ascii="Times New Roman"/>
          <w:b w:val="false"/>
          <w:i w:val="false"/>
          <w:color w:val="000000"/>
          <w:sz w:val="28"/>
        </w:rPr>
        <w:t xml:space="preserve">
      егер 3-5-немесе 11-13-бағандардың 5-жолы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онда 2-бөлімде 2.1.1 немесе 2.1.2 немесе 2.1.5 немесе 2.2.1 немесе 2.2.3.1, немесе 2.2.3.2, немесе 2.2.4 немесе 2.3.1 немесе 2.3.2 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6-9-немесе 14-17-бағандардың 5-жолы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онда 2-бөлімде 2.1.3 немесе 2.1.4 немесе 2.1.5 немесе 2.2.2 немесе 2.2.3.1, немесе 2.2.3.2, немесе 2.2.4 немесе 2.3.1 немесе 2.3.2 типі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8.1-8.4-жолдар қосындысы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2-бөлімде 2.1.3 немесе 2.1.4 немесе 2.1.5 немесе 2.2.2 немесе 2.2.3.1, немесе 2.2.3.2, немесе 2.2.4 немесе 2.3.1 немесе 2.3.2 типі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8.5-8.11-жолдар қосындысы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2-бөлімде 2.1.1 немесе 2.1.2 немесе 2.1.5 немесе 2.2.1 немесе 2.2.3.1, немесе 2.2.3.2, немесе 2.2.4 немесе 2.3.1 немесе 2.3.2 типі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типі = 2.1.3 немесе 2.1.4 немесе 2.2.2 немесе 3а-бөлім 6-жол=0 әрбір баған үшін;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 баған + 10 баған әрбір жол үшін; </w:t>
      </w:r>
    </w:p>
    <w:p>
      <w:pPr>
        <w:spacing w:after="0"/>
        <w:ind w:left="0"/>
        <w:jc w:val="both"/>
      </w:pPr>
      <w:r>
        <w:rPr>
          <w:rFonts w:ascii="Times New Roman"/>
          <w:b w:val="false"/>
          <w:i w:val="false"/>
          <w:color w:val="000000"/>
          <w:sz w:val="28"/>
        </w:rPr>
        <w:t>
      2-баған = 3-9 бағандардың қосындысына әрбір жол үшін;</w:t>
      </w:r>
    </w:p>
    <w:p>
      <w:pPr>
        <w:spacing w:after="0"/>
        <w:ind w:left="0"/>
        <w:jc w:val="both"/>
      </w:pPr>
      <w:r>
        <w:rPr>
          <w:rFonts w:ascii="Times New Roman"/>
          <w:b w:val="false"/>
          <w:i w:val="false"/>
          <w:color w:val="000000"/>
          <w:sz w:val="28"/>
        </w:rPr>
        <w:t>
      10-баған = 11-17 бағандардың қосындысына әрбір жол үшін;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1-жолдан; </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2-жолдан; </w:t>
      </w:r>
    </w:p>
    <w:p>
      <w:pPr>
        <w:spacing w:after="0"/>
        <w:ind w:left="0"/>
        <w:jc w:val="both"/>
      </w:pPr>
      <w:r>
        <w:rPr>
          <w:rFonts w:ascii="Times New Roman"/>
          <w:b w:val="false"/>
          <w:i w:val="false"/>
          <w:color w:val="000000"/>
          <w:sz w:val="28"/>
        </w:rPr>
        <w:t xml:space="preserve">
      3.1-жол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3-жолдан; </w:t>
      </w:r>
    </w:p>
    <w:p>
      <w:pPr>
        <w:spacing w:after="0"/>
        <w:ind w:left="0"/>
        <w:jc w:val="both"/>
      </w:pPr>
      <w:r>
        <w:rPr>
          <w:rFonts w:ascii="Times New Roman"/>
          <w:b w:val="false"/>
          <w:i w:val="false"/>
          <w:color w:val="000000"/>
          <w:sz w:val="28"/>
        </w:rPr>
        <w:t>
      3-жол = әрбір баған үшін 4.1 – 4.3 жолдар қосындысына;</w:t>
      </w:r>
    </w:p>
    <w:p>
      <w:pPr>
        <w:spacing w:after="0"/>
        <w:ind w:left="0"/>
        <w:jc w:val="both"/>
      </w:pPr>
      <w:r>
        <w:rPr>
          <w:rFonts w:ascii="Times New Roman"/>
          <w:b w:val="false"/>
          <w:i w:val="false"/>
          <w:color w:val="000000"/>
          <w:sz w:val="28"/>
        </w:rPr>
        <w:t xml:space="preserve">
      5.1-жол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5-жол = әрбір баған үшін 1-жол + 2-жол – 3-жол;</w:t>
      </w:r>
    </w:p>
    <w:p>
      <w:pPr>
        <w:spacing w:after="0"/>
        <w:ind w:left="0"/>
        <w:jc w:val="both"/>
      </w:pPr>
      <w:r>
        <w:rPr>
          <w:rFonts w:ascii="Times New Roman"/>
          <w:b w:val="false"/>
          <w:i w:val="false"/>
          <w:color w:val="000000"/>
          <w:sz w:val="28"/>
        </w:rPr>
        <w:t xml:space="preserve">
      5.1-жол = әрбір баған үшін 1.1-жол + 2.1-жол – 3.1-жол; </w:t>
      </w:r>
    </w:p>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5-жол = әрбір баған үшін 8.1-8.11 жолдар қосындысына; </w:t>
      </w:r>
    </w:p>
    <w:p>
      <w:pPr>
        <w:spacing w:after="0"/>
        <w:ind w:left="0"/>
        <w:jc w:val="both"/>
      </w:pPr>
      <w:r>
        <w:rPr>
          <w:rFonts w:ascii="Times New Roman"/>
          <w:b w:val="false"/>
          <w:i w:val="false"/>
          <w:color w:val="000000"/>
          <w:sz w:val="28"/>
        </w:rPr>
        <w:t xml:space="preserve">
      егер әрбір баған үшін 5-жол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әрбір баған үшін 9 жолда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9-жол = 3 және 5 жолдар қосындысына = 1 және 2 жолдар қосындысына; </w:t>
      </w:r>
    </w:p>
    <w:p>
      <w:pPr>
        <w:spacing w:after="0"/>
        <w:ind w:left="0"/>
        <w:jc w:val="both"/>
      </w:pPr>
      <w:r>
        <w:rPr>
          <w:rFonts w:ascii="Times New Roman"/>
          <w:b w:val="false"/>
          <w:i w:val="false"/>
          <w:color w:val="000000"/>
          <w:sz w:val="28"/>
        </w:rPr>
        <w:t xml:space="preserve">
      9-жол </w:t>
      </w:r>
      <w:r>
        <w:rPr>
          <w:rFonts w:ascii="Times New Roman"/>
          <w:b w:val="false"/>
          <w:i w:val="false"/>
          <w:color w:val="000000"/>
          <w:sz w:val="28"/>
          <w:u w:val="single"/>
        </w:rPr>
        <w:t>&gt;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10-жол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12-жол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5-жолдан. </w:t>
      </w:r>
    </w:p>
    <w:p>
      <w:pPr>
        <w:spacing w:after="0"/>
        <w:ind w:left="0"/>
        <w:jc w:val="both"/>
      </w:pPr>
      <w:r>
        <w:rPr>
          <w:rFonts w:ascii="Times New Roman"/>
          <w:b w:val="false"/>
          <w:i w:val="false"/>
          <w:color w:val="000000"/>
          <w:sz w:val="28"/>
        </w:rPr>
        <w:t xml:space="preserve">
      13-жол </w:t>
      </w:r>
      <w:r>
        <w:rPr>
          <w:rFonts w:ascii="Times New Roman"/>
          <w:b w:val="false"/>
          <w:i w:val="false"/>
          <w:color w:val="000000"/>
          <w:sz w:val="28"/>
          <w:u w:val="single"/>
        </w:rPr>
        <w:t>&lt;</w:t>
      </w:r>
      <w:r>
        <w:rPr>
          <w:rFonts w:ascii="Times New Roman"/>
          <w:b w:val="false"/>
          <w:i w:val="false"/>
          <w:color w:val="000000"/>
          <w:sz w:val="28"/>
        </w:rPr>
        <w:t xml:space="preserve"> әрбір баған үшін 12-жолдан. </w:t>
      </w:r>
    </w:p>
    <w:p>
      <w:pPr>
        <w:spacing w:after="0"/>
        <w:ind w:left="0"/>
        <w:jc w:val="both"/>
      </w:pPr>
      <w:r>
        <w:rPr>
          <w:rFonts w:ascii="Times New Roman"/>
          <w:b w:val="false"/>
          <w:i w:val="false"/>
          <w:color w:val="000000"/>
          <w:sz w:val="28"/>
        </w:rPr>
        <w:t>
      4-және 8-жолдар енгізілмейді.</w:t>
      </w:r>
    </w:p>
    <w:p>
      <w:pPr>
        <w:spacing w:after="0"/>
        <w:ind w:left="0"/>
        <w:jc w:val="both"/>
      </w:pPr>
      <w:r>
        <w:rPr>
          <w:rFonts w:ascii="Times New Roman"/>
          <w:b w:val="false"/>
          <w:i w:val="false"/>
          <w:color w:val="000000"/>
          <w:sz w:val="28"/>
        </w:rPr>
        <w:t xml:space="preserve">
      4) 4-бөлім. Қызмет көрсетуші персонал туралы мәліметтер: </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3, 5, 7, 9, 11, 13, 15, 17-жолдар қосындысына;</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4, 6, 8, 10, 12, 14, 16, 18-жолдар қосындысына;</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w:t>
      </w:r>
    </w:p>
    <w:p>
      <w:pPr>
        <w:spacing w:after="0"/>
        <w:ind w:left="0"/>
        <w:jc w:val="both"/>
      </w:pP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 </w:t>
      </w:r>
    </w:p>
    <w:p>
      <w:pPr>
        <w:spacing w:after="0"/>
        <w:ind w:left="0"/>
        <w:jc w:val="both"/>
      </w:pPr>
      <w:r>
        <w:rPr>
          <w:rFonts w:ascii="Times New Roman"/>
          <w:b w:val="false"/>
          <w:i w:val="false"/>
          <w:color w:val="000000"/>
          <w:sz w:val="28"/>
        </w:rPr>
        <w:t xml:space="preserve">
      5-жол </w:t>
      </w:r>
      <w:r>
        <w:rPr>
          <w:rFonts w:ascii="Times New Roman"/>
          <w:b w:val="false"/>
          <w:i w:val="false"/>
          <w:color w:val="000000"/>
          <w:sz w:val="28"/>
          <w:u w:val="single"/>
        </w:rPr>
        <w:t>&gt;</w:t>
      </w:r>
      <w:r>
        <w:rPr>
          <w:rFonts w:ascii="Times New Roman"/>
          <w:b w:val="false"/>
          <w:i w:val="false"/>
          <w:color w:val="000000"/>
          <w:sz w:val="28"/>
        </w:rPr>
        <w:t xml:space="preserve"> 5.1-жолдан;</w:t>
      </w:r>
    </w:p>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 </w:t>
      </w:r>
    </w:p>
    <w:p>
      <w:pPr>
        <w:spacing w:after="0"/>
        <w:ind w:left="0"/>
        <w:jc w:val="both"/>
      </w:pPr>
      <w:r>
        <w:rPr>
          <w:rFonts w:ascii="Times New Roman"/>
          <w:b w:val="false"/>
          <w:i w:val="false"/>
          <w:color w:val="000000"/>
          <w:sz w:val="28"/>
        </w:rPr>
        <w:t xml:space="preserve">
      6-жол </w:t>
      </w:r>
      <w:r>
        <w:rPr>
          <w:rFonts w:ascii="Times New Roman"/>
          <w:b w:val="false"/>
          <w:i w:val="false"/>
          <w:color w:val="000000"/>
          <w:sz w:val="28"/>
          <w:u w:val="single"/>
        </w:rPr>
        <w:t>&gt;</w:t>
      </w:r>
      <w:r>
        <w:rPr>
          <w:rFonts w:ascii="Times New Roman"/>
          <w:b w:val="false"/>
          <w:i w:val="false"/>
          <w:color w:val="000000"/>
          <w:sz w:val="28"/>
        </w:rPr>
        <w:t xml:space="preserve"> 6.1-жолдан; </w:t>
      </w:r>
    </w:p>
    <w:p>
      <w:pPr>
        <w:spacing w:after="0"/>
        <w:ind w:left="0"/>
        <w:jc w:val="both"/>
      </w:pPr>
      <w:r>
        <w:rPr>
          <w:rFonts w:ascii="Times New Roman"/>
          <w:b w:val="false"/>
          <w:i w:val="false"/>
          <w:color w:val="000000"/>
          <w:sz w:val="28"/>
        </w:rPr>
        <w:t xml:space="preserve">
      5.1-жол </w:t>
      </w:r>
      <w:r>
        <w:rPr>
          <w:rFonts w:ascii="Times New Roman"/>
          <w:b w:val="false"/>
          <w:i w:val="false"/>
          <w:color w:val="000000"/>
          <w:sz w:val="28"/>
          <w:u w:val="single"/>
        </w:rPr>
        <w:t>&gt;</w:t>
      </w:r>
      <w:r>
        <w:rPr>
          <w:rFonts w:ascii="Times New Roman"/>
          <w:b w:val="false"/>
          <w:i w:val="false"/>
          <w:color w:val="000000"/>
          <w:sz w:val="28"/>
        </w:rPr>
        <w:t xml:space="preserve"> 6.1-жолдан; </w:t>
      </w:r>
    </w:p>
    <w:p>
      <w:pPr>
        <w:spacing w:after="0"/>
        <w:ind w:left="0"/>
        <w:jc w:val="both"/>
      </w:pPr>
      <w:r>
        <w:rPr>
          <w:rFonts w:ascii="Times New Roman"/>
          <w:b w:val="false"/>
          <w:i w:val="false"/>
          <w:color w:val="000000"/>
          <w:sz w:val="28"/>
        </w:rPr>
        <w:t xml:space="preserve">
      7-жол </w:t>
      </w:r>
      <w:r>
        <w:rPr>
          <w:rFonts w:ascii="Times New Roman"/>
          <w:b w:val="false"/>
          <w:i w:val="false"/>
          <w:color w:val="000000"/>
          <w:sz w:val="28"/>
          <w:u w:val="single"/>
        </w:rPr>
        <w:t>&gt;</w:t>
      </w:r>
      <w:r>
        <w:rPr>
          <w:rFonts w:ascii="Times New Roman"/>
          <w:b w:val="false"/>
          <w:i w:val="false"/>
          <w:color w:val="000000"/>
          <w:sz w:val="28"/>
        </w:rPr>
        <w:t xml:space="preserve"> 7.1-7.2 жолдар қосындысынан; </w:t>
      </w:r>
    </w:p>
    <w:p>
      <w:pPr>
        <w:spacing w:after="0"/>
        <w:ind w:left="0"/>
        <w:jc w:val="both"/>
      </w:pPr>
      <w:r>
        <w:rPr>
          <w:rFonts w:ascii="Times New Roman"/>
          <w:b w:val="false"/>
          <w:i w:val="false"/>
          <w:color w:val="000000"/>
          <w:sz w:val="28"/>
        </w:rPr>
        <w:t xml:space="preserve">
      8-жол </w:t>
      </w:r>
      <w:r>
        <w:rPr>
          <w:rFonts w:ascii="Times New Roman"/>
          <w:b w:val="false"/>
          <w:i w:val="false"/>
          <w:color w:val="000000"/>
          <w:sz w:val="28"/>
          <w:u w:val="single"/>
        </w:rPr>
        <w:t>&lt;</w:t>
      </w:r>
      <w:r>
        <w:rPr>
          <w:rFonts w:ascii="Times New Roman"/>
          <w:b w:val="false"/>
          <w:i w:val="false"/>
          <w:color w:val="000000"/>
          <w:sz w:val="28"/>
        </w:rPr>
        <w:t xml:space="preserve"> 7-жолдан; </w:t>
      </w:r>
    </w:p>
    <w:p>
      <w:pPr>
        <w:spacing w:after="0"/>
        <w:ind w:left="0"/>
        <w:jc w:val="both"/>
      </w:pPr>
      <w:r>
        <w:rPr>
          <w:rFonts w:ascii="Times New Roman"/>
          <w:b w:val="false"/>
          <w:i w:val="false"/>
          <w:color w:val="000000"/>
          <w:sz w:val="28"/>
        </w:rPr>
        <w:t xml:space="preserve">
      8-жол </w:t>
      </w:r>
      <w:r>
        <w:rPr>
          <w:rFonts w:ascii="Times New Roman"/>
          <w:b w:val="false"/>
          <w:i w:val="false"/>
          <w:color w:val="000000"/>
          <w:sz w:val="28"/>
          <w:u w:val="single"/>
        </w:rPr>
        <w:t>&gt;</w:t>
      </w:r>
      <w:r>
        <w:rPr>
          <w:rFonts w:ascii="Times New Roman"/>
          <w:b w:val="false"/>
          <w:i w:val="false"/>
          <w:color w:val="000000"/>
          <w:sz w:val="28"/>
        </w:rPr>
        <w:t xml:space="preserve"> 8.1-8.2 жолдар қосындысынан; </w:t>
      </w:r>
    </w:p>
    <w:p>
      <w:pPr>
        <w:spacing w:after="0"/>
        <w:ind w:left="0"/>
        <w:jc w:val="both"/>
      </w:pPr>
      <w:r>
        <w:rPr>
          <w:rFonts w:ascii="Times New Roman"/>
          <w:b w:val="false"/>
          <w:i w:val="false"/>
          <w:color w:val="000000"/>
          <w:sz w:val="28"/>
        </w:rPr>
        <w:t xml:space="preserve">
      7.1-жол </w:t>
      </w:r>
      <w:r>
        <w:rPr>
          <w:rFonts w:ascii="Times New Roman"/>
          <w:b w:val="false"/>
          <w:i w:val="false"/>
          <w:color w:val="000000"/>
          <w:sz w:val="28"/>
          <w:u w:val="single"/>
        </w:rPr>
        <w:t>&gt;</w:t>
      </w:r>
      <w:r>
        <w:rPr>
          <w:rFonts w:ascii="Times New Roman"/>
          <w:b w:val="false"/>
          <w:i w:val="false"/>
          <w:color w:val="000000"/>
          <w:sz w:val="28"/>
        </w:rPr>
        <w:t xml:space="preserve"> 8.1-жолдан; </w:t>
      </w:r>
    </w:p>
    <w:p>
      <w:pPr>
        <w:spacing w:after="0"/>
        <w:ind w:left="0"/>
        <w:jc w:val="both"/>
      </w:pPr>
      <w:r>
        <w:rPr>
          <w:rFonts w:ascii="Times New Roman"/>
          <w:b w:val="false"/>
          <w:i w:val="false"/>
          <w:color w:val="000000"/>
          <w:sz w:val="28"/>
        </w:rPr>
        <w:t xml:space="preserve">
      7.2-жол </w:t>
      </w:r>
      <w:r>
        <w:rPr>
          <w:rFonts w:ascii="Times New Roman"/>
          <w:b w:val="false"/>
          <w:i w:val="false"/>
          <w:color w:val="000000"/>
          <w:sz w:val="28"/>
          <w:u w:val="single"/>
        </w:rPr>
        <w:t>&gt;</w:t>
      </w:r>
      <w:r>
        <w:rPr>
          <w:rFonts w:ascii="Times New Roman"/>
          <w:b w:val="false"/>
          <w:i w:val="false"/>
          <w:color w:val="000000"/>
          <w:sz w:val="28"/>
        </w:rPr>
        <w:t xml:space="preserve"> 8.2-жолдан; </w:t>
      </w:r>
    </w:p>
    <w:p>
      <w:pPr>
        <w:spacing w:after="0"/>
        <w:ind w:left="0"/>
        <w:jc w:val="both"/>
      </w:pPr>
      <w:r>
        <w:rPr>
          <w:rFonts w:ascii="Times New Roman"/>
          <w:b w:val="false"/>
          <w:i w:val="false"/>
          <w:color w:val="000000"/>
          <w:sz w:val="28"/>
        </w:rPr>
        <w:t xml:space="preserve">
      10-жол </w:t>
      </w:r>
      <w:r>
        <w:rPr>
          <w:rFonts w:ascii="Times New Roman"/>
          <w:b w:val="false"/>
          <w:i w:val="false"/>
          <w:color w:val="000000"/>
          <w:sz w:val="28"/>
          <w:u w:val="single"/>
        </w:rPr>
        <w:t>&lt;</w:t>
      </w:r>
      <w:r>
        <w:rPr>
          <w:rFonts w:ascii="Times New Roman"/>
          <w:b w:val="false"/>
          <w:i w:val="false"/>
          <w:color w:val="000000"/>
          <w:sz w:val="28"/>
        </w:rPr>
        <w:t xml:space="preserve"> 9-жолдан; </w:t>
      </w:r>
    </w:p>
    <w:p>
      <w:pPr>
        <w:spacing w:after="0"/>
        <w:ind w:left="0"/>
        <w:jc w:val="both"/>
      </w:pPr>
      <w:r>
        <w:rPr>
          <w:rFonts w:ascii="Times New Roman"/>
          <w:b w:val="false"/>
          <w:i w:val="false"/>
          <w:color w:val="000000"/>
          <w:sz w:val="28"/>
        </w:rPr>
        <w:t xml:space="preserve">
      12-жол </w:t>
      </w:r>
      <w:r>
        <w:rPr>
          <w:rFonts w:ascii="Times New Roman"/>
          <w:b w:val="false"/>
          <w:i w:val="false"/>
          <w:color w:val="000000"/>
          <w:sz w:val="28"/>
          <w:u w:val="single"/>
        </w:rPr>
        <w:t>&lt;</w:t>
      </w:r>
      <w:r>
        <w:rPr>
          <w:rFonts w:ascii="Times New Roman"/>
          <w:b w:val="false"/>
          <w:i w:val="false"/>
          <w:color w:val="000000"/>
          <w:sz w:val="28"/>
        </w:rPr>
        <w:t xml:space="preserve"> 11-жол; </w:t>
      </w:r>
    </w:p>
    <w:p>
      <w:pPr>
        <w:spacing w:after="0"/>
        <w:ind w:left="0"/>
        <w:jc w:val="both"/>
      </w:pPr>
      <w:r>
        <w:rPr>
          <w:rFonts w:ascii="Times New Roman"/>
          <w:b w:val="false"/>
          <w:i w:val="false"/>
          <w:color w:val="000000"/>
          <w:sz w:val="28"/>
        </w:rPr>
        <w:t xml:space="preserve">
      13-жол </w:t>
      </w:r>
      <w:r>
        <w:rPr>
          <w:rFonts w:ascii="Times New Roman"/>
          <w:b w:val="false"/>
          <w:i w:val="false"/>
          <w:color w:val="000000"/>
          <w:sz w:val="28"/>
          <w:u w:val="single"/>
        </w:rPr>
        <w:t>&gt;</w:t>
      </w:r>
      <w:r>
        <w:rPr>
          <w:rFonts w:ascii="Times New Roman"/>
          <w:b w:val="false"/>
          <w:i w:val="false"/>
          <w:color w:val="000000"/>
          <w:sz w:val="28"/>
        </w:rPr>
        <w:t xml:space="preserve"> 13.1-13.2-жолдар қосындысынан; </w:t>
      </w:r>
    </w:p>
    <w:p>
      <w:pPr>
        <w:spacing w:after="0"/>
        <w:ind w:left="0"/>
        <w:jc w:val="both"/>
      </w:pPr>
      <w:r>
        <w:rPr>
          <w:rFonts w:ascii="Times New Roman"/>
          <w:b w:val="false"/>
          <w:i w:val="false"/>
          <w:color w:val="000000"/>
          <w:sz w:val="28"/>
        </w:rPr>
        <w:t xml:space="preserve">
      14-жол </w:t>
      </w:r>
      <w:r>
        <w:rPr>
          <w:rFonts w:ascii="Times New Roman"/>
          <w:b w:val="false"/>
          <w:i w:val="false"/>
          <w:color w:val="000000"/>
          <w:sz w:val="28"/>
          <w:u w:val="single"/>
        </w:rPr>
        <w:t>&lt;</w:t>
      </w:r>
      <w:r>
        <w:rPr>
          <w:rFonts w:ascii="Times New Roman"/>
          <w:b w:val="false"/>
          <w:i w:val="false"/>
          <w:color w:val="000000"/>
          <w:sz w:val="28"/>
        </w:rPr>
        <w:t xml:space="preserve"> 13-жолдан; </w:t>
      </w:r>
    </w:p>
    <w:p>
      <w:pPr>
        <w:spacing w:after="0"/>
        <w:ind w:left="0"/>
        <w:jc w:val="both"/>
      </w:pPr>
      <w:r>
        <w:rPr>
          <w:rFonts w:ascii="Times New Roman"/>
          <w:b w:val="false"/>
          <w:i w:val="false"/>
          <w:color w:val="000000"/>
          <w:sz w:val="28"/>
        </w:rPr>
        <w:t xml:space="preserve">
      14-жол </w:t>
      </w:r>
      <w:r>
        <w:rPr>
          <w:rFonts w:ascii="Times New Roman"/>
          <w:b w:val="false"/>
          <w:i w:val="false"/>
          <w:color w:val="000000"/>
          <w:sz w:val="28"/>
          <w:u w:val="single"/>
        </w:rPr>
        <w:t>&gt;</w:t>
      </w:r>
      <w:r>
        <w:rPr>
          <w:rFonts w:ascii="Times New Roman"/>
          <w:b w:val="false"/>
          <w:i w:val="false"/>
          <w:color w:val="000000"/>
          <w:sz w:val="28"/>
        </w:rPr>
        <w:t xml:space="preserve"> 14.1-14.2-жолдар қосындысынан; </w:t>
      </w:r>
    </w:p>
    <w:p>
      <w:pPr>
        <w:spacing w:after="0"/>
        <w:ind w:left="0"/>
        <w:jc w:val="both"/>
      </w:pPr>
      <w:r>
        <w:rPr>
          <w:rFonts w:ascii="Times New Roman"/>
          <w:b w:val="false"/>
          <w:i w:val="false"/>
          <w:color w:val="000000"/>
          <w:sz w:val="28"/>
        </w:rPr>
        <w:t xml:space="preserve">
      14.1-жол </w:t>
      </w:r>
      <w:r>
        <w:rPr>
          <w:rFonts w:ascii="Times New Roman"/>
          <w:b w:val="false"/>
          <w:i w:val="false"/>
          <w:color w:val="000000"/>
          <w:sz w:val="28"/>
          <w:u w:val="single"/>
        </w:rPr>
        <w:t>&gt;</w:t>
      </w:r>
      <w:r>
        <w:rPr>
          <w:rFonts w:ascii="Times New Roman"/>
          <w:b w:val="false"/>
          <w:i w:val="false"/>
          <w:color w:val="000000"/>
          <w:sz w:val="28"/>
        </w:rPr>
        <w:t xml:space="preserve"> 14.1.1-жолдан; </w:t>
      </w:r>
    </w:p>
    <w:p>
      <w:pPr>
        <w:spacing w:after="0"/>
        <w:ind w:left="0"/>
        <w:jc w:val="both"/>
      </w:pPr>
      <w:r>
        <w:rPr>
          <w:rFonts w:ascii="Times New Roman"/>
          <w:b w:val="false"/>
          <w:i w:val="false"/>
          <w:color w:val="000000"/>
          <w:sz w:val="28"/>
        </w:rPr>
        <w:t xml:space="preserve">
      13.1-жол </w:t>
      </w:r>
      <w:r>
        <w:rPr>
          <w:rFonts w:ascii="Times New Roman"/>
          <w:b w:val="false"/>
          <w:i w:val="false"/>
          <w:color w:val="000000"/>
          <w:sz w:val="28"/>
          <w:u w:val="single"/>
        </w:rPr>
        <w:t>&gt;</w:t>
      </w:r>
      <w:r>
        <w:rPr>
          <w:rFonts w:ascii="Times New Roman"/>
          <w:b w:val="false"/>
          <w:i w:val="false"/>
          <w:color w:val="000000"/>
          <w:sz w:val="28"/>
        </w:rPr>
        <w:t xml:space="preserve"> 14.1-жолдан; </w:t>
      </w:r>
    </w:p>
    <w:p>
      <w:pPr>
        <w:spacing w:after="0"/>
        <w:ind w:left="0"/>
        <w:jc w:val="both"/>
      </w:pPr>
      <w:r>
        <w:rPr>
          <w:rFonts w:ascii="Times New Roman"/>
          <w:b w:val="false"/>
          <w:i w:val="false"/>
          <w:color w:val="000000"/>
          <w:sz w:val="28"/>
        </w:rPr>
        <w:t xml:space="preserve">
      13.2-жол </w:t>
      </w:r>
      <w:r>
        <w:rPr>
          <w:rFonts w:ascii="Times New Roman"/>
          <w:b w:val="false"/>
          <w:i w:val="false"/>
          <w:color w:val="000000"/>
          <w:sz w:val="28"/>
          <w:u w:val="single"/>
        </w:rPr>
        <w:t>&gt;</w:t>
      </w:r>
      <w:r>
        <w:rPr>
          <w:rFonts w:ascii="Times New Roman"/>
          <w:b w:val="false"/>
          <w:i w:val="false"/>
          <w:color w:val="000000"/>
          <w:sz w:val="28"/>
        </w:rPr>
        <w:t xml:space="preserve"> 14.2-жолдан; </w:t>
      </w:r>
    </w:p>
    <w:p>
      <w:pPr>
        <w:spacing w:after="0"/>
        <w:ind w:left="0"/>
        <w:jc w:val="both"/>
      </w:pPr>
      <w:r>
        <w:rPr>
          <w:rFonts w:ascii="Times New Roman"/>
          <w:b w:val="false"/>
          <w:i w:val="false"/>
          <w:color w:val="000000"/>
          <w:sz w:val="28"/>
        </w:rPr>
        <w:t xml:space="preserve">
      16-жол </w:t>
      </w:r>
      <w:r>
        <w:rPr>
          <w:rFonts w:ascii="Times New Roman"/>
          <w:b w:val="false"/>
          <w:i w:val="false"/>
          <w:color w:val="000000"/>
          <w:sz w:val="28"/>
          <w:u w:val="single"/>
        </w:rPr>
        <w:t>&lt;</w:t>
      </w:r>
      <w:r>
        <w:rPr>
          <w:rFonts w:ascii="Times New Roman"/>
          <w:b w:val="false"/>
          <w:i w:val="false"/>
          <w:color w:val="000000"/>
          <w:sz w:val="28"/>
        </w:rPr>
        <w:t xml:space="preserve"> 15-жолдан; </w:t>
      </w:r>
    </w:p>
    <w:p>
      <w:pPr>
        <w:spacing w:after="0"/>
        <w:ind w:left="0"/>
        <w:jc w:val="both"/>
      </w:pPr>
      <w:r>
        <w:rPr>
          <w:rFonts w:ascii="Times New Roman"/>
          <w:b w:val="false"/>
          <w:i w:val="false"/>
          <w:color w:val="000000"/>
          <w:sz w:val="28"/>
        </w:rPr>
        <w:t xml:space="preserve">
      18-жол </w:t>
      </w:r>
      <w:r>
        <w:rPr>
          <w:rFonts w:ascii="Times New Roman"/>
          <w:b w:val="false"/>
          <w:i w:val="false"/>
          <w:color w:val="000000"/>
          <w:sz w:val="28"/>
          <w:u w:val="single"/>
        </w:rPr>
        <w:t>&lt;</w:t>
      </w:r>
      <w:r>
        <w:rPr>
          <w:rFonts w:ascii="Times New Roman"/>
          <w:b w:val="false"/>
          <w:i w:val="false"/>
          <w:color w:val="000000"/>
          <w:sz w:val="28"/>
        </w:rPr>
        <w:t xml:space="preserve"> 17-жолдан; </w:t>
      </w:r>
    </w:p>
    <w:p>
      <w:pPr>
        <w:spacing w:after="0"/>
        <w:ind w:left="0"/>
        <w:jc w:val="both"/>
      </w:pPr>
      <w:r>
        <w:rPr>
          <w:rFonts w:ascii="Times New Roman"/>
          <w:b w:val="false"/>
          <w:i w:val="false"/>
          <w:color w:val="000000"/>
          <w:sz w:val="28"/>
        </w:rPr>
        <w:t xml:space="preserve">
      5) 5-бөлім. Ұйым сипаттамасы: </w:t>
      </w:r>
    </w:p>
    <w:p>
      <w:pPr>
        <w:spacing w:after="0"/>
        <w:ind w:left="0"/>
        <w:jc w:val="both"/>
      </w:pPr>
      <w:r>
        <w:rPr>
          <w:rFonts w:ascii="Times New Roman"/>
          <w:b w:val="false"/>
          <w:i w:val="false"/>
          <w:color w:val="000000"/>
          <w:sz w:val="28"/>
        </w:rPr>
        <w:t>
      1, 2 жолдардағы деректер ондық белгісінсіз шаршы метрмен көрсетіледі.</w:t>
      </w:r>
    </w:p>
    <w:p>
      <w:pPr>
        <w:spacing w:after="0"/>
        <w:ind w:left="0"/>
        <w:jc w:val="both"/>
      </w:pPr>
      <w:r>
        <w:rPr>
          <w:rFonts w:ascii="Times New Roman"/>
          <w:b w:val="false"/>
          <w:i w:val="false"/>
          <w:color w:val="000000"/>
          <w:sz w:val="28"/>
        </w:rPr>
        <w:t xml:space="preserve">
      Егер 2-бөлімнің 2.2.3.2 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онда 5 бөлім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&lt; 1-жолдан; </w:t>
      </w:r>
    </w:p>
    <w:p>
      <w:pPr>
        <w:spacing w:after="0"/>
        <w:ind w:left="0"/>
        <w:jc w:val="both"/>
      </w:pP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4-жолдан; </w:t>
      </w:r>
    </w:p>
    <w:p>
      <w:pPr>
        <w:spacing w:after="0"/>
        <w:ind w:left="0"/>
        <w:jc w:val="both"/>
      </w:pPr>
      <w:r>
        <w:rPr>
          <w:rFonts w:ascii="Times New Roman"/>
          <w:b w:val="false"/>
          <w:i w:val="false"/>
          <w:color w:val="000000"/>
          <w:sz w:val="28"/>
        </w:rPr>
        <w:t xml:space="preserve">
      6-жол &lt; "10"; </w:t>
      </w:r>
    </w:p>
    <w:p>
      <w:pPr>
        <w:spacing w:after="0"/>
        <w:ind w:left="0"/>
        <w:jc w:val="both"/>
      </w:pPr>
      <w:r>
        <w:rPr>
          <w:rFonts w:ascii="Times New Roman"/>
          <w:b w:val="false"/>
          <w:i w:val="false"/>
          <w:color w:val="000000"/>
          <w:sz w:val="28"/>
        </w:rPr>
        <w:t xml:space="preserve">
      7-жол &lt; "10"; </w:t>
      </w:r>
    </w:p>
    <w:p>
      <w:pPr>
        <w:spacing w:after="0"/>
        <w:ind w:left="0"/>
        <w:jc w:val="both"/>
      </w:pPr>
      <w:r>
        <w:rPr>
          <w:rFonts w:ascii="Times New Roman"/>
          <w:b w:val="false"/>
          <w:i w:val="false"/>
          <w:color w:val="000000"/>
          <w:sz w:val="28"/>
        </w:rPr>
        <w:t xml:space="preserve">
      8-жол &lt; "10"; </w:t>
      </w:r>
    </w:p>
    <w:p>
      <w:pPr>
        <w:spacing w:after="0"/>
        <w:ind w:left="0"/>
        <w:jc w:val="both"/>
      </w:pPr>
      <w:r>
        <w:rPr>
          <w:rFonts w:ascii="Times New Roman"/>
          <w:b w:val="false"/>
          <w:i w:val="false"/>
          <w:color w:val="000000"/>
          <w:sz w:val="28"/>
        </w:rPr>
        <w:t xml:space="preserve">
      9-жол &lt; "50"; </w:t>
      </w:r>
    </w:p>
    <w:p>
      <w:pPr>
        <w:spacing w:after="0"/>
        <w:ind w:left="0"/>
        <w:jc w:val="both"/>
      </w:pPr>
      <w:r>
        <w:rPr>
          <w:rFonts w:ascii="Times New Roman"/>
          <w:b w:val="false"/>
          <w:i w:val="false"/>
          <w:color w:val="000000"/>
          <w:sz w:val="28"/>
        </w:rPr>
        <w:t xml:space="preserve">
      10-жол &lt; "30"; </w:t>
      </w:r>
    </w:p>
    <w:p>
      <w:pPr>
        <w:spacing w:after="0"/>
        <w:ind w:left="0"/>
        <w:jc w:val="both"/>
      </w:pPr>
      <w:r>
        <w:rPr>
          <w:rFonts w:ascii="Times New Roman"/>
          <w:b w:val="false"/>
          <w:i w:val="false"/>
          <w:color w:val="000000"/>
          <w:sz w:val="28"/>
        </w:rPr>
        <w:t>
      3-жол &lt; 1-жол.</w:t>
      </w:r>
    </w:p>
    <w:p>
      <w:pPr>
        <w:spacing w:after="0"/>
        <w:ind w:left="0"/>
        <w:jc w:val="both"/>
      </w:pPr>
      <w:r>
        <w:rPr>
          <w:rFonts w:ascii="Times New Roman"/>
          <w:b w:val="false"/>
          <w:i w:val="false"/>
          <w:color w:val="000000"/>
          <w:sz w:val="28"/>
        </w:rPr>
        <w:t xml:space="preserve">
      6) 6-бөлім. Ғимаратты абаттандыру туралы ақпарат: </w:t>
      </w:r>
    </w:p>
    <w:p>
      <w:pPr>
        <w:spacing w:after="0"/>
        <w:ind w:left="0"/>
        <w:jc w:val="both"/>
      </w:pPr>
      <w:r>
        <w:rPr>
          <w:rFonts w:ascii="Times New Roman"/>
          <w:b w:val="false"/>
          <w:i w:val="false"/>
          <w:color w:val="000000"/>
          <w:sz w:val="28"/>
        </w:rPr>
        <w:t xml:space="preserve">
      Егер 2-бөлімнің 2.2.3.2 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онда 6 бөлім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6.1.2-жол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 онда 6.1.3.1, 6.1.3.2, 6.1.3.3, 6.1.3.4, 6.1.4-жолдар = 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6.1.3.1-жол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6.1.2, 6.1.3.2, 6.1.3.3, 6.1.3.4,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6.1.3.2-жол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6.1.2, 6.1.3.1, 6.1.3.3, 6.1.3.4,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6.1.3.3-жол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6.1.2, 6.1.3.1, 6.1.3.2, 6.1.3.4,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6.1.3.4-жол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6.1.2, 6.1.3.1, 6.1.3.2, 6.1.3.3, 6.1.4-жолдар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6.1.4-жол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6.1.2, 6.1.3.1, 6.1.3.2, 6.1.3.3, 6.1.3.4-жолдар = 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6.1.3.1 – 6.1.3.4 жолдары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6.1.3 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бағанның 6.2 жолы </w:t>
      </w:r>
      <w:r>
        <w:rPr>
          <w:rFonts w:ascii="Times New Roman"/>
          <w:b w:val="false"/>
          <w:i w:val="false"/>
          <w:color w:val="000000"/>
          <w:sz w:val="28"/>
          <w:u w:val="single"/>
        </w:rPr>
        <w:t>&gt;</w:t>
      </w:r>
      <w:r>
        <w:rPr>
          <w:rFonts w:ascii="Times New Roman"/>
          <w:b w:val="false"/>
          <w:i w:val="false"/>
          <w:color w:val="000000"/>
          <w:sz w:val="28"/>
        </w:rPr>
        <w:t xml:space="preserve"> 2 бағанның барлық жолдарынан.</w:t>
      </w:r>
    </w:p>
    <w:p>
      <w:pPr>
        <w:spacing w:after="0"/>
        <w:ind w:left="0"/>
        <w:jc w:val="both"/>
      </w:pPr>
      <w:r>
        <w:rPr>
          <w:rFonts w:ascii="Times New Roman"/>
          <w:b w:val="false"/>
          <w:i w:val="false"/>
          <w:color w:val="000000"/>
          <w:sz w:val="28"/>
        </w:rPr>
        <w:t>
      Жауаптың бірнеше нұсқасы таңдалуы мүмкін.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xml:space="preserve">
      егер 6-бөлім 6.2.3-жол 1 баған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5-бөлімнің 10-жолы </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6-бөлімнің 1-бағанының 6.2.1-жолы </w:t>
      </w:r>
      <w:r>
        <w:rPr>
          <w:rFonts w:ascii="Times New Roman"/>
          <w:b w:val="false"/>
          <w:i w:val="false"/>
          <w:color w:val="000000"/>
          <w:sz w:val="28"/>
          <w:u w:val="single"/>
        </w:rPr>
        <w:t>&lt;</w:t>
      </w:r>
      <w:r>
        <w:rPr>
          <w:rFonts w:ascii="Times New Roman"/>
          <w:b w:val="false"/>
          <w:i w:val="false"/>
          <w:color w:val="000000"/>
          <w:sz w:val="28"/>
        </w:rPr>
        <w:t xml:space="preserve"> 5-бөлімнің 1-бағанының </w:t>
      </w:r>
    </w:p>
    <w:p>
      <w:pPr>
        <w:spacing w:after="0"/>
        <w:ind w:left="0"/>
        <w:jc w:val="both"/>
      </w:pPr>
      <w:r>
        <w:rPr>
          <w:rFonts w:ascii="Times New Roman"/>
          <w:b w:val="false"/>
          <w:i w:val="false"/>
          <w:color w:val="000000"/>
          <w:sz w:val="28"/>
        </w:rPr>
        <w:t>
      3-жолынан;</w:t>
      </w:r>
    </w:p>
    <w:p>
      <w:pPr>
        <w:spacing w:after="0"/>
        <w:ind w:left="0"/>
        <w:jc w:val="both"/>
      </w:pPr>
      <w:r>
        <w:rPr>
          <w:rFonts w:ascii="Times New Roman"/>
          <w:b w:val="false"/>
          <w:i w:val="false"/>
          <w:color w:val="000000"/>
          <w:sz w:val="28"/>
        </w:rPr>
        <w:t xml:space="preserve">
      6-бөлімнің 1-бағанының 6.2.2-жолы </w:t>
      </w:r>
      <w:r>
        <w:rPr>
          <w:rFonts w:ascii="Times New Roman"/>
          <w:b w:val="false"/>
          <w:i w:val="false"/>
          <w:color w:val="000000"/>
          <w:sz w:val="28"/>
          <w:u w:val="single"/>
        </w:rPr>
        <w:t>&lt;</w:t>
      </w:r>
      <w:r>
        <w:rPr>
          <w:rFonts w:ascii="Times New Roman"/>
          <w:b w:val="false"/>
          <w:i w:val="false"/>
          <w:color w:val="000000"/>
          <w:sz w:val="28"/>
        </w:rPr>
        <w:t xml:space="preserve"> 5-бөлімнің 1-бағанының </w:t>
      </w:r>
    </w:p>
    <w:p>
      <w:pPr>
        <w:spacing w:after="0"/>
        <w:ind w:left="0"/>
        <w:jc w:val="both"/>
      </w:pPr>
      <w:r>
        <w:rPr>
          <w:rFonts w:ascii="Times New Roman"/>
          <w:b w:val="false"/>
          <w:i w:val="false"/>
          <w:color w:val="000000"/>
          <w:sz w:val="28"/>
        </w:rPr>
        <w:t>
      3-жолынан;</w:t>
      </w:r>
    </w:p>
    <w:p>
      <w:pPr>
        <w:spacing w:after="0"/>
        <w:ind w:left="0"/>
        <w:jc w:val="both"/>
      </w:pPr>
      <w:r>
        <w:rPr>
          <w:rFonts w:ascii="Times New Roman"/>
          <w:b w:val="false"/>
          <w:i w:val="false"/>
          <w:color w:val="000000"/>
          <w:sz w:val="28"/>
        </w:rPr>
        <w:t xml:space="preserve">
      6-бөлімнің 1-бағанының 6.2.3-жолы </w:t>
      </w:r>
      <w:r>
        <w:rPr>
          <w:rFonts w:ascii="Times New Roman"/>
          <w:b w:val="false"/>
          <w:i w:val="false"/>
          <w:color w:val="000000"/>
          <w:sz w:val="28"/>
          <w:u w:val="single"/>
        </w:rPr>
        <w:t>&lt;</w:t>
      </w:r>
      <w:r>
        <w:rPr>
          <w:rFonts w:ascii="Times New Roman"/>
          <w:b w:val="false"/>
          <w:i w:val="false"/>
          <w:color w:val="000000"/>
          <w:sz w:val="28"/>
        </w:rPr>
        <w:t xml:space="preserve"> 5-бөлімнің 1-бағанының </w:t>
      </w:r>
    </w:p>
    <w:p>
      <w:pPr>
        <w:spacing w:after="0"/>
        <w:ind w:left="0"/>
        <w:jc w:val="both"/>
      </w:pPr>
      <w:r>
        <w:rPr>
          <w:rFonts w:ascii="Times New Roman"/>
          <w:b w:val="false"/>
          <w:i w:val="false"/>
          <w:color w:val="000000"/>
          <w:sz w:val="28"/>
        </w:rPr>
        <w:t>
      3-жолынан;</w:t>
      </w:r>
    </w:p>
    <w:p>
      <w:pPr>
        <w:spacing w:after="0"/>
        <w:ind w:left="0"/>
        <w:jc w:val="both"/>
      </w:pPr>
      <w:r>
        <w:rPr>
          <w:rFonts w:ascii="Times New Roman"/>
          <w:b w:val="false"/>
          <w:i w:val="false"/>
          <w:color w:val="000000"/>
          <w:sz w:val="28"/>
        </w:rPr>
        <w:t>
      3-б</w:t>
      </w:r>
    </w:p>
    <w:p>
      <w:pPr>
        <w:spacing w:after="0"/>
        <w:ind w:left="0"/>
        <w:jc w:val="both"/>
      </w:pP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266700"/>
                    </a:xfrm>
                    <a:prstGeom prst="rect">
                      <a:avLst/>
                    </a:prstGeom>
                  </pic:spPr>
                </pic:pic>
              </a:graphicData>
            </a:graphic>
          </wp:inline>
        </w:drawing>
      </w:r>
    </w:p>
    <w:p>
      <w:pPr>
        <w:spacing w:after="0"/>
        <w:ind w:left="0"/>
        <w:jc w:val="left"/>
      </w:pPr>
      <w:r>
        <w:rPr>
          <w:rFonts w:ascii="Times New Roman"/>
          <w:b w:val="false"/>
          <w:i w:val="false"/>
          <w:color w:val="000000"/>
          <w:sz w:val="28"/>
        </w:rPr>
        <w:t>өлім 1-баған 6-жол = 3а-бөлім 1-баған 5-жол;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3-бөлім 1-баған 6.1-жол </w:t>
      </w:r>
      <w:r>
        <w:rPr>
          <w:rFonts w:ascii="Times New Roman"/>
          <w:b w:val="false"/>
          <w:i w:val="false"/>
          <w:color w:val="000000"/>
          <w:sz w:val="28"/>
          <w:u w:val="single"/>
        </w:rPr>
        <w:t>&gt;</w:t>
      </w:r>
      <w:r>
        <w:rPr>
          <w:rFonts w:ascii="Times New Roman"/>
          <w:b w:val="false"/>
          <w:i w:val="false"/>
          <w:color w:val="000000"/>
          <w:sz w:val="28"/>
        </w:rPr>
        <w:t xml:space="preserve"> 3а-бөлім 3-баған 5-жол + 3а-бөлім 11-баған 5-жол;</w:t>
      </w:r>
    </w:p>
    <w:p>
      <w:pPr>
        <w:spacing w:after="0"/>
        <w:ind w:left="0"/>
        <w:jc w:val="both"/>
      </w:pPr>
      <w:r>
        <w:rPr>
          <w:rFonts w:ascii="Times New Roman"/>
          <w:b w:val="false"/>
          <w:i w:val="false"/>
          <w:color w:val="000000"/>
          <w:sz w:val="28"/>
        </w:rPr>
        <w:t xml:space="preserve">
      3-бөлім 1-баған 6.2-жол </w:t>
      </w:r>
      <w:r>
        <w:rPr>
          <w:rFonts w:ascii="Times New Roman"/>
          <w:b w:val="false"/>
          <w:i w:val="false"/>
          <w:color w:val="000000"/>
          <w:sz w:val="28"/>
          <w:u w:val="single"/>
        </w:rPr>
        <w:t>&gt;</w:t>
      </w:r>
      <w:r>
        <w:rPr>
          <w:rFonts w:ascii="Times New Roman"/>
          <w:b w:val="false"/>
          <w:i w:val="false"/>
          <w:color w:val="000000"/>
          <w:sz w:val="28"/>
        </w:rPr>
        <w:t xml:space="preserve"> 3а-бөлім 4-баған 5-жол + 3а-бөлім 12-баған 5-жол;</w:t>
      </w:r>
    </w:p>
    <w:p>
      <w:pPr>
        <w:spacing w:after="0"/>
        <w:ind w:left="0"/>
        <w:jc w:val="both"/>
      </w:pPr>
      <w:r>
        <w:rPr>
          <w:rFonts w:ascii="Times New Roman"/>
          <w:b w:val="false"/>
          <w:i w:val="false"/>
          <w:color w:val="000000"/>
          <w:sz w:val="28"/>
        </w:rPr>
        <w:t xml:space="preserve">
      3-бөлім 1-баған 6.3-жол </w:t>
      </w:r>
      <w:r>
        <w:rPr>
          <w:rFonts w:ascii="Times New Roman"/>
          <w:b w:val="false"/>
          <w:i w:val="false"/>
          <w:color w:val="000000"/>
          <w:sz w:val="28"/>
          <w:u w:val="single"/>
        </w:rPr>
        <w:t>&gt;</w:t>
      </w:r>
      <w:r>
        <w:rPr>
          <w:rFonts w:ascii="Times New Roman"/>
          <w:b w:val="false"/>
          <w:i w:val="false"/>
          <w:color w:val="000000"/>
          <w:sz w:val="28"/>
        </w:rPr>
        <w:t xml:space="preserve"> 3а-бөлім 5-баған 5-жол + 3а-бөлім 13-баған 5-жол;</w:t>
      </w:r>
    </w:p>
    <w:p>
      <w:pPr>
        <w:spacing w:after="0"/>
        <w:ind w:left="0"/>
        <w:jc w:val="both"/>
      </w:pPr>
      <w:r>
        <w:rPr>
          <w:rFonts w:ascii="Times New Roman"/>
          <w:b w:val="false"/>
          <w:i w:val="false"/>
          <w:color w:val="000000"/>
          <w:sz w:val="28"/>
        </w:rPr>
        <w:t xml:space="preserve">
      3-бөлім 1-баған 6.4-жол </w:t>
      </w:r>
      <w:r>
        <w:rPr>
          <w:rFonts w:ascii="Times New Roman"/>
          <w:b w:val="false"/>
          <w:i w:val="false"/>
          <w:color w:val="000000"/>
          <w:sz w:val="28"/>
          <w:u w:val="single"/>
        </w:rPr>
        <w:t>&gt;</w:t>
      </w:r>
      <w:r>
        <w:rPr>
          <w:rFonts w:ascii="Times New Roman"/>
          <w:b w:val="false"/>
          <w:i w:val="false"/>
          <w:color w:val="000000"/>
          <w:sz w:val="28"/>
        </w:rPr>
        <w:t xml:space="preserve"> 3а-бөлім 6-баған 5-жол + 3а-бөлім 14-баған 5-жол;</w:t>
      </w:r>
    </w:p>
    <w:p>
      <w:pPr>
        <w:spacing w:after="0"/>
        <w:ind w:left="0"/>
        <w:jc w:val="both"/>
      </w:pPr>
      <w:r>
        <w:rPr>
          <w:rFonts w:ascii="Times New Roman"/>
          <w:b w:val="false"/>
          <w:i w:val="false"/>
          <w:color w:val="000000"/>
          <w:sz w:val="28"/>
        </w:rPr>
        <w:t xml:space="preserve">
      3-бөлім 1-баған 6.5-жол </w:t>
      </w:r>
      <w:r>
        <w:rPr>
          <w:rFonts w:ascii="Times New Roman"/>
          <w:b w:val="false"/>
          <w:i w:val="false"/>
          <w:color w:val="000000"/>
          <w:sz w:val="28"/>
          <w:u w:val="single"/>
        </w:rPr>
        <w:t>&gt;</w:t>
      </w:r>
      <w:r>
        <w:rPr>
          <w:rFonts w:ascii="Times New Roman"/>
          <w:b w:val="false"/>
          <w:i w:val="false"/>
          <w:color w:val="000000"/>
          <w:sz w:val="28"/>
        </w:rPr>
        <w:t xml:space="preserve"> 3а-бөлім 7-баған 5-жол + 3а-бөлім 15-баған 5-жол;</w:t>
      </w:r>
    </w:p>
    <w:p>
      <w:pPr>
        <w:spacing w:after="0"/>
        <w:ind w:left="0"/>
        <w:jc w:val="both"/>
      </w:pPr>
      <w:r>
        <w:rPr>
          <w:rFonts w:ascii="Times New Roman"/>
          <w:b w:val="false"/>
          <w:i w:val="false"/>
          <w:color w:val="000000"/>
          <w:sz w:val="28"/>
        </w:rPr>
        <w:t xml:space="preserve">
      3-бөлім 1-баған 6.6-жол </w:t>
      </w:r>
      <w:r>
        <w:rPr>
          <w:rFonts w:ascii="Times New Roman"/>
          <w:b w:val="false"/>
          <w:i w:val="false"/>
          <w:color w:val="000000"/>
          <w:sz w:val="28"/>
          <w:u w:val="single"/>
        </w:rPr>
        <w:t>&gt;</w:t>
      </w:r>
      <w:r>
        <w:rPr>
          <w:rFonts w:ascii="Times New Roman"/>
          <w:b w:val="false"/>
          <w:i w:val="false"/>
          <w:color w:val="000000"/>
          <w:sz w:val="28"/>
        </w:rPr>
        <w:t xml:space="preserve"> 3а-бөлім 8-баған 5-жол + 3а-бөлім 16-баған 5-жол;</w:t>
      </w:r>
    </w:p>
    <w:p>
      <w:pPr>
        <w:spacing w:after="0"/>
        <w:ind w:left="0"/>
        <w:jc w:val="both"/>
      </w:pPr>
      <w:r>
        <w:rPr>
          <w:rFonts w:ascii="Times New Roman"/>
          <w:b w:val="false"/>
          <w:i w:val="false"/>
          <w:color w:val="000000"/>
          <w:sz w:val="28"/>
        </w:rPr>
        <w:t xml:space="preserve">
      3-бөлім 1-баған 6.7-жол </w:t>
      </w:r>
      <w:r>
        <w:rPr>
          <w:rFonts w:ascii="Times New Roman"/>
          <w:b w:val="false"/>
          <w:i w:val="false"/>
          <w:color w:val="000000"/>
          <w:sz w:val="28"/>
          <w:u w:val="single"/>
        </w:rPr>
        <w:t>&gt;</w:t>
      </w:r>
      <w:r>
        <w:rPr>
          <w:rFonts w:ascii="Times New Roman"/>
          <w:b w:val="false"/>
          <w:i w:val="false"/>
          <w:color w:val="000000"/>
          <w:sz w:val="28"/>
        </w:rPr>
        <w:t xml:space="preserve"> 3а-бөлім 9-баған 5-жол + 3а-бөлім 17-баған 5-жол;</w:t>
      </w:r>
    </w:p>
    <w:p>
      <w:pPr>
        <w:spacing w:after="0"/>
        <w:ind w:left="0"/>
        <w:jc w:val="both"/>
      </w:pPr>
      <w:r>
        <w:rPr>
          <w:rFonts w:ascii="Times New Roman"/>
          <w:b w:val="false"/>
          <w:i w:val="false"/>
          <w:color w:val="000000"/>
          <w:sz w:val="28"/>
        </w:rPr>
        <w:t xml:space="preserve">
      егер 3-бөлім 1-баған 5-жол = 0, онда 4-бөлім = 0, 5-бөлім = 0, 6-бөлім = 0. </w:t>
      </w:r>
    </w:p>
    <w:p>
      <w:pPr>
        <w:spacing w:after="0"/>
        <w:ind w:left="0"/>
        <w:jc w:val="both"/>
      </w:pPr>
      <w:r>
        <w:rPr>
          <w:rFonts w:ascii="Times New Roman"/>
          <w:b w:val="false"/>
          <w:i w:val="false"/>
          <w:color w:val="000000"/>
          <w:sz w:val="28"/>
        </w:rPr>
        <w:t xml:space="preserve">
      3-бөлім 12-жол </w:t>
      </w:r>
      <w:r>
        <w:rPr>
          <w:rFonts w:ascii="Times New Roman"/>
          <w:b w:val="false"/>
          <w:i w:val="false"/>
          <w:color w:val="000000"/>
          <w:sz w:val="28"/>
          <w:u w:val="single"/>
        </w:rPr>
        <w:t>&gt;</w:t>
      </w:r>
      <w:r>
        <w:rPr>
          <w:rFonts w:ascii="Times New Roman"/>
          <w:b w:val="false"/>
          <w:i w:val="false"/>
          <w:color w:val="000000"/>
          <w:sz w:val="28"/>
        </w:rPr>
        <w:t xml:space="preserve"> 3а-бөлім 11-жол әрбір баған үшін. </w:t>
      </w:r>
    </w:p>
    <w:p>
      <w:pPr>
        <w:spacing w:after="0"/>
        <w:ind w:left="0"/>
        <w:jc w:val="both"/>
      </w:pPr>
      <w:r>
        <w:rPr>
          <w:rFonts w:ascii="Times New Roman"/>
          <w:b w:val="false"/>
          <w:i w:val="false"/>
          <w:color w:val="000000"/>
          <w:sz w:val="28"/>
        </w:rPr>
        <w:t>
      8) Өткен жылмен бақылау:</w:t>
      </w:r>
    </w:p>
    <w:p>
      <w:pPr>
        <w:spacing w:after="0"/>
        <w:ind w:left="0"/>
        <w:jc w:val="both"/>
      </w:pPr>
      <w:r>
        <w:rPr>
          <w:rFonts w:ascii="Times New Roman"/>
          <w:b w:val="false"/>
          <w:i w:val="false"/>
          <w:color w:val="000000"/>
          <w:sz w:val="28"/>
        </w:rPr>
        <w:t>
      есепті жылдың 3-бөлімінің 1-жолы = тиісті бағандар бойынша өткен жылдың 3-бөлімінің 5-жолына;</w:t>
      </w:r>
    </w:p>
    <w:p>
      <w:pPr>
        <w:spacing w:after="0"/>
        <w:ind w:left="0"/>
        <w:jc w:val="both"/>
      </w:pPr>
      <w:r>
        <w:rPr>
          <w:rFonts w:ascii="Times New Roman"/>
          <w:b w:val="false"/>
          <w:i w:val="false"/>
          <w:color w:val="000000"/>
          <w:sz w:val="28"/>
        </w:rPr>
        <w:t>
      есепті жылдың 3-бөлімінің 1.1-жолы = тиісті бағандар бойынша өткен жылдың 3-бөлімінің 5.1-жолына;</w:t>
      </w:r>
    </w:p>
    <w:p>
      <w:pPr>
        <w:spacing w:after="0"/>
        <w:ind w:left="0"/>
        <w:jc w:val="both"/>
      </w:pPr>
      <w:r>
        <w:rPr>
          <w:rFonts w:ascii="Times New Roman"/>
          <w:b w:val="false"/>
          <w:i w:val="false"/>
          <w:color w:val="000000"/>
          <w:sz w:val="28"/>
        </w:rPr>
        <w:t>
      есепті жылдың 3а-бөлімінің 1-жолы = тиісті бағандар бойынша өткен жылдың 3а-бөлімінің 5-жолына;</w:t>
      </w:r>
    </w:p>
    <w:p>
      <w:pPr>
        <w:spacing w:after="0"/>
        <w:ind w:left="0"/>
        <w:jc w:val="both"/>
      </w:pPr>
      <w:r>
        <w:rPr>
          <w:rFonts w:ascii="Times New Roman"/>
          <w:b w:val="false"/>
          <w:i w:val="false"/>
          <w:color w:val="000000"/>
          <w:sz w:val="28"/>
        </w:rPr>
        <w:t>
      есепті жылдың 3а-бөлімінің 1.1-жолы = тиісті бағандар бойынша өткен жылдың 3а-бөлімінің 5.1-жолына.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header.xml" Type="http://schemas.openxmlformats.org/officeDocument/2006/relationships/header" Id="rId6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