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01c1" w14:textId="d680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қыркүйектегі № 758 бұйрығы. Қазақстан Республикасының Әділет министрлігінде 2015 жылы 28 қазанда № 12207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 диагностиканы жүзеге асыратын денсаулық сақтау ұйымдарының және (немесе) осы ұйымдардың құрылымдық бөлімшелерінің қызметі туралы ереже;</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Зертханалық диагностиканы жүзеге асыратын денсаулық сақтау ұйымдарының және (немесе) құрылымдық бөлімшелері жүргізетін зерттеулердің көлемі мен түрлері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 орындау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w:t>
      </w:r>
      <w:r>
        <w:br/>
      </w:r>
      <w:r>
        <w:rPr>
          <w:rFonts w:ascii="Times New Roman"/>
          <w:b w:val="false"/>
          <w:i w:val="false"/>
          <w:color w:val="000000"/>
          <w:sz w:val="28"/>
        </w:rPr>
        <w:t xml:space="preserve">
даму министрінің         </w:t>
      </w:r>
      <w:r>
        <w:br/>
      </w:r>
      <w:r>
        <w:rPr>
          <w:rFonts w:ascii="Times New Roman"/>
          <w:b w:val="false"/>
          <w:i w:val="false"/>
          <w:color w:val="000000"/>
          <w:sz w:val="28"/>
        </w:rPr>
        <w:t xml:space="preserve">
2015 жылғы 28 қыркүйектегі     </w:t>
      </w:r>
      <w:r>
        <w:br/>
      </w:r>
      <w:r>
        <w:rPr>
          <w:rFonts w:ascii="Times New Roman"/>
          <w:b w:val="false"/>
          <w:i w:val="false"/>
          <w:color w:val="000000"/>
          <w:sz w:val="28"/>
        </w:rPr>
        <w:t xml:space="preserve">
№ 758 бұйрығына         </w:t>
      </w:r>
      <w:r>
        <w:br/>
      </w:r>
      <w:r>
        <w:rPr>
          <w:rFonts w:ascii="Times New Roman"/>
          <w:b w:val="false"/>
          <w:i w:val="false"/>
          <w:color w:val="000000"/>
          <w:sz w:val="28"/>
        </w:rPr>
        <w:t xml:space="preserve">
1-қосымша             </w:t>
      </w:r>
    </w:p>
    <w:bookmarkEnd w:id="1"/>
    <w:bookmarkStart w:name="z13" w:id="2"/>
    <w:p>
      <w:pPr>
        <w:spacing w:after="0"/>
        <w:ind w:left="0"/>
        <w:jc w:val="left"/>
      </w:pPr>
      <w:r>
        <w:rPr>
          <w:rFonts w:ascii="Times New Roman"/>
          <w:b/>
          <w:i w:val="false"/>
          <w:color w:val="000000"/>
        </w:rPr>
        <w:t xml:space="preserve"> 
Зертханалық диагностиканы жүзеге асыратын денсаулық сақтау ұйымдарының және (немесе) осы ұйымдардың құрылымдық бөлімшелерінің қызметі туралы ережені, сондай-ақ олар жүргізетін зерттеулердің көлемі мен түрлерін бекіту туралы</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Осы Зертханалық диагностиканы жүзеге асыратын денсаулық сақтау ұйымдарының және (немесе) құрылымдық бөлімшелерінің қызметі туралы ережені (бұдан әрі - Ереже) меншік нысаны мен ведомстволық тиістілігіне қарамастан зертханалық диагностиканы жүзеге асыратын денсаулық сақтау ұйымдарының медициналық зертханаларының және (немесе) құрылымдық бөлімшелерінің қызметін реттейді.</w:t>
      </w:r>
      <w:r>
        <w:br/>
      </w:r>
      <w:r>
        <w:rPr>
          <w:rFonts w:ascii="Times New Roman"/>
          <w:b w:val="false"/>
          <w:i w:val="false"/>
          <w:color w:val="000000"/>
          <w:sz w:val="28"/>
        </w:rPr>
        <w:t>
</w:t>
      </w:r>
      <w:r>
        <w:rPr>
          <w:rFonts w:ascii="Times New Roman"/>
          <w:b w:val="false"/>
          <w:i w:val="false"/>
          <w:color w:val="000000"/>
          <w:sz w:val="28"/>
        </w:rPr>
        <w:t>
      2. Медициналық зертхана өзінің тұрақты орналасқан жерінде немесе өзінің тұрақты орналасқан жерінен тыс өзге жерде жұмысты орындауы кезінде «Медициналық зертханалар. Сапа мен құзыреттілікке қойылатын спецификалық талаптар» Қазақстан Республикасының ҚР СТ ISO 15189-2008 мемлекеттік стандартының (бұдан әрі – ҚР СТ ISO 15189-2008) талаптарына сәйкес келеді.</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біліктілікті тексеру провайдері – ҚР СТ ISO/IEC 17043-2012 (бұдан әрі – ҚР СТ ISO ISO/IEC 17043-2012) стандартына сәйкес біліктілікті тексеру бойынша схемаларды әзірлеумен және өткізумен айналысатын ұйым;</w:t>
      </w:r>
      <w:r>
        <w:br/>
      </w:r>
      <w:r>
        <w:rPr>
          <w:rFonts w:ascii="Times New Roman"/>
          <w:b w:val="false"/>
          <w:i w:val="false"/>
          <w:color w:val="000000"/>
          <w:sz w:val="28"/>
        </w:rPr>
        <w:t>
</w:t>
      </w:r>
      <w:r>
        <w:rPr>
          <w:rFonts w:ascii="Times New Roman"/>
          <w:b w:val="false"/>
          <w:i w:val="false"/>
          <w:color w:val="000000"/>
          <w:sz w:val="28"/>
        </w:rPr>
        <w:t>
      2) биологиялық материал (бұдан әрі - биоматериал) – адам организмінен алынған биологиялық тұрғыдағы материал;</w:t>
      </w:r>
      <w:r>
        <w:br/>
      </w:r>
      <w:r>
        <w:rPr>
          <w:rFonts w:ascii="Times New Roman"/>
          <w:b w:val="false"/>
          <w:i w:val="false"/>
          <w:color w:val="000000"/>
          <w:sz w:val="28"/>
        </w:rPr>
        <w:t>
</w:t>
      </w:r>
      <w:r>
        <w:rPr>
          <w:rFonts w:ascii="Times New Roman"/>
          <w:b w:val="false"/>
          <w:i w:val="false"/>
          <w:color w:val="000000"/>
          <w:sz w:val="28"/>
        </w:rPr>
        <w:t>
      3) биоматериалды алу және қабылдау пункті (бұдан әрі – АП) – пациенттің биоматериалын алу, қабылдау және портативтік талдауыштар мен экспресс-тестерде зертханалық зерттеулер жүргізілетін стационарлық, амбулаториялық деңгейлердің медициналық ұйымдарының құрылымдық бөлімшесі;</w:t>
      </w:r>
      <w:r>
        <w:br/>
      </w:r>
      <w:r>
        <w:rPr>
          <w:rFonts w:ascii="Times New Roman"/>
          <w:b w:val="false"/>
          <w:i w:val="false"/>
          <w:color w:val="000000"/>
          <w:sz w:val="28"/>
        </w:rPr>
        <w:t>
</w:t>
      </w:r>
      <w:r>
        <w:rPr>
          <w:rFonts w:ascii="Times New Roman"/>
          <w:b w:val="false"/>
          <w:i w:val="false"/>
          <w:color w:val="000000"/>
          <w:sz w:val="28"/>
        </w:rPr>
        <w:t>
      4) биоқауіпсіздік пен биоқорғаныс жөніндегі маман – зертхананың биологиялық қауіпсіздігі мен биологиялық қорғанысының тиімді саясатын/бағдарламасын әзірлеу мен орындауға жауапты, жоғары (медициналық және медициналық, медициналық-биологиялық, медициналық-профилактикалық, биологиялық, химиялық, химия-биологиялық, фармацевтикалық, физика-математикалық) білімі бар зертхана маманы;</w:t>
      </w:r>
      <w:r>
        <w:br/>
      </w:r>
      <w:r>
        <w:rPr>
          <w:rFonts w:ascii="Times New Roman"/>
          <w:b w:val="false"/>
          <w:i w:val="false"/>
          <w:color w:val="000000"/>
          <w:sz w:val="28"/>
        </w:rPr>
        <w:t>
</w:t>
      </w:r>
      <w:r>
        <w:rPr>
          <w:rFonts w:ascii="Times New Roman"/>
          <w:b w:val="false"/>
          <w:i w:val="false"/>
          <w:color w:val="000000"/>
          <w:sz w:val="28"/>
        </w:rPr>
        <w:t>
      5) емдеу орны бойынша зерттеу (бұдан әрі – ЕОЗ) – тікелей пациенттің орналасқан жерінде портативтік талдауыштар мен экспресс-тестерде орындалатын сапалық немесе сандық зертханалық зерттеу;</w:t>
      </w:r>
      <w:r>
        <w:br/>
      </w:r>
      <w:r>
        <w:rPr>
          <w:rFonts w:ascii="Times New Roman"/>
          <w:b w:val="false"/>
          <w:i w:val="false"/>
          <w:color w:val="000000"/>
          <w:sz w:val="28"/>
        </w:rPr>
        <w:t>
</w:t>
      </w:r>
      <w:r>
        <w:rPr>
          <w:rFonts w:ascii="Times New Roman"/>
          <w:b w:val="false"/>
          <w:i w:val="false"/>
          <w:color w:val="000000"/>
          <w:sz w:val="28"/>
        </w:rPr>
        <w:t>
      6) зертханалық диагностика – пациенттерден алынған биоматериалдарды зертханалық зерттеу арқылы аурулардың (жай-күйдің) болу немесе болмау фактісін белгілеуге бағытталған медициналық қызметтердің кешені;</w:t>
      </w:r>
      <w:r>
        <w:br/>
      </w:r>
      <w:r>
        <w:rPr>
          <w:rFonts w:ascii="Times New Roman"/>
          <w:b w:val="false"/>
          <w:i w:val="false"/>
          <w:color w:val="000000"/>
          <w:sz w:val="28"/>
        </w:rPr>
        <w:t>
</w:t>
      </w:r>
      <w:r>
        <w:rPr>
          <w:rFonts w:ascii="Times New Roman"/>
          <w:b w:val="false"/>
          <w:i w:val="false"/>
          <w:color w:val="000000"/>
          <w:sz w:val="28"/>
        </w:rPr>
        <w:t>
      7) зертханалық зерттеу – объектісі биоматериал қасиеттерінің мәнін немесе сипаттамасын айқындау болып табылатын медициналық ұйымдарда өткізілетін операциялар кешені;</w:t>
      </w:r>
      <w:r>
        <w:br/>
      </w:r>
      <w:r>
        <w:rPr>
          <w:rFonts w:ascii="Times New Roman"/>
          <w:b w:val="false"/>
          <w:i w:val="false"/>
          <w:color w:val="000000"/>
          <w:sz w:val="28"/>
        </w:rPr>
        <w:t>
</w:t>
      </w:r>
      <w:r>
        <w:rPr>
          <w:rFonts w:ascii="Times New Roman"/>
          <w:b w:val="false"/>
          <w:i w:val="false"/>
          <w:color w:val="000000"/>
          <w:sz w:val="28"/>
        </w:rPr>
        <w:t>
      8) зертханалық зерттеу кезеңі – зертханалық зерттеуді орындаудың уақытша аралығы;</w:t>
      </w:r>
      <w:r>
        <w:br/>
      </w:r>
      <w:r>
        <w:rPr>
          <w:rFonts w:ascii="Times New Roman"/>
          <w:b w:val="false"/>
          <w:i w:val="false"/>
          <w:color w:val="000000"/>
          <w:sz w:val="28"/>
        </w:rPr>
        <w:t>
</w:t>
      </w:r>
      <w:r>
        <w:rPr>
          <w:rFonts w:ascii="Times New Roman"/>
          <w:b w:val="false"/>
          <w:i w:val="false"/>
          <w:color w:val="000000"/>
          <w:sz w:val="28"/>
        </w:rPr>
        <w:t>
      9) зертханааралық салыстыру сынақтары (бұдан әрі – ЗАСС) – бірдей немесе ұқсас үлгілер бойынша екі немесе одан да көп зертханалармен ертеректе анықталған шарттарға сәйкес өлшемдер немесе сынақтарды ұйымдастыру, өткізу және бағалау;</w:t>
      </w:r>
      <w:r>
        <w:br/>
      </w:r>
      <w:r>
        <w:rPr>
          <w:rFonts w:ascii="Times New Roman"/>
          <w:b w:val="false"/>
          <w:i w:val="false"/>
          <w:color w:val="000000"/>
          <w:sz w:val="28"/>
        </w:rPr>
        <w:t>
</w:t>
      </w:r>
      <w:r>
        <w:rPr>
          <w:rFonts w:ascii="Times New Roman"/>
          <w:b w:val="false"/>
          <w:i w:val="false"/>
          <w:color w:val="000000"/>
          <w:sz w:val="28"/>
        </w:rPr>
        <w:t>
      10) клиникалық-диагностикалық зертхана (бұдан әрі – КДЗ) – әртүрлі патологиялық жай-күйдің диагностикасы үшін қажетті жоспарлы зертханалық зерттеулердің (жалпыклиникалық, биохимиялық, микробиологиялық, иммунологиялық (серологиялық), цитологиялық және молекулалық-биологиялық) өндірісін орындауды жүзеге асыратын медициналық зертхана;</w:t>
      </w:r>
      <w:r>
        <w:br/>
      </w:r>
      <w:r>
        <w:rPr>
          <w:rFonts w:ascii="Times New Roman"/>
          <w:b w:val="false"/>
          <w:i w:val="false"/>
          <w:color w:val="000000"/>
          <w:sz w:val="28"/>
        </w:rPr>
        <w:t>
</w:t>
      </w:r>
      <w:r>
        <w:rPr>
          <w:rFonts w:ascii="Times New Roman"/>
          <w:b w:val="false"/>
          <w:i w:val="false"/>
          <w:color w:val="000000"/>
          <w:sz w:val="28"/>
        </w:rPr>
        <w:t>
      11) көліктік логистикалық компания – арнайы жабдықталған автокөлігі бар және АЖҚ 15189-2008 стандарттарына сәйкес үш рет орау қағидалары мен температуралық режімді сақтай отырып оңтайлы бағыт бойынша АП-дан медициналық зертханаға биоматериалдарды жеткізуді ұйымдастырумен айналысатын компания;</w:t>
      </w:r>
      <w:r>
        <w:br/>
      </w:r>
      <w:r>
        <w:rPr>
          <w:rFonts w:ascii="Times New Roman"/>
          <w:b w:val="false"/>
          <w:i w:val="false"/>
          <w:color w:val="000000"/>
          <w:sz w:val="28"/>
        </w:rPr>
        <w:t>
</w:t>
      </w:r>
      <w:r>
        <w:rPr>
          <w:rFonts w:ascii="Times New Roman"/>
          <w:b w:val="false"/>
          <w:i w:val="false"/>
          <w:color w:val="000000"/>
          <w:sz w:val="28"/>
        </w:rPr>
        <w:t>
      12) мамандандырылған медициналық зертхана (бұдан әрі – ММЗ) – мамандандырылған медициналық ұйымдардың желісінде ауруларды сараланған диагностикалау үшін жоспарлы зертханалық зерттеулерді көптеп орындауды жүзеге асыратын медициналық зертхана;</w:t>
      </w:r>
      <w:r>
        <w:br/>
      </w:r>
      <w:r>
        <w:rPr>
          <w:rFonts w:ascii="Times New Roman"/>
          <w:b w:val="false"/>
          <w:i w:val="false"/>
          <w:color w:val="000000"/>
          <w:sz w:val="28"/>
        </w:rPr>
        <w:t>
</w:t>
      </w:r>
      <w:r>
        <w:rPr>
          <w:rFonts w:ascii="Times New Roman"/>
          <w:b w:val="false"/>
          <w:i w:val="false"/>
          <w:color w:val="000000"/>
          <w:sz w:val="28"/>
        </w:rPr>
        <w:t>
      13) медициналық зертхана - ауруды диагностикалау, алдын алу және емдеу немесе адамның денсаулық жағдайын бағалау және интерпретациялық нәтижелерді қоса алғанда жүргізілген зертханалық зерттеулер аспектілері бойынша консультациялық көмекті қамтамасыз ету үшін ақпарат алу мақсатында биоматериалды зертханалық зерттеулер жүргізуді жүзеге асыратын заңды тұлға немесе денсаулық сақтау ұйымының құрылымдық бөлімшесі;</w:t>
      </w:r>
      <w:r>
        <w:br/>
      </w:r>
      <w:r>
        <w:rPr>
          <w:rFonts w:ascii="Times New Roman"/>
          <w:b w:val="false"/>
          <w:i w:val="false"/>
          <w:color w:val="000000"/>
          <w:sz w:val="28"/>
        </w:rPr>
        <w:t>
</w:t>
      </w:r>
      <w:r>
        <w:rPr>
          <w:rFonts w:ascii="Times New Roman"/>
          <w:b w:val="false"/>
          <w:i w:val="false"/>
          <w:color w:val="000000"/>
          <w:sz w:val="28"/>
        </w:rPr>
        <w:t>
      14) орталықтандырылған медициналық зертхана (бұдан әрі – ОМЗ) – әртүрлі патологиялық жай-күйдің диагностикасы үшін қажетті жоспарлы және жоспардан тыс зертханалық зерттеулердің (жалпыклиникалық, биохимиялық, микробиологиялық, иммунологиялық (серологиялық), цитологиялық және молекулалық-биологиялық) көптеген өндірісін, сирек кездесетін, қымбат тұратын зертханалық зерттеулерді орындауды жүзеге асыратын медициналық зертхана;</w:t>
      </w:r>
      <w:r>
        <w:br/>
      </w:r>
      <w:r>
        <w:rPr>
          <w:rFonts w:ascii="Times New Roman"/>
          <w:b w:val="false"/>
          <w:i w:val="false"/>
          <w:color w:val="000000"/>
          <w:sz w:val="28"/>
        </w:rPr>
        <w:t>
</w:t>
      </w:r>
      <w:r>
        <w:rPr>
          <w:rFonts w:ascii="Times New Roman"/>
          <w:b w:val="false"/>
          <w:i w:val="false"/>
          <w:color w:val="000000"/>
          <w:sz w:val="28"/>
        </w:rPr>
        <w:t>
      15) референс-зертхана (бұдан әрі – РЗ) – сапаны сыртқы бағалау (бұдан әрі – ССБ) жүйесін енгізу бойынша ұйымдастыру–әдістемелік жұмысты және диагностикалық күрделі және сараптамалық жағдайларда зерттеу жүргізуді жүзеге асыратын медициналық зертхана;</w:t>
      </w:r>
      <w:r>
        <w:br/>
      </w:r>
      <w:r>
        <w:rPr>
          <w:rFonts w:ascii="Times New Roman"/>
          <w:b w:val="false"/>
          <w:i w:val="false"/>
          <w:color w:val="000000"/>
          <w:sz w:val="28"/>
        </w:rPr>
        <w:t>
</w:t>
      </w:r>
      <w:r>
        <w:rPr>
          <w:rFonts w:ascii="Times New Roman"/>
          <w:b w:val="false"/>
          <w:i w:val="false"/>
          <w:color w:val="000000"/>
          <w:sz w:val="28"/>
        </w:rPr>
        <w:t>
      16) сапа жөніндегі менеджер – сапа менеджменті жүйесін енгізуге, қамтамасыз етуге және қолдауға жауапты жоғары медициналық және (немесе) медициналық емес білімі бар денсаулық сақтау менеджері немесе зертхана маманы;</w:t>
      </w:r>
      <w:r>
        <w:br/>
      </w:r>
      <w:r>
        <w:rPr>
          <w:rFonts w:ascii="Times New Roman"/>
          <w:b w:val="false"/>
          <w:i w:val="false"/>
          <w:color w:val="000000"/>
          <w:sz w:val="28"/>
        </w:rPr>
        <w:t>
</w:t>
      </w:r>
      <w:r>
        <w:rPr>
          <w:rFonts w:ascii="Times New Roman"/>
          <w:b w:val="false"/>
          <w:i w:val="false"/>
          <w:color w:val="000000"/>
          <w:sz w:val="28"/>
        </w:rPr>
        <w:t>
      17) сараптамалық зертхана (бұдан әрі - СЗ) – өңірде орталықтандыруды жүзеге асыру бойынша үйлестіру жұмысын. қызмет көрсететін өңірде сапаны сыртқы бағалау жүйесін енгізуді және сараптамалық зерттеулер жүргізуді жүзеге асыратын медициналық зертхана;</w:t>
      </w:r>
      <w:r>
        <w:br/>
      </w:r>
      <w:r>
        <w:rPr>
          <w:rFonts w:ascii="Times New Roman"/>
          <w:b w:val="false"/>
          <w:i w:val="false"/>
          <w:color w:val="000000"/>
          <w:sz w:val="28"/>
        </w:rPr>
        <w:t>
</w:t>
      </w:r>
      <w:r>
        <w:rPr>
          <w:rFonts w:ascii="Times New Roman"/>
          <w:b w:val="false"/>
          <w:i w:val="false"/>
          <w:color w:val="000000"/>
          <w:sz w:val="28"/>
        </w:rPr>
        <w:t>
      18) талдауалды кезеңі – бейінді маманның зерттеуді тағайындауынан, пациентті дайындауды, бастапқы сынаманы алуды, оны зертханаға тасымалдауды қамтитын өтінімге зерттеуді қосуымен хронологиялық басталатын және зерттеуді бастаумен аяқталатын ресімдер;</w:t>
      </w:r>
      <w:r>
        <w:br/>
      </w:r>
      <w:r>
        <w:rPr>
          <w:rFonts w:ascii="Times New Roman"/>
          <w:b w:val="false"/>
          <w:i w:val="false"/>
          <w:color w:val="000000"/>
          <w:sz w:val="28"/>
        </w:rPr>
        <w:t>
</w:t>
      </w:r>
      <w:r>
        <w:rPr>
          <w:rFonts w:ascii="Times New Roman"/>
          <w:b w:val="false"/>
          <w:i w:val="false"/>
          <w:color w:val="000000"/>
          <w:sz w:val="28"/>
        </w:rPr>
        <w:t>
      19) талдамалық кезең – талдаудың тиісті әдістемесі бойынша зерттеуді орындау процесін қоса алғанда, биоматериал зертханаға келіп түскеннен кейін хронологиялық басталатын ресімдер;</w:t>
      </w:r>
      <w:r>
        <w:br/>
      </w:r>
      <w:r>
        <w:rPr>
          <w:rFonts w:ascii="Times New Roman"/>
          <w:b w:val="false"/>
          <w:i w:val="false"/>
          <w:color w:val="000000"/>
          <w:sz w:val="28"/>
        </w:rPr>
        <w:t>
</w:t>
      </w:r>
      <w:r>
        <w:rPr>
          <w:rFonts w:ascii="Times New Roman"/>
          <w:b w:val="false"/>
          <w:i w:val="false"/>
          <w:color w:val="000000"/>
          <w:sz w:val="28"/>
        </w:rPr>
        <w:t>
      20) талдаудан кейінгі кезең – зерттеу нәтижелерін жүйелендіруді, тұжырымдауды және түсіндіруді, беруге рұқсатты, рәсімдеу мен тапсыруды және зерттелген сынамаларды сақтауды қоса алғанда, зерттеуден кейін хронологиялық басталатын ресімдер.</w:t>
      </w:r>
      <w:r>
        <w:br/>
      </w:r>
      <w:r>
        <w:rPr>
          <w:rFonts w:ascii="Times New Roman"/>
          <w:b w:val="false"/>
          <w:i w:val="false"/>
          <w:color w:val="000000"/>
          <w:sz w:val="28"/>
        </w:rPr>
        <w:t>
</w:t>
      </w:r>
      <w:r>
        <w:rPr>
          <w:rFonts w:ascii="Times New Roman"/>
          <w:b w:val="false"/>
          <w:i w:val="false"/>
          <w:color w:val="000000"/>
          <w:sz w:val="28"/>
        </w:rPr>
        <w:t>
      21) талдау әдістемесі – қателіктің (үйлесімділіктің, өндірушіліктің, дұрыстықтың) регламенттелген сипаттамаларының талдауларын орындау кезінде қамтамасыз ететін барлық жағдайлар мен операциялардың нақты сипаттамасы;</w:t>
      </w:r>
      <w:r>
        <w:br/>
      </w:r>
      <w:r>
        <w:rPr>
          <w:rFonts w:ascii="Times New Roman"/>
          <w:b w:val="false"/>
          <w:i w:val="false"/>
          <w:color w:val="000000"/>
          <w:sz w:val="28"/>
        </w:rPr>
        <w:t>
</w:t>
      </w:r>
      <w:r>
        <w:rPr>
          <w:rFonts w:ascii="Times New Roman"/>
          <w:b w:val="false"/>
          <w:i w:val="false"/>
          <w:color w:val="000000"/>
          <w:sz w:val="28"/>
        </w:rPr>
        <w:t>
      22) тарификатор – денсаулық сақтау саласындағы уәкілетті орган бекіткен олардың құны көрсетілген медициналық қызметтердің бірыңғай тізбесі.</w:t>
      </w:r>
    </w:p>
    <w:bookmarkEnd w:id="4"/>
    <w:bookmarkStart w:name="z40" w:id="5"/>
    <w:p>
      <w:pPr>
        <w:spacing w:after="0"/>
        <w:ind w:left="0"/>
        <w:jc w:val="left"/>
      </w:pPr>
      <w:r>
        <w:rPr>
          <w:rFonts w:ascii="Times New Roman"/>
          <w:b/>
          <w:i w:val="false"/>
          <w:color w:val="000000"/>
        </w:rPr>
        <w:t xml:space="preserve"> 
2. Медициналық зертханалардың қызметін ұйымдастыру</w:t>
      </w:r>
    </w:p>
    <w:bookmarkEnd w:id="5"/>
    <w:bookmarkStart w:name="z41" w:id="6"/>
    <w:p>
      <w:pPr>
        <w:spacing w:after="0"/>
        <w:ind w:left="0"/>
        <w:jc w:val="both"/>
      </w:pPr>
      <w:r>
        <w:rPr>
          <w:rFonts w:ascii="Times New Roman"/>
          <w:b w:val="false"/>
          <w:i w:val="false"/>
          <w:color w:val="000000"/>
          <w:sz w:val="28"/>
        </w:rPr>
        <w:t>
      4. Зертханалық диагностиканы «Денсаулық сақтау қызметкерлері лауазымдарының біліктілік сипаттарын бекіту туралы» Қазақстан Республикасы Денсаулық сақтау министрінің міндетін атқарушының 2009 жылғы 26 қарашадағы № 791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5945 болып тіркелген) мамандар (зертхана меңгерушісі, зертхана маманы, лаборант) жүзеге асырады;</w:t>
      </w:r>
      <w:r>
        <w:br/>
      </w:r>
      <w:r>
        <w:rPr>
          <w:rFonts w:ascii="Times New Roman"/>
          <w:b w:val="false"/>
          <w:i w:val="false"/>
          <w:color w:val="000000"/>
          <w:sz w:val="28"/>
        </w:rPr>
        <w:t>
</w:t>
      </w:r>
      <w:r>
        <w:rPr>
          <w:rFonts w:ascii="Times New Roman"/>
          <w:b w:val="false"/>
          <w:i w:val="false"/>
          <w:color w:val="000000"/>
          <w:sz w:val="28"/>
        </w:rPr>
        <w:t>
      5. Медициналық зертханадағы сапа менеджменті жүйесін қамтамасыз ету сапа жөніндегі менеджерге жүктеледі. Зертхананың штатына биоқауіпсіздік жөніндегі маман енгізіледі (зертханалық персонал штаты жиырма штат бірлігінен кем болғанда функция «сапа жөніндегі менеджерге» жүктеледі).</w:t>
      </w:r>
      <w:r>
        <w:br/>
      </w:r>
      <w:r>
        <w:rPr>
          <w:rFonts w:ascii="Times New Roman"/>
          <w:b w:val="false"/>
          <w:i w:val="false"/>
          <w:color w:val="000000"/>
          <w:sz w:val="28"/>
        </w:rPr>
        <w:t>
</w:t>
      </w:r>
      <w:r>
        <w:rPr>
          <w:rFonts w:ascii="Times New Roman"/>
          <w:b w:val="false"/>
          <w:i w:val="false"/>
          <w:color w:val="000000"/>
          <w:sz w:val="28"/>
        </w:rPr>
        <w:t>
      6. Медициналық зертхана персоналының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6173 болып тіркелген) штат нормаларына сәйкес белгіленеді.</w:t>
      </w:r>
      <w:r>
        <w:br/>
      </w:r>
      <w:r>
        <w:rPr>
          <w:rFonts w:ascii="Times New Roman"/>
          <w:b w:val="false"/>
          <w:i w:val="false"/>
          <w:color w:val="000000"/>
          <w:sz w:val="28"/>
        </w:rPr>
        <w:t>
</w:t>
      </w:r>
      <w:r>
        <w:rPr>
          <w:rFonts w:ascii="Times New Roman"/>
          <w:b w:val="false"/>
          <w:i w:val="false"/>
          <w:color w:val="000000"/>
          <w:sz w:val="28"/>
        </w:rPr>
        <w:t>
      7. Медициналық зертхана «Денсаулық сақтау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24 ақпандағы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10713 болып тіркелген) және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15 сәуірдегі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11099 болып тіркелген) санитариялық-эпидемиологиялық талаптарға сәйкес келетін арнайы жабдықталған, оқшауланған үй-жайларға орналастырылады.</w:t>
      </w:r>
      <w:r>
        <w:br/>
      </w:r>
      <w:r>
        <w:rPr>
          <w:rFonts w:ascii="Times New Roman"/>
          <w:b w:val="false"/>
          <w:i w:val="false"/>
          <w:color w:val="000000"/>
          <w:sz w:val="28"/>
        </w:rPr>
        <w:t>
</w:t>
      </w:r>
      <w:r>
        <w:rPr>
          <w:rFonts w:ascii="Times New Roman"/>
          <w:b w:val="false"/>
          <w:i w:val="false"/>
          <w:color w:val="000000"/>
          <w:sz w:val="28"/>
        </w:rPr>
        <w:t>
      8. Медициналық зертхана меншік нысаны мен ведомстволық тиістілігіне қарамастан «Денсаулық сақтау ұйымдарының бастапқы медициналық құжаттамалары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медициналық құжаттаманы жүргізеді.</w:t>
      </w:r>
      <w:r>
        <w:br/>
      </w:r>
      <w:r>
        <w:rPr>
          <w:rFonts w:ascii="Times New Roman"/>
          <w:b w:val="false"/>
          <w:i w:val="false"/>
          <w:color w:val="000000"/>
          <w:sz w:val="28"/>
        </w:rPr>
        <w:t>
</w:t>
      </w:r>
      <w:r>
        <w:rPr>
          <w:rFonts w:ascii="Times New Roman"/>
          <w:b w:val="false"/>
          <w:i w:val="false"/>
          <w:color w:val="000000"/>
          <w:sz w:val="28"/>
        </w:rPr>
        <w:t>
      9. Медициналық зертхана «Денсаулық сақтау субъектілерінің әкімшілік деректерін жинауға арналған нысандарды бекіту туралы» Қазақстан Республикасы Денсаулық сақтау министрінің 2013 жылғы 6 наурыздағы № 128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8421 болып тіркелген) нысандар бойынша статистикалық есептілікті жүргізеді және мерзімінде есептерді ұсынады.</w:t>
      </w:r>
      <w:r>
        <w:br/>
      </w:r>
      <w:r>
        <w:rPr>
          <w:rFonts w:ascii="Times New Roman"/>
          <w:b w:val="false"/>
          <w:i w:val="false"/>
          <w:color w:val="000000"/>
          <w:sz w:val="28"/>
        </w:rPr>
        <w:t>
</w:t>
      </w:r>
      <w:r>
        <w:rPr>
          <w:rFonts w:ascii="Times New Roman"/>
          <w:b w:val="false"/>
          <w:i w:val="false"/>
          <w:color w:val="000000"/>
          <w:sz w:val="28"/>
        </w:rPr>
        <w:t>
      10. Медициналық зертхана пациенттер мен зерттеулердің нәтижелері туралы ақпаратты басқарудың тиімді жүйесі үшін зертханалық ақпараттық жүйелерді (бұдан әрі – ЗАЖ) пайдаланады.</w:t>
      </w:r>
      <w:r>
        <w:br/>
      </w:r>
      <w:r>
        <w:rPr>
          <w:rFonts w:ascii="Times New Roman"/>
          <w:b w:val="false"/>
          <w:i w:val="false"/>
          <w:color w:val="000000"/>
          <w:sz w:val="28"/>
        </w:rPr>
        <w:t>
</w:t>
      </w:r>
      <w:r>
        <w:rPr>
          <w:rFonts w:ascii="Times New Roman"/>
          <w:b w:val="false"/>
          <w:i w:val="false"/>
          <w:color w:val="000000"/>
          <w:sz w:val="28"/>
        </w:rPr>
        <w:t>
      11. Медициналық зертхана зертханалық зерттеуді ұйымдастыру кезінде зертханалық зерттеулердің талдауалы, талдамалық және талдаудан кейінгі кезеңдерін қамтитын кезеңділік қағидаты бойынша клиникалық зертханалық зерттеулердің сапасын басқару бойынша процестерді орындайды.</w:t>
      </w:r>
      <w:r>
        <w:br/>
      </w:r>
      <w:r>
        <w:rPr>
          <w:rFonts w:ascii="Times New Roman"/>
          <w:b w:val="false"/>
          <w:i w:val="false"/>
          <w:color w:val="000000"/>
          <w:sz w:val="28"/>
        </w:rPr>
        <w:t>
</w:t>
      </w:r>
      <w:r>
        <w:rPr>
          <w:rFonts w:ascii="Times New Roman"/>
          <w:b w:val="false"/>
          <w:i w:val="false"/>
          <w:color w:val="000000"/>
          <w:sz w:val="28"/>
        </w:rPr>
        <w:t>
      12. Медициналық зертханалар көрсетілген жабдыққа, шығыc материалдарына немесе реагенттердің жиынтығына мемлекеттік сынақтар жүргізу жағдайларын қоспағанда, Қазақстан Республикасында сертификатталған және тіркелген жабдықты, регенттердің диагностикалық жиынтықтарын, тест-жүйелер мен жиынтықтаушы шығыс материалдарын пайдаланады.</w:t>
      </w:r>
      <w:r>
        <w:br/>
      </w:r>
      <w:r>
        <w:rPr>
          <w:rFonts w:ascii="Times New Roman"/>
          <w:b w:val="false"/>
          <w:i w:val="false"/>
          <w:color w:val="000000"/>
          <w:sz w:val="28"/>
        </w:rPr>
        <w:t>
</w:t>
      </w:r>
      <w:r>
        <w:rPr>
          <w:rFonts w:ascii="Times New Roman"/>
          <w:b w:val="false"/>
          <w:i w:val="false"/>
          <w:color w:val="000000"/>
          <w:sz w:val="28"/>
        </w:rPr>
        <w:t>
      13. Медициналық зертхананың жұмысында пайдаланылатын медициналық зертханалық технологиялар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Клиникалық зертханалық әдістер номенклатурасымен айқындалды.</w:t>
      </w:r>
      <w:r>
        <w:br/>
      </w:r>
      <w:r>
        <w:rPr>
          <w:rFonts w:ascii="Times New Roman"/>
          <w:b w:val="false"/>
          <w:i w:val="false"/>
          <w:color w:val="000000"/>
          <w:sz w:val="28"/>
        </w:rPr>
        <w:t>
</w:t>
      </w:r>
      <w:r>
        <w:rPr>
          <w:rFonts w:ascii="Times New Roman"/>
          <w:b w:val="false"/>
          <w:i w:val="false"/>
          <w:color w:val="000000"/>
          <w:sz w:val="28"/>
        </w:rPr>
        <w:t>
      14. Медициналық зертхана зертханалық зерттеулердің барлық түрлерін сапалы орындауды қамтамасыз ету үшін сапаға зертханаішілік бақылау жүргізеді және сапаны сыртқы бақылау бағдарламаларға, оның ішінде аккредиттелген біліктілікті тексеру провайдері жүргізетін ЗАСС түріндегі қатысады. ЗАСС жүргізу тәртібі ҚР СТ ISO ISO/IEC 17043-2012 стандарты реттейді.</w:t>
      </w:r>
      <w:r>
        <w:br/>
      </w:r>
      <w:r>
        <w:rPr>
          <w:rFonts w:ascii="Times New Roman"/>
          <w:b w:val="false"/>
          <w:i w:val="false"/>
          <w:color w:val="000000"/>
          <w:sz w:val="28"/>
        </w:rPr>
        <w:t>
</w:t>
      </w:r>
      <w:r>
        <w:rPr>
          <w:rFonts w:ascii="Times New Roman"/>
          <w:b w:val="false"/>
          <w:i w:val="false"/>
          <w:color w:val="000000"/>
          <w:sz w:val="28"/>
        </w:rPr>
        <w:t>
      15. Ұйымдастыру-әдістемелік көмек пен медициналық зертханалардың қызметін үйлестіруді облыстардың, республикалық маңызы бар қаланың және астананың денсаулық сақтауды мемлекеттік басқарудың жергілікті органдары жүзеге асырады.</w:t>
      </w:r>
      <w:r>
        <w:br/>
      </w:r>
      <w:r>
        <w:rPr>
          <w:rFonts w:ascii="Times New Roman"/>
          <w:b w:val="false"/>
          <w:i w:val="false"/>
          <w:color w:val="000000"/>
          <w:sz w:val="28"/>
        </w:rPr>
        <w:t>
      Референс-зертхананың қызметін үйлестіруді денсаулық сақтау саласындағы уәкілетті орган жүзеге асырады.</w:t>
      </w:r>
    </w:p>
    <w:bookmarkEnd w:id="6"/>
    <w:bookmarkStart w:name="z53" w:id="7"/>
    <w:p>
      <w:pPr>
        <w:spacing w:after="0"/>
        <w:ind w:left="0"/>
        <w:jc w:val="left"/>
      </w:pPr>
      <w:r>
        <w:rPr>
          <w:rFonts w:ascii="Times New Roman"/>
          <w:b/>
          <w:i w:val="false"/>
          <w:color w:val="000000"/>
        </w:rPr>
        <w:t xml:space="preserve"> 
3. Медициналық зертхананың міндеттері</w:t>
      </w:r>
    </w:p>
    <w:bookmarkEnd w:id="7"/>
    <w:bookmarkStart w:name="z54" w:id="8"/>
    <w:p>
      <w:pPr>
        <w:spacing w:after="0"/>
        <w:ind w:left="0"/>
        <w:jc w:val="both"/>
      </w:pPr>
      <w:r>
        <w:rPr>
          <w:rFonts w:ascii="Times New Roman"/>
          <w:b w:val="false"/>
          <w:i w:val="false"/>
          <w:color w:val="000000"/>
          <w:sz w:val="28"/>
        </w:rPr>
        <w:t>
      16. Медициналық зертхананың міндеттері:</w:t>
      </w:r>
      <w:r>
        <w:br/>
      </w:r>
      <w:r>
        <w:rPr>
          <w:rFonts w:ascii="Times New Roman"/>
          <w:b w:val="false"/>
          <w:i w:val="false"/>
          <w:color w:val="000000"/>
          <w:sz w:val="28"/>
        </w:rPr>
        <w:t>
</w:t>
      </w:r>
      <w:r>
        <w:rPr>
          <w:rFonts w:ascii="Times New Roman"/>
          <w:b w:val="false"/>
          <w:i w:val="false"/>
          <w:color w:val="000000"/>
          <w:sz w:val="28"/>
        </w:rPr>
        <w:t>
      1) халықтың тегін медициналық көмектің кепілдік берілген көлемі шеңберінде зертханалық диагностика саласындағы қызметтердің кең спектріне қолжетімділігін қамтамасыз ету үшін зертханалық зерттеулерді орталықтандыру;</w:t>
      </w:r>
      <w:r>
        <w:br/>
      </w:r>
      <w:r>
        <w:rPr>
          <w:rFonts w:ascii="Times New Roman"/>
          <w:b w:val="false"/>
          <w:i w:val="false"/>
          <w:color w:val="000000"/>
          <w:sz w:val="28"/>
        </w:rPr>
        <w:t>
</w:t>
      </w:r>
      <w:r>
        <w:rPr>
          <w:rFonts w:ascii="Times New Roman"/>
          <w:b w:val="false"/>
          <w:i w:val="false"/>
          <w:color w:val="000000"/>
          <w:sz w:val="28"/>
        </w:rPr>
        <w:t>
      2) зертханалық зерттеулердің сапалы орындалуын қамтамасыз ету үшін нәтижелердің нақтылығы, уақтылығы және сенімділігіне қол жеткізу, оларды қолдау және жақсарту;</w:t>
      </w:r>
      <w:r>
        <w:br/>
      </w:r>
      <w:r>
        <w:rPr>
          <w:rFonts w:ascii="Times New Roman"/>
          <w:b w:val="false"/>
          <w:i w:val="false"/>
          <w:color w:val="000000"/>
          <w:sz w:val="28"/>
        </w:rPr>
        <w:t>
</w:t>
      </w:r>
      <w:r>
        <w:rPr>
          <w:rFonts w:ascii="Times New Roman"/>
          <w:b w:val="false"/>
          <w:i w:val="false"/>
          <w:color w:val="000000"/>
          <w:sz w:val="28"/>
        </w:rPr>
        <w:t>
      3) зертханалық зерттеудің барлық кезеңдерінде сапаны басқару, технологиялық процесті стандарттау, сапа менеджменті жүйесін енгізу, ҚР СТ ISO 15189-2008 стандартына сәйкес биологиялық қауіпсіздікті қамтамасыз ету бойынша іс-шаралар өткізу;</w:t>
      </w:r>
      <w:r>
        <w:br/>
      </w:r>
      <w:r>
        <w:rPr>
          <w:rFonts w:ascii="Times New Roman"/>
          <w:b w:val="false"/>
          <w:i w:val="false"/>
          <w:color w:val="000000"/>
          <w:sz w:val="28"/>
        </w:rPr>
        <w:t>
</w:t>
      </w:r>
      <w:r>
        <w:rPr>
          <w:rFonts w:ascii="Times New Roman"/>
          <w:b w:val="false"/>
          <w:i w:val="false"/>
          <w:color w:val="000000"/>
          <w:sz w:val="28"/>
        </w:rPr>
        <w:t>
      4) пациенттің емделетін жері бойынша зерттеулер жүргізу үшін биоматериалды зерттеудің реагентсіз технологиясын енгізу;</w:t>
      </w:r>
      <w:r>
        <w:br/>
      </w:r>
      <w:r>
        <w:rPr>
          <w:rFonts w:ascii="Times New Roman"/>
          <w:b w:val="false"/>
          <w:i w:val="false"/>
          <w:color w:val="000000"/>
          <w:sz w:val="28"/>
        </w:rPr>
        <w:t>
</w:t>
      </w:r>
      <w:r>
        <w:rPr>
          <w:rFonts w:ascii="Times New Roman"/>
          <w:b w:val="false"/>
          <w:i w:val="false"/>
          <w:color w:val="000000"/>
          <w:sz w:val="28"/>
        </w:rPr>
        <w:t>
      5) медициналық зертханалардың білікті мамандарын даярлау бойынша жұмысты ұйымдастыру және жүргізу болып табылады.</w:t>
      </w:r>
    </w:p>
    <w:bookmarkEnd w:id="8"/>
    <w:bookmarkStart w:name="z60" w:id="9"/>
    <w:p>
      <w:pPr>
        <w:spacing w:after="0"/>
        <w:ind w:left="0"/>
        <w:jc w:val="left"/>
      </w:pPr>
      <w:r>
        <w:rPr>
          <w:rFonts w:ascii="Times New Roman"/>
          <w:b/>
          <w:i w:val="false"/>
          <w:color w:val="000000"/>
        </w:rPr>
        <w:t xml:space="preserve"> 
4. Медициналық зертханалардың құрылымы</w:t>
      </w:r>
    </w:p>
    <w:bookmarkEnd w:id="9"/>
    <w:bookmarkStart w:name="z61" w:id="10"/>
    <w:p>
      <w:pPr>
        <w:spacing w:after="0"/>
        <w:ind w:left="0"/>
        <w:jc w:val="both"/>
      </w:pPr>
      <w:r>
        <w:rPr>
          <w:rFonts w:ascii="Times New Roman"/>
          <w:b w:val="false"/>
          <w:i w:val="false"/>
          <w:color w:val="000000"/>
          <w:sz w:val="28"/>
        </w:rPr>
        <w:t>
      17. Медициналық зертханалар:</w:t>
      </w:r>
      <w:r>
        <w:br/>
      </w:r>
      <w:r>
        <w:rPr>
          <w:rFonts w:ascii="Times New Roman"/>
          <w:b w:val="false"/>
          <w:i w:val="false"/>
          <w:color w:val="000000"/>
          <w:sz w:val="28"/>
        </w:rPr>
        <w:t>
</w:t>
      </w:r>
      <w:r>
        <w:rPr>
          <w:rFonts w:ascii="Times New Roman"/>
          <w:b w:val="false"/>
          <w:i w:val="false"/>
          <w:color w:val="000000"/>
          <w:sz w:val="28"/>
        </w:rPr>
        <w:t>
      1) меншік нысаны бойынша:</w:t>
      </w:r>
      <w:r>
        <w:br/>
      </w:r>
      <w:r>
        <w:rPr>
          <w:rFonts w:ascii="Times New Roman"/>
          <w:b w:val="false"/>
          <w:i w:val="false"/>
          <w:color w:val="000000"/>
          <w:sz w:val="28"/>
        </w:rPr>
        <w:t>
      мемлекеттік;</w:t>
      </w:r>
      <w:r>
        <w:br/>
      </w:r>
      <w:r>
        <w:rPr>
          <w:rFonts w:ascii="Times New Roman"/>
          <w:b w:val="false"/>
          <w:i w:val="false"/>
          <w:color w:val="000000"/>
          <w:sz w:val="28"/>
        </w:rPr>
        <w:t>
      жекеше болып бөлінеді;</w:t>
      </w:r>
      <w:r>
        <w:br/>
      </w:r>
      <w:r>
        <w:rPr>
          <w:rFonts w:ascii="Times New Roman"/>
          <w:b w:val="false"/>
          <w:i w:val="false"/>
          <w:color w:val="000000"/>
          <w:sz w:val="28"/>
        </w:rPr>
        <w:t>
</w:t>
      </w:r>
      <w:r>
        <w:rPr>
          <w:rFonts w:ascii="Times New Roman"/>
          <w:b w:val="false"/>
          <w:i w:val="false"/>
          <w:color w:val="000000"/>
          <w:sz w:val="28"/>
        </w:rPr>
        <w:t>
      2) зерттеулердің түрлері мен көлемі, функционалдық өкілеттіктері бойынша:</w:t>
      </w:r>
      <w:r>
        <w:br/>
      </w:r>
      <w:r>
        <w:rPr>
          <w:rFonts w:ascii="Times New Roman"/>
          <w:b w:val="false"/>
          <w:i w:val="false"/>
          <w:color w:val="000000"/>
          <w:sz w:val="28"/>
        </w:rPr>
        <w:t>
      клиникалық-диагностикалық зертхана;</w:t>
      </w:r>
      <w:r>
        <w:br/>
      </w:r>
      <w:r>
        <w:rPr>
          <w:rFonts w:ascii="Times New Roman"/>
          <w:b w:val="false"/>
          <w:i w:val="false"/>
          <w:color w:val="000000"/>
          <w:sz w:val="28"/>
        </w:rPr>
        <w:t>
      орталықтандырылған медициналық зертхана;</w:t>
      </w:r>
      <w:r>
        <w:br/>
      </w:r>
      <w:r>
        <w:rPr>
          <w:rFonts w:ascii="Times New Roman"/>
          <w:b w:val="false"/>
          <w:i w:val="false"/>
          <w:color w:val="000000"/>
          <w:sz w:val="28"/>
        </w:rPr>
        <w:t>
      мамандандырылған медициналық зертхана;</w:t>
      </w:r>
      <w:r>
        <w:br/>
      </w:r>
      <w:r>
        <w:rPr>
          <w:rFonts w:ascii="Times New Roman"/>
          <w:b w:val="false"/>
          <w:i w:val="false"/>
          <w:color w:val="000000"/>
          <w:sz w:val="28"/>
        </w:rPr>
        <w:t>
      эксперттік зертхана;</w:t>
      </w:r>
      <w:r>
        <w:br/>
      </w:r>
      <w:r>
        <w:rPr>
          <w:rFonts w:ascii="Times New Roman"/>
          <w:b w:val="false"/>
          <w:i w:val="false"/>
          <w:color w:val="000000"/>
          <w:sz w:val="28"/>
        </w:rPr>
        <w:t>
      референс-зертхана (республикалық, ұлттық) болып бөлінеді.</w:t>
      </w:r>
      <w:r>
        <w:br/>
      </w:r>
      <w:r>
        <w:rPr>
          <w:rFonts w:ascii="Times New Roman"/>
          <w:b w:val="false"/>
          <w:i w:val="false"/>
          <w:color w:val="000000"/>
          <w:sz w:val="28"/>
        </w:rPr>
        <w:t>
</w:t>
      </w:r>
      <w:r>
        <w:rPr>
          <w:rFonts w:ascii="Times New Roman"/>
          <w:b w:val="false"/>
          <w:i w:val="false"/>
          <w:color w:val="000000"/>
          <w:sz w:val="28"/>
        </w:rPr>
        <w:t>
      18. Амбулаториялық және стационарлық деңгейдегі медициналық денсаулық сақтау ұйымдарында зертханалық диагностиканың қолжетімділігін қамтамасыз ету үшін АП ұйымдастырылады.</w:t>
      </w:r>
      <w:r>
        <w:br/>
      </w:r>
      <w:r>
        <w:rPr>
          <w:rFonts w:ascii="Times New Roman"/>
          <w:b w:val="false"/>
          <w:i w:val="false"/>
          <w:color w:val="000000"/>
          <w:sz w:val="28"/>
        </w:rPr>
        <w:t>
      АП-да қан алу кабинеттері, биологиялық материалды қабылдау кабинеті, сынама дайындау және биологиялық материалды уақытша сақтау кабинеті көзделген.</w:t>
      </w:r>
      <w:r>
        <w:br/>
      </w:r>
      <w:r>
        <w:rPr>
          <w:rFonts w:ascii="Times New Roman"/>
          <w:b w:val="false"/>
          <w:i w:val="false"/>
          <w:color w:val="000000"/>
          <w:sz w:val="28"/>
        </w:rPr>
        <w:t>
      АП-да медициналық зертханаға тасымалдау және пациенттің деректерін зертханалық ақпараттық жүйеге тіркеу үшін биоматериалды алу және қабылдау, сақтау, центрифугалау дайындау жүргізіледі.</w:t>
      </w:r>
      <w:r>
        <w:br/>
      </w:r>
      <w:r>
        <w:rPr>
          <w:rFonts w:ascii="Times New Roman"/>
          <w:b w:val="false"/>
          <w:i w:val="false"/>
          <w:color w:val="000000"/>
          <w:sz w:val="28"/>
        </w:rPr>
        <w:t>
      Биоматериалды авто, әуе және теміржол көлігімен тасымалдау ҚР СТ ISO 15189-2008 стандарттарына сәйкес үш рет ораумен және температуралық режимнің сақталуымен жүзеге асырылады.</w:t>
      </w:r>
      <w:r>
        <w:br/>
      </w:r>
      <w:r>
        <w:rPr>
          <w:rFonts w:ascii="Times New Roman"/>
          <w:b w:val="false"/>
          <w:i w:val="false"/>
          <w:color w:val="000000"/>
          <w:sz w:val="28"/>
        </w:rPr>
        <w:t>
      ЕОЗ-бен АП медициналық ұйымның жұмыс режиміне сәйкес амбулаториялық деңгейде жұмыс күні бойы қызмет етеді.</w:t>
      </w:r>
      <w:r>
        <w:br/>
      </w:r>
      <w:r>
        <w:rPr>
          <w:rFonts w:ascii="Times New Roman"/>
          <w:b w:val="false"/>
          <w:i w:val="false"/>
          <w:color w:val="000000"/>
          <w:sz w:val="28"/>
        </w:rPr>
        <w:t>
</w:t>
      </w:r>
      <w:r>
        <w:rPr>
          <w:rFonts w:ascii="Times New Roman"/>
          <w:b w:val="false"/>
          <w:i w:val="false"/>
          <w:color w:val="000000"/>
          <w:sz w:val="28"/>
        </w:rPr>
        <w:t>
      19. Медициналық-санитариялық алғашқы көмек көрсететін медициналық ұймдардағы (медициналық және фельдшерлік-акушериялық пунктер, дәрігерлік амбулаториялар, отбасы денсаулығы орталықтары, емханалар) орта медициналық білімі бар персонал (мейіргер, фельдшер) биоматериал тамшысы бойынша тест-жолақтардағы портативтік талдауыштарды пайдалана отырып, шұғыл жағдайларды диагностикалау бойынша зерттеу жүргізеді.</w:t>
      </w:r>
      <w:r>
        <w:br/>
      </w:r>
      <w:r>
        <w:rPr>
          <w:rFonts w:ascii="Times New Roman"/>
          <w:b w:val="false"/>
          <w:i w:val="false"/>
          <w:color w:val="000000"/>
          <w:sz w:val="28"/>
        </w:rPr>
        <w:t>
      Стационарлық көмек көрсететін медициналық ұйымдардағы, перзентханалар мен перинаталдық орталықтардағы зертхана штаты жоғары медициналық, жоғары медициналық емес білімі бар және орта медициналық білімі бар персоналдан (фельдшер-зертханашыдан, зертханашыдан) тұрады.</w:t>
      </w:r>
      <w:r>
        <w:br/>
      </w:r>
      <w:r>
        <w:rPr>
          <w:rFonts w:ascii="Times New Roman"/>
          <w:b w:val="false"/>
          <w:i w:val="false"/>
          <w:color w:val="000000"/>
          <w:sz w:val="28"/>
        </w:rPr>
        <w:t>
</w:t>
      </w:r>
      <w:r>
        <w:rPr>
          <w:rFonts w:ascii="Times New Roman"/>
          <w:b w:val="false"/>
          <w:i w:val="false"/>
          <w:color w:val="000000"/>
          <w:sz w:val="28"/>
        </w:rPr>
        <w:t>
      20. Құрамында хирургиялық бейінді, реанимациялық және қарқынды терапия бөлімшелері бар стационарларда хирургиялық және терапиялық бейіндегі шұғыл жағдайларды зертханалық диагностикалау тәулік бойы жүргізіледі. Пациенттердің патологиялық жағдайын шұғыл бағалау үшін жалпы клиникалық және биохимиялық зерттеулер, оның ішінде төсек жаны технологияларын пайдалана отырып экспресс-тестілер жүргізіледі.</w:t>
      </w:r>
      <w:r>
        <w:br/>
      </w:r>
      <w:r>
        <w:rPr>
          <w:rFonts w:ascii="Times New Roman"/>
          <w:b w:val="false"/>
          <w:i w:val="false"/>
          <w:color w:val="000000"/>
          <w:sz w:val="28"/>
        </w:rPr>
        <w:t>
</w:t>
      </w:r>
      <w:r>
        <w:rPr>
          <w:rFonts w:ascii="Times New Roman"/>
          <w:b w:val="false"/>
          <w:i w:val="false"/>
          <w:color w:val="000000"/>
          <w:sz w:val="28"/>
        </w:rPr>
        <w:t>
      21. ЕОЗ, оның ішінде шұғыл зертханалық зерттеулер үшін:</w:t>
      </w:r>
      <w:r>
        <w:br/>
      </w:r>
      <w:r>
        <w:rPr>
          <w:rFonts w:ascii="Times New Roman"/>
          <w:b w:val="false"/>
          <w:i w:val="false"/>
          <w:color w:val="000000"/>
          <w:sz w:val="28"/>
        </w:rPr>
        <w:t>
      медициналық-санитариялық алғашқы көмек көрсететін медициналық ұйымдарда (медициналық және фельдшерлік-акушериялық пунктер, дәрігерлік амбулаториялар, отбасы денсаулығы орталықтары, емханалар) – қандағы глюкозаны, қандағы гемоглобинді, кардиомаркерлерді анықтауға арналған тестер, преэклампсияға тест, В және С вирустық гепатиттері тестілер, несептегі ақуызды зерттеу жүргізу жүзеге асырылады;</w:t>
      </w:r>
      <w:r>
        <w:br/>
      </w:r>
      <w:r>
        <w:rPr>
          <w:rFonts w:ascii="Times New Roman"/>
          <w:b w:val="false"/>
          <w:i w:val="false"/>
          <w:color w:val="000000"/>
          <w:sz w:val="28"/>
        </w:rPr>
        <w:t>
       стационарлық көмек көрсететін медициналық ұйымдарда, перзентханалар мен перинаталдық орталықтарда – қанның жалпы талдауын, несептің жалпы талдауын, Ничепоренко бойынша несептің жалпы талдауын, Зимницкий бойынша несептің жалпы талдауын, коагулограмма – протромбин (бұдан әрі – ПТ), тромбалық уақыт, халықаралық қалпына келтірілген қатынастар (бұдан әрі – ХҚҚ), белсенді ішінара тромбопластикалық уақыт (бұдан әрі – БІТУ), фибриноген, моноөлшемді кешендегі еритін фибрин (бұдан әрі – МӨКФ), Д-димер, биохимиялық зерттеулер – жалпы ақуыз, несепнәр, креатинин, қанның глюкозасы, аланинаминотрансфераза (бұдан әрі – АЛТ), аспартатаминотрансфераза (бұдан әрі – АСТ), жалпы билирубин, түзу билирубин, жалпы және панкреатиттік амилаза, креатининкиназа (бұдан әрі – КК), миоглобин, тропонин, электролиттер жүргізу; преэклампсияға тест, несеп ақуызын, қышқылдық-сілтілік жағдайдын (бұдан әрі – ҚСЖ) талдау, вирустық гепатиттерге тестілер, микропреципитация реакциясы (микрореакция), АИТВ/ЖИТС экспресс-диагностикасын жүргізуді жүзеге асырады.</w:t>
      </w:r>
      <w:r>
        <w:br/>
      </w:r>
      <w:r>
        <w:rPr>
          <w:rFonts w:ascii="Times New Roman"/>
          <w:b w:val="false"/>
          <w:i w:val="false"/>
          <w:color w:val="000000"/>
          <w:sz w:val="28"/>
        </w:rPr>
        <w:t>
</w:t>
      </w:r>
      <w:r>
        <w:rPr>
          <w:rFonts w:ascii="Times New Roman"/>
          <w:b w:val="false"/>
          <w:i w:val="false"/>
          <w:color w:val="000000"/>
          <w:sz w:val="28"/>
        </w:rPr>
        <w:t>
      22. Орталықтандырылған зертхананың басшысы медициналық ұйымдарда ұйымдастырылған ЕОЗ-мен АП қызметін ұйымдастыруды жүзеге асырады.</w:t>
      </w:r>
    </w:p>
    <w:bookmarkEnd w:id="10"/>
    <w:bookmarkStart w:name="z69" w:id="11"/>
    <w:p>
      <w:pPr>
        <w:spacing w:after="0"/>
        <w:ind w:left="0"/>
        <w:jc w:val="left"/>
      </w:pPr>
      <w:r>
        <w:rPr>
          <w:rFonts w:ascii="Times New Roman"/>
          <w:b/>
          <w:i w:val="false"/>
          <w:color w:val="000000"/>
        </w:rPr>
        <w:t xml:space="preserve"> 
5. Клиникалық-диагностикалық зертхана</w:t>
      </w:r>
    </w:p>
    <w:bookmarkEnd w:id="11"/>
    <w:bookmarkStart w:name="z70" w:id="12"/>
    <w:p>
      <w:pPr>
        <w:spacing w:after="0"/>
        <w:ind w:left="0"/>
        <w:jc w:val="both"/>
      </w:pPr>
      <w:r>
        <w:rPr>
          <w:rFonts w:ascii="Times New Roman"/>
          <w:b w:val="false"/>
          <w:i w:val="false"/>
          <w:color w:val="000000"/>
          <w:sz w:val="28"/>
        </w:rPr>
        <w:t>
      23. КДЗ заңды тұлға ретінде ұйымдастырылады және денсаулық сақтау ұйымының құрылымдық бөлімшесі болып табылады.</w:t>
      </w:r>
      <w:r>
        <w:br/>
      </w:r>
      <w:r>
        <w:rPr>
          <w:rFonts w:ascii="Times New Roman"/>
          <w:b w:val="false"/>
          <w:i w:val="false"/>
          <w:color w:val="000000"/>
          <w:sz w:val="28"/>
        </w:rPr>
        <w:t>
</w:t>
      </w:r>
      <w:r>
        <w:rPr>
          <w:rFonts w:ascii="Times New Roman"/>
          <w:b w:val="false"/>
          <w:i w:val="false"/>
          <w:color w:val="000000"/>
          <w:sz w:val="28"/>
        </w:rPr>
        <w:t>
      24. КДЗ АП-ны биоматериал алу үшін бір реттік, зарарсыздандырылған құралдармен, биоматериалды сақтау және тасымалдау үшін шығыс материалдарымен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25. КДЗ биоматериалды алуға, қабылдауға, сақтауға қойылатын шарттар мен талаптарды сақтау бойынша қызметті ұйымдастыруды жүзеге асырады және АП-мен биоматериалды, оның ішінде көліктік логистикалық компанияларды тарта отырып, логистикалау мен тасымалдауды қамтамасыз етеді.</w:t>
      </w:r>
      <w:r>
        <w:br/>
      </w:r>
      <w:r>
        <w:rPr>
          <w:rFonts w:ascii="Times New Roman"/>
          <w:b w:val="false"/>
          <w:i w:val="false"/>
          <w:color w:val="000000"/>
          <w:sz w:val="28"/>
        </w:rPr>
        <w:t>
</w:t>
      </w:r>
      <w:r>
        <w:rPr>
          <w:rFonts w:ascii="Times New Roman"/>
          <w:b w:val="false"/>
          <w:i w:val="false"/>
          <w:color w:val="000000"/>
          <w:sz w:val="28"/>
        </w:rPr>
        <w:t>
      26. КДЗ міндеттері:</w:t>
      </w:r>
      <w:r>
        <w:br/>
      </w:r>
      <w:r>
        <w:rPr>
          <w:rFonts w:ascii="Times New Roman"/>
          <w:b w:val="false"/>
          <w:i w:val="false"/>
          <w:color w:val="000000"/>
          <w:sz w:val="28"/>
        </w:rPr>
        <w:t>
</w:t>
      </w:r>
      <w:r>
        <w:rPr>
          <w:rFonts w:ascii="Times New Roman"/>
          <w:b w:val="false"/>
          <w:i w:val="false"/>
          <w:color w:val="000000"/>
          <w:sz w:val="28"/>
        </w:rPr>
        <w:t>
      1) зертханалық зерттеулерді орындау процесін стандарттау, зертханалық талдау нәтижелерінің сабақтастығы;</w:t>
      </w:r>
      <w:r>
        <w:br/>
      </w:r>
      <w:r>
        <w:rPr>
          <w:rFonts w:ascii="Times New Roman"/>
          <w:b w:val="false"/>
          <w:i w:val="false"/>
          <w:color w:val="000000"/>
          <w:sz w:val="28"/>
        </w:rPr>
        <w:t>
</w:t>
      </w:r>
      <w:r>
        <w:rPr>
          <w:rFonts w:ascii="Times New Roman"/>
          <w:b w:val="false"/>
          <w:i w:val="false"/>
          <w:color w:val="000000"/>
          <w:sz w:val="28"/>
        </w:rPr>
        <w:t>
      2) зерттеулер нәтижелерінің нақтылығына, сенімділігіне, берудің уақтылылығына қол жеткізу арқылы зертханалық зерттеулердің сапасын қамтамасыз ету, сапаны ауруханаішілік бақылау жүргізу және сапаны сыртқы бақылауға қатысу;</w:t>
      </w:r>
      <w:r>
        <w:br/>
      </w:r>
      <w:r>
        <w:rPr>
          <w:rFonts w:ascii="Times New Roman"/>
          <w:b w:val="false"/>
          <w:i w:val="false"/>
          <w:color w:val="000000"/>
          <w:sz w:val="28"/>
        </w:rPr>
        <w:t>
</w:t>
      </w:r>
      <w:r>
        <w:rPr>
          <w:rFonts w:ascii="Times New Roman"/>
          <w:b w:val="false"/>
          <w:i w:val="false"/>
          <w:color w:val="000000"/>
          <w:sz w:val="28"/>
        </w:rPr>
        <w:t>
      3) жоғары ақпараттандырылған технологияларды енгізу, зертханалық процесті автоматтандыру мен ақпараттандыру болып табылады.</w:t>
      </w:r>
    </w:p>
    <w:bookmarkEnd w:id="12"/>
    <w:bookmarkStart w:name="z77" w:id="13"/>
    <w:p>
      <w:pPr>
        <w:spacing w:after="0"/>
        <w:ind w:left="0"/>
        <w:jc w:val="left"/>
      </w:pPr>
      <w:r>
        <w:rPr>
          <w:rFonts w:ascii="Times New Roman"/>
          <w:b/>
          <w:i w:val="false"/>
          <w:color w:val="000000"/>
        </w:rPr>
        <w:t xml:space="preserve"> 
5. Орталықтандырылған медициналық зертхана</w:t>
      </w:r>
    </w:p>
    <w:bookmarkEnd w:id="13"/>
    <w:bookmarkStart w:name="z78" w:id="14"/>
    <w:p>
      <w:pPr>
        <w:spacing w:after="0"/>
        <w:ind w:left="0"/>
        <w:jc w:val="both"/>
      </w:pPr>
      <w:r>
        <w:rPr>
          <w:rFonts w:ascii="Times New Roman"/>
          <w:b w:val="false"/>
          <w:i w:val="false"/>
          <w:color w:val="000000"/>
          <w:sz w:val="28"/>
        </w:rPr>
        <w:t>
      27. ОМЗ денсаулық сақтауды жергілікті басқару органдарының шешімі бойынша дербес ұйым ретінде және (немесе) көпбейінді аудандық ауруханалардың, облыстық және қалалық клиникалық-диагностикалық орталықтардың, стационарлардың медициналық зертханалардың базасында, сондай-ақ республикалық маңызы бар қаланың және астананың емханаларының базасында ұйымдастырылады.</w:t>
      </w:r>
      <w:r>
        <w:br/>
      </w:r>
      <w:r>
        <w:rPr>
          <w:rFonts w:ascii="Times New Roman"/>
          <w:b w:val="false"/>
          <w:i w:val="false"/>
          <w:color w:val="000000"/>
          <w:sz w:val="28"/>
        </w:rPr>
        <w:t>
</w:t>
      </w:r>
      <w:r>
        <w:rPr>
          <w:rFonts w:ascii="Times New Roman"/>
          <w:b w:val="false"/>
          <w:i w:val="false"/>
          <w:color w:val="000000"/>
          <w:sz w:val="28"/>
        </w:rPr>
        <w:t>
      28. ОМЗ:</w:t>
      </w:r>
      <w:r>
        <w:br/>
      </w:r>
      <w:r>
        <w:rPr>
          <w:rFonts w:ascii="Times New Roman"/>
          <w:b w:val="false"/>
          <w:i w:val="false"/>
          <w:color w:val="000000"/>
          <w:sz w:val="28"/>
        </w:rPr>
        <w:t>
</w:t>
      </w:r>
      <w:r>
        <w:rPr>
          <w:rFonts w:ascii="Times New Roman"/>
          <w:b w:val="false"/>
          <w:i w:val="false"/>
          <w:color w:val="000000"/>
          <w:sz w:val="28"/>
        </w:rPr>
        <w:t>
      1) зертханалық зерттеулерді орындау процесін, зертханалық талдау нәтижелерінің артықшылықтарын стандарттау;</w:t>
      </w:r>
      <w:r>
        <w:br/>
      </w:r>
      <w:r>
        <w:rPr>
          <w:rFonts w:ascii="Times New Roman"/>
          <w:b w:val="false"/>
          <w:i w:val="false"/>
          <w:color w:val="000000"/>
          <w:sz w:val="28"/>
        </w:rPr>
        <w:t>
</w:t>
      </w:r>
      <w:r>
        <w:rPr>
          <w:rFonts w:ascii="Times New Roman"/>
          <w:b w:val="false"/>
          <w:i w:val="false"/>
          <w:color w:val="000000"/>
          <w:sz w:val="28"/>
        </w:rPr>
        <w:t>
      2) зертханалық зерттеулердің сапасын арттыру;</w:t>
      </w:r>
      <w:r>
        <w:br/>
      </w:r>
      <w:r>
        <w:rPr>
          <w:rFonts w:ascii="Times New Roman"/>
          <w:b w:val="false"/>
          <w:i w:val="false"/>
          <w:color w:val="000000"/>
          <w:sz w:val="28"/>
        </w:rPr>
        <w:t>
</w:t>
      </w:r>
      <w:r>
        <w:rPr>
          <w:rFonts w:ascii="Times New Roman"/>
          <w:b w:val="false"/>
          <w:i w:val="false"/>
          <w:color w:val="000000"/>
          <w:sz w:val="28"/>
        </w:rPr>
        <w:t>
      3) зертханалық процестің жоғары ақпараттық технологияларын енгізу, автоматтандыру мен ақпараттандыру;</w:t>
      </w:r>
      <w:r>
        <w:br/>
      </w:r>
      <w:r>
        <w:rPr>
          <w:rFonts w:ascii="Times New Roman"/>
          <w:b w:val="false"/>
          <w:i w:val="false"/>
          <w:color w:val="000000"/>
          <w:sz w:val="28"/>
        </w:rPr>
        <w:t>
</w:t>
      </w:r>
      <w:r>
        <w:rPr>
          <w:rFonts w:ascii="Times New Roman"/>
          <w:b w:val="false"/>
          <w:i w:val="false"/>
          <w:color w:val="000000"/>
          <w:sz w:val="28"/>
        </w:rPr>
        <w:t>
      4) зертханалық зерттеулер спектрін кеңейту арқылы ұйымдар мен пациенттердің қажеттілігін толыққанды қанағаттандыру;</w:t>
      </w:r>
      <w:r>
        <w:br/>
      </w:r>
      <w:r>
        <w:rPr>
          <w:rFonts w:ascii="Times New Roman"/>
          <w:b w:val="false"/>
          <w:i w:val="false"/>
          <w:color w:val="000000"/>
          <w:sz w:val="28"/>
        </w:rPr>
        <w:t>
</w:t>
      </w:r>
      <w:r>
        <w:rPr>
          <w:rFonts w:ascii="Times New Roman"/>
          <w:b w:val="false"/>
          <w:i w:val="false"/>
          <w:color w:val="000000"/>
          <w:sz w:val="28"/>
        </w:rPr>
        <w:t>
      5) реагенттер мен шығыс материалдарын сатып алуға, жабдықтарды сатып алу мен техникалық қызмет көрсетуге және арналы зерттеулерді ұлғайтуға шындарды төмендетудің есебінен зерттеулер жүргізудің өзіндік құнын азайта отырып, экономикалық тиімділігі;</w:t>
      </w:r>
      <w:r>
        <w:br/>
      </w:r>
      <w:r>
        <w:rPr>
          <w:rFonts w:ascii="Times New Roman"/>
          <w:b w:val="false"/>
          <w:i w:val="false"/>
          <w:color w:val="000000"/>
          <w:sz w:val="28"/>
        </w:rPr>
        <w:t>
</w:t>
      </w:r>
      <w:r>
        <w:rPr>
          <w:rFonts w:ascii="Times New Roman"/>
          <w:b w:val="false"/>
          <w:i w:val="false"/>
          <w:color w:val="000000"/>
          <w:sz w:val="28"/>
        </w:rPr>
        <w:t>
      6) зертханалық зерттеулердің мерзімдерін қысқарту мақсатында құрылады.</w:t>
      </w:r>
      <w:r>
        <w:br/>
      </w:r>
      <w:r>
        <w:rPr>
          <w:rFonts w:ascii="Times New Roman"/>
          <w:b w:val="false"/>
          <w:i w:val="false"/>
          <w:color w:val="000000"/>
          <w:sz w:val="28"/>
        </w:rPr>
        <w:t>
</w:t>
      </w:r>
      <w:r>
        <w:rPr>
          <w:rFonts w:ascii="Times New Roman"/>
          <w:b w:val="false"/>
          <w:i w:val="false"/>
          <w:color w:val="000000"/>
          <w:sz w:val="28"/>
        </w:rPr>
        <w:t>
      29. ОМЗ биоматериалды алу үшін ЕОЗ-мен АП бір жолғы, зарарсыздандырылған құралдармен, биоматериалды сақтау мен тасымалдау үшін шығыс материалдарымен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30. ОМЗ биоматериалды алуға, қабылдауға, сақтауға қойылатын шарттар мен талаптардың сақталуы бойынша қызметті ұйымдастыруды және бақылауды жүзеге асырады және АП-дан биоматериалдың логистикасы мен тасымалдауды, оның ішінде логистикалық компанияларды тарта отырып, қамтамасыз етеді.</w:t>
      </w:r>
      <w:r>
        <w:br/>
      </w:r>
      <w:r>
        <w:rPr>
          <w:rFonts w:ascii="Times New Roman"/>
          <w:b w:val="false"/>
          <w:i w:val="false"/>
          <w:color w:val="000000"/>
          <w:sz w:val="28"/>
        </w:rPr>
        <w:t>
</w:t>
      </w:r>
      <w:r>
        <w:rPr>
          <w:rFonts w:ascii="Times New Roman"/>
          <w:b w:val="false"/>
          <w:i w:val="false"/>
          <w:color w:val="000000"/>
          <w:sz w:val="28"/>
        </w:rPr>
        <w:t>
      31. ОМЗ зертханалардың жоғары қуаттылығы мен стационарлар мен ургенттік қызметтер үшін зерттеулер жүргізу кезінде тәуліктік режімде жұмыс істейді.</w:t>
      </w:r>
      <w:r>
        <w:br/>
      </w:r>
      <w:r>
        <w:rPr>
          <w:rFonts w:ascii="Times New Roman"/>
          <w:b w:val="false"/>
          <w:i w:val="false"/>
          <w:color w:val="000000"/>
          <w:sz w:val="28"/>
        </w:rPr>
        <w:t>
</w:t>
      </w:r>
      <w:r>
        <w:rPr>
          <w:rFonts w:ascii="Times New Roman"/>
          <w:b w:val="false"/>
          <w:i w:val="false"/>
          <w:color w:val="000000"/>
          <w:sz w:val="28"/>
        </w:rPr>
        <w:t>
      32. ОМЗ денсаулық саласындағы уәкілетті орган бекіткен медициналық қызметтердің тарификаторына сәйкес аудандық, қалалық және облыстық деңгейде зерттеулердің мынадай түрлерін жүргізеді:</w:t>
      </w:r>
      <w:r>
        <w:br/>
      </w:r>
      <w:r>
        <w:rPr>
          <w:rFonts w:ascii="Times New Roman"/>
          <w:b w:val="false"/>
          <w:i w:val="false"/>
          <w:color w:val="000000"/>
          <w:sz w:val="28"/>
        </w:rPr>
        <w:t>
      жалпы клиникалық;</w:t>
      </w:r>
      <w:r>
        <w:br/>
      </w:r>
      <w:r>
        <w:rPr>
          <w:rFonts w:ascii="Times New Roman"/>
          <w:b w:val="false"/>
          <w:i w:val="false"/>
          <w:color w:val="000000"/>
          <w:sz w:val="28"/>
        </w:rPr>
        <w:t>
      гематологиялық;</w:t>
      </w:r>
      <w:r>
        <w:br/>
      </w:r>
      <w:r>
        <w:rPr>
          <w:rFonts w:ascii="Times New Roman"/>
          <w:b w:val="false"/>
          <w:i w:val="false"/>
          <w:color w:val="000000"/>
          <w:sz w:val="28"/>
        </w:rPr>
        <w:t>
      цитологиялық-гистологиялық;</w:t>
      </w:r>
      <w:r>
        <w:br/>
      </w:r>
      <w:r>
        <w:rPr>
          <w:rFonts w:ascii="Times New Roman"/>
          <w:b w:val="false"/>
          <w:i w:val="false"/>
          <w:color w:val="000000"/>
          <w:sz w:val="28"/>
        </w:rPr>
        <w:t>
      биохимиялық;</w:t>
      </w:r>
      <w:r>
        <w:br/>
      </w:r>
      <w:r>
        <w:rPr>
          <w:rFonts w:ascii="Times New Roman"/>
          <w:b w:val="false"/>
          <w:i w:val="false"/>
          <w:color w:val="000000"/>
          <w:sz w:val="28"/>
        </w:rPr>
        <w:t>
      коагулологиялық;</w:t>
      </w:r>
      <w:r>
        <w:br/>
      </w:r>
      <w:r>
        <w:rPr>
          <w:rFonts w:ascii="Times New Roman"/>
          <w:b w:val="false"/>
          <w:i w:val="false"/>
          <w:color w:val="000000"/>
          <w:sz w:val="28"/>
        </w:rPr>
        <w:t>
      химико-токсикологиялық;</w:t>
      </w:r>
      <w:r>
        <w:br/>
      </w:r>
      <w:r>
        <w:rPr>
          <w:rFonts w:ascii="Times New Roman"/>
          <w:b w:val="false"/>
          <w:i w:val="false"/>
          <w:color w:val="000000"/>
          <w:sz w:val="28"/>
        </w:rPr>
        <w:t>
      иммунологиялық және изосерологиялық;</w:t>
      </w:r>
      <w:r>
        <w:br/>
      </w:r>
      <w:r>
        <w:rPr>
          <w:rFonts w:ascii="Times New Roman"/>
          <w:b w:val="false"/>
          <w:i w:val="false"/>
          <w:color w:val="000000"/>
          <w:sz w:val="28"/>
        </w:rPr>
        <w:t>
      микробиологиялық;</w:t>
      </w:r>
      <w:r>
        <w:br/>
      </w:r>
      <w:r>
        <w:rPr>
          <w:rFonts w:ascii="Times New Roman"/>
          <w:b w:val="false"/>
          <w:i w:val="false"/>
          <w:color w:val="000000"/>
          <w:sz w:val="28"/>
        </w:rPr>
        <w:t>
      молекулалық-генетикалық.</w:t>
      </w:r>
      <w:r>
        <w:br/>
      </w:r>
      <w:r>
        <w:rPr>
          <w:rFonts w:ascii="Times New Roman"/>
          <w:b w:val="false"/>
          <w:i w:val="false"/>
          <w:color w:val="000000"/>
          <w:sz w:val="28"/>
        </w:rPr>
        <w:t>
</w:t>
      </w:r>
      <w:r>
        <w:rPr>
          <w:rFonts w:ascii="Times New Roman"/>
          <w:b w:val="false"/>
          <w:i w:val="false"/>
          <w:color w:val="000000"/>
          <w:sz w:val="28"/>
        </w:rPr>
        <w:t>
      33. ОМЗ-ны:</w:t>
      </w:r>
      <w:r>
        <w:br/>
      </w:r>
      <w:r>
        <w:rPr>
          <w:rFonts w:ascii="Times New Roman"/>
          <w:b w:val="false"/>
          <w:i w:val="false"/>
          <w:color w:val="000000"/>
          <w:sz w:val="28"/>
        </w:rPr>
        <w:t>
</w:t>
      </w:r>
      <w:r>
        <w:rPr>
          <w:rFonts w:ascii="Times New Roman"/>
          <w:b w:val="false"/>
          <w:i w:val="false"/>
          <w:color w:val="000000"/>
          <w:sz w:val="28"/>
        </w:rPr>
        <w:t>
      1) зертхананың дамыған инфрақұрылымы (материалдық-техникалық жарақтандыру деңгейі, білікті кадрлық құрам), оның ішінде бар жоғары технологиялық жабдықты тиімді пайдалану үшін қайта бөлу мүмкіндігін;</w:t>
      </w:r>
      <w:r>
        <w:br/>
      </w:r>
      <w:r>
        <w:rPr>
          <w:rFonts w:ascii="Times New Roman"/>
          <w:b w:val="false"/>
          <w:i w:val="false"/>
          <w:color w:val="000000"/>
          <w:sz w:val="28"/>
        </w:rPr>
        <w:t>
</w:t>
      </w:r>
      <w:r>
        <w:rPr>
          <w:rFonts w:ascii="Times New Roman"/>
          <w:b w:val="false"/>
          <w:i w:val="false"/>
          <w:color w:val="000000"/>
          <w:sz w:val="28"/>
        </w:rPr>
        <w:t>
      2) қызмет көрсету аймағында ұйым мен пациенттердің зертханалық зерттеулерге деген қажеттіліктерін толыққанды қанағаттандыру үшін зертханалардың өндірістік мүмкіндіктері, биоматериалдарды зертханалық зерттеу кезеңдері мен тасымалдау талаптарын сақтау мүмкіндіктерін;</w:t>
      </w:r>
      <w:r>
        <w:br/>
      </w:r>
      <w:r>
        <w:rPr>
          <w:rFonts w:ascii="Times New Roman"/>
          <w:b w:val="false"/>
          <w:i w:val="false"/>
          <w:color w:val="000000"/>
          <w:sz w:val="28"/>
        </w:rPr>
        <w:t>
</w:t>
      </w:r>
      <w:r>
        <w:rPr>
          <w:rFonts w:ascii="Times New Roman"/>
          <w:b w:val="false"/>
          <w:i w:val="false"/>
          <w:color w:val="000000"/>
          <w:sz w:val="28"/>
        </w:rPr>
        <w:t>
      3) зертханалық сапаны қамтамасыз ету: зерттеулер нәтижелерінің нақтылығын, сенімділігін және берудің уақтылылығын;</w:t>
      </w:r>
      <w:r>
        <w:br/>
      </w:r>
      <w:r>
        <w:rPr>
          <w:rFonts w:ascii="Times New Roman"/>
          <w:b w:val="false"/>
          <w:i w:val="false"/>
          <w:color w:val="000000"/>
          <w:sz w:val="28"/>
        </w:rPr>
        <w:t>
</w:t>
      </w:r>
      <w:r>
        <w:rPr>
          <w:rFonts w:ascii="Times New Roman"/>
          <w:b w:val="false"/>
          <w:i w:val="false"/>
          <w:color w:val="000000"/>
          <w:sz w:val="28"/>
        </w:rPr>
        <w:t>
      4) орталықтандырудың болжамды аймағында орналасқан медициналық ұйымдардың зертханалық зерттеулеріндегі қажеттіліктердің көлемін есепке ала отырып жұмыс істеп тұрған зертхананың базасында денсаулық сақтау басқармасының жергілікті органдары ұйымдастырады.</w:t>
      </w:r>
      <w:r>
        <w:br/>
      </w:r>
      <w:r>
        <w:rPr>
          <w:rFonts w:ascii="Times New Roman"/>
          <w:b w:val="false"/>
          <w:i w:val="false"/>
          <w:color w:val="000000"/>
          <w:sz w:val="28"/>
        </w:rPr>
        <w:t>
</w:t>
      </w:r>
      <w:r>
        <w:rPr>
          <w:rFonts w:ascii="Times New Roman"/>
          <w:b w:val="false"/>
          <w:i w:val="false"/>
          <w:color w:val="000000"/>
          <w:sz w:val="28"/>
        </w:rPr>
        <w:t>
      34. Қосалқы мердігердің шарты бойынша медициналық ұйымдар үшін қызметтерді ұсынуға қатысу кезінде жеке зертхананың қызметін ұйымдастыру орталықтандырылған және (немесе) мамандырылған медициналық зертхананың қызметіне сәйкес қамтамасыз етіледі.</w:t>
      </w:r>
    </w:p>
    <w:bookmarkEnd w:id="14"/>
    <w:bookmarkStart w:name="z96" w:id="15"/>
    <w:p>
      <w:pPr>
        <w:spacing w:after="0"/>
        <w:ind w:left="0"/>
        <w:jc w:val="left"/>
      </w:pPr>
      <w:r>
        <w:rPr>
          <w:rFonts w:ascii="Times New Roman"/>
          <w:b/>
          <w:i w:val="false"/>
          <w:color w:val="000000"/>
        </w:rPr>
        <w:t xml:space="preserve"> 
6. Мамандандырылған медициналық зертхана</w:t>
      </w:r>
    </w:p>
    <w:bookmarkEnd w:id="15"/>
    <w:bookmarkStart w:name="z97" w:id="16"/>
    <w:p>
      <w:pPr>
        <w:spacing w:after="0"/>
        <w:ind w:left="0"/>
        <w:jc w:val="both"/>
      </w:pPr>
      <w:r>
        <w:rPr>
          <w:rFonts w:ascii="Times New Roman"/>
          <w:b w:val="false"/>
          <w:i w:val="false"/>
          <w:color w:val="000000"/>
          <w:sz w:val="28"/>
        </w:rPr>
        <w:t>
      35. ММЗ денсаулық сақтау саласындағы уәкілетті органның немесе денсаулық сақтау басқармасының жергілікті органдарының шешімі бойынша дербес ұйым ретінде және (немесе) мамандандырылған медициналық ұйымның құрылымдық бөлімшесі ретінде мамандандырылған қызметтің негізгі оқшауланған жерінің зертхана базасында ұйымдастырылады.</w:t>
      </w:r>
      <w:r>
        <w:br/>
      </w:r>
      <w:r>
        <w:rPr>
          <w:rFonts w:ascii="Times New Roman"/>
          <w:b w:val="false"/>
          <w:i w:val="false"/>
          <w:color w:val="000000"/>
          <w:sz w:val="28"/>
        </w:rPr>
        <w:t>
      ММЗ денсаулық саласындағы уәкілетті орган бекіткен медициналық қызметтердің тарификаторына сәйкес аудандық, қалалық және облыстық деңгейде зерттеулердің мынадай түрлерін жүргізеді:</w:t>
      </w:r>
      <w:r>
        <w:br/>
      </w:r>
      <w:r>
        <w:rPr>
          <w:rFonts w:ascii="Times New Roman"/>
          <w:b w:val="false"/>
          <w:i w:val="false"/>
          <w:color w:val="000000"/>
          <w:sz w:val="28"/>
        </w:rPr>
        <w:t>
      иммуногематологиялық;</w:t>
      </w:r>
      <w:r>
        <w:br/>
      </w:r>
      <w:r>
        <w:rPr>
          <w:rFonts w:ascii="Times New Roman"/>
          <w:b w:val="false"/>
          <w:i w:val="false"/>
          <w:color w:val="000000"/>
          <w:sz w:val="28"/>
        </w:rPr>
        <w:t>
      цитологиялық;</w:t>
      </w:r>
      <w:r>
        <w:br/>
      </w:r>
      <w:r>
        <w:rPr>
          <w:rFonts w:ascii="Times New Roman"/>
          <w:b w:val="false"/>
          <w:i w:val="false"/>
          <w:color w:val="000000"/>
          <w:sz w:val="28"/>
        </w:rPr>
        <w:t>
      серологиялық;</w:t>
      </w:r>
      <w:r>
        <w:br/>
      </w:r>
      <w:r>
        <w:rPr>
          <w:rFonts w:ascii="Times New Roman"/>
          <w:b w:val="false"/>
          <w:i w:val="false"/>
          <w:color w:val="000000"/>
          <w:sz w:val="28"/>
        </w:rPr>
        <w:t>
      микробиологиялық (бактериологиялық);</w:t>
      </w:r>
      <w:r>
        <w:br/>
      </w:r>
      <w:r>
        <w:rPr>
          <w:rFonts w:ascii="Times New Roman"/>
          <w:b w:val="false"/>
          <w:i w:val="false"/>
          <w:color w:val="000000"/>
          <w:sz w:val="28"/>
        </w:rPr>
        <w:t>
      молекулалық-генетикалық.</w:t>
      </w:r>
      <w:r>
        <w:br/>
      </w:r>
      <w:r>
        <w:rPr>
          <w:rFonts w:ascii="Times New Roman"/>
          <w:b w:val="false"/>
          <w:i w:val="false"/>
          <w:color w:val="000000"/>
          <w:sz w:val="28"/>
        </w:rPr>
        <w:t>
</w:t>
      </w:r>
      <w:r>
        <w:rPr>
          <w:rFonts w:ascii="Times New Roman"/>
          <w:b w:val="false"/>
          <w:i w:val="false"/>
          <w:color w:val="000000"/>
          <w:sz w:val="28"/>
        </w:rPr>
        <w:t>
      36. ММЗ биоматериалды алу үшін бір жолғы, зарарсыздандырылған құралдармен, биоматериалды сақтау мен тасымалдау үшін шығыс материалдарымен орталықтандырылған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37. ОМЗ биоматериалды алуға, қабылдауға, сақтауға шарттар мен талаптардың сақталуы бойынша қызметті ұйымдастыруды және бақылауды жүзеге асырады және арнайы автокөліктің жеке паркі есебінен АП-дан биоматериалдың логистикасы мен тасымалдауды қамтамасыз етеді. Логистикалық компанияларды тартуға болады.</w:t>
      </w:r>
      <w:r>
        <w:br/>
      </w:r>
      <w:r>
        <w:rPr>
          <w:rFonts w:ascii="Times New Roman"/>
          <w:b w:val="false"/>
          <w:i w:val="false"/>
          <w:color w:val="000000"/>
          <w:sz w:val="28"/>
        </w:rPr>
        <w:t>
</w:t>
      </w:r>
      <w:r>
        <w:rPr>
          <w:rFonts w:ascii="Times New Roman"/>
          <w:b w:val="false"/>
          <w:i w:val="false"/>
          <w:color w:val="000000"/>
          <w:sz w:val="28"/>
        </w:rPr>
        <w:t>
      38. ММЗ халық денсаулығы және денсаулық сақтау жүйесі туралы заңнамаға сәйкес қызметті жүзеге асырады.</w:t>
      </w:r>
    </w:p>
    <w:bookmarkEnd w:id="16"/>
    <w:bookmarkStart w:name="z101" w:id="17"/>
    <w:p>
      <w:pPr>
        <w:spacing w:after="0"/>
        <w:ind w:left="0"/>
        <w:jc w:val="left"/>
      </w:pPr>
      <w:r>
        <w:rPr>
          <w:rFonts w:ascii="Times New Roman"/>
          <w:b/>
          <w:i w:val="false"/>
          <w:color w:val="000000"/>
        </w:rPr>
        <w:t xml:space="preserve"> 
7. Сараптамалық зертхана</w:t>
      </w:r>
    </w:p>
    <w:bookmarkEnd w:id="17"/>
    <w:bookmarkStart w:name="z102" w:id="18"/>
    <w:p>
      <w:pPr>
        <w:spacing w:after="0"/>
        <w:ind w:left="0"/>
        <w:jc w:val="both"/>
      </w:pPr>
      <w:r>
        <w:rPr>
          <w:rFonts w:ascii="Times New Roman"/>
          <w:b w:val="false"/>
          <w:i w:val="false"/>
          <w:color w:val="000000"/>
          <w:sz w:val="28"/>
        </w:rPr>
        <w:t>
      35. СЗ денсаулық сақтау саласындағы уәкілетті органның шешімімен облыстық орталықтардағы және астанадағы орталықтандырылған және мамандандырылған медициналық зертханалардың, жарақталған, қызметі көрсеткішінің және сапа мен сапа менеджментінің жүйесін бақылау нәтижелерінің жоғарғы деңгейімен жоғары тиімді медициналық зертханалардың базасында ұйымдастырылады.</w:t>
      </w:r>
      <w:r>
        <w:br/>
      </w:r>
      <w:r>
        <w:rPr>
          <w:rFonts w:ascii="Times New Roman"/>
          <w:b w:val="false"/>
          <w:i w:val="false"/>
          <w:color w:val="000000"/>
          <w:sz w:val="28"/>
        </w:rPr>
        <w:t>
</w:t>
      </w:r>
      <w:r>
        <w:rPr>
          <w:rFonts w:ascii="Times New Roman"/>
          <w:b w:val="false"/>
          <w:i w:val="false"/>
          <w:color w:val="000000"/>
          <w:sz w:val="28"/>
        </w:rPr>
        <w:t>
      36. СЗ міндеттері:</w:t>
      </w:r>
      <w:r>
        <w:br/>
      </w:r>
      <w:r>
        <w:rPr>
          <w:rFonts w:ascii="Times New Roman"/>
          <w:b w:val="false"/>
          <w:i w:val="false"/>
          <w:color w:val="000000"/>
          <w:sz w:val="28"/>
        </w:rPr>
        <w:t>
</w:t>
      </w:r>
      <w:r>
        <w:rPr>
          <w:rFonts w:ascii="Times New Roman"/>
          <w:b w:val="false"/>
          <w:i w:val="false"/>
          <w:color w:val="000000"/>
          <w:sz w:val="28"/>
        </w:rPr>
        <w:t>
      1) сапаны зертханааралық салыстыру сынақтары түрінде сыртқы бақылау бағдарламаларын өткізу жөніндегі іс-шараларды ұйымдастыру;</w:t>
      </w:r>
      <w:r>
        <w:br/>
      </w:r>
      <w:r>
        <w:rPr>
          <w:rFonts w:ascii="Times New Roman"/>
          <w:b w:val="false"/>
          <w:i w:val="false"/>
          <w:color w:val="000000"/>
          <w:sz w:val="28"/>
        </w:rPr>
        <w:t>
</w:t>
      </w:r>
      <w:r>
        <w:rPr>
          <w:rFonts w:ascii="Times New Roman"/>
          <w:b w:val="false"/>
          <w:i w:val="false"/>
          <w:color w:val="000000"/>
          <w:sz w:val="28"/>
        </w:rPr>
        <w:t>
      2) зертханалық диагностиканың жаңа технологияларын енгізу, диагностикалық зертханаларды жаңғырту бағдарламаларын әзірлеу мен сараптамалық бағалау;</w:t>
      </w:r>
      <w:r>
        <w:br/>
      </w:r>
      <w:r>
        <w:rPr>
          <w:rFonts w:ascii="Times New Roman"/>
          <w:b w:val="false"/>
          <w:i w:val="false"/>
          <w:color w:val="000000"/>
          <w:sz w:val="28"/>
        </w:rPr>
        <w:t>
</w:t>
      </w:r>
      <w:r>
        <w:rPr>
          <w:rFonts w:ascii="Times New Roman"/>
          <w:b w:val="false"/>
          <w:i w:val="false"/>
          <w:color w:val="000000"/>
          <w:sz w:val="28"/>
        </w:rPr>
        <w:t>
      3) зерттеп-қараудың, штаттар мен зертханалық жабдықты ұтымды пайдаланудың сапасын арттыру мақсатында қызмет көрсетілетін өңірлердің зертханалық диагностика қызметінің жұмысын талдау;</w:t>
      </w:r>
      <w:r>
        <w:br/>
      </w:r>
      <w:r>
        <w:rPr>
          <w:rFonts w:ascii="Times New Roman"/>
          <w:b w:val="false"/>
          <w:i w:val="false"/>
          <w:color w:val="000000"/>
          <w:sz w:val="28"/>
        </w:rPr>
        <w:t>
</w:t>
      </w:r>
      <w:r>
        <w:rPr>
          <w:rFonts w:ascii="Times New Roman"/>
          <w:b w:val="false"/>
          <w:i w:val="false"/>
          <w:color w:val="000000"/>
          <w:sz w:val="28"/>
        </w:rPr>
        <w:t>
      4) диагностиканың күрделілігі, әртүрлі аурулардың зертханалық диагностикасындағы даулы мәселелер туындаған жағдайда сараптамалық зерттеулер жүргізу.</w:t>
      </w:r>
    </w:p>
    <w:bookmarkEnd w:id="18"/>
    <w:bookmarkStart w:name="z108" w:id="19"/>
    <w:p>
      <w:pPr>
        <w:spacing w:after="0"/>
        <w:ind w:left="0"/>
        <w:jc w:val="left"/>
      </w:pPr>
      <w:r>
        <w:rPr>
          <w:rFonts w:ascii="Times New Roman"/>
          <w:b/>
          <w:i w:val="false"/>
          <w:color w:val="000000"/>
        </w:rPr>
        <w:t xml:space="preserve"> 
8. Референс-зертхана (Ұлттық, республикалық)</w:t>
      </w:r>
    </w:p>
    <w:bookmarkEnd w:id="19"/>
    <w:bookmarkStart w:name="z109" w:id="20"/>
    <w:p>
      <w:pPr>
        <w:spacing w:after="0"/>
        <w:ind w:left="0"/>
        <w:jc w:val="both"/>
      </w:pPr>
      <w:r>
        <w:rPr>
          <w:rFonts w:ascii="Times New Roman"/>
          <w:b w:val="false"/>
          <w:i w:val="false"/>
          <w:color w:val="000000"/>
          <w:sz w:val="28"/>
        </w:rPr>
        <w:t>
      37. РЗ денсаулық сақтау саласында уәкілетті органның шешімімен ұлттық және халықаралық стандарттарға сәйкестікке аккредиттеу сертификаты бар, денсаулық сақтау саласындағы халықаралық жобалар мен ғылыми бағдарламаларға қатысатын, сапа менеджментінің енгізілген және қолданыстағы жүйесімен ғылыми және республикалық мамандырылған медициналық орталықтардың, ғылыми-зерттеу институттарының базасында құрылады.</w:t>
      </w:r>
      <w:r>
        <w:br/>
      </w:r>
      <w:r>
        <w:rPr>
          <w:rFonts w:ascii="Times New Roman"/>
          <w:b w:val="false"/>
          <w:i w:val="false"/>
          <w:color w:val="000000"/>
          <w:sz w:val="28"/>
        </w:rPr>
        <w:t>
</w:t>
      </w:r>
      <w:r>
        <w:rPr>
          <w:rFonts w:ascii="Times New Roman"/>
          <w:b w:val="false"/>
          <w:i w:val="false"/>
          <w:color w:val="000000"/>
          <w:sz w:val="28"/>
        </w:rPr>
        <w:t>
      38. РЗ міндеттері:</w:t>
      </w:r>
      <w:r>
        <w:br/>
      </w:r>
      <w:r>
        <w:rPr>
          <w:rFonts w:ascii="Times New Roman"/>
          <w:b w:val="false"/>
          <w:i w:val="false"/>
          <w:color w:val="000000"/>
          <w:sz w:val="28"/>
        </w:rPr>
        <w:t>
</w:t>
      </w:r>
      <w:r>
        <w:rPr>
          <w:rFonts w:ascii="Times New Roman"/>
          <w:b w:val="false"/>
          <w:i w:val="false"/>
          <w:color w:val="000000"/>
          <w:sz w:val="28"/>
        </w:rPr>
        <w:t>
      1) біліктілікті тексеру провайдері аккредиттеу болған кезде ҚР СТ ISO ISO/IEC 17043-2012 стандарттарға сәйкес ЗАСС түрінде зертханалық зерттеулердің ССБ ұлттық жүйесін құру және ұйымдастыру;</w:t>
      </w:r>
      <w:r>
        <w:br/>
      </w:r>
      <w:r>
        <w:rPr>
          <w:rFonts w:ascii="Times New Roman"/>
          <w:b w:val="false"/>
          <w:i w:val="false"/>
          <w:color w:val="000000"/>
          <w:sz w:val="28"/>
        </w:rPr>
        <w:t>
</w:t>
      </w:r>
      <w:r>
        <w:rPr>
          <w:rFonts w:ascii="Times New Roman"/>
          <w:b w:val="false"/>
          <w:i w:val="false"/>
          <w:color w:val="000000"/>
          <w:sz w:val="28"/>
        </w:rPr>
        <w:t>
      2) сыртқы, оның ішінде шетелдік ұйымдар жүзеге асыратын ССБ зерттеулер бағдарламасына қатысу бойынша медициналық зертханалардың қызметтерін үйлестіру;</w:t>
      </w:r>
      <w:r>
        <w:br/>
      </w:r>
      <w:r>
        <w:rPr>
          <w:rFonts w:ascii="Times New Roman"/>
          <w:b w:val="false"/>
          <w:i w:val="false"/>
          <w:color w:val="000000"/>
          <w:sz w:val="28"/>
        </w:rPr>
        <w:t>
</w:t>
      </w:r>
      <w:r>
        <w:rPr>
          <w:rFonts w:ascii="Times New Roman"/>
          <w:b w:val="false"/>
          <w:i w:val="false"/>
          <w:color w:val="000000"/>
          <w:sz w:val="28"/>
        </w:rPr>
        <w:t>
      3) медициналық зертханаларға орындалатын зерттеулердің сапасын дұрыс бағалауда ұйымдық-әдістемелік жұмыстар көрсету;</w:t>
      </w:r>
      <w:r>
        <w:br/>
      </w:r>
      <w:r>
        <w:rPr>
          <w:rFonts w:ascii="Times New Roman"/>
          <w:b w:val="false"/>
          <w:i w:val="false"/>
          <w:color w:val="000000"/>
          <w:sz w:val="28"/>
        </w:rPr>
        <w:t>
</w:t>
      </w:r>
      <w:r>
        <w:rPr>
          <w:rFonts w:ascii="Times New Roman"/>
          <w:b w:val="false"/>
          <w:i w:val="false"/>
          <w:color w:val="000000"/>
          <w:sz w:val="28"/>
        </w:rPr>
        <w:t>
      4) жоғары технологиялық әдістер мен жабдықтарды қолданумен сирек зертханалық зерттеулер енгізу және өткізу;</w:t>
      </w:r>
      <w:r>
        <w:br/>
      </w:r>
      <w:r>
        <w:rPr>
          <w:rFonts w:ascii="Times New Roman"/>
          <w:b w:val="false"/>
          <w:i w:val="false"/>
          <w:color w:val="000000"/>
          <w:sz w:val="28"/>
        </w:rPr>
        <w:t>
</w:t>
      </w:r>
      <w:r>
        <w:rPr>
          <w:rFonts w:ascii="Times New Roman"/>
          <w:b w:val="false"/>
          <w:i w:val="false"/>
          <w:color w:val="000000"/>
          <w:sz w:val="28"/>
        </w:rPr>
        <w:t>
      5) зертханалық зерттеулердің референстік интервалдарын әзірлеу бойынша ғылыми-зерттеу жұмысын жүргізу;</w:t>
      </w:r>
      <w:r>
        <w:br/>
      </w:r>
      <w:r>
        <w:rPr>
          <w:rFonts w:ascii="Times New Roman"/>
          <w:b w:val="false"/>
          <w:i w:val="false"/>
          <w:color w:val="000000"/>
          <w:sz w:val="28"/>
        </w:rPr>
        <w:t>
</w:t>
      </w:r>
      <w:r>
        <w:rPr>
          <w:rFonts w:ascii="Times New Roman"/>
          <w:b w:val="false"/>
          <w:i w:val="false"/>
          <w:color w:val="000000"/>
          <w:sz w:val="28"/>
        </w:rPr>
        <w:t>
      6) зертханалық қызмет мамандарын даярлау мен біліктілігін арттыру.</w:t>
      </w:r>
      <w:r>
        <w:br/>
      </w:r>
      <w:r>
        <w:rPr>
          <w:rFonts w:ascii="Times New Roman"/>
          <w:b w:val="false"/>
          <w:i w:val="false"/>
          <w:color w:val="000000"/>
          <w:sz w:val="28"/>
        </w:rPr>
        <w:t>
</w:t>
      </w:r>
      <w:r>
        <w:rPr>
          <w:rFonts w:ascii="Times New Roman"/>
          <w:b w:val="false"/>
          <w:i w:val="false"/>
          <w:color w:val="000000"/>
          <w:sz w:val="28"/>
        </w:rPr>
        <w:t>
      39. Зертханалық зерттеулердің ССБ ұлттық жүйесін ұйымдастыру:</w:t>
      </w:r>
      <w:r>
        <w:br/>
      </w:r>
      <w:r>
        <w:rPr>
          <w:rFonts w:ascii="Times New Roman"/>
          <w:b w:val="false"/>
          <w:i w:val="false"/>
          <w:color w:val="000000"/>
          <w:sz w:val="28"/>
        </w:rPr>
        <w:t>
</w:t>
      </w:r>
      <w:r>
        <w:rPr>
          <w:rFonts w:ascii="Times New Roman"/>
          <w:b w:val="false"/>
          <w:i w:val="false"/>
          <w:color w:val="000000"/>
          <w:sz w:val="28"/>
        </w:rPr>
        <w:t>
      1) зертханалық зерттеулердің сапасын басқару технологияларын әзірлеуді және жетілдіруді;</w:t>
      </w:r>
      <w:r>
        <w:br/>
      </w:r>
      <w:r>
        <w:rPr>
          <w:rFonts w:ascii="Times New Roman"/>
          <w:b w:val="false"/>
          <w:i w:val="false"/>
          <w:color w:val="000000"/>
          <w:sz w:val="28"/>
        </w:rPr>
        <w:t>
</w:t>
      </w:r>
      <w:r>
        <w:rPr>
          <w:rFonts w:ascii="Times New Roman"/>
          <w:b w:val="false"/>
          <w:i w:val="false"/>
          <w:color w:val="000000"/>
          <w:sz w:val="28"/>
        </w:rPr>
        <w:t>
      2) зертханалық зерттеулердің сапасын басқару жүйесін бағалаумен және жетілдірумен айналысатын халықаралық ұйымдармен ықпалдасуды;</w:t>
      </w:r>
      <w:r>
        <w:br/>
      </w:r>
      <w:r>
        <w:rPr>
          <w:rFonts w:ascii="Times New Roman"/>
          <w:b w:val="false"/>
          <w:i w:val="false"/>
          <w:color w:val="000000"/>
          <w:sz w:val="28"/>
        </w:rPr>
        <w:t>
</w:t>
      </w:r>
      <w:r>
        <w:rPr>
          <w:rFonts w:ascii="Times New Roman"/>
          <w:b w:val="false"/>
          <w:i w:val="false"/>
          <w:color w:val="000000"/>
          <w:sz w:val="28"/>
        </w:rPr>
        <w:t>
      3) зертханалық зерттеулердің сапасын қамтамасыз ету критерийлерін қанағаттандырмайтын әдістерді, жабдықтарды, технологияларды жарамсыз деп табу үшін ССБ нәтижелерін қолдануды;</w:t>
      </w:r>
      <w:r>
        <w:br/>
      </w:r>
      <w:r>
        <w:rPr>
          <w:rFonts w:ascii="Times New Roman"/>
          <w:b w:val="false"/>
          <w:i w:val="false"/>
          <w:color w:val="000000"/>
          <w:sz w:val="28"/>
        </w:rPr>
        <w:t>
</w:t>
      </w:r>
      <w:r>
        <w:rPr>
          <w:rFonts w:ascii="Times New Roman"/>
          <w:b w:val="false"/>
          <w:i w:val="false"/>
          <w:color w:val="000000"/>
          <w:sz w:val="28"/>
        </w:rPr>
        <w:t>
      4) ССБ өңірлік, коммерциялық, мамандандырылған бағдарламаларын дамытуға қолдау көрсетуді қамтиды.</w:t>
      </w:r>
    </w:p>
    <w:bookmarkEnd w:id="20"/>
    <w:bookmarkStart w:name="z122" w:id="21"/>
    <w:p>
      <w:pPr>
        <w:spacing w:after="0"/>
        <w:ind w:left="0"/>
        <w:jc w:val="both"/>
      </w:pPr>
      <w:r>
        <w:rPr>
          <w:rFonts w:ascii="Times New Roman"/>
          <w:b w:val="false"/>
          <w:i w:val="false"/>
          <w:color w:val="000000"/>
          <w:sz w:val="28"/>
        </w:rPr>
        <w:t>
Зертханалық диагностиканы жүзеге асыратын</w:t>
      </w:r>
      <w:r>
        <w:br/>
      </w:r>
      <w:r>
        <w:rPr>
          <w:rFonts w:ascii="Times New Roman"/>
          <w:b w:val="false"/>
          <w:i w:val="false"/>
          <w:color w:val="000000"/>
          <w:sz w:val="28"/>
        </w:rPr>
        <w:t>
денсаулық сақтау ұйымдарының және (немесе)</w:t>
      </w:r>
      <w:r>
        <w:br/>
      </w:r>
      <w:r>
        <w:rPr>
          <w:rFonts w:ascii="Times New Roman"/>
          <w:b w:val="false"/>
          <w:i w:val="false"/>
          <w:color w:val="000000"/>
          <w:sz w:val="28"/>
        </w:rPr>
        <w:t xml:space="preserve">
осы ұйымдардың             </w:t>
      </w:r>
      <w:r>
        <w:br/>
      </w:r>
      <w:r>
        <w:rPr>
          <w:rFonts w:ascii="Times New Roman"/>
          <w:b w:val="false"/>
          <w:i w:val="false"/>
          <w:color w:val="000000"/>
          <w:sz w:val="28"/>
        </w:rPr>
        <w:t xml:space="preserve">
құрылымдық бөлімшелерінің қызметі    </w:t>
      </w:r>
      <w:r>
        <w:br/>
      </w:r>
      <w:r>
        <w:rPr>
          <w:rFonts w:ascii="Times New Roman"/>
          <w:b w:val="false"/>
          <w:i w:val="false"/>
          <w:color w:val="000000"/>
          <w:sz w:val="28"/>
        </w:rPr>
        <w:t>
туралы ережені, сондай-ақ олар жүргізетін</w:t>
      </w:r>
      <w:r>
        <w:br/>
      </w:r>
      <w:r>
        <w:rPr>
          <w:rFonts w:ascii="Times New Roman"/>
          <w:b w:val="false"/>
          <w:i w:val="false"/>
          <w:color w:val="000000"/>
          <w:sz w:val="28"/>
        </w:rPr>
        <w:t xml:space="preserve">
зерттеулердің көлемі мен түрлерін бекіту </w:t>
      </w:r>
      <w:r>
        <w:br/>
      </w:r>
      <w:r>
        <w:rPr>
          <w:rFonts w:ascii="Times New Roman"/>
          <w:b w:val="false"/>
          <w:i w:val="false"/>
          <w:color w:val="000000"/>
          <w:sz w:val="28"/>
        </w:rPr>
        <w:t xml:space="preserve">
туралы ережеге             </w:t>
      </w:r>
      <w:r>
        <w:br/>
      </w:r>
      <w:r>
        <w:rPr>
          <w:rFonts w:ascii="Times New Roman"/>
          <w:b w:val="false"/>
          <w:i w:val="false"/>
          <w:color w:val="000000"/>
          <w:sz w:val="28"/>
        </w:rPr>
        <w:t xml:space="preserve">
қосымша                 </w:t>
      </w:r>
    </w:p>
    <w:bookmarkEnd w:id="21"/>
    <w:bookmarkStart w:name="z123" w:id="22"/>
    <w:p>
      <w:pPr>
        <w:spacing w:after="0"/>
        <w:ind w:left="0"/>
        <w:jc w:val="left"/>
      </w:pPr>
      <w:r>
        <w:rPr>
          <w:rFonts w:ascii="Times New Roman"/>
          <w:b/>
          <w:i w:val="false"/>
          <w:color w:val="000000"/>
        </w:rPr>
        <w:t xml:space="preserve"> 
Клиникалық зертханалық әдістер номенклатурасы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2647"/>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Әдістердің атаулары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физикалық-химиялық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колориметриялық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кондуктометриялық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цитометриялық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турбидиметриялық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нефелометриялық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рефрактометриялық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поляриметриялық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электрофорез</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потенциометриялық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вольамперометриялық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полярографиялық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флуорометриялық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полярографиялық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гравиметриялық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иммунохемилюменисценттік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электрохемилюменисценттік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клоттингтік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хромогендік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(изосерологиялық)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иммунологиялық (иммуноферменттік)</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цитологиялық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цитохимиялық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полимераздық тізбектік реакция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секвенирлеу</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мультиплексті лигазаға тәуелді амплификация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масс-спектрометрия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шағын чип</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цитогенетикалық</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флуоресценттік гибридация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радиоиммундық</w:t>
            </w:r>
          </w:p>
        </w:tc>
      </w:tr>
    </w:tbl>
    <w:bookmarkStart w:name="z1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және әлеуметтік даму</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28 қыркүйектегі      </w:t>
      </w:r>
      <w:r>
        <w:br/>
      </w:r>
      <w:r>
        <w:rPr>
          <w:rFonts w:ascii="Times New Roman"/>
          <w:b w:val="false"/>
          <w:i w:val="false"/>
          <w:color w:val="000000"/>
          <w:sz w:val="28"/>
        </w:rPr>
        <w:t xml:space="preserve">
№ 758 бұйрығына         </w:t>
      </w:r>
      <w:r>
        <w:br/>
      </w:r>
      <w:r>
        <w:rPr>
          <w:rFonts w:ascii="Times New Roman"/>
          <w:b w:val="false"/>
          <w:i w:val="false"/>
          <w:color w:val="000000"/>
          <w:sz w:val="28"/>
        </w:rPr>
        <w:t xml:space="preserve">
2-қосымша             </w:t>
      </w:r>
    </w:p>
    <w:bookmarkEnd w:id="23"/>
    <w:bookmarkStart w:name="z125" w:id="24"/>
    <w:p>
      <w:pPr>
        <w:spacing w:after="0"/>
        <w:ind w:left="0"/>
        <w:jc w:val="left"/>
      </w:pPr>
      <w:r>
        <w:rPr>
          <w:rFonts w:ascii="Times New Roman"/>
          <w:b/>
          <w:i w:val="false"/>
          <w:color w:val="000000"/>
        </w:rPr>
        <w:t xml:space="preserve"> 
Зертханалық диагностикалауды жүзеге асыратын ұйымдардың және (немесе) денсаулық сақтау ұйымдарының құрылымдық бөлімшелері жүргізетін зерттеулердің көлемі мен түрлері</w:t>
      </w:r>
    </w:p>
    <w:bookmarkEnd w:id="24"/>
    <w:bookmarkStart w:name="z126" w:id="25"/>
    <w:p>
      <w:pPr>
        <w:spacing w:after="0"/>
        <w:ind w:left="0"/>
        <w:jc w:val="both"/>
      </w:pPr>
      <w:r>
        <w:rPr>
          <w:rFonts w:ascii="Times New Roman"/>
          <w:b w:val="false"/>
          <w:i w:val="false"/>
          <w:color w:val="000000"/>
          <w:sz w:val="28"/>
        </w:rPr>
        <w:t>
      1. Зертханалық зерттеулердің көлемі «Халық денсаулығы және денсаулық сақтау жүйесі туралы» Кодекстің </w:t>
      </w:r>
      <w:r>
        <w:rPr>
          <w:rFonts w:ascii="Times New Roman"/>
          <w:b w:val="false"/>
          <w:i w:val="false"/>
          <w:color w:val="000000"/>
          <w:sz w:val="28"/>
        </w:rPr>
        <w:t>7-бабына</w:t>
      </w:r>
      <w:r>
        <w:rPr>
          <w:rFonts w:ascii="Times New Roman"/>
          <w:b w:val="false"/>
          <w:i w:val="false"/>
          <w:color w:val="000000"/>
          <w:sz w:val="28"/>
        </w:rPr>
        <w:t xml:space="preserve"> сәйкес денсаулық сақтау саласындағы уәкілетті орган бекіткен денсаулық сақтау саласындағы стандарттарға (қызметтердің анықтамалығы, операциялар мен манипуляциялар, дәрі-дәрмектер мен медициналық мақсаттағы бұйымдар) сәйкес анықталады. Стандарттар болмаған кезде зертханалық зерттеулердің көлемі медициналық көрсетілімдер бойынша анықталады.</w:t>
      </w:r>
      <w:r>
        <w:br/>
      </w:r>
      <w:r>
        <w:rPr>
          <w:rFonts w:ascii="Times New Roman"/>
          <w:b w:val="false"/>
          <w:i w:val="false"/>
          <w:color w:val="000000"/>
          <w:sz w:val="28"/>
        </w:rPr>
        <w:t>
</w:t>
      </w:r>
      <w:r>
        <w:rPr>
          <w:rFonts w:ascii="Times New Roman"/>
          <w:b w:val="false"/>
          <w:i w:val="false"/>
          <w:color w:val="000000"/>
          <w:sz w:val="28"/>
        </w:rPr>
        <w:t>
      2. Зертханалық зерттеулердің түрлері:</w:t>
      </w:r>
      <w:r>
        <w:br/>
      </w:r>
      <w:r>
        <w:rPr>
          <w:rFonts w:ascii="Times New Roman"/>
          <w:b w:val="false"/>
          <w:i w:val="false"/>
          <w:color w:val="000000"/>
          <w:sz w:val="28"/>
        </w:rPr>
        <w:t>
</w:t>
      </w:r>
      <w:r>
        <w:rPr>
          <w:rFonts w:ascii="Times New Roman"/>
          <w:b w:val="false"/>
          <w:i w:val="false"/>
          <w:color w:val="000000"/>
          <w:sz w:val="28"/>
        </w:rPr>
        <w:t>
      1) жалпы клиникалық - биологиялық сұйықтықтың химиялық-микроскопиялық зерттеулері (несеп, нәжіс, қақырық, дуоденалдың ішіндегісі, асқазан ішіндегісі, жұлын сұйықтығы, транссудаттар және экссудаттар, эякулят, әйелдің жыныс мүшесінен бөлінетіні және басқалар);</w:t>
      </w:r>
      <w:r>
        <w:br/>
      </w:r>
      <w:r>
        <w:rPr>
          <w:rFonts w:ascii="Times New Roman"/>
          <w:b w:val="false"/>
          <w:i w:val="false"/>
          <w:color w:val="000000"/>
          <w:sz w:val="28"/>
        </w:rPr>
        <w:t>
</w:t>
      </w:r>
      <w:r>
        <w:rPr>
          <w:rFonts w:ascii="Times New Roman"/>
          <w:b w:val="false"/>
          <w:i w:val="false"/>
          <w:color w:val="000000"/>
          <w:sz w:val="28"/>
        </w:rPr>
        <w:t>
      2) гематологиялық – гемоглобин және оның қосындыларының талдауын, қан жасушаларының және сүйек кемігінің морфологиялық, физиологиялық және цитохимиялық сипаттамасын өткізуге бағытталған зерттеулер;</w:t>
      </w:r>
      <w:r>
        <w:br/>
      </w:r>
      <w:r>
        <w:rPr>
          <w:rFonts w:ascii="Times New Roman"/>
          <w:b w:val="false"/>
          <w:i w:val="false"/>
          <w:color w:val="000000"/>
          <w:sz w:val="28"/>
        </w:rPr>
        <w:t>
</w:t>
      </w:r>
      <w:r>
        <w:rPr>
          <w:rFonts w:ascii="Times New Roman"/>
          <w:b w:val="false"/>
          <w:i w:val="false"/>
          <w:color w:val="000000"/>
          <w:sz w:val="28"/>
        </w:rPr>
        <w:t>
      3) цито-гистологиялық – пункциялық, эксфолиативтік, эндоскопиялық және басқа да әртүрлі әдістермен алынған биологиялық материалдарды морфологиялық зерттеу;</w:t>
      </w:r>
      <w:r>
        <w:br/>
      </w:r>
      <w:r>
        <w:rPr>
          <w:rFonts w:ascii="Times New Roman"/>
          <w:b w:val="false"/>
          <w:i w:val="false"/>
          <w:color w:val="000000"/>
          <w:sz w:val="28"/>
        </w:rPr>
        <w:t>
</w:t>
      </w:r>
      <w:r>
        <w:rPr>
          <w:rFonts w:ascii="Times New Roman"/>
          <w:b w:val="false"/>
          <w:i w:val="false"/>
          <w:color w:val="000000"/>
          <w:sz w:val="28"/>
        </w:rPr>
        <w:t>
      4) моноклоналдық антиденелермен иммундық - гистохимиялық зерттеулер (ИГХ), ағынды цитофлюориметрия;</w:t>
      </w:r>
      <w:r>
        <w:br/>
      </w:r>
      <w:r>
        <w:rPr>
          <w:rFonts w:ascii="Times New Roman"/>
          <w:b w:val="false"/>
          <w:i w:val="false"/>
          <w:color w:val="000000"/>
          <w:sz w:val="28"/>
        </w:rPr>
        <w:t>
</w:t>
      </w:r>
      <w:r>
        <w:rPr>
          <w:rFonts w:ascii="Times New Roman"/>
          <w:b w:val="false"/>
          <w:i w:val="false"/>
          <w:color w:val="000000"/>
          <w:sz w:val="28"/>
        </w:rPr>
        <w:t>
      5) биохимиялық – биологиялық материалдың химиялық, физикалық-химиялық құрамдас деңгейіндегі зерттеулер;</w:t>
      </w:r>
      <w:r>
        <w:br/>
      </w:r>
      <w:r>
        <w:rPr>
          <w:rFonts w:ascii="Times New Roman"/>
          <w:b w:val="false"/>
          <w:i w:val="false"/>
          <w:color w:val="000000"/>
          <w:sz w:val="28"/>
        </w:rPr>
        <w:t>
</w:t>
      </w:r>
      <w:r>
        <w:rPr>
          <w:rFonts w:ascii="Times New Roman"/>
          <w:b w:val="false"/>
          <w:i w:val="false"/>
          <w:color w:val="000000"/>
          <w:sz w:val="28"/>
        </w:rPr>
        <w:t>
      6) коагулологиялық – тамырлық – тромбоцитарлық және коагуляциялық гемостазды, антикоагулянттық және фибринолотикалық жүйені айқындайтын зерттеулер;</w:t>
      </w:r>
      <w:r>
        <w:br/>
      </w:r>
      <w:r>
        <w:rPr>
          <w:rFonts w:ascii="Times New Roman"/>
          <w:b w:val="false"/>
          <w:i w:val="false"/>
          <w:color w:val="000000"/>
          <w:sz w:val="28"/>
        </w:rPr>
        <w:t>
</w:t>
      </w:r>
      <w:r>
        <w:rPr>
          <w:rFonts w:ascii="Times New Roman"/>
          <w:b w:val="false"/>
          <w:i w:val="false"/>
          <w:color w:val="000000"/>
          <w:sz w:val="28"/>
        </w:rPr>
        <w:t>
      7) иммунологиялық және изосерологиялық - иммундық жүйенің жағдайын сипаттайтын зертханалық зерттеулер;</w:t>
      </w:r>
      <w:r>
        <w:br/>
      </w:r>
      <w:r>
        <w:rPr>
          <w:rFonts w:ascii="Times New Roman"/>
          <w:b w:val="false"/>
          <w:i w:val="false"/>
          <w:color w:val="000000"/>
          <w:sz w:val="28"/>
        </w:rPr>
        <w:t>
</w:t>
      </w:r>
      <w:r>
        <w:rPr>
          <w:rFonts w:ascii="Times New Roman"/>
          <w:b w:val="false"/>
          <w:i w:val="false"/>
          <w:color w:val="000000"/>
          <w:sz w:val="28"/>
        </w:rPr>
        <w:t>
      8) терапиялық мониторингілеуді өткізуге арналған дәрілік заттардың химиялық-токсикологиялық зерттеулері;</w:t>
      </w:r>
      <w:r>
        <w:br/>
      </w:r>
      <w:r>
        <w:rPr>
          <w:rFonts w:ascii="Times New Roman"/>
          <w:b w:val="false"/>
          <w:i w:val="false"/>
          <w:color w:val="000000"/>
          <w:sz w:val="28"/>
        </w:rPr>
        <w:t>
</w:t>
      </w:r>
      <w:r>
        <w:rPr>
          <w:rFonts w:ascii="Times New Roman"/>
          <w:b w:val="false"/>
          <w:i w:val="false"/>
          <w:color w:val="000000"/>
          <w:sz w:val="28"/>
        </w:rPr>
        <w:t>
      9) микробиологиялық - биологиялық материалдарда микроағзаларды табу бойынша зерттеулер (вирусология, бактериология, молекулалық биология, микология, паразитология, иммуносерология);</w:t>
      </w:r>
      <w:r>
        <w:br/>
      </w:r>
      <w:r>
        <w:rPr>
          <w:rFonts w:ascii="Times New Roman"/>
          <w:b w:val="false"/>
          <w:i w:val="false"/>
          <w:color w:val="000000"/>
          <w:sz w:val="28"/>
        </w:rPr>
        <w:t>
</w:t>
      </w:r>
      <w:r>
        <w:rPr>
          <w:rFonts w:ascii="Times New Roman"/>
          <w:b w:val="false"/>
          <w:i w:val="false"/>
          <w:color w:val="000000"/>
          <w:sz w:val="28"/>
        </w:rPr>
        <w:t>
      10) цитогенетикалық - талданатын жасушалардағы хромосомалардың саны мен құрылымын зерделеу;</w:t>
      </w:r>
      <w:r>
        <w:br/>
      </w:r>
      <w:r>
        <w:rPr>
          <w:rFonts w:ascii="Times New Roman"/>
          <w:b w:val="false"/>
          <w:i w:val="false"/>
          <w:color w:val="000000"/>
          <w:sz w:val="28"/>
        </w:rPr>
        <w:t>
</w:t>
      </w:r>
      <w:r>
        <w:rPr>
          <w:rFonts w:ascii="Times New Roman"/>
          <w:b w:val="false"/>
          <w:i w:val="false"/>
          <w:color w:val="000000"/>
          <w:sz w:val="28"/>
        </w:rPr>
        <w:t>
      11) молекулалық - генетикалық-дезоксирибонуклеиндік және рибонуклеиндік қышқылдардың деңгейінде геном құрылымындағы өзгерістерді анықтау.</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