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8dd2" w14:textId="cfd8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 қайта өңдеу ұйымдарына ішкі нарықты реттеу мақсатында олар сатып алатын мемлекеттік өткізілетін және мемлекеттік тұрақтандыру астық ресурстары астығының құнын ішінара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19 маусымдағы № 4-1/549 бұйрығы. Қазақстан Республикасының Әділет министрлігінде 2015 жылы 3 қыркүйекте № 12015 болып тіркелді. Күші жойылды - Қазақстан Республикасы Ауыл шаруашылығы министрінің 2020 жылғы 24 желтоқсандағы № 4-6/1112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24.12.2020 </w:t>
      </w:r>
      <w:r>
        <w:rPr>
          <w:rFonts w:ascii="Times New Roman"/>
          <w:b w:val="false"/>
          <w:i w:val="false"/>
          <w:color w:val="ff0000"/>
          <w:sz w:val="28"/>
        </w:rPr>
        <w:t>№ 4-6/1112</w:t>
      </w:r>
      <w:r>
        <w:rPr>
          <w:rFonts w:ascii="Times New Roman"/>
          <w:b w:val="false"/>
          <w:i w:val="false"/>
          <w:color w:val="ff0000"/>
          <w:sz w:val="28"/>
        </w:rPr>
        <w:t xml:space="preserve"> (Осы бұйрық 2016 жылғы 2 қаңтардан бастап күшіне енеді) бұйрығымен.</w:t>
      </w:r>
    </w:p>
    <w:bookmarkStart w:name="z1" w:id="0"/>
    <w:p>
      <w:pPr>
        <w:spacing w:after="0"/>
        <w:ind w:left="0"/>
        <w:jc w:val="both"/>
      </w:pPr>
      <w:r>
        <w:rPr>
          <w:rFonts w:ascii="Times New Roman"/>
          <w:b w:val="false"/>
          <w:i w:val="false"/>
          <w:color w:val="000000"/>
          <w:sz w:val="28"/>
        </w:rPr>
        <w:t xml:space="preserve">
      "Астық туралы" 2001 жылғы 19 қаңтардағы Қазақстан Республикасы Заңының 6-бабы </w:t>
      </w:r>
      <w:r>
        <w:rPr>
          <w:rFonts w:ascii="Times New Roman"/>
          <w:b w:val="false"/>
          <w:i w:val="false"/>
          <w:color w:val="000000"/>
          <w:sz w:val="28"/>
        </w:rPr>
        <w:t xml:space="preserve"> 32-3)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Астықты қайта өңдеу ұйымдарына ішкі нарықты реттеу мақсатында олар сатып алатын мемлекеттік өткізілетін және мемлекеттік тұрақтандыру астық ресурстары астығының құнын ішінара өтеу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23 маусым</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Е. Досаев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4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19 маусымдағы</w:t>
            </w:r>
            <w:r>
              <w:br/>
            </w:r>
            <w:r>
              <w:rPr>
                <w:rFonts w:ascii="Times New Roman"/>
                <w:b w:val="false"/>
                <w:i w:val="false"/>
                <w:color w:val="000000"/>
                <w:sz w:val="20"/>
              </w:rPr>
              <w:t>№ 4-1/549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Астықты қайта өңдеу ұйымдарына ішкі нарықты реттеу мақсатында</w:t>
      </w:r>
      <w:r>
        <w:br/>
      </w:r>
      <w:r>
        <w:rPr>
          <w:rFonts w:ascii="Times New Roman"/>
          <w:b/>
          <w:i w:val="false"/>
          <w:color w:val="000000"/>
        </w:rPr>
        <w:t>олар сатып алатын мемлекеттік өткізілетін және мемлекеттік</w:t>
      </w:r>
      <w:r>
        <w:br/>
      </w:r>
      <w:r>
        <w:rPr>
          <w:rFonts w:ascii="Times New Roman"/>
          <w:b/>
          <w:i w:val="false"/>
          <w:color w:val="000000"/>
        </w:rPr>
        <w:t>тұрақтандыру астық ресурстары астығының құнын ішінара өтеу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Осы Астықты қайта өңдеу ұйымдарына ішкі нарықты реттеу мақсатында олар сатып алатын мемлекеттік өткізілетін және мемлекеттік тұрақтандыру астық ресурстары астығының құнын ішінара өтеу қағидалары (бұдан әрі - Қағидалар) астық өңдеу ұйымдарына ішкі нарықты реттеу мақсатында олар сатып алатын мемлекеттік өткізілетін және мемлекеттік тұрақтандыру астық ресурстары астығының құнын ішінара өтеуге арналған тиісті бюджеттік бағдарлама бойынша облыстардың, республикалық маңызы бар қаланың, астананың тиісті қаржы жылына арналған жергілікті бюджетінде көзделген қаражат есебінен және шегінде астық өңдеу ұйымдарына ішкі нарықты реттеу мақсатында олар сатып алатын мемлекеттік өткізілетін және мемлекеттік тұрақтандыру астық ресурстары астығының құнын ішінара өтеу тәртібін айқындайды.</w:t>
      </w:r>
    </w:p>
    <w:bookmarkEnd w:id="9"/>
    <w:bookmarkStart w:name="z13" w:id="10"/>
    <w:p>
      <w:pPr>
        <w:spacing w:after="0"/>
        <w:ind w:left="0"/>
        <w:jc w:val="both"/>
      </w:pPr>
      <w:r>
        <w:rPr>
          <w:rFonts w:ascii="Times New Roman"/>
          <w:b w:val="false"/>
          <w:i w:val="false"/>
          <w:color w:val="000000"/>
          <w:sz w:val="28"/>
        </w:rPr>
        <w:t>
      2. Астық өңдеу ұйымдарына олар сатып алатын мемлекеттік өткізілетін және мемлекеттік тұрақтандыру ресурстары астығының құнын ішінара өтеуге арналған қаражат (бұдан әрі - ішінара өтеуге арналған қаражат) ұн мен нанның бағаларын тұрақтандыруға арналады.</w:t>
      </w:r>
    </w:p>
    <w:bookmarkEnd w:id="10"/>
    <w:bookmarkStart w:name="z14" w:id="11"/>
    <w:p>
      <w:pPr>
        <w:spacing w:after="0"/>
        <w:ind w:left="0"/>
        <w:jc w:val="both"/>
      </w:pPr>
      <w:r>
        <w:rPr>
          <w:rFonts w:ascii="Times New Roman"/>
          <w:b w:val="false"/>
          <w:i w:val="false"/>
          <w:color w:val="000000"/>
          <w:sz w:val="28"/>
        </w:rPr>
        <w:t>
      3. Ішінара өтеуге арналған қаражат облыстың, республикалық маңызы бар қаланың және астананың жергілікті атқарушы органы тендерлік негізде айқындаған астық өңдеу ұйымдарына төленеді.</w:t>
      </w:r>
    </w:p>
    <w:bookmarkEnd w:id="11"/>
    <w:p>
      <w:pPr>
        <w:spacing w:after="0"/>
        <w:ind w:left="0"/>
        <w:jc w:val="both"/>
      </w:pPr>
      <w:r>
        <w:rPr>
          <w:rFonts w:ascii="Times New Roman"/>
          <w:b w:val="false"/>
          <w:i w:val="false"/>
          <w:color w:val="000000"/>
          <w:sz w:val="28"/>
        </w:rPr>
        <w:t>
      Астық өңдеу ұйымдарының өткізілетін астықты мақсатты пайдалану жөнінде міндеттемелер қабылдауы ішкі нарықты реттеу мақсатында мемлекеттік өткізілетін және мемлекеттік тұрақтандыру астық ресурстары астығын сату үшін астық өңдеу ұйымдарын айқындау жөніндегі тендерге қатысуға жіберудің міндетті шарты болып табылуға тиіс.</w:t>
      </w:r>
    </w:p>
    <w:bookmarkStart w:name="z15" w:id="12"/>
    <w:p>
      <w:pPr>
        <w:spacing w:after="0"/>
        <w:ind w:left="0"/>
        <w:jc w:val="both"/>
      </w:pPr>
      <w:r>
        <w:rPr>
          <w:rFonts w:ascii="Times New Roman"/>
          <w:b w:val="false"/>
          <w:i w:val="false"/>
          <w:color w:val="000000"/>
          <w:sz w:val="28"/>
        </w:rPr>
        <w:t xml:space="preserve">
      4. Мемлекеттік астық ресурстарын басқару жөніндегі агент (бұдан әрі - агент) астық өңдеу ұйымдарымен алдын ала жүз пайыз төлем жасау шартымен "Агент пен астықты қайта өңдеу ұйымы арасындағы ішкі нарықты реттеу мақсатында мемлекеттік сатылатын және мемлекеттік тұрақтандыру астық ресурстарынан астық жеткізу шартының үлгі нысанын бекіту туралы" Қазақстан Республикасы Ауыл шаруашылығы министрінің 2010 жылғы 26 наурыздағы № 197 (Нормативтік құқықтық актілерді мемлекеттік тіркеу тізілімінде № 6191 болып тіркелген)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нысан бойынша шарттар жасасады.</w:t>
      </w:r>
    </w:p>
    <w:bookmarkEnd w:id="12"/>
    <w:bookmarkStart w:name="z16" w:id="13"/>
    <w:p>
      <w:pPr>
        <w:spacing w:after="0"/>
        <w:ind w:left="0"/>
        <w:jc w:val="both"/>
      </w:pPr>
      <w:r>
        <w:rPr>
          <w:rFonts w:ascii="Times New Roman"/>
          <w:b w:val="false"/>
          <w:i w:val="false"/>
          <w:color w:val="000000"/>
          <w:sz w:val="28"/>
        </w:rPr>
        <w:t>
      5. Агент астық өңдеу ұйымдарына мемлекеттік өткізілетін және мемлекеттік тұрақтандыру ресурстарының астығына алдын ала жүз пайыз төлем жасау бойынша міндеттемелерін тиісінше орындағаннан кейін оларға мемлекеттік өткізілетін және мемлекеттік тұрақтандыру ресурстарының астығын жеткізуді жүзеге асырады.</w:t>
      </w:r>
    </w:p>
    <w:bookmarkEnd w:id="13"/>
    <w:bookmarkStart w:name="z17" w:id="14"/>
    <w:p>
      <w:pPr>
        <w:spacing w:after="0"/>
        <w:ind w:left="0"/>
        <w:jc w:val="both"/>
      </w:pPr>
      <w:r>
        <w:rPr>
          <w:rFonts w:ascii="Times New Roman"/>
          <w:b w:val="false"/>
          <w:i w:val="false"/>
          <w:color w:val="000000"/>
          <w:sz w:val="28"/>
        </w:rPr>
        <w:t>
      6. Мемлекеттік өткізілетін және мемлекеттік тұрақтандыру ресурстары астығының өткізу құнына сатып алу бағасы, астықты сақтау жөніндегі шығыстар, агенттің комиссиялық сыйақысы кіреді.</w:t>
      </w:r>
    </w:p>
    <w:bookmarkEnd w:id="14"/>
    <w:bookmarkStart w:name="z18" w:id="15"/>
    <w:p>
      <w:pPr>
        <w:spacing w:after="0"/>
        <w:ind w:left="0"/>
        <w:jc w:val="both"/>
      </w:pPr>
      <w:r>
        <w:rPr>
          <w:rFonts w:ascii="Times New Roman"/>
          <w:b w:val="false"/>
          <w:i w:val="false"/>
          <w:color w:val="000000"/>
          <w:sz w:val="28"/>
        </w:rPr>
        <w:t>
      7. Ішінара өтеуге арналған қаражат мөлшері 1 тонна астықтың нарықтық бағасы мен халықтың әлеуметтік осал топтары үшін қолжетімді баға бойынша ұн және нан өндіруді қамтамасыз ететін 1 тонна астық бағасы арасындағы айырмашылыққа сүйене отырып айқындалады.</w:t>
      </w:r>
    </w:p>
    <w:bookmarkEnd w:id="15"/>
    <w:bookmarkStart w:name="z19" w:id="16"/>
    <w:p>
      <w:pPr>
        <w:spacing w:after="0"/>
        <w:ind w:left="0"/>
        <w:jc w:val="left"/>
      </w:pPr>
      <w:r>
        <w:rPr>
          <w:rFonts w:ascii="Times New Roman"/>
          <w:b/>
          <w:i w:val="false"/>
          <w:color w:val="000000"/>
        </w:rPr>
        <w:t xml:space="preserve"> 2. Ішінара өтеуге арналған қаражатты төлеу тәртібі</w:t>
      </w:r>
    </w:p>
    <w:bookmarkEnd w:id="16"/>
    <w:bookmarkStart w:name="z20" w:id="17"/>
    <w:p>
      <w:pPr>
        <w:spacing w:after="0"/>
        <w:ind w:left="0"/>
        <w:jc w:val="both"/>
      </w:pPr>
      <w:r>
        <w:rPr>
          <w:rFonts w:ascii="Times New Roman"/>
          <w:b w:val="false"/>
          <w:i w:val="false"/>
          <w:color w:val="000000"/>
          <w:sz w:val="28"/>
        </w:rPr>
        <w:t>
      8. Ішінара өтеуге арналған қаражатты алу үшін астық өңдеу ұйымдары ай сайын, 10-күнге дейін облыстың, республикалық маңызы бар қаланың және астананың Ауыл шаруашылығы басқармасына:</w:t>
      </w:r>
    </w:p>
    <w:bookmarkEnd w:id="1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ішкі нарықты реттеу мақсатында сатып алынған мемлекеттік өткізілетін және мемлекеттік тұрақтандыру астық ресурстары астығының құнын ішінара өтеуге қаражат алуға арналған өтінімді (бұдан әрі - өтінім);</w:t>
      </w:r>
    </w:p>
    <w:p>
      <w:pPr>
        <w:spacing w:after="0"/>
        <w:ind w:left="0"/>
        <w:jc w:val="both"/>
      </w:pPr>
      <w:r>
        <w:rPr>
          <w:rFonts w:ascii="Times New Roman"/>
          <w:b w:val="false"/>
          <w:i w:val="false"/>
          <w:color w:val="000000"/>
          <w:sz w:val="28"/>
        </w:rPr>
        <w:t>
      2) агенттің астық өңдеу ұйымдарына астықты жеткізу актілерінің көшірмелерін, кассалық кіріс ордерлерін, банктің төлем тапсырмаларын;</w:t>
      </w:r>
    </w:p>
    <w:p>
      <w:pPr>
        <w:spacing w:after="0"/>
        <w:ind w:left="0"/>
        <w:jc w:val="both"/>
      </w:pPr>
      <w:r>
        <w:rPr>
          <w:rFonts w:ascii="Times New Roman"/>
          <w:b w:val="false"/>
          <w:i w:val="false"/>
          <w:color w:val="000000"/>
          <w:sz w:val="28"/>
        </w:rPr>
        <w:t>
      3) мемлекеттік өткізілетін және мемлекеттік тұрақтандыру ресурстарынан астық жеткізуге агентпен жасалған шарттардың нотариалдық куәландырылған көшірмелерін ұсынады.</w:t>
      </w:r>
    </w:p>
    <w:bookmarkStart w:name="z21" w:id="18"/>
    <w:p>
      <w:pPr>
        <w:spacing w:after="0"/>
        <w:ind w:left="0"/>
        <w:jc w:val="both"/>
      </w:pPr>
      <w:r>
        <w:rPr>
          <w:rFonts w:ascii="Times New Roman"/>
          <w:b w:val="false"/>
          <w:i w:val="false"/>
          <w:color w:val="000000"/>
          <w:sz w:val="28"/>
        </w:rPr>
        <w:t>
      9. Облыстың, республикалық маңызы бар қаланың және астананың Ауыл шаруашылығы басқармасы:</w:t>
      </w:r>
    </w:p>
    <w:bookmarkEnd w:id="1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 xml:space="preserve"> 8-тармағында</w:t>
      </w:r>
      <w:r>
        <w:rPr>
          <w:rFonts w:ascii="Times New Roman"/>
          <w:b w:val="false"/>
          <w:i w:val="false"/>
          <w:color w:val="000000"/>
          <w:sz w:val="28"/>
        </w:rPr>
        <w:t xml:space="preserve"> көрсетілген құжаттардың келіп түсуіне қарай, ұсынылған құжаттарды келіп түскен сәтінен бастап үш жұмыс күні ішінде тексереді;</w:t>
      </w:r>
    </w:p>
    <w:p>
      <w:pPr>
        <w:spacing w:after="0"/>
        <w:ind w:left="0"/>
        <w:jc w:val="both"/>
      </w:pPr>
      <w:r>
        <w:rPr>
          <w:rFonts w:ascii="Times New Roman"/>
          <w:b w:val="false"/>
          <w:i w:val="false"/>
          <w:color w:val="000000"/>
          <w:sz w:val="28"/>
        </w:rPr>
        <w:t xml:space="preserve">
      2) астық өңдеу ұйымынан осы Қағидалардың </w:t>
      </w:r>
      <w:r>
        <w:rPr>
          <w:rFonts w:ascii="Times New Roman"/>
          <w:b w:val="false"/>
          <w:i w:val="false"/>
          <w:color w:val="000000"/>
          <w:sz w:val="28"/>
        </w:rPr>
        <w:t xml:space="preserve"> 8-тармағында</w:t>
      </w:r>
      <w:r>
        <w:rPr>
          <w:rFonts w:ascii="Times New Roman"/>
          <w:b w:val="false"/>
          <w:i w:val="false"/>
          <w:color w:val="000000"/>
          <w:sz w:val="28"/>
        </w:rPr>
        <w:t xml:space="preserve"> көрсетілген құжаттардың толық емес тізімі қоса берілген өтінім келіп түскен жағдайда, өтінімді үш жұмыс күні ішінде қайта пысықтауға қайтарады;</w:t>
      </w:r>
    </w:p>
    <w:p>
      <w:pPr>
        <w:spacing w:after="0"/>
        <w:ind w:left="0"/>
        <w:jc w:val="both"/>
      </w:pPr>
      <w:r>
        <w:rPr>
          <w:rFonts w:ascii="Times New Roman"/>
          <w:b w:val="false"/>
          <w:i w:val="false"/>
          <w:color w:val="000000"/>
          <w:sz w:val="28"/>
        </w:rPr>
        <w:t xml:space="preserve">
      3) онкүндік сайын, астық өңдеу ұйымдарына мемлекеттік өткізілетін және мемлекеттік тұрақтандыру ресурстары астығының нақты өткізілген көлемі бойынша жиынтық актіні осы Қағидаларға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жасайды және бекітеді;</w:t>
      </w:r>
    </w:p>
    <w:p>
      <w:pPr>
        <w:spacing w:after="0"/>
        <w:ind w:left="0"/>
        <w:jc w:val="both"/>
      </w:pPr>
      <w:r>
        <w:rPr>
          <w:rFonts w:ascii="Times New Roman"/>
          <w:b w:val="false"/>
          <w:i w:val="false"/>
          <w:color w:val="000000"/>
          <w:sz w:val="28"/>
        </w:rPr>
        <w:t xml:space="preserve">
      4) астық өңдеу ұйымдарына мемлекеттік өткізілетін және мемлекеттік тұрақтандыру ресурстары астығының нақты өтікізілген көлемі жөніндегі бекітілген жиынтық акт бойынша оларда көрсетілген ішінара өтеуге арналған қаражаттың осы Қағидалардың </w:t>
      </w:r>
      <w:r>
        <w:rPr>
          <w:rFonts w:ascii="Times New Roman"/>
          <w:b w:val="false"/>
          <w:i w:val="false"/>
          <w:color w:val="000000"/>
          <w:sz w:val="28"/>
        </w:rPr>
        <w:t xml:space="preserve"> 7-тармағына</w:t>
      </w:r>
      <w:r>
        <w:rPr>
          <w:rFonts w:ascii="Times New Roman"/>
          <w:b w:val="false"/>
          <w:i w:val="false"/>
          <w:color w:val="000000"/>
          <w:sz w:val="28"/>
        </w:rPr>
        <w:t xml:space="preserve"> сәйкес белгіленген көлемі мен мөлшері негізінде тиесілі бюджет қаражатының көлемін анықтайды;</w:t>
      </w:r>
    </w:p>
    <w:p>
      <w:pPr>
        <w:spacing w:after="0"/>
        <w:ind w:left="0"/>
        <w:jc w:val="both"/>
      </w:pPr>
      <w:r>
        <w:rPr>
          <w:rFonts w:ascii="Times New Roman"/>
          <w:b w:val="false"/>
          <w:i w:val="false"/>
          <w:color w:val="000000"/>
          <w:sz w:val="28"/>
        </w:rPr>
        <w:t xml:space="preserve">
      5) әрбір астық өңдеу ұйымы үшін мемлекеттік өткізілетін және мемлекеттік тұрақтандыру ресурстарының астығын өткізудің нақты белгіленген көлемінің шегінде осы Қағидаларға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 бойынша мемлекеттік өткізілетін және мемлекеттік тұрақтандыру ресурстарынан ішкі нарықты реттеу мақсатында сатып алынған астықтың құнын ішінара өтеуге қаражат төлеуге арналған жиынтық ведомость жасайды;</w:t>
      </w:r>
    </w:p>
    <w:p>
      <w:pPr>
        <w:spacing w:after="0"/>
        <w:ind w:left="0"/>
        <w:jc w:val="both"/>
      </w:pPr>
      <w:r>
        <w:rPr>
          <w:rFonts w:ascii="Times New Roman"/>
          <w:b w:val="false"/>
          <w:i w:val="false"/>
          <w:color w:val="000000"/>
          <w:sz w:val="28"/>
        </w:rPr>
        <w:t xml:space="preserve">
      6) астық өңдеу ұйымдары осы Қағидалардың </w:t>
      </w:r>
      <w:r>
        <w:rPr>
          <w:rFonts w:ascii="Times New Roman"/>
          <w:b w:val="false"/>
          <w:i w:val="false"/>
          <w:color w:val="000000"/>
          <w:sz w:val="28"/>
        </w:rPr>
        <w:t xml:space="preserve"> 8-тармағында</w:t>
      </w:r>
      <w:r>
        <w:rPr>
          <w:rFonts w:ascii="Times New Roman"/>
          <w:b w:val="false"/>
          <w:i w:val="false"/>
          <w:color w:val="000000"/>
          <w:sz w:val="28"/>
        </w:rPr>
        <w:t xml:space="preserve"> көрсетілген құжаттармен қоса тиісті өтінімді берген сәттен бастап күнтізбелік он күннен кешіктірмей, астық өңдеу ұйымдарына ішінара өтеуге арналған қаражат төлеуді қамтамасыз етеді.</w:t>
      </w:r>
    </w:p>
    <w:bookmarkStart w:name="z22" w:id="19"/>
    <w:p>
      <w:pPr>
        <w:spacing w:after="0"/>
        <w:ind w:left="0"/>
        <w:jc w:val="both"/>
      </w:pPr>
      <w:r>
        <w:rPr>
          <w:rFonts w:ascii="Times New Roman"/>
          <w:b w:val="false"/>
          <w:i w:val="false"/>
          <w:color w:val="000000"/>
          <w:sz w:val="28"/>
        </w:rPr>
        <w:t>
      10. Астық өңдеу ұйымдарының банктік шоттарына тиесілі ішінара өтеуге арналған бюджет қаражатын аударуды облыстың, республикалық маңызы бар қаланың және астананың Ауыл шаруашылығы басқармасы бюджеттік бағдарлама төлемдері бойынша дербес қаржыландыру жоспарларына сәйкес аумақтық қазынашылық бөлімшесіне төлеуге берілетін шоттардың тізілімін 2 данада және төлеуге берілетін шоттарды ұсыну жолымен жүзеге асырады.</w:t>
      </w:r>
    </w:p>
    <w:bookmarkEnd w:id="19"/>
    <w:bookmarkStart w:name="z23" w:id="20"/>
    <w:p>
      <w:pPr>
        <w:spacing w:after="0"/>
        <w:ind w:left="0"/>
        <w:jc w:val="both"/>
      </w:pPr>
      <w:r>
        <w:rPr>
          <w:rFonts w:ascii="Times New Roman"/>
          <w:b w:val="false"/>
          <w:i w:val="false"/>
          <w:color w:val="000000"/>
          <w:sz w:val="28"/>
        </w:rPr>
        <w:t>
      11. Облыстың, республикалық маңызы бар қаланың және астананың Ауыл шаруашылығы басқармасы есептік айдан кейінгі айдың 5-күнінен кешіктірмей және тиісті жылдың 25 желтоқсанынан кешіктірмей облыстың, республикалық маңызы бар қаланың және астананың әкімдігіне төленген ішінара өтеуге арналған қаражаттың көлемі туралы ақпаратты ұсынады.</w:t>
      </w:r>
    </w:p>
    <w:bookmarkEnd w:id="20"/>
    <w:bookmarkStart w:name="z24" w:id="21"/>
    <w:p>
      <w:pPr>
        <w:spacing w:after="0"/>
        <w:ind w:left="0"/>
        <w:jc w:val="both"/>
      </w:pPr>
      <w:r>
        <w:rPr>
          <w:rFonts w:ascii="Times New Roman"/>
          <w:b w:val="false"/>
          <w:i w:val="false"/>
          <w:color w:val="000000"/>
          <w:sz w:val="28"/>
        </w:rPr>
        <w:t>
      12. Облыстың, республикалық маңызы бар қаланың және астананың Ауыл шаруашылығы басқармасы астық өңдеу ұйымдарының мемлекеттік өткізілетін және мемлекеттік тұрақтандыру ресурстары астығының мақсатты пайдаланылуын, сондай-ақ астық өңдеу ұйымдарының мемлекеттік өткізілетін және мемлекеттік тұрақтандыру ресурстарының астығынан өндірілген ұн бағасының шекті деңгейін сақтауын бақылауды қамтамасыз етеді.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 қайта өңдеу ұйымдары</w:t>
            </w:r>
            <w:r>
              <w:br/>
            </w:r>
            <w:r>
              <w:rPr>
                <w:rFonts w:ascii="Times New Roman"/>
                <w:b w:val="false"/>
                <w:i w:val="false"/>
                <w:color w:val="000000"/>
                <w:sz w:val="20"/>
              </w:rPr>
              <w:t>ішкі нарықты реттеу мақсатында</w:t>
            </w:r>
            <w:r>
              <w:br/>
            </w:r>
            <w:r>
              <w:rPr>
                <w:rFonts w:ascii="Times New Roman"/>
                <w:b w:val="false"/>
                <w:i w:val="false"/>
                <w:color w:val="000000"/>
                <w:sz w:val="20"/>
              </w:rPr>
              <w:t>сатып алатын мемлекеттік өткізілетін</w:t>
            </w:r>
            <w:r>
              <w:br/>
            </w:r>
            <w:r>
              <w:rPr>
                <w:rFonts w:ascii="Times New Roman"/>
                <w:b w:val="false"/>
                <w:i w:val="false"/>
                <w:color w:val="000000"/>
                <w:sz w:val="20"/>
              </w:rPr>
              <w:t>және мемлекеттік тұрақтандыру астық</w:t>
            </w:r>
            <w:r>
              <w:br/>
            </w:r>
            <w:r>
              <w:rPr>
                <w:rFonts w:ascii="Times New Roman"/>
                <w:b w:val="false"/>
                <w:i w:val="false"/>
                <w:color w:val="000000"/>
                <w:sz w:val="20"/>
              </w:rPr>
              <w:t>ресурстары астығының құнын оларға</w:t>
            </w:r>
            <w:r>
              <w:br/>
            </w:r>
            <w:r>
              <w:rPr>
                <w:rFonts w:ascii="Times New Roman"/>
                <w:b w:val="false"/>
                <w:i w:val="false"/>
                <w:color w:val="000000"/>
                <w:sz w:val="20"/>
              </w:rPr>
              <w:t>ішінара өтеу қағидаларына</w:t>
            </w:r>
            <w:r>
              <w:br/>
            </w:r>
            <w:r>
              <w:rPr>
                <w:rFonts w:ascii="Times New Roman"/>
                <w:b w:val="false"/>
                <w:i w:val="false"/>
                <w:color w:val="000000"/>
                <w:sz w:val="20"/>
              </w:rPr>
              <w:t>1-қосымша</w:t>
            </w:r>
          </w:p>
        </w:tc>
      </w:tr>
    </w:tbl>
    <w:bookmarkStart w:name="z26" w:id="22"/>
    <w:p>
      <w:pPr>
        <w:spacing w:after="0"/>
        <w:ind w:left="0"/>
        <w:jc w:val="both"/>
      </w:pPr>
      <w:r>
        <w:rPr>
          <w:rFonts w:ascii="Times New Roman"/>
          <w:b w:val="false"/>
          <w:i w:val="false"/>
          <w:color w:val="000000"/>
          <w:sz w:val="28"/>
        </w:rPr>
        <w:t>
      Нысан</w:t>
      </w:r>
    </w:p>
    <w:bookmarkEnd w:id="22"/>
    <w:bookmarkStart w:name="z27" w:id="23"/>
    <w:p>
      <w:pPr>
        <w:spacing w:after="0"/>
        <w:ind w:left="0"/>
        <w:jc w:val="left"/>
      </w:pPr>
      <w:r>
        <w:rPr>
          <w:rFonts w:ascii="Times New Roman"/>
          <w:b/>
          <w:i w:val="false"/>
          <w:color w:val="000000"/>
        </w:rPr>
        <w:t xml:space="preserve"> Ішкі нарықты реттеу мақсатында сатып алынған мемлекеттік</w:t>
      </w:r>
      <w:r>
        <w:br/>
      </w:r>
      <w:r>
        <w:rPr>
          <w:rFonts w:ascii="Times New Roman"/>
          <w:b/>
          <w:i w:val="false"/>
          <w:color w:val="000000"/>
        </w:rPr>
        <w:t>өткізілетін және мемлекеттік тұрақтандыру астық ресурстары</w:t>
      </w:r>
      <w:r>
        <w:br/>
      </w:r>
      <w:r>
        <w:rPr>
          <w:rFonts w:ascii="Times New Roman"/>
          <w:b/>
          <w:i w:val="false"/>
          <w:color w:val="000000"/>
        </w:rPr>
        <w:t>астығының құнын ішінара өтеуге қаражат алуға арналған</w:t>
      </w:r>
      <w:r>
        <w:br/>
      </w:r>
      <w:r>
        <w:rPr>
          <w:rFonts w:ascii="Times New Roman"/>
          <w:b/>
          <w:i w:val="false"/>
          <w:color w:val="000000"/>
        </w:rPr>
        <w:t>өтінім</w:t>
      </w:r>
    </w:p>
    <w:bookmarkEnd w:id="23"/>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(құрылтай құжаты)</w:t>
      </w:r>
    </w:p>
    <w:p>
      <w:pPr>
        <w:spacing w:after="0"/>
        <w:ind w:left="0"/>
        <w:jc w:val="both"/>
      </w:pPr>
      <w:r>
        <w:rPr>
          <w:rFonts w:ascii="Times New Roman"/>
          <w:b w:val="false"/>
          <w:i w:val="false"/>
          <w:color w:val="000000"/>
          <w:sz w:val="28"/>
        </w:rPr>
        <w:t>
      негізінде әрекет ететін _____________________________________________</w:t>
      </w:r>
    </w:p>
    <w:p>
      <w:pPr>
        <w:spacing w:after="0"/>
        <w:ind w:left="0"/>
        <w:jc w:val="both"/>
      </w:pPr>
      <w:r>
        <w:rPr>
          <w:rFonts w:ascii="Times New Roman"/>
          <w:b w:val="false"/>
          <w:i w:val="false"/>
          <w:color w:val="000000"/>
          <w:sz w:val="28"/>
        </w:rPr>
        <w:t>
                                        (астық өңдеу ұйымы)</w:t>
      </w:r>
    </w:p>
    <w:p>
      <w:pPr>
        <w:spacing w:after="0"/>
        <w:ind w:left="0"/>
        <w:jc w:val="both"/>
      </w:pPr>
      <w:r>
        <w:rPr>
          <w:rFonts w:ascii="Times New Roman"/>
          <w:b w:val="false"/>
          <w:i w:val="false"/>
          <w:color w:val="000000"/>
          <w:sz w:val="28"/>
        </w:rPr>
        <w:t>
      атынан бірінші басшы ________________________________________________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осымен мемлекеттік өткізілетін және мемлекеттік тұрақтандыру</w:t>
      </w:r>
    </w:p>
    <w:p>
      <w:pPr>
        <w:spacing w:after="0"/>
        <w:ind w:left="0"/>
        <w:jc w:val="both"/>
      </w:pPr>
      <w:r>
        <w:rPr>
          <w:rFonts w:ascii="Times New Roman"/>
          <w:b w:val="false"/>
          <w:i w:val="false"/>
          <w:color w:val="000000"/>
          <w:sz w:val="28"/>
        </w:rPr>
        <w:t>
      ресурстарынан _________ тонна көлемде сатып алынған астықтың құнын</w:t>
      </w:r>
    </w:p>
    <w:p>
      <w:pPr>
        <w:spacing w:after="0"/>
        <w:ind w:left="0"/>
        <w:jc w:val="both"/>
      </w:pPr>
      <w:r>
        <w:rPr>
          <w:rFonts w:ascii="Times New Roman"/>
          <w:b w:val="false"/>
          <w:i w:val="false"/>
          <w:color w:val="000000"/>
          <w:sz w:val="28"/>
        </w:rPr>
        <w:t>
      ішінара өтеуге қаражат бөлуді сұрайды.</w:t>
      </w:r>
    </w:p>
    <w:p>
      <w:pPr>
        <w:spacing w:after="0"/>
        <w:ind w:left="0"/>
        <w:jc w:val="both"/>
      </w:pPr>
      <w:r>
        <w:rPr>
          <w:rFonts w:ascii="Times New Roman"/>
          <w:b w:val="false"/>
          <w:i w:val="false"/>
          <w:color w:val="000000"/>
          <w:sz w:val="28"/>
        </w:rPr>
        <w:t>
      2. Пайдалану мақсатының қысқаша сипаттамасы: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Өтінімге мыналар қоса беріледі:</w:t>
      </w:r>
    </w:p>
    <w:p>
      <w:pPr>
        <w:spacing w:after="0"/>
        <w:ind w:left="0"/>
        <w:jc w:val="both"/>
      </w:pPr>
      <w:r>
        <w:rPr>
          <w:rFonts w:ascii="Times New Roman"/>
          <w:b w:val="false"/>
          <w:i w:val="false"/>
          <w:color w:val="000000"/>
          <w:sz w:val="28"/>
        </w:rPr>
        <w:t>
      шот-фактураның, төлем құжаттарының көшірмесі;</w:t>
      </w:r>
    </w:p>
    <w:p>
      <w:pPr>
        <w:spacing w:after="0"/>
        <w:ind w:left="0"/>
        <w:jc w:val="both"/>
      </w:pPr>
      <w:r>
        <w:rPr>
          <w:rFonts w:ascii="Times New Roman"/>
          <w:b w:val="false"/>
          <w:i w:val="false"/>
          <w:color w:val="000000"/>
          <w:sz w:val="28"/>
        </w:rPr>
        <w:t>
      нөмірін көрсете отырып, банктік шоттың бар-жоғы туралы банк анықтамасы.</w:t>
      </w:r>
    </w:p>
    <w:p>
      <w:pPr>
        <w:spacing w:after="0"/>
        <w:ind w:left="0"/>
        <w:jc w:val="both"/>
      </w:pPr>
      <w:r>
        <w:rPr>
          <w:rFonts w:ascii="Times New Roman"/>
          <w:b w:val="false"/>
          <w:i w:val="false"/>
          <w:color w:val="000000"/>
          <w:sz w:val="28"/>
        </w:rPr>
        <w:t>
      Құқықтық мекенжайы және банктік деректемелері: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 қолы, мөрі (бар</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 қайта өңдеу ұйымдары</w:t>
            </w:r>
            <w:r>
              <w:br/>
            </w:r>
            <w:r>
              <w:rPr>
                <w:rFonts w:ascii="Times New Roman"/>
                <w:b w:val="false"/>
                <w:i w:val="false"/>
                <w:color w:val="000000"/>
                <w:sz w:val="20"/>
              </w:rPr>
              <w:t>ішкі нарықты реттеу мақсатында</w:t>
            </w:r>
            <w:r>
              <w:br/>
            </w:r>
            <w:r>
              <w:rPr>
                <w:rFonts w:ascii="Times New Roman"/>
                <w:b w:val="false"/>
                <w:i w:val="false"/>
                <w:color w:val="000000"/>
                <w:sz w:val="20"/>
              </w:rPr>
              <w:t>сатып алатын мемлекеттік өткізілетін</w:t>
            </w:r>
            <w:r>
              <w:br/>
            </w:r>
            <w:r>
              <w:rPr>
                <w:rFonts w:ascii="Times New Roman"/>
                <w:b w:val="false"/>
                <w:i w:val="false"/>
                <w:color w:val="000000"/>
                <w:sz w:val="20"/>
              </w:rPr>
              <w:t>және мемлекеттік тұрақтандыру астық</w:t>
            </w:r>
            <w:r>
              <w:br/>
            </w:r>
            <w:r>
              <w:rPr>
                <w:rFonts w:ascii="Times New Roman"/>
                <w:b w:val="false"/>
                <w:i w:val="false"/>
                <w:color w:val="000000"/>
                <w:sz w:val="20"/>
              </w:rPr>
              <w:t>ресурстары астығының құнын оларға</w:t>
            </w:r>
            <w:r>
              <w:br/>
            </w:r>
            <w:r>
              <w:rPr>
                <w:rFonts w:ascii="Times New Roman"/>
                <w:b w:val="false"/>
                <w:i w:val="false"/>
                <w:color w:val="000000"/>
                <w:sz w:val="20"/>
              </w:rPr>
              <w:t>ішінара өтеу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 Ауыл</w:t>
      </w:r>
    </w:p>
    <w:p>
      <w:pPr>
        <w:spacing w:after="0"/>
        <w:ind w:left="0"/>
        <w:jc w:val="both"/>
      </w:pPr>
      <w:r>
        <w:rPr>
          <w:rFonts w:ascii="Times New Roman"/>
          <w:b w:val="false"/>
          <w:i w:val="false"/>
          <w:color w:val="000000"/>
          <w:sz w:val="28"/>
        </w:rPr>
        <w:t>
      шаруашылығы басқармасының</w:t>
      </w:r>
    </w:p>
    <w:p>
      <w:pPr>
        <w:spacing w:after="0"/>
        <w:ind w:left="0"/>
        <w:jc w:val="both"/>
      </w:pP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(ол бар болған жағдайда),      </w:t>
      </w:r>
    </w:p>
    <w:p>
      <w:pPr>
        <w:spacing w:after="0"/>
        <w:ind w:left="0"/>
        <w:jc w:val="both"/>
      </w:pPr>
      <w:r>
        <w:rPr>
          <w:rFonts w:ascii="Times New Roman"/>
          <w:b w:val="false"/>
          <w:i w:val="false"/>
          <w:color w:val="000000"/>
          <w:sz w:val="28"/>
        </w:rPr>
        <w:t xml:space="preserve">
      қолы, мөрі)             </w:t>
      </w:r>
    </w:p>
    <w:p>
      <w:pPr>
        <w:spacing w:after="0"/>
        <w:ind w:left="0"/>
        <w:jc w:val="both"/>
      </w:pPr>
      <w:r>
        <w:rPr>
          <w:rFonts w:ascii="Times New Roman"/>
          <w:b w:val="false"/>
          <w:i w:val="false"/>
          <w:color w:val="000000"/>
          <w:sz w:val="28"/>
        </w:rPr>
        <w:t xml:space="preserve">
      20 __ жылғы "___" _________  </w:t>
      </w:r>
    </w:p>
    <w:bookmarkStart w:name="z29" w:id="24"/>
    <w:p>
      <w:pPr>
        <w:spacing w:after="0"/>
        <w:ind w:left="0"/>
        <w:jc w:val="both"/>
      </w:pPr>
      <w:r>
        <w:rPr>
          <w:rFonts w:ascii="Times New Roman"/>
          <w:b w:val="false"/>
          <w:i w:val="false"/>
          <w:color w:val="000000"/>
          <w:sz w:val="28"/>
        </w:rPr>
        <w:t>
      20 ___ жылғы "___" ____________ - 20 ___ жылғы "___" _________</w:t>
      </w:r>
    </w:p>
    <w:bookmarkEnd w:id="24"/>
    <w:p>
      <w:pPr>
        <w:spacing w:after="0"/>
        <w:ind w:left="0"/>
        <w:jc w:val="both"/>
      </w:pPr>
      <w:r>
        <w:rPr>
          <w:rFonts w:ascii="Times New Roman"/>
          <w:b w:val="false"/>
          <w:i w:val="false"/>
          <w:color w:val="000000"/>
          <w:sz w:val="28"/>
        </w:rPr>
        <w:t>
      аралығындағы кезең үшін астық өңдеу ұйымдарына</w:t>
      </w:r>
    </w:p>
    <w:p>
      <w:pPr>
        <w:spacing w:after="0"/>
        <w:ind w:left="0"/>
        <w:jc w:val="both"/>
      </w:pPr>
      <w:r>
        <w:rPr>
          <w:rFonts w:ascii="Times New Roman"/>
          <w:b w:val="false"/>
          <w:i w:val="false"/>
          <w:color w:val="000000"/>
          <w:sz w:val="28"/>
        </w:rPr>
        <w:t>
      мемлекеттік өткізілетін және мемлекеттік тұрақтандыру</w:t>
      </w:r>
    </w:p>
    <w:p>
      <w:pPr>
        <w:spacing w:after="0"/>
        <w:ind w:left="0"/>
        <w:jc w:val="both"/>
      </w:pPr>
      <w:r>
        <w:rPr>
          <w:rFonts w:ascii="Times New Roman"/>
          <w:b w:val="false"/>
          <w:i w:val="false"/>
          <w:color w:val="000000"/>
          <w:sz w:val="28"/>
        </w:rPr>
        <w:t>
      ресурстары астығының нақты өткізілген көлемі бойынша</w:t>
      </w:r>
    </w:p>
    <w:p>
      <w:pPr>
        <w:spacing w:after="0"/>
        <w:ind w:left="0"/>
        <w:jc w:val="both"/>
      </w:pPr>
      <w:r>
        <w:rPr>
          <w:rFonts w:ascii="Times New Roman"/>
          <w:b w:val="false"/>
          <w:i w:val="false"/>
          <w:color w:val="000000"/>
          <w:sz w:val="28"/>
        </w:rPr>
        <w:t>
      жиынтық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697"/>
        <w:gridCol w:w="1328"/>
        <w:gridCol w:w="7947"/>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өңдеу ұйымының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өткізілген және мемлекеттік тұрақтандыру ресурстарынан нақты сатып алынған астық, тонна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кезеңі үшін</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_______________________________</w:t>
      </w:r>
    </w:p>
    <w:p>
      <w:pPr>
        <w:spacing w:after="0"/>
        <w:ind w:left="0"/>
        <w:jc w:val="both"/>
      </w:pPr>
      <w:r>
        <w:rPr>
          <w:rFonts w:ascii="Times New Roman"/>
          <w:b w:val="false"/>
          <w:i w:val="false"/>
          <w:color w:val="000000"/>
          <w:sz w:val="28"/>
        </w:rPr>
        <w:t>
        (жауапты орындаушының лауазымы)    (тегі, аты, әкесінің аты (ол бар</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 қайта өңдеу ұйымдары</w:t>
            </w:r>
            <w:r>
              <w:br/>
            </w:r>
            <w:r>
              <w:rPr>
                <w:rFonts w:ascii="Times New Roman"/>
                <w:b w:val="false"/>
                <w:i w:val="false"/>
                <w:color w:val="000000"/>
                <w:sz w:val="20"/>
              </w:rPr>
              <w:t>ішкі нарықты реттеу мақсатында</w:t>
            </w:r>
            <w:r>
              <w:br/>
            </w:r>
            <w:r>
              <w:rPr>
                <w:rFonts w:ascii="Times New Roman"/>
                <w:b w:val="false"/>
                <w:i w:val="false"/>
                <w:color w:val="000000"/>
                <w:sz w:val="20"/>
              </w:rPr>
              <w:t>сатып алатын мемлекеттік өткізілетін</w:t>
            </w:r>
            <w:r>
              <w:br/>
            </w:r>
            <w:r>
              <w:rPr>
                <w:rFonts w:ascii="Times New Roman"/>
                <w:b w:val="false"/>
                <w:i w:val="false"/>
                <w:color w:val="000000"/>
                <w:sz w:val="20"/>
              </w:rPr>
              <w:t>және мемлекеттік тұрақтандыру астық</w:t>
            </w:r>
            <w:r>
              <w:br/>
            </w:r>
            <w:r>
              <w:rPr>
                <w:rFonts w:ascii="Times New Roman"/>
                <w:b w:val="false"/>
                <w:i w:val="false"/>
                <w:color w:val="000000"/>
                <w:sz w:val="20"/>
              </w:rPr>
              <w:t>ресурстары астығының құнын оларға</w:t>
            </w:r>
            <w:r>
              <w:br/>
            </w:r>
            <w:r>
              <w:rPr>
                <w:rFonts w:ascii="Times New Roman"/>
                <w:b w:val="false"/>
                <w:i w:val="false"/>
                <w:color w:val="000000"/>
                <w:sz w:val="20"/>
              </w:rPr>
              <w:t>ішінара өтеу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__________________________ Ауыл</w:t>
      </w:r>
    </w:p>
    <w:p>
      <w:pPr>
        <w:spacing w:after="0"/>
        <w:ind w:left="0"/>
        <w:jc w:val="both"/>
      </w:pPr>
      <w:r>
        <w:rPr>
          <w:rFonts w:ascii="Times New Roman"/>
          <w:b w:val="false"/>
          <w:i w:val="false"/>
          <w:color w:val="000000"/>
          <w:sz w:val="28"/>
        </w:rPr>
        <w:t>
      шаруашылығы басқармасының бастығы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(тегі, аты, әкесінің аты (бар</w:t>
      </w:r>
    </w:p>
    <w:p>
      <w:pPr>
        <w:spacing w:after="0"/>
        <w:ind w:left="0"/>
        <w:jc w:val="both"/>
      </w:pPr>
      <w:r>
        <w:rPr>
          <w:rFonts w:ascii="Times New Roman"/>
          <w:b w:val="false"/>
          <w:i w:val="false"/>
          <w:color w:val="000000"/>
          <w:sz w:val="28"/>
        </w:rPr>
        <w:t>
      болған жағдайда), қолы, мөрі)</w:t>
      </w:r>
    </w:p>
    <w:p>
      <w:pPr>
        <w:spacing w:after="0"/>
        <w:ind w:left="0"/>
        <w:jc w:val="both"/>
      </w:pPr>
      <w:r>
        <w:rPr>
          <w:rFonts w:ascii="Times New Roman"/>
          <w:b w:val="false"/>
          <w:i w:val="false"/>
          <w:color w:val="000000"/>
          <w:sz w:val="28"/>
        </w:rPr>
        <w:t>
      20 __ жылғы "___" _________</w:t>
      </w:r>
    </w:p>
    <w:bookmarkStart w:name="z31" w:id="25"/>
    <w:p>
      <w:pPr>
        <w:spacing w:after="0"/>
        <w:ind w:left="0"/>
        <w:jc w:val="both"/>
      </w:pPr>
      <w:r>
        <w:rPr>
          <w:rFonts w:ascii="Times New Roman"/>
          <w:b w:val="false"/>
          <w:i w:val="false"/>
          <w:color w:val="000000"/>
          <w:sz w:val="28"/>
        </w:rPr>
        <w:t>
      20 ___ жылғы "___" ___________ - 20 ___ жылғы "___" _________</w:t>
      </w:r>
    </w:p>
    <w:bookmarkEnd w:id="25"/>
    <w:p>
      <w:pPr>
        <w:spacing w:after="0"/>
        <w:ind w:left="0"/>
        <w:jc w:val="both"/>
      </w:pPr>
      <w:r>
        <w:rPr>
          <w:rFonts w:ascii="Times New Roman"/>
          <w:b w:val="false"/>
          <w:i w:val="false"/>
          <w:color w:val="000000"/>
          <w:sz w:val="28"/>
        </w:rPr>
        <w:t>
      аралығындағы кезең үшін мемлекеттік өткізілетін және мемлекеттік</w:t>
      </w:r>
    </w:p>
    <w:p>
      <w:pPr>
        <w:spacing w:after="0"/>
        <w:ind w:left="0"/>
        <w:jc w:val="both"/>
      </w:pPr>
      <w:r>
        <w:rPr>
          <w:rFonts w:ascii="Times New Roman"/>
          <w:b w:val="false"/>
          <w:i w:val="false"/>
          <w:color w:val="000000"/>
          <w:sz w:val="28"/>
        </w:rPr>
        <w:t>
      тұрақтандыру ресурстарынан ішкі нарықты реттеу мақсатында сатып</w:t>
      </w:r>
    </w:p>
    <w:p>
      <w:pPr>
        <w:spacing w:after="0"/>
        <w:ind w:left="0"/>
        <w:jc w:val="both"/>
      </w:pPr>
      <w:r>
        <w:rPr>
          <w:rFonts w:ascii="Times New Roman"/>
          <w:b w:val="false"/>
          <w:i w:val="false"/>
          <w:color w:val="000000"/>
          <w:sz w:val="28"/>
        </w:rPr>
        <w:t>
      алынған астықтың құнын ішінара өтеуге қаражат</w:t>
      </w:r>
    </w:p>
    <w:p>
      <w:pPr>
        <w:spacing w:after="0"/>
        <w:ind w:left="0"/>
        <w:jc w:val="both"/>
      </w:pPr>
      <w:r>
        <w:rPr>
          <w:rFonts w:ascii="Times New Roman"/>
          <w:b w:val="false"/>
          <w:i w:val="false"/>
          <w:color w:val="000000"/>
          <w:sz w:val="28"/>
        </w:rPr>
        <w:t>
      төлеуге арналған жиынтық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14"/>
        <w:gridCol w:w="793"/>
        <w:gridCol w:w="3433"/>
        <w:gridCol w:w="2560"/>
        <w:gridCol w:w="1456"/>
        <w:gridCol w:w="1235"/>
        <w:gridCol w:w="1016"/>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өңдеу ұйымының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өткізілетін және мемлекеттік тұрақтандыру ресурстарынан нақты сатып алынған астық, тонна</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ішінара өтеуге арналған қаражаттың тиесілі сомасы, теңге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төленгені,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сома қалдығы, теңге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жататыны,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кезеңі үшін</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 ________________________</w:t>
      </w:r>
    </w:p>
    <w:p>
      <w:pPr>
        <w:spacing w:after="0"/>
        <w:ind w:left="0"/>
        <w:jc w:val="both"/>
      </w:pPr>
      <w:r>
        <w:rPr>
          <w:rFonts w:ascii="Times New Roman"/>
          <w:b w:val="false"/>
          <w:i w:val="false"/>
          <w:color w:val="000000"/>
          <w:sz w:val="28"/>
        </w:rPr>
        <w:t xml:space="preserve">
        (жауапты орындаушысының лауазымы)     (тегі, аты, әкесінің аты </w:t>
      </w:r>
    </w:p>
    <w:p>
      <w:pPr>
        <w:spacing w:after="0"/>
        <w:ind w:left="0"/>
        <w:jc w:val="both"/>
      </w:pPr>
      <w:r>
        <w:rPr>
          <w:rFonts w:ascii="Times New Roman"/>
          <w:b w:val="false"/>
          <w:i w:val="false"/>
          <w:color w:val="000000"/>
          <w:sz w:val="28"/>
        </w:rPr>
        <w:t>
                                              (ол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