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7023" w14:textId="0787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Бағаларды мемлекеттік реттеу қолданылатын реттелетін нарықтар субъектілері тауарларының (жұмыстарының, көрсетілетін қызметтерінің)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шілдедегі № 547 бұйрығы. Қазақстан Республикасының Әділет министрлігінде 2015 жылы 27 тамызда № 11957 болып тіркелді. Күші жойылды - Қазақстан Республикасы Ұлттық экономика министрінің 2017 жылғы 1 ақпандағы № 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01.02.2017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 xml:space="preserve"> 7-1-бабының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Бағаларды мемлекеттік реттеу қолданылатын реттелетін нарықтар субъектілері тауарларының (жұмыстарының, көрсетілетін қызметтерінің)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 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бірінші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____________________ А. Рау</w:t>
      </w:r>
    </w:p>
    <w:p>
      <w:pPr>
        <w:spacing w:after="0"/>
        <w:ind w:left="0"/>
        <w:jc w:val="both"/>
      </w:pPr>
      <w:r>
        <w:rPr>
          <w:rFonts w:ascii="Times New Roman"/>
          <w:b w:val="false"/>
          <w:i w:val="false"/>
          <w:color w:val="000000"/>
          <w:sz w:val="28"/>
        </w:rPr>
        <w:t>
      2015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____________________ Ұ. Қарабалин</w:t>
      </w:r>
    </w:p>
    <w:p>
      <w:pPr>
        <w:spacing w:after="0"/>
        <w:ind w:left="0"/>
        <w:jc w:val="both"/>
      </w:pPr>
      <w:r>
        <w:rPr>
          <w:rFonts w:ascii="Times New Roman"/>
          <w:b w:val="false"/>
          <w:i w:val="false"/>
          <w:color w:val="000000"/>
          <w:sz w:val="28"/>
        </w:rPr>
        <w:t xml:space="preserve">
      2015 жылғы "____"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547 бұйрығымен бекітілді</w:t>
            </w:r>
          </w:p>
        </w:tc>
      </w:tr>
    </w:tbl>
    <w:bookmarkStart w:name="z94" w:id="8"/>
    <w:p>
      <w:pPr>
        <w:spacing w:after="0"/>
        <w:ind w:left="0"/>
        <w:jc w:val="left"/>
      </w:pPr>
      <w:r>
        <w:rPr>
          <w:rFonts w:ascii="Times New Roman"/>
          <w:b/>
          <w:i w:val="false"/>
          <w:color w:val="000000"/>
        </w:rPr>
        <w:t xml:space="preserve"> Бағаларды мемлекеттік реттеу қолданылатын реттелетін</w:t>
      </w:r>
      <w:r>
        <w:br/>
      </w:r>
      <w:r>
        <w:rPr>
          <w:rFonts w:ascii="Times New Roman"/>
          <w:b/>
          <w:i w:val="false"/>
          <w:color w:val="000000"/>
        </w:rPr>
        <w:t>нарықтар субъектілері тауарларының (жұмыстарының, көрсетілетін</w:t>
      </w:r>
      <w:r>
        <w:br/>
      </w:r>
      <w:r>
        <w:rPr>
          <w:rFonts w:ascii="Times New Roman"/>
          <w:b/>
          <w:i w:val="false"/>
          <w:color w:val="000000"/>
        </w:rPr>
        <w:t>қызметтерінің) тізбесі</w:t>
      </w:r>
    </w:p>
    <w:bookmarkEnd w:id="8"/>
    <w:bookmarkStart w:name="z9" w:id="9"/>
    <w:p>
      <w:pPr>
        <w:spacing w:after="0"/>
        <w:ind w:left="0"/>
        <w:jc w:val="both"/>
      </w:pPr>
      <w:r>
        <w:rPr>
          <w:rFonts w:ascii="Times New Roman"/>
          <w:b w:val="false"/>
          <w:i w:val="false"/>
          <w:color w:val="000000"/>
          <w:sz w:val="28"/>
        </w:rPr>
        <w:t>
      1. Теміржол көлігі саласындағы реттелетін нарықтың көрсетілетін қызметтері:</w:t>
      </w:r>
    </w:p>
    <w:bookmarkEnd w:id="9"/>
    <w:bookmarkStart w:name="z10" w:id="10"/>
    <w:p>
      <w:pPr>
        <w:spacing w:after="0"/>
        <w:ind w:left="0"/>
        <w:jc w:val="both"/>
      </w:pPr>
      <w:r>
        <w:rPr>
          <w:rFonts w:ascii="Times New Roman"/>
          <w:b w:val="false"/>
          <w:i w:val="false"/>
          <w:color w:val="000000"/>
          <w:sz w:val="28"/>
        </w:rPr>
        <w:t>
      жүктерді теміржол көлігімен тасымалдау жөнінде көрсетілетін қызметтер;</w:t>
      </w:r>
    </w:p>
    <w:bookmarkEnd w:id="10"/>
    <w:bookmarkStart w:name="z11" w:id="11"/>
    <w:p>
      <w:pPr>
        <w:spacing w:after="0"/>
        <w:ind w:left="0"/>
        <w:jc w:val="both"/>
      </w:pPr>
      <w:r>
        <w:rPr>
          <w:rFonts w:ascii="Times New Roman"/>
          <w:b w:val="false"/>
          <w:i w:val="false"/>
          <w:color w:val="000000"/>
          <w:sz w:val="28"/>
        </w:rPr>
        <w:t>
      теміржол жолаушы жылжымалы құрамын жалға беру жөнінде көрсетілетін қызметтер;</w:t>
      </w:r>
    </w:p>
    <w:bookmarkEnd w:id="11"/>
    <w:bookmarkStart w:name="z12" w:id="12"/>
    <w:p>
      <w:pPr>
        <w:spacing w:after="0"/>
        <w:ind w:left="0"/>
        <w:jc w:val="both"/>
      </w:pPr>
      <w:r>
        <w:rPr>
          <w:rFonts w:ascii="Times New Roman"/>
          <w:b w:val="false"/>
          <w:i w:val="false"/>
          <w:color w:val="000000"/>
          <w:sz w:val="28"/>
        </w:rPr>
        <w:t>
      жүк вагондарын ағымдағы ағытпалы жөндеу жөнінде көрсетілетін қызметтер;</w:t>
      </w:r>
    </w:p>
    <w:bookmarkEnd w:id="12"/>
    <w:bookmarkStart w:name="z13" w:id="13"/>
    <w:p>
      <w:pPr>
        <w:spacing w:after="0"/>
        <w:ind w:left="0"/>
        <w:jc w:val="both"/>
      </w:pPr>
      <w:r>
        <w:rPr>
          <w:rFonts w:ascii="Times New Roman"/>
          <w:b w:val="false"/>
          <w:i w:val="false"/>
          <w:color w:val="000000"/>
          <w:sz w:val="28"/>
        </w:rPr>
        <w:t>
      "Қазақстан темір жолы" ұлттық компаниясы" акционерлік қоғамында жұмыс істейтін ақпараттық жүйелердің ("Экспресс" автоматтандырылған басқару жүйесi, "Машинист маршрутын ықпалдастырып өңдеу" автоматтандырылған жүйесі) деректер базаларынан теміржолмен жолаушыларды тасымалдаушылар үшін ақпарат ұсыну жөнінде көрсетілетін қызметтер;</w:t>
      </w:r>
    </w:p>
    <w:bookmarkEnd w:id="13"/>
    <w:bookmarkStart w:name="z14" w:id="14"/>
    <w:p>
      <w:pPr>
        <w:spacing w:after="0"/>
        <w:ind w:left="0"/>
        <w:jc w:val="both"/>
      </w:pPr>
      <w:r>
        <w:rPr>
          <w:rFonts w:ascii="Times New Roman"/>
          <w:b w:val="false"/>
          <w:i w:val="false"/>
          <w:color w:val="000000"/>
          <w:sz w:val="28"/>
        </w:rPr>
        <w:t>
      локомотив тартқыш көрсететін қызметтер;</w:t>
      </w:r>
    </w:p>
    <w:bookmarkEnd w:id="14"/>
    <w:bookmarkStart w:name="z15" w:id="15"/>
    <w:p>
      <w:pPr>
        <w:spacing w:after="0"/>
        <w:ind w:left="0"/>
        <w:jc w:val="both"/>
      </w:pPr>
      <w:r>
        <w:rPr>
          <w:rFonts w:ascii="Times New Roman"/>
          <w:b w:val="false"/>
          <w:i w:val="false"/>
          <w:color w:val="000000"/>
          <w:sz w:val="28"/>
        </w:rPr>
        <w:t xml:space="preserve">
      контейнерлік тасымалдарды ұйымдастыру жөнінде көрсетілетін қызметтер; </w:t>
      </w:r>
    </w:p>
    <w:bookmarkEnd w:id="15"/>
    <w:bookmarkStart w:name="z16" w:id="16"/>
    <w:p>
      <w:pPr>
        <w:spacing w:after="0"/>
        <w:ind w:left="0"/>
        <w:jc w:val="both"/>
      </w:pPr>
      <w:r>
        <w:rPr>
          <w:rFonts w:ascii="Times New Roman"/>
          <w:b w:val="false"/>
          <w:i w:val="false"/>
          <w:color w:val="000000"/>
          <w:sz w:val="28"/>
        </w:rPr>
        <w:t xml:space="preserve">
      теміржол жүк жылжымалы құрамын жалға беру жөнінде көрсетілетін қызметтер; </w:t>
      </w:r>
    </w:p>
    <w:bookmarkEnd w:id="16"/>
    <w:bookmarkStart w:name="z17" w:id="17"/>
    <w:p>
      <w:pPr>
        <w:spacing w:after="0"/>
        <w:ind w:left="0"/>
        <w:jc w:val="both"/>
      </w:pPr>
      <w:r>
        <w:rPr>
          <w:rFonts w:ascii="Times New Roman"/>
          <w:b w:val="false"/>
          <w:i w:val="false"/>
          <w:color w:val="000000"/>
          <w:sz w:val="28"/>
        </w:rPr>
        <w:t>
      жабық вагондар операторының көрсететін қызметтері;</w:t>
      </w:r>
    </w:p>
    <w:bookmarkEnd w:id="17"/>
    <w:bookmarkStart w:name="z18" w:id="18"/>
    <w:p>
      <w:pPr>
        <w:spacing w:after="0"/>
        <w:ind w:left="0"/>
        <w:jc w:val="both"/>
      </w:pPr>
      <w:r>
        <w:rPr>
          <w:rFonts w:ascii="Times New Roman"/>
          <w:b w:val="false"/>
          <w:i w:val="false"/>
          <w:color w:val="000000"/>
          <w:sz w:val="28"/>
        </w:rPr>
        <w:t>
      платформалар операторының көрсететін қызметтері;</w:t>
      </w:r>
    </w:p>
    <w:bookmarkEnd w:id="18"/>
    <w:bookmarkStart w:name="z19" w:id="19"/>
    <w:p>
      <w:pPr>
        <w:spacing w:after="0"/>
        <w:ind w:left="0"/>
        <w:jc w:val="both"/>
      </w:pPr>
      <w:r>
        <w:rPr>
          <w:rFonts w:ascii="Times New Roman"/>
          <w:b w:val="false"/>
          <w:i w:val="false"/>
          <w:color w:val="000000"/>
          <w:sz w:val="28"/>
        </w:rPr>
        <w:t>
      Қазақстан Республикасы теміржол ұйымдарының объектілері мен жүктерін күзету, материалдық құндылықтарын қорғау жөнінде көрсетілетін қызметтер;</w:t>
      </w:r>
    </w:p>
    <w:bookmarkEnd w:id="19"/>
    <w:bookmarkStart w:name="z20" w:id="20"/>
    <w:p>
      <w:pPr>
        <w:spacing w:after="0"/>
        <w:ind w:left="0"/>
        <w:jc w:val="both"/>
      </w:pPr>
      <w:r>
        <w:rPr>
          <w:rFonts w:ascii="Times New Roman"/>
          <w:b w:val="false"/>
          <w:i w:val="false"/>
          <w:color w:val="000000"/>
          <w:sz w:val="28"/>
        </w:rPr>
        <w:t>
      жолаушы вагондарына ТҚ-1, ТҚ-2, ТҚ-3 көлемінде техникалық қызмет көрсетуді жүргізу, жолаушы вагондарын ауыз суымен және қатты отынмен жабдықтау, жолаушы вагондарын ағымдағы ағытпалы жөндеу жөнінде көрсетілетін қызметтер;</w:t>
      </w:r>
    </w:p>
    <w:bookmarkEnd w:id="20"/>
    <w:bookmarkStart w:name="z21" w:id="21"/>
    <w:p>
      <w:pPr>
        <w:spacing w:after="0"/>
        <w:ind w:left="0"/>
        <w:jc w:val="both"/>
      </w:pPr>
      <w:r>
        <w:rPr>
          <w:rFonts w:ascii="Times New Roman"/>
          <w:b w:val="false"/>
          <w:i w:val="false"/>
          <w:color w:val="000000"/>
          <w:sz w:val="28"/>
        </w:rPr>
        <w:t>
      багажды және жүкбагажын теміржол көлігімен тасымалдау жөнінде көрсетілетін қызметтер;</w:t>
      </w:r>
    </w:p>
    <w:bookmarkEnd w:id="21"/>
    <w:bookmarkStart w:name="z22" w:id="22"/>
    <w:p>
      <w:pPr>
        <w:spacing w:after="0"/>
        <w:ind w:left="0"/>
        <w:jc w:val="both"/>
      </w:pPr>
      <w:r>
        <w:rPr>
          <w:rFonts w:ascii="Times New Roman"/>
          <w:b w:val="false"/>
          <w:i w:val="false"/>
          <w:color w:val="000000"/>
          <w:sz w:val="28"/>
        </w:rPr>
        <w:t xml:space="preserve">
      пошта жөнелтімдерін теміржол көлігімен тасымалдау жөнінде көрсетілетін қызметтер; </w:t>
      </w:r>
    </w:p>
    <w:bookmarkEnd w:id="22"/>
    <w:bookmarkStart w:name="z23" w:id="23"/>
    <w:p>
      <w:pPr>
        <w:spacing w:after="0"/>
        <w:ind w:left="0"/>
        <w:jc w:val="both"/>
      </w:pPr>
      <w:r>
        <w:rPr>
          <w:rFonts w:ascii="Times New Roman"/>
          <w:b w:val="false"/>
          <w:i w:val="false"/>
          <w:color w:val="000000"/>
          <w:sz w:val="28"/>
        </w:rPr>
        <w:t xml:space="preserve">
      жолаушыларды халықаралық қатынастарда теміржол көлігімен тасымалдау жөнінде көрсетілетін қызметтер; </w:t>
      </w:r>
    </w:p>
    <w:bookmarkEnd w:id="23"/>
    <w:bookmarkStart w:name="z24" w:id="24"/>
    <w:p>
      <w:pPr>
        <w:spacing w:after="0"/>
        <w:ind w:left="0"/>
        <w:jc w:val="both"/>
      </w:pPr>
      <w:r>
        <w:rPr>
          <w:rFonts w:ascii="Times New Roman"/>
          <w:b w:val="false"/>
          <w:i w:val="false"/>
          <w:color w:val="000000"/>
          <w:sz w:val="28"/>
        </w:rPr>
        <w:t xml:space="preserve">
      жолаушыларды облысаралық және (немесе) ауданаралық (қалааралық) қатынастарда теміржол көлігімен тасымалдау жөнінде көрсетілетін қызметтер; </w:t>
      </w:r>
    </w:p>
    <w:bookmarkEnd w:id="24"/>
    <w:bookmarkStart w:name="z25" w:id="25"/>
    <w:p>
      <w:pPr>
        <w:spacing w:after="0"/>
        <w:ind w:left="0"/>
        <w:jc w:val="both"/>
      </w:pPr>
      <w:r>
        <w:rPr>
          <w:rFonts w:ascii="Times New Roman"/>
          <w:b w:val="false"/>
          <w:i w:val="false"/>
          <w:color w:val="000000"/>
          <w:sz w:val="28"/>
        </w:rPr>
        <w:t>
      теміржол вокзалдарында анықтамалық-ақпараттық көрсетілетін қызметтер;</w:t>
      </w:r>
    </w:p>
    <w:bookmarkEnd w:id="25"/>
    <w:bookmarkStart w:name="z26" w:id="26"/>
    <w:p>
      <w:pPr>
        <w:spacing w:after="0"/>
        <w:ind w:left="0"/>
        <w:jc w:val="both"/>
      </w:pPr>
      <w:r>
        <w:rPr>
          <w:rFonts w:ascii="Times New Roman"/>
          <w:b w:val="false"/>
          <w:i w:val="false"/>
          <w:color w:val="000000"/>
          <w:sz w:val="28"/>
        </w:rPr>
        <w:t xml:space="preserve">
      ақылы қызметтер көрсетуге арналған үй-жайлардан басқа, тасымал процесін қамтамасыз ету мақсатында пайдаланылатын теміржол вокзалының алаңдарын ұсыну жөнінде көрсетілетін қызметтер; </w:t>
      </w:r>
    </w:p>
    <w:bookmarkEnd w:id="26"/>
    <w:bookmarkStart w:name="z27" w:id="27"/>
    <w:p>
      <w:pPr>
        <w:spacing w:after="0"/>
        <w:ind w:left="0"/>
        <w:jc w:val="both"/>
      </w:pPr>
      <w:r>
        <w:rPr>
          <w:rFonts w:ascii="Times New Roman"/>
          <w:b w:val="false"/>
          <w:i w:val="false"/>
          <w:color w:val="000000"/>
          <w:sz w:val="28"/>
        </w:rPr>
        <w:t xml:space="preserve">
      тартқыш және мотор-вагон жылжымалы құрамды жөндеу және оған техникалық қызмет көрсету (ТҚ-2, ТҚ-3, ТҚ-4, ТҚ-6, ТҚ-7, ТҚ-8, КР); </w:t>
      </w:r>
    </w:p>
    <w:bookmarkEnd w:id="27"/>
    <w:bookmarkStart w:name="z28" w:id="28"/>
    <w:p>
      <w:pPr>
        <w:spacing w:after="0"/>
        <w:ind w:left="0"/>
        <w:jc w:val="both"/>
      </w:pPr>
      <w:r>
        <w:rPr>
          <w:rFonts w:ascii="Times New Roman"/>
          <w:b w:val="false"/>
          <w:i w:val="false"/>
          <w:color w:val="000000"/>
          <w:sz w:val="28"/>
        </w:rPr>
        <w:t>
      жолаушы және (немесе) жүк вагондарын жөндеу (ағымдағы, деполық, күрделі, пайдалы пайдалану мерзімін ұзартып күрделі жөндеу);</w:t>
      </w:r>
    </w:p>
    <w:bookmarkEnd w:id="28"/>
    <w:bookmarkStart w:name="z29" w:id="29"/>
    <w:p>
      <w:pPr>
        <w:spacing w:after="0"/>
        <w:ind w:left="0"/>
        <w:jc w:val="both"/>
      </w:pPr>
      <w:r>
        <w:rPr>
          <w:rFonts w:ascii="Times New Roman"/>
          <w:b w:val="false"/>
          <w:i w:val="false"/>
          <w:color w:val="000000"/>
          <w:sz w:val="28"/>
        </w:rPr>
        <w:t>
      арнайы жылжымалы құрамды күрделі жөндеу;</w:t>
      </w:r>
    </w:p>
    <w:bookmarkEnd w:id="29"/>
    <w:bookmarkStart w:name="z30" w:id="30"/>
    <w:p>
      <w:pPr>
        <w:spacing w:after="0"/>
        <w:ind w:left="0"/>
        <w:jc w:val="both"/>
      </w:pPr>
      <w:r>
        <w:rPr>
          <w:rFonts w:ascii="Times New Roman"/>
          <w:b w:val="false"/>
          <w:i w:val="false"/>
          <w:color w:val="000000"/>
          <w:sz w:val="28"/>
        </w:rPr>
        <w:t xml:space="preserve">
      цистерналарды және битумдық ашық вагондарды булау және жуу жөнінде көрсетілетін қызметтер; </w:t>
      </w:r>
    </w:p>
    <w:bookmarkEnd w:id="30"/>
    <w:bookmarkStart w:name="z31" w:id="31"/>
    <w:p>
      <w:pPr>
        <w:spacing w:after="0"/>
        <w:ind w:left="0"/>
        <w:jc w:val="both"/>
      </w:pPr>
      <w:r>
        <w:rPr>
          <w:rFonts w:ascii="Times New Roman"/>
          <w:b w:val="false"/>
          <w:i w:val="false"/>
          <w:color w:val="000000"/>
          <w:sz w:val="28"/>
        </w:rPr>
        <w:t>
      теміржолдың кірме жолдары саласында көрсетілетін қызметтер: жүк тасымалы, маневрлік жұмыстар, локомотив тартқыштың көрсетілетін қызметтері, локомотивпен тиеу-түсіру орындарына вагондарды беру-алып кету;</w:t>
      </w:r>
    </w:p>
    <w:bookmarkEnd w:id="31"/>
    <w:bookmarkStart w:name="z32" w:id="32"/>
    <w:p>
      <w:pPr>
        <w:spacing w:after="0"/>
        <w:ind w:left="0"/>
        <w:jc w:val="both"/>
      </w:pPr>
      <w:r>
        <w:rPr>
          <w:rFonts w:ascii="Times New Roman"/>
          <w:b w:val="false"/>
          <w:i w:val="false"/>
          <w:color w:val="000000"/>
          <w:sz w:val="28"/>
        </w:rPr>
        <w:t xml:space="preserve">
      жүк ауласының аумағында контейнерлерді тиеу-түсіру жөнінде көрсетілетін қызметтер; </w:t>
      </w:r>
    </w:p>
    <w:bookmarkEnd w:id="32"/>
    <w:bookmarkStart w:name="z33" w:id="33"/>
    <w:p>
      <w:pPr>
        <w:spacing w:after="0"/>
        <w:ind w:left="0"/>
        <w:jc w:val="both"/>
      </w:pPr>
      <w:r>
        <w:rPr>
          <w:rFonts w:ascii="Times New Roman"/>
          <w:b w:val="false"/>
          <w:i w:val="false"/>
          <w:color w:val="000000"/>
          <w:sz w:val="28"/>
        </w:rPr>
        <w:t xml:space="preserve">
      теміржол құрамының өтуі үшін теміржолдарды ұсыну жөнінде көрсетілетін қызметтер; </w:t>
      </w:r>
    </w:p>
    <w:bookmarkEnd w:id="33"/>
    <w:bookmarkStart w:name="z34" w:id="34"/>
    <w:p>
      <w:pPr>
        <w:spacing w:after="0"/>
        <w:ind w:left="0"/>
        <w:jc w:val="both"/>
      </w:pPr>
      <w:r>
        <w:rPr>
          <w:rFonts w:ascii="Times New Roman"/>
          <w:b w:val="false"/>
          <w:i w:val="false"/>
          <w:color w:val="000000"/>
          <w:sz w:val="28"/>
        </w:rPr>
        <w:t xml:space="preserve">
      2. Электр және жылу энергетикасы саласындағы реттелетін нарықтың көрсетілетін қызметтері: </w:t>
      </w:r>
    </w:p>
    <w:bookmarkEnd w:id="34"/>
    <w:bookmarkStart w:name="z35" w:id="35"/>
    <w:p>
      <w:pPr>
        <w:spacing w:after="0"/>
        <w:ind w:left="0"/>
        <w:jc w:val="both"/>
      </w:pPr>
      <w:r>
        <w:rPr>
          <w:rFonts w:ascii="Times New Roman"/>
          <w:b w:val="false"/>
          <w:i w:val="false"/>
          <w:color w:val="000000"/>
          <w:sz w:val="28"/>
        </w:rPr>
        <w:t xml:space="preserve">
      электр энергиясының орталықтандырылған саудасын жүргізуге саудалық жүйенің дайындығын қамтамасыз ету; </w:t>
      </w:r>
    </w:p>
    <w:bookmarkEnd w:id="35"/>
    <w:bookmarkStart w:name="z36" w:id="36"/>
    <w:p>
      <w:pPr>
        <w:spacing w:after="0"/>
        <w:ind w:left="0"/>
        <w:jc w:val="both"/>
      </w:pPr>
      <w:r>
        <w:rPr>
          <w:rFonts w:ascii="Times New Roman"/>
          <w:b w:val="false"/>
          <w:i w:val="false"/>
          <w:color w:val="000000"/>
          <w:sz w:val="28"/>
        </w:rPr>
        <w:t xml:space="preserve">
      электр энергиясының орталықтандырылған саудасын ұйымдастыру мен жүргізу; </w:t>
      </w:r>
    </w:p>
    <w:bookmarkEnd w:id="36"/>
    <w:bookmarkStart w:name="z37" w:id="37"/>
    <w:p>
      <w:pPr>
        <w:spacing w:after="0"/>
        <w:ind w:left="0"/>
        <w:jc w:val="both"/>
      </w:pPr>
      <w:r>
        <w:rPr>
          <w:rFonts w:ascii="Times New Roman"/>
          <w:b w:val="false"/>
          <w:i w:val="false"/>
          <w:color w:val="000000"/>
          <w:sz w:val="28"/>
        </w:rPr>
        <w:t xml:space="preserve">
      электр энергиясын (электрмен жабдықтау) бөлшек саудада өткізу. </w:t>
      </w:r>
    </w:p>
    <w:bookmarkEnd w:id="37"/>
    <w:bookmarkStart w:name="z38" w:id="38"/>
    <w:p>
      <w:pPr>
        <w:spacing w:after="0"/>
        <w:ind w:left="0"/>
        <w:jc w:val="both"/>
      </w:pPr>
      <w:r>
        <w:rPr>
          <w:rFonts w:ascii="Times New Roman"/>
          <w:b w:val="false"/>
          <w:i w:val="false"/>
          <w:color w:val="000000"/>
          <w:sz w:val="28"/>
        </w:rPr>
        <w:t xml:space="preserve">
      3. Азаматтық авиация және порт қызметі саласындағы реттелетін нарықтың көрсетілетін қызметтері: </w:t>
      </w:r>
    </w:p>
    <w:bookmarkEnd w:id="38"/>
    <w:bookmarkStart w:name="z39" w:id="39"/>
    <w:p>
      <w:pPr>
        <w:spacing w:after="0"/>
        <w:ind w:left="0"/>
        <w:jc w:val="both"/>
      </w:pPr>
      <w:r>
        <w:rPr>
          <w:rFonts w:ascii="Times New Roman"/>
          <w:b w:val="false"/>
          <w:i w:val="false"/>
          <w:color w:val="000000"/>
          <w:sz w:val="28"/>
        </w:rPr>
        <w:t xml:space="preserve">
      әуе кемелерiн қарсы алу-шығару (коммерциялық құқықтарсыз транзиттік рейстерге қызмет көрсетуден басқа); </w:t>
      </w:r>
    </w:p>
    <w:bookmarkEnd w:id="39"/>
    <w:bookmarkStart w:name="z40" w:id="40"/>
    <w:p>
      <w:pPr>
        <w:spacing w:after="0"/>
        <w:ind w:left="0"/>
        <w:jc w:val="both"/>
      </w:pPr>
      <w:r>
        <w:rPr>
          <w:rFonts w:ascii="Times New Roman"/>
          <w:b w:val="false"/>
          <w:i w:val="false"/>
          <w:color w:val="000000"/>
          <w:sz w:val="28"/>
        </w:rPr>
        <w:t xml:space="preserve">
      жүктерді өңдеу (коммерциялық құқықтарсыз транзиттік рейстерге қызмет көрсетуден басқа); </w:t>
      </w:r>
    </w:p>
    <w:bookmarkEnd w:id="40"/>
    <w:bookmarkStart w:name="z41" w:id="41"/>
    <w:p>
      <w:pPr>
        <w:spacing w:after="0"/>
        <w:ind w:left="0"/>
        <w:jc w:val="both"/>
      </w:pPr>
      <w:r>
        <w:rPr>
          <w:rFonts w:ascii="Times New Roman"/>
          <w:b w:val="false"/>
          <w:i w:val="false"/>
          <w:color w:val="000000"/>
          <w:sz w:val="28"/>
        </w:rPr>
        <w:t xml:space="preserve">
      әуе кемелерін авиациялық жанар-жағар материалдарымен қамтамасыз ету (коммерциялық құқықтарсыз транзиттік рейстерге қызмет көрсетуден басқа); </w:t>
      </w:r>
    </w:p>
    <w:bookmarkEnd w:id="41"/>
    <w:bookmarkStart w:name="z42" w:id="42"/>
    <w:p>
      <w:pPr>
        <w:spacing w:after="0"/>
        <w:ind w:left="0"/>
        <w:jc w:val="both"/>
      </w:pPr>
      <w:r>
        <w:rPr>
          <w:rFonts w:ascii="Times New Roman"/>
          <w:b w:val="false"/>
          <w:i w:val="false"/>
          <w:color w:val="000000"/>
          <w:sz w:val="28"/>
        </w:rPr>
        <w:t xml:space="preserve">
      жолаушыларға қызмет көрсету (коммерциялық құқықтарсыз транзиттік рейстерге қызмет көрсетуден басқа); </w:t>
      </w:r>
    </w:p>
    <w:bookmarkEnd w:id="42"/>
    <w:bookmarkStart w:name="z43" w:id="43"/>
    <w:p>
      <w:pPr>
        <w:spacing w:after="0"/>
        <w:ind w:left="0"/>
        <w:jc w:val="both"/>
      </w:pPr>
      <w:r>
        <w:rPr>
          <w:rFonts w:ascii="Times New Roman"/>
          <w:b w:val="false"/>
          <w:i w:val="false"/>
          <w:color w:val="000000"/>
          <w:sz w:val="28"/>
        </w:rPr>
        <w:t>
      транзиттік нысан бойынша әуе кемелеріне техникалық қызмет көрсету;</w:t>
      </w:r>
    </w:p>
    <w:bookmarkEnd w:id="43"/>
    <w:bookmarkStart w:name="z44" w:id="44"/>
    <w:p>
      <w:pPr>
        <w:spacing w:after="0"/>
        <w:ind w:left="0"/>
        <w:jc w:val="both"/>
      </w:pPr>
      <w:r>
        <w:rPr>
          <w:rFonts w:ascii="Times New Roman"/>
          <w:b w:val="false"/>
          <w:i w:val="false"/>
          <w:color w:val="000000"/>
          <w:sz w:val="28"/>
        </w:rPr>
        <w:t>
      VIP ғимаратын пайдалану;</w:t>
      </w:r>
    </w:p>
    <w:bookmarkEnd w:id="44"/>
    <w:bookmarkStart w:name="z45" w:id="45"/>
    <w:p>
      <w:pPr>
        <w:spacing w:after="0"/>
        <w:ind w:left="0"/>
        <w:jc w:val="both"/>
      </w:pPr>
      <w:r>
        <w:rPr>
          <w:rFonts w:ascii="Times New Roman"/>
          <w:b w:val="false"/>
          <w:i w:val="false"/>
          <w:color w:val="000000"/>
          <w:sz w:val="28"/>
        </w:rPr>
        <w:t>
      VIP залының жолаушыларына қызмет көрсету;</w:t>
      </w:r>
    </w:p>
    <w:bookmarkEnd w:id="45"/>
    <w:bookmarkStart w:name="z46" w:id="46"/>
    <w:p>
      <w:pPr>
        <w:spacing w:after="0"/>
        <w:ind w:left="0"/>
        <w:jc w:val="both"/>
      </w:pPr>
      <w:r>
        <w:rPr>
          <w:rFonts w:ascii="Times New Roman"/>
          <w:b w:val="false"/>
          <w:i w:val="false"/>
          <w:color w:val="000000"/>
          <w:sz w:val="28"/>
        </w:rPr>
        <w:t>
      жолаушыларды тіркеуге арналған жұмыс орнын (алаңын) беру;</w:t>
      </w:r>
    </w:p>
    <w:bookmarkEnd w:id="46"/>
    <w:bookmarkStart w:name="z47" w:id="47"/>
    <w:p>
      <w:pPr>
        <w:spacing w:after="0"/>
        <w:ind w:left="0"/>
        <w:jc w:val="both"/>
      </w:pPr>
      <w:r>
        <w:rPr>
          <w:rFonts w:ascii="Times New Roman"/>
          <w:b w:val="false"/>
          <w:i w:val="false"/>
          <w:color w:val="000000"/>
          <w:sz w:val="28"/>
        </w:rPr>
        <w:t>
      ішкі және халықаралық ұшудың бизнес залында жолаушыларға қызмет көрсету;</w:t>
      </w:r>
    </w:p>
    <w:bookmarkEnd w:id="47"/>
    <w:bookmarkStart w:name="z48" w:id="48"/>
    <w:p>
      <w:pPr>
        <w:spacing w:after="0"/>
        <w:ind w:left="0"/>
        <w:jc w:val="both"/>
      </w:pPr>
      <w:r>
        <w:rPr>
          <w:rFonts w:ascii="Times New Roman"/>
          <w:b w:val="false"/>
          <w:i w:val="false"/>
          <w:color w:val="000000"/>
          <w:sz w:val="28"/>
        </w:rPr>
        <w:t>
      тасымал процесін қамтамасыз ету мақсатында әуежайдың үй-жайларын жалға беру;</w:t>
      </w:r>
    </w:p>
    <w:bookmarkEnd w:id="48"/>
    <w:bookmarkStart w:name="z49" w:id="49"/>
    <w:p>
      <w:pPr>
        <w:spacing w:after="0"/>
        <w:ind w:left="0"/>
        <w:jc w:val="both"/>
      </w:pPr>
      <w:r>
        <w:rPr>
          <w:rFonts w:ascii="Times New Roman"/>
          <w:b w:val="false"/>
          <w:i w:val="false"/>
          <w:color w:val="000000"/>
          <w:sz w:val="28"/>
        </w:rPr>
        <w:t>
      жолаушыларды отырғызу-түсіру (телескопиялық трап арқылы);</w:t>
      </w:r>
    </w:p>
    <w:bookmarkEnd w:id="49"/>
    <w:bookmarkStart w:name="z50" w:id="50"/>
    <w:p>
      <w:pPr>
        <w:spacing w:after="0"/>
        <w:ind w:left="0"/>
        <w:jc w:val="both"/>
      </w:pPr>
      <w:r>
        <w:rPr>
          <w:rFonts w:ascii="Times New Roman"/>
          <w:b w:val="false"/>
          <w:i w:val="false"/>
          <w:color w:val="000000"/>
          <w:sz w:val="28"/>
        </w:rPr>
        <w:t>
      әуе кемесін қардан және мұздан тазарту;</w:t>
      </w:r>
    </w:p>
    <w:bookmarkEnd w:id="50"/>
    <w:bookmarkStart w:name="z51" w:id="51"/>
    <w:p>
      <w:pPr>
        <w:spacing w:after="0"/>
        <w:ind w:left="0"/>
        <w:jc w:val="both"/>
      </w:pPr>
      <w:r>
        <w:rPr>
          <w:rFonts w:ascii="Times New Roman"/>
          <w:b w:val="false"/>
          <w:i w:val="false"/>
          <w:color w:val="000000"/>
          <w:sz w:val="28"/>
        </w:rPr>
        <w:t xml:space="preserve">
      жанар-жағар материалдарын (авиациялық отын) сақтау; </w:t>
      </w:r>
    </w:p>
    <w:bookmarkEnd w:id="51"/>
    <w:bookmarkStart w:name="z52" w:id="52"/>
    <w:p>
      <w:pPr>
        <w:spacing w:after="0"/>
        <w:ind w:left="0"/>
        <w:jc w:val="both"/>
      </w:pPr>
      <w:r>
        <w:rPr>
          <w:rFonts w:ascii="Times New Roman"/>
          <w:b w:val="false"/>
          <w:i w:val="false"/>
          <w:color w:val="000000"/>
          <w:sz w:val="28"/>
        </w:rPr>
        <w:t>
      авиацияны метеорологиялық қамтамасыз ету және әуе кемелерінің ұшу қауіпсіздігін арттыру;</w:t>
      </w:r>
    </w:p>
    <w:bookmarkEnd w:id="52"/>
    <w:bookmarkStart w:name="z53" w:id="53"/>
    <w:p>
      <w:pPr>
        <w:spacing w:after="0"/>
        <w:ind w:left="0"/>
        <w:jc w:val="both"/>
      </w:pPr>
      <w:r>
        <w:rPr>
          <w:rFonts w:ascii="Times New Roman"/>
          <w:b w:val="false"/>
          <w:i w:val="false"/>
          <w:color w:val="000000"/>
          <w:sz w:val="28"/>
        </w:rPr>
        <w:t>
      мұнай құю және астық айлақтарын ұсыну;</w:t>
      </w:r>
    </w:p>
    <w:bookmarkEnd w:id="53"/>
    <w:bookmarkStart w:name="z54" w:id="54"/>
    <w:p>
      <w:pPr>
        <w:spacing w:after="0"/>
        <w:ind w:left="0"/>
        <w:jc w:val="both"/>
      </w:pPr>
      <w:r>
        <w:rPr>
          <w:rFonts w:ascii="Times New Roman"/>
          <w:b w:val="false"/>
          <w:i w:val="false"/>
          <w:color w:val="000000"/>
          <w:sz w:val="28"/>
        </w:rPr>
        <w:t>
      паром кешені арқылы жүктерді қайта тиеу жөніндегі тиеу-түсіру жұмыстары;</w:t>
      </w:r>
    </w:p>
    <w:bookmarkEnd w:id="54"/>
    <w:bookmarkStart w:name="z55" w:id="55"/>
    <w:p>
      <w:pPr>
        <w:spacing w:after="0"/>
        <w:ind w:left="0"/>
        <w:jc w:val="both"/>
      </w:pPr>
      <w:r>
        <w:rPr>
          <w:rFonts w:ascii="Times New Roman"/>
          <w:b w:val="false"/>
          <w:i w:val="false"/>
          <w:color w:val="000000"/>
          <w:sz w:val="28"/>
        </w:rPr>
        <w:t>
      порттың күштерімен және құралдарымен орындалатын тиеу-түсіру жұмыстары;</w:t>
      </w:r>
    </w:p>
    <w:bookmarkEnd w:id="55"/>
    <w:bookmarkStart w:name="z56" w:id="56"/>
    <w:p>
      <w:pPr>
        <w:spacing w:after="0"/>
        <w:ind w:left="0"/>
        <w:jc w:val="both"/>
      </w:pPr>
      <w:r>
        <w:rPr>
          <w:rFonts w:ascii="Times New Roman"/>
          <w:b w:val="false"/>
          <w:i w:val="false"/>
          <w:color w:val="000000"/>
          <w:sz w:val="28"/>
        </w:rPr>
        <w:t>
      4. Телекоммуникация саласындағы реттелетін нарықтың көрсетілетін қызметтері:</w:t>
      </w:r>
    </w:p>
    <w:bookmarkEnd w:id="56"/>
    <w:bookmarkStart w:name="z57" w:id="57"/>
    <w:p>
      <w:pPr>
        <w:spacing w:after="0"/>
        <w:ind w:left="0"/>
        <w:jc w:val="both"/>
      </w:pPr>
      <w:r>
        <w:rPr>
          <w:rFonts w:ascii="Times New Roman"/>
          <w:b w:val="false"/>
          <w:i w:val="false"/>
          <w:color w:val="000000"/>
          <w:sz w:val="28"/>
        </w:rPr>
        <w:t xml:space="preserve">
      жергілікті телефон байланысы абоненттерін ұялы байланыс абоненттерімен қосуды ұсыну жөнінде көрсетілетін қызметтер; </w:t>
      </w:r>
    </w:p>
    <w:bookmarkEnd w:id="57"/>
    <w:bookmarkStart w:name="z58" w:id="58"/>
    <w:p>
      <w:pPr>
        <w:spacing w:after="0"/>
        <w:ind w:left="0"/>
        <w:jc w:val="both"/>
      </w:pPr>
      <w:r>
        <w:rPr>
          <w:rFonts w:ascii="Times New Roman"/>
          <w:b w:val="false"/>
          <w:i w:val="false"/>
          <w:color w:val="000000"/>
          <w:sz w:val="28"/>
        </w:rPr>
        <w:t xml:space="preserve">
      жергілікті телефон байланысының көрсетілетін қызметтері; </w:t>
      </w:r>
    </w:p>
    <w:bookmarkEnd w:id="58"/>
    <w:bookmarkStart w:name="z59" w:id="59"/>
    <w:p>
      <w:pPr>
        <w:spacing w:after="0"/>
        <w:ind w:left="0"/>
        <w:jc w:val="both"/>
      </w:pPr>
      <w:r>
        <w:rPr>
          <w:rFonts w:ascii="Times New Roman"/>
          <w:b w:val="false"/>
          <w:i w:val="false"/>
          <w:color w:val="000000"/>
          <w:sz w:val="28"/>
        </w:rPr>
        <w:t xml:space="preserve">
      соңғы тұтынушыларға Интернет желісіне қол жеткізу жөнінде көрсетілетін қызметтер; </w:t>
      </w:r>
    </w:p>
    <w:bookmarkEnd w:id="59"/>
    <w:bookmarkStart w:name="z60" w:id="60"/>
    <w:p>
      <w:pPr>
        <w:spacing w:after="0"/>
        <w:ind w:left="0"/>
        <w:jc w:val="both"/>
      </w:pPr>
      <w:r>
        <w:rPr>
          <w:rFonts w:ascii="Times New Roman"/>
          <w:b w:val="false"/>
          <w:i w:val="false"/>
          <w:color w:val="000000"/>
          <w:sz w:val="28"/>
        </w:rPr>
        <w:t>
      Интернет желісіне бастапқы қол жеткізу жөнінде көрсетілетін қызметтер (байланыс операторлары үшін)</w:t>
      </w:r>
    </w:p>
    <w:bookmarkEnd w:id="60"/>
    <w:bookmarkStart w:name="z61" w:id="61"/>
    <w:p>
      <w:pPr>
        <w:spacing w:after="0"/>
        <w:ind w:left="0"/>
        <w:jc w:val="both"/>
      </w:pPr>
      <w:r>
        <w:rPr>
          <w:rFonts w:ascii="Times New Roman"/>
          <w:b w:val="false"/>
          <w:i w:val="false"/>
          <w:color w:val="000000"/>
          <w:sz w:val="28"/>
        </w:rPr>
        <w:t xml:space="preserve">
      тікелей жұптарды (желілерді) жалға беру жөнінде көрсетілетін қызметтер; </w:t>
      </w:r>
    </w:p>
    <w:bookmarkEnd w:id="61"/>
    <w:bookmarkStart w:name="z62" w:id="62"/>
    <w:p>
      <w:pPr>
        <w:spacing w:after="0"/>
        <w:ind w:left="0"/>
        <w:jc w:val="both"/>
      </w:pPr>
      <w:r>
        <w:rPr>
          <w:rFonts w:ascii="Times New Roman"/>
          <w:b w:val="false"/>
          <w:i w:val="false"/>
          <w:color w:val="000000"/>
          <w:sz w:val="28"/>
        </w:rPr>
        <w:t>
      ұялы байланыстың көрсетілетін қызметтері;</w:t>
      </w:r>
    </w:p>
    <w:bookmarkEnd w:id="62"/>
    <w:bookmarkStart w:name="z63" w:id="63"/>
    <w:p>
      <w:pPr>
        <w:spacing w:after="0"/>
        <w:ind w:left="0"/>
        <w:jc w:val="both"/>
      </w:pPr>
      <w:r>
        <w:rPr>
          <w:rFonts w:ascii="Times New Roman"/>
          <w:b w:val="false"/>
          <w:i w:val="false"/>
          <w:color w:val="000000"/>
          <w:sz w:val="28"/>
        </w:rPr>
        <w:t xml:space="preserve">
      хабарлау құралдарын пайдалану-техникалық қызмет көрсету жөнінде көрсетілетін қызметтер; </w:t>
      </w:r>
    </w:p>
    <w:bookmarkEnd w:id="63"/>
    <w:bookmarkStart w:name="z64" w:id="64"/>
    <w:p>
      <w:pPr>
        <w:spacing w:after="0"/>
        <w:ind w:left="0"/>
        <w:jc w:val="both"/>
      </w:pPr>
      <w:r>
        <w:rPr>
          <w:rFonts w:ascii="Times New Roman"/>
          <w:b w:val="false"/>
          <w:i w:val="false"/>
          <w:color w:val="000000"/>
          <w:sz w:val="28"/>
        </w:rPr>
        <w:t>
      телеграф байланысының (жеке және заңды тұлғалар) көрсетілетін қызметтері;</w:t>
      </w:r>
    </w:p>
    <w:bookmarkEnd w:id="64"/>
    <w:bookmarkStart w:name="z65" w:id="65"/>
    <w:p>
      <w:pPr>
        <w:spacing w:after="0"/>
        <w:ind w:left="0"/>
        <w:jc w:val="both"/>
      </w:pPr>
      <w:r>
        <w:rPr>
          <w:rFonts w:ascii="Times New Roman"/>
          <w:b w:val="false"/>
          <w:i w:val="false"/>
          <w:color w:val="000000"/>
          <w:sz w:val="28"/>
        </w:rPr>
        <w:t>
      антеналық-мачталық құрылыстардағы орындарды жалға беру жөнінде көрсетілетін қызметтер;</w:t>
      </w:r>
    </w:p>
    <w:bookmarkEnd w:id="65"/>
    <w:bookmarkStart w:name="z66" w:id="66"/>
    <w:p>
      <w:pPr>
        <w:spacing w:after="0"/>
        <w:ind w:left="0"/>
        <w:jc w:val="both"/>
      </w:pPr>
      <w:r>
        <w:rPr>
          <w:rFonts w:ascii="Times New Roman"/>
          <w:b w:val="false"/>
          <w:i w:val="false"/>
          <w:color w:val="000000"/>
          <w:sz w:val="28"/>
        </w:rPr>
        <w:t>
      жергілікті телефон байланысы арқылы қалааралық (аймақiшiлiк) телефон байланысын ұсыну жөнінде көрсетілетін қызметтер;</w:t>
      </w:r>
    </w:p>
    <w:bookmarkEnd w:id="66"/>
    <w:bookmarkStart w:name="z67" w:id="67"/>
    <w:p>
      <w:pPr>
        <w:spacing w:after="0"/>
        <w:ind w:left="0"/>
        <w:jc w:val="both"/>
      </w:pPr>
      <w:r>
        <w:rPr>
          <w:rFonts w:ascii="Times New Roman"/>
          <w:b w:val="false"/>
          <w:i w:val="false"/>
          <w:color w:val="000000"/>
          <w:sz w:val="28"/>
        </w:rPr>
        <w:t>
      жергілікті телефон байланысы арқылы қалааралық байланысын ұсыну жөнінде көрсетілетін қызметтер;</w:t>
      </w:r>
    </w:p>
    <w:bookmarkEnd w:id="67"/>
    <w:bookmarkStart w:name="z68" w:id="68"/>
    <w:p>
      <w:pPr>
        <w:spacing w:after="0"/>
        <w:ind w:left="0"/>
        <w:jc w:val="both"/>
      </w:pPr>
      <w:r>
        <w:rPr>
          <w:rFonts w:ascii="Times New Roman"/>
          <w:b w:val="false"/>
          <w:i w:val="false"/>
          <w:color w:val="000000"/>
          <w:sz w:val="28"/>
        </w:rPr>
        <w:t>
      қалааралық және халықаралық деңгейлерде байланыс операторларының телекоммуникация желілерін қосу жөнінде көрсетілетін қызметтер;</w:t>
      </w:r>
    </w:p>
    <w:bookmarkEnd w:id="68"/>
    <w:bookmarkStart w:name="z69" w:id="69"/>
    <w:p>
      <w:pPr>
        <w:spacing w:after="0"/>
        <w:ind w:left="0"/>
        <w:jc w:val="both"/>
      </w:pPr>
      <w:r>
        <w:rPr>
          <w:rFonts w:ascii="Times New Roman"/>
          <w:b w:val="false"/>
          <w:i w:val="false"/>
          <w:color w:val="000000"/>
          <w:sz w:val="28"/>
        </w:rPr>
        <w:t>
      жалпы пайдаланудағы телекоммуникациялар желісіне ІР-телефония (Интернет-телефония) операторларының жабдықтарын (қолжетімділік тораптарын) қалааралық деңгейде қосу жөнінде көрсетілетін қызметтер;</w:t>
      </w:r>
    </w:p>
    <w:bookmarkEnd w:id="69"/>
    <w:bookmarkStart w:name="z70" w:id="70"/>
    <w:p>
      <w:pPr>
        <w:spacing w:after="0"/>
        <w:ind w:left="0"/>
        <w:jc w:val="both"/>
      </w:pPr>
      <w:r>
        <w:rPr>
          <w:rFonts w:ascii="Times New Roman"/>
          <w:b w:val="false"/>
          <w:i w:val="false"/>
          <w:color w:val="000000"/>
          <w:sz w:val="28"/>
        </w:rPr>
        <w:t xml:space="preserve">
      кіретін телефон трафигін ұялы байланыс операторларының телекоммуникация желілері нен/не өткізу жөнінде көрсетілетін қызметтер; </w:t>
      </w:r>
    </w:p>
    <w:bookmarkEnd w:id="70"/>
    <w:bookmarkStart w:name="z71" w:id="71"/>
    <w:p>
      <w:pPr>
        <w:spacing w:after="0"/>
        <w:ind w:left="0"/>
        <w:jc w:val="both"/>
      </w:pPr>
      <w:r>
        <w:rPr>
          <w:rFonts w:ascii="Times New Roman"/>
          <w:b w:val="false"/>
          <w:i w:val="false"/>
          <w:color w:val="000000"/>
          <w:sz w:val="28"/>
        </w:rPr>
        <w:t xml:space="preserve">
      кіретін телефон трафигін тіркелген телефон байланыс операторларының телекоммуникация желілерінен ұялы байланыс операторларының телекоммуникация желілеріне өткізу жөнінде көрсетілетін қызметтер; </w:t>
      </w:r>
    </w:p>
    <w:bookmarkEnd w:id="71"/>
    <w:bookmarkStart w:name="z72" w:id="72"/>
    <w:p>
      <w:pPr>
        <w:spacing w:after="0"/>
        <w:ind w:left="0"/>
        <w:jc w:val="both"/>
      </w:pPr>
      <w:r>
        <w:rPr>
          <w:rFonts w:ascii="Times New Roman"/>
          <w:b w:val="false"/>
          <w:i w:val="false"/>
          <w:color w:val="000000"/>
          <w:sz w:val="28"/>
        </w:rPr>
        <w:t>
      жергілікті, қалааралық және халықаралық деңгейлерде қосылған тіркелген телефон байланыс операторларының телекоммуникация желілерінен/не кіретін қалааралық, халықаралық телефон трафигін өткізу жөнінде көрсетілетін қызметтер;</w:t>
      </w:r>
    </w:p>
    <w:bookmarkEnd w:id="72"/>
    <w:bookmarkStart w:name="z73" w:id="73"/>
    <w:p>
      <w:pPr>
        <w:spacing w:after="0"/>
        <w:ind w:left="0"/>
        <w:jc w:val="both"/>
      </w:pPr>
      <w:r>
        <w:rPr>
          <w:rFonts w:ascii="Times New Roman"/>
          <w:b w:val="false"/>
          <w:i w:val="false"/>
          <w:color w:val="000000"/>
          <w:sz w:val="28"/>
        </w:rPr>
        <w:t xml:space="preserve">
      тіркелген байланыс операторларының телекоммуникация желілері арқылы қалааралық, халықаралық және ұялы телефон трафигін жергілікті және (немесе) қалааралық деңгейлерде (транзит) қосылған байланыс операторларының телекоммуникация желілерінен/не өткізу жөнінде көрсетілетін қызметтер; </w:t>
      </w:r>
    </w:p>
    <w:bookmarkEnd w:id="73"/>
    <w:bookmarkStart w:name="z74" w:id="74"/>
    <w:p>
      <w:pPr>
        <w:spacing w:after="0"/>
        <w:ind w:left="0"/>
        <w:jc w:val="both"/>
      </w:pPr>
      <w:r>
        <w:rPr>
          <w:rFonts w:ascii="Times New Roman"/>
          <w:b w:val="false"/>
          <w:i w:val="false"/>
          <w:color w:val="000000"/>
          <w:sz w:val="28"/>
        </w:rPr>
        <w:t xml:space="preserve">
      қосушы операторлардың телефон трафигін ІР-телефония (Интернет-телефония) операторларының жабдығына (нан) (қолжетімді тораптар) өткізуі жөнінде көрсетілетін қызметтер; </w:t>
      </w:r>
    </w:p>
    <w:bookmarkEnd w:id="74"/>
    <w:bookmarkStart w:name="z75" w:id="75"/>
    <w:p>
      <w:pPr>
        <w:spacing w:after="0"/>
        <w:ind w:left="0"/>
        <w:jc w:val="both"/>
      </w:pPr>
      <w:r>
        <w:rPr>
          <w:rFonts w:ascii="Times New Roman"/>
          <w:b w:val="false"/>
          <w:i w:val="false"/>
          <w:color w:val="000000"/>
          <w:sz w:val="28"/>
        </w:rPr>
        <w:t xml:space="preserve">
      5. Пошта байланысы саласында реттелетін нарықтың көрсетілетін қызметтері: </w:t>
      </w:r>
    </w:p>
    <w:bookmarkEnd w:id="75"/>
    <w:bookmarkStart w:name="z76" w:id="76"/>
    <w:p>
      <w:pPr>
        <w:spacing w:after="0"/>
        <w:ind w:left="0"/>
        <w:jc w:val="both"/>
      </w:pPr>
      <w:r>
        <w:rPr>
          <w:rFonts w:ascii="Times New Roman"/>
          <w:b w:val="false"/>
          <w:i w:val="false"/>
          <w:color w:val="000000"/>
          <w:sz w:val="28"/>
        </w:rPr>
        <w:t xml:space="preserve">
      жазылып алынатын мерзімдік баспасөз басылымдарын тарату қызметiн көрсету жөнінде көрсетілетін қызметтер; </w:t>
      </w:r>
    </w:p>
    <w:bookmarkEnd w:id="76"/>
    <w:bookmarkStart w:name="z77" w:id="77"/>
    <w:p>
      <w:pPr>
        <w:spacing w:after="0"/>
        <w:ind w:left="0"/>
        <w:jc w:val="both"/>
      </w:pPr>
      <w:r>
        <w:rPr>
          <w:rFonts w:ascii="Times New Roman"/>
          <w:b w:val="false"/>
          <w:i w:val="false"/>
          <w:color w:val="000000"/>
          <w:sz w:val="28"/>
        </w:rPr>
        <w:t>
      тапсырыс хаттарды қайта жіберу жөнінде көрсетілетін қызметтер;</w:t>
      </w:r>
    </w:p>
    <w:bookmarkEnd w:id="77"/>
    <w:bookmarkStart w:name="z78" w:id="78"/>
    <w:p>
      <w:pPr>
        <w:spacing w:after="0"/>
        <w:ind w:left="0"/>
        <w:jc w:val="both"/>
      </w:pPr>
      <w:r>
        <w:rPr>
          <w:rFonts w:ascii="Times New Roman"/>
          <w:b w:val="false"/>
          <w:i w:val="false"/>
          <w:color w:val="000000"/>
          <w:sz w:val="28"/>
        </w:rPr>
        <w:t xml:space="preserve">
      почта байланысының әмбебап қызметтері. </w:t>
      </w:r>
    </w:p>
    <w:bookmarkEnd w:id="78"/>
    <w:bookmarkStart w:name="z79" w:id="79"/>
    <w:p>
      <w:pPr>
        <w:spacing w:after="0"/>
        <w:ind w:left="0"/>
        <w:jc w:val="both"/>
      </w:pPr>
      <w:r>
        <w:rPr>
          <w:rFonts w:ascii="Times New Roman"/>
          <w:b w:val="false"/>
          <w:i w:val="false"/>
          <w:color w:val="000000"/>
          <w:sz w:val="28"/>
        </w:rPr>
        <w:t xml:space="preserve">
      6. "Газ және газбен жабдықтау туралы" Қазақстан Республикасының Заңында белгіленген ерекшеліктерді ескере отырып, газ саласындағы реттелетін нарықтың көрсетілетін қызметтері: </w:t>
      </w:r>
    </w:p>
    <w:bookmarkEnd w:id="79"/>
    <w:bookmarkStart w:name="z80" w:id="80"/>
    <w:p>
      <w:pPr>
        <w:spacing w:after="0"/>
        <w:ind w:left="0"/>
        <w:jc w:val="both"/>
      </w:pPr>
      <w:r>
        <w:rPr>
          <w:rFonts w:ascii="Times New Roman"/>
          <w:b w:val="false"/>
          <w:i w:val="false"/>
          <w:color w:val="000000"/>
          <w:sz w:val="28"/>
        </w:rPr>
        <w:t xml:space="preserve">
      сұйытылған мұнай газын көтерме және (немесе) бөлшек саудада өткізу; </w:t>
      </w:r>
    </w:p>
    <w:bookmarkEnd w:id="80"/>
    <w:bookmarkStart w:name="z81" w:id="81"/>
    <w:p>
      <w:pPr>
        <w:spacing w:after="0"/>
        <w:ind w:left="0"/>
        <w:jc w:val="both"/>
      </w:pPr>
      <w:r>
        <w:rPr>
          <w:rFonts w:ascii="Times New Roman"/>
          <w:b w:val="false"/>
          <w:i w:val="false"/>
          <w:color w:val="000000"/>
          <w:sz w:val="28"/>
        </w:rPr>
        <w:t xml:space="preserve">
      ілеспе мұнай газын көтерме және (немесе) бөлшек саудада өткізу; </w:t>
      </w:r>
    </w:p>
    <w:bookmarkEnd w:id="81"/>
    <w:bookmarkStart w:name="z82" w:id="82"/>
    <w:p>
      <w:pPr>
        <w:spacing w:after="0"/>
        <w:ind w:left="0"/>
        <w:jc w:val="both"/>
      </w:pPr>
      <w:r>
        <w:rPr>
          <w:rFonts w:ascii="Times New Roman"/>
          <w:b w:val="false"/>
          <w:i w:val="false"/>
          <w:color w:val="000000"/>
          <w:sz w:val="28"/>
        </w:rPr>
        <w:t xml:space="preserve">
      тауарлық газды көтерме және (немесе) бөлшек саудада өткізу; </w:t>
      </w:r>
    </w:p>
    <w:bookmarkEnd w:id="82"/>
    <w:bookmarkStart w:name="z83" w:id="83"/>
    <w:p>
      <w:pPr>
        <w:spacing w:after="0"/>
        <w:ind w:left="0"/>
        <w:jc w:val="both"/>
      </w:pPr>
      <w:r>
        <w:rPr>
          <w:rFonts w:ascii="Times New Roman"/>
          <w:b w:val="false"/>
          <w:i w:val="false"/>
          <w:color w:val="000000"/>
          <w:sz w:val="28"/>
        </w:rPr>
        <w:t>
      табиғи және (немесе) мұнай газын қайта өңдеу;</w:t>
      </w:r>
    </w:p>
    <w:bookmarkEnd w:id="83"/>
    <w:bookmarkStart w:name="z84" w:id="84"/>
    <w:p>
      <w:pPr>
        <w:spacing w:after="0"/>
        <w:ind w:left="0"/>
        <w:jc w:val="both"/>
      </w:pPr>
      <w:r>
        <w:rPr>
          <w:rFonts w:ascii="Times New Roman"/>
          <w:b w:val="false"/>
          <w:i w:val="false"/>
          <w:color w:val="000000"/>
          <w:sz w:val="28"/>
        </w:rPr>
        <w:t xml:space="preserve">
      баллондардағы сұйытылған газды көтерме және (немесе) бөлшек саудада өткізу; </w:t>
      </w:r>
    </w:p>
    <w:bookmarkEnd w:id="84"/>
    <w:bookmarkStart w:name="z85" w:id="85"/>
    <w:p>
      <w:pPr>
        <w:spacing w:after="0"/>
        <w:ind w:left="0"/>
        <w:jc w:val="both"/>
      </w:pPr>
      <w:r>
        <w:rPr>
          <w:rFonts w:ascii="Times New Roman"/>
          <w:b w:val="false"/>
          <w:i w:val="false"/>
          <w:color w:val="000000"/>
          <w:sz w:val="28"/>
        </w:rPr>
        <w:t xml:space="preserve">
      автокөлікті толтыру үшін сұйытылған мұнай газын бөлшек саудада өткізу; </w:t>
      </w:r>
    </w:p>
    <w:bookmarkEnd w:id="85"/>
    <w:bookmarkStart w:name="z86" w:id="86"/>
    <w:p>
      <w:pPr>
        <w:spacing w:after="0"/>
        <w:ind w:left="0"/>
        <w:jc w:val="both"/>
      </w:pPr>
      <w:r>
        <w:rPr>
          <w:rFonts w:ascii="Times New Roman"/>
          <w:b w:val="false"/>
          <w:i w:val="false"/>
          <w:color w:val="000000"/>
          <w:sz w:val="28"/>
        </w:rPr>
        <w:t>
      сыйымдылықтағы сұйытылған газды бөлшек саудада өткізу;</w:t>
      </w:r>
    </w:p>
    <w:bookmarkEnd w:id="86"/>
    <w:bookmarkStart w:name="z87" w:id="87"/>
    <w:p>
      <w:pPr>
        <w:spacing w:after="0"/>
        <w:ind w:left="0"/>
        <w:jc w:val="both"/>
      </w:pPr>
      <w:r>
        <w:rPr>
          <w:rFonts w:ascii="Times New Roman"/>
          <w:b w:val="false"/>
          <w:i w:val="false"/>
          <w:color w:val="000000"/>
          <w:sz w:val="28"/>
        </w:rPr>
        <w:t>
      сыйымдылықтағы сұйытылған газды топтық резервуарлық қондырғылар арқылы бөлшек саудада өткізу;</w:t>
      </w:r>
    </w:p>
    <w:bookmarkEnd w:id="87"/>
    <w:bookmarkStart w:name="z88" w:id="88"/>
    <w:p>
      <w:pPr>
        <w:spacing w:after="0"/>
        <w:ind w:left="0"/>
        <w:jc w:val="both"/>
      </w:pPr>
      <w:r>
        <w:rPr>
          <w:rFonts w:ascii="Times New Roman"/>
          <w:b w:val="false"/>
          <w:i w:val="false"/>
          <w:color w:val="000000"/>
          <w:sz w:val="28"/>
        </w:rPr>
        <w:t xml:space="preserve">
      сыйымдылықтағы сұйытылған мұнай газын көтерме және (немесе) бөлшек саудада өткізу; </w:t>
      </w:r>
    </w:p>
    <w:bookmarkEnd w:id="88"/>
    <w:bookmarkStart w:name="z89" w:id="89"/>
    <w:p>
      <w:pPr>
        <w:spacing w:after="0"/>
        <w:ind w:left="0"/>
        <w:jc w:val="both"/>
      </w:pPr>
      <w:r>
        <w:rPr>
          <w:rFonts w:ascii="Times New Roman"/>
          <w:b w:val="false"/>
          <w:i w:val="false"/>
          <w:color w:val="000000"/>
          <w:sz w:val="28"/>
        </w:rPr>
        <w:t>
      табиғи құрғақ газды көтерме және (немесе) бөлшек саудада өткізу;</w:t>
      </w:r>
    </w:p>
    <w:bookmarkEnd w:id="89"/>
    <w:bookmarkStart w:name="z90" w:id="90"/>
    <w:p>
      <w:pPr>
        <w:spacing w:after="0"/>
        <w:ind w:left="0"/>
        <w:jc w:val="both"/>
      </w:pPr>
      <w:r>
        <w:rPr>
          <w:rFonts w:ascii="Times New Roman"/>
          <w:b w:val="false"/>
          <w:i w:val="false"/>
          <w:color w:val="000000"/>
          <w:sz w:val="28"/>
        </w:rPr>
        <w:t>
      бөгде ұйымдарға немесе жеке тұлғаларға тиесілі таратушы газ құбырларын, сондай-ақ үй ішіндегі газ желілерін және (немесе) газ жабдығын пайдалану және (немесе) оларға техникалық қызмет көрсету.</w:t>
      </w:r>
    </w:p>
    <w:bookmarkEnd w:id="90"/>
    <w:bookmarkStart w:name="z91" w:id="91"/>
    <w:p>
      <w:pPr>
        <w:spacing w:after="0"/>
        <w:ind w:left="0"/>
        <w:jc w:val="both"/>
      </w:pPr>
      <w:r>
        <w:rPr>
          <w:rFonts w:ascii="Times New Roman"/>
          <w:b w:val="false"/>
          <w:i w:val="false"/>
          <w:color w:val="000000"/>
          <w:sz w:val="28"/>
        </w:rPr>
        <w:t xml:space="preserve">
      7. Мұнай өнімдерін өндіру саласындағы реттелетін нарықтың көрсетілетін қызметтері: </w:t>
      </w:r>
    </w:p>
    <w:bookmarkEnd w:id="91"/>
    <w:bookmarkStart w:name="z92" w:id="92"/>
    <w:p>
      <w:pPr>
        <w:spacing w:after="0"/>
        <w:ind w:left="0"/>
        <w:jc w:val="both"/>
      </w:pPr>
      <w:r>
        <w:rPr>
          <w:rFonts w:ascii="Times New Roman"/>
          <w:b w:val="false"/>
          <w:i w:val="false"/>
          <w:color w:val="000000"/>
          <w:sz w:val="28"/>
        </w:rPr>
        <w:t>
      шикі мұнайды қайта өңдеу.</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