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96a5" w14:textId="5449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республикалық маңызы бар жалпыға ортақ пайдаланылатын автомобиль жолдарын жөндеуді, күтіп-ұстауды және жол қызметін басқаруды қаржыландыру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17 маусымдағы № 705 бұйрығы. Қазақстан Республикасының Әділет министрлігінде 2015 жылы 21 тамызда № 11928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Инвестициялар және даму министрінің 10.12.2018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2001 жылғы 17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халықаралық және республикалық маңызы бар жалпыға ортақ пайдаланылатын автомобиль жолдарын жөндеуді, күтіп-ұстауды және жол қызметін басқаруды қаржыландыру нормативтері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Инвестициялар және даму министрінің 10.12.2018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Автомобиль жолдары комитеті (М.Қ. Пішембаев):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тармақшаларымен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20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және республикалық маңызы бар жалпыға ортақ пайдаланылатын автомобиль жолдарын жөндеуді, күтіп-ұстауды және жол қызметін басқаруды қаржыландыру нормативтері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 жаңа редакцияда – ҚР Көлік министрінің м.а. 04.08.2025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р/c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қызметін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паспорттау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111,10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Халықаралық және республикалық маңызы бар жалпыға ортақ пайдаланылатын автомобиль жолдарын жөндеуді, күтіп-ұстауды және жол қызметін басқаруды қаржыландыру нормативтері (бұдан әрі - қаржыландыру нормативтері) күтіп-ұстаудағы автомобиль жолдарын көгалдандыру және қысқы күтіп-ұстау шығындарын қамтиды.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Автомобиль жолдарын қаржыландыру нормативтері III техникалық санаттағы жолдың 1 км үшін келтірілген.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Қажетті санаттың қаржыландыру нормативтерін есептеу үшін төменде келтірілген жол санаттары бойынша саралау коэффициенттері қолданылады: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түрі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техникалық санаттары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8 жолақ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6 жолақ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 4 жолақ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Саралау коэффициенттері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жөндеу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5,06/3,37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3,90/2,60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2,73/1,82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қызметін басқару, күтіп-ұстау,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4,59/3,06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3,63/2,42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2,67/1,78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Қаржыландыру нормативтері 2023 жылғы бағада ҚҚС-сыз келтірілген. ҚҚС тиісті жылға арналған "Салық және бюджетке төленетін басқа да міндетті төлемдер туралы" (Салық кодексі)"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мөлшерде қабылданады.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жылғы базалық бағадан ағымдағы деңгейге көшу АЕК өзгеру индексі арқылы жүзеге асырылады - жоспарланған жылдың АЕК-нің 2023 жылдың АЕК-не қатынасы. АЕК мөлшері бюджет заңнамасына сәйкес жыл сайын белгіленеді.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Автомобиль жолдарының учаскелерінде нақты қозғалыс қарқындылығы нормативтен асатын жағдайда қаржыландыру нормативтеріне қосымша арттырушы коэффициенті қолданылады: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техникалық санатты автомобиль жолдары үшін 7000 көлік/тәуліктен жоғары - 1,5;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техникалық санатты автомобиль жолдары үшін 14 000 көлік/тәуліктен жоғары - 1,7;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Құрылыстан/реконструкциялаудан, орташа/күрделі жөндеуден кейін кепілдікте тұрған автомобиль жолдарының учаскелерінде қаржыландыру нормативтеріне - 0,75 төмендету коэффициенті қосымша қолданылады. Жол киімдерінің конструкциясын қалпына келтіру жұмыстары құрылыс, реконструкциялау, орта, күрделі жөндеу мердігерінің есебінен орындалады.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Қаржыландыру нормативтеріне автомобиль жолдары мен олардағы құрылыстарды жарықтандыруға арналған электр энергиясының, сондай-ақ ақылы автомобиль жолдарында жол жүру ақысын алудың бағдарламалық-аппараттық кешенін жөндеуге және күтіп-ұстауға, ақылы автомобиль жолдарындағы интеллектуалдық көлік жүйесін жөндеуге және күтіп-ұстауға арналған шығындар кірмейді.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Жол қызметін басқарудағы қаржыландыру нормативтері мынадай кезеңділікпен жұмыстардың мынадай түрлеріне арналған шығындарды қамтиды: үш жылда бір рет диагностикалау, бес жылда бір рет паспорттау.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Нормативтік-техникалық базаны жетілдіруге арналған қаржыландыру нормативтері "Көлік саласындағы мемлекеттік тапсырманың құнын белгілеу қағидаларын бекіту туралы" Қазақстан Республикасы Көлік министрінің міндетін атқарушысының 2025 жылғы 20 маусымдағы № 195 бұйрығына және "Көлік саласындағы зерттеулердің және консалтингтік көрсетілетін қызметтердің құнын белгілеу қағидаларын бекіту туралы" Қазақстан Республикасы Көлік министрінің 2025 жылғы 16 шілдедегі № 217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36483 болып тіркелген) сәйкес анықталады.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Қаржыландыру нормативтерінде су тасқынынан бұзылу салдарын жою көзделмейді.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Қаржыландыру нормативінің жылдық қажеттілік мөлшері шеңберінде тиісті облыстың автомобиль жолдарының учаскелері арасында жылдық ақша қаражатын қайта бөлуге жол беріледі.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