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b7d1" w14:textId="343b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газдарды түгендеу туралы есептің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2015 жылғы 28 шілдедегі № 502 бұйрығы. Қазақстан Республикасының Әділет министрлігінде 2015 жылы 31 шілдеде № 11818 болып тіркелді. Күші жойылды - Қазақстан Республикасы Экология, геология және табиғи ресурстар министрінің м.а. 2021 жылғы 4 тамыздағы № 289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тармақшасына, "Мемлекеттік статистика туралы" Қазақстан Республикасының 2010 жылғы 19 наурыздағы Заңы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парниктік газдар шығарындыларына квота бөлу субъектілері үшін парниктік газдарды түгендеу туралы есептің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субъектілері үшін парниктік газдарды түгендеу туралы есептің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"Парниктік газдарды түгендеу туралы есептің нысанын бекіту туралы" Қазақстан Республикасы Қоршаған ортаны қорғау министрінің 2013 жылғы 15 мамырдағы № 123-Ө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8497 болып тіркелген, "Казахстанская правда" газетінің 2013 жылғы 23 қазандағы № 299 (27573) санында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тіркелгенінен кейін күнтізбелік он күннің ішінде оның көшірмесін мерзімді баспа басылымдарына және "Әділет" ақпараттық-құқықтық жүйесіне ресми жариялауға жолдауды;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көшірмелерін оны алған күннен бастап он күнтізбелік күн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күнінің ішінде осы бұйрықтың 2), 3) және 4) тармақшаларында көзделген іс-шаралардың орындалуы туралы мәліметтерді Қазақстан Республикасы Энергетика министрлігінің Заң қызметі департаментіне беруді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Энергетика министрлігінің жетекшілік ететін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Қарабалин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Ә. Смайылов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1-нысан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Парниктік газдар шығарындыларына квота бөлу субъектілері үшін</w:t>
      </w:r>
      <w:r>
        <w:br/>
      </w:r>
      <w:r>
        <w:rPr>
          <w:rFonts w:ascii="Times New Roman"/>
          <w:b/>
          <w:i w:val="false"/>
          <w:color w:val="000000"/>
        </w:rPr>
        <w:t>парниктік газдарды түгендеу туралы есеп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Энергетика министрінің 02.06.2016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Индексі: № 1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Ұсынатын тұлғалар тобы: Экологиялық кодекстің 94-2-бабына сәйкес парниктік газдар шығарындыларын квоталау жөніндегі талаптарына түсетін қондырғылар операторлары.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 ұсынылады: Қазақстан Республикасы қоршаған ортаны қорғау саласындағы уәкілетті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есептіден кейінгі жылдың 1 сәуіріне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Парниктік газдар шығарындыларына квота бөлу субъектілері үшін</w:t>
      </w:r>
      <w:r>
        <w:br/>
      </w:r>
      <w:r>
        <w:rPr>
          <w:rFonts w:ascii="Times New Roman"/>
          <w:b/>
          <w:i w:val="false"/>
          <w:color w:val="000000"/>
        </w:rPr>
        <w:t>парниктік газдарды түгендеу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Қондырғы операторының толық атауы, бизнес-сәйкестендіру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(бұдан әрі- БСН) немесе жеке сәйкестендіру нөмірі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Қондырғы операторының заңды мекенжайы (аудан, қала, ауыл)________________________________________________________________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Экономикалық қызмет түрінің жалпы сыныптауышы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 шығарындыларын квоталауды жүзеге асыратын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Парниктік газдарды түгендеу туралы есеп бойынша жауапты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- болған жағдайда (бұдан әрі - ТАӘ))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Парниктік газдарды түгендеу туралы есеп беру бойынша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байланыс деректері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Есептік жыл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Стационарлық көздер немесе стационарлыққа теңестірілген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 көздер бойынша есептік жыл ішінде парниктік газдар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шығарындыларының нақты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2"/>
        <w:gridCol w:w="342"/>
        <w:gridCol w:w="473"/>
        <w:gridCol w:w="1001"/>
        <w:gridCol w:w="474"/>
        <w:gridCol w:w="869"/>
        <w:gridCol w:w="474"/>
        <w:gridCol w:w="869"/>
        <w:gridCol w:w="474"/>
        <w:gridCol w:w="1001"/>
        <w:gridCol w:w="1792"/>
        <w:gridCol w:w="1528"/>
        <w:gridCol w:w="2188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атауы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№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кос тотығы шығарындыларының көлемі,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шығарындыларының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 шығарындыларының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Перфторкөміртегілері шығарындыларының көлемі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кос тотығы тоннасына тең келетін парниктік газдар шығарынды ларының көлемі, барлығы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шығарындыларынын барлық көздер бойынша жалпы көлемі, тонна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тоннасына тең келетін барлық көздер бойынша парниктік газдар шығарындыларының жалпы көлемі,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тоннасына тең келетін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тоннасына тең келетін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 сына тең келетін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Пайдаланылған есептеу әдістемелері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Есептеу үшін пайдаланылған коэффициенттер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03"/>
        <w:gridCol w:w="403"/>
        <w:gridCol w:w="559"/>
        <w:gridCol w:w="559"/>
        <w:gridCol w:w="1128"/>
        <w:gridCol w:w="559"/>
        <w:gridCol w:w="972"/>
        <w:gridCol w:w="1283"/>
        <w:gridCol w:w="1750"/>
        <w:gridCol w:w="2631"/>
        <w:gridCol w:w="149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атауы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Тұтынылған отын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өндірілген өнімнің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үшін пайдаланылған коэффициенттер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көлемі (натуралды бірлікте)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(натуралды бірлікте)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көлемі (тонна)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шығару нетто-мағнасының коэффициенті, тонна отынға терраДжоуль)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Тотығы коэффициенті (отын жағу жағдайында) немесе өзгеру коэффициенті (өнеркәсіптік процестер жағдайында)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шығарындыларының коэффициенті, терраДжоуль тоннасына немесе өнім бірлігіне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Есептік жыл ішінде қондырғылар деректерінің өзгеруі (дерек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7420"/>
        <w:gridCol w:w="2730"/>
        <w:gridCol w:w="662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 ішіндегі қондырғылар деректерінің өзгеруі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алу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қысқарту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 кеңейту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энергияны тиімді пайдалану және энергияны үнемдеу бойынша іс-шараларды жүзеге асыру, басқа технология немесе отынға көшу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 (парниктік газдар көлемі) азайту бойынша ішкі жобаларды жүзеге асыру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әдіснамасының (мониторинг жоспарының) өзгеруі (иә/жоқ)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Қондырғы үшін көміртегі бірліктері бойынша мәліметтер (алынған, сатып алынған, иеліктен шығарылған және берілген)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1406"/>
        <w:gridCol w:w="1407"/>
        <w:gridCol w:w="916"/>
        <w:gridCol w:w="752"/>
        <w:gridCol w:w="1243"/>
        <w:gridCol w:w="1243"/>
        <w:gridCol w:w="752"/>
        <w:gridCol w:w="1080"/>
        <w:gridCol w:w="1080"/>
        <w:gridCol w:w="1245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бірлігінің түрі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 бөлудің ұлттық жоспарының қолданылу алынған көміртегі бірлігі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 бөлудің ұлттық жоспарының кезеңіне қалған көміртегі бірлігі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қосымша көлемді алған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сатып алынған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сатып алу жоспарланған көміртегі бірлігі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алу жоспарланған ішкі азаюының бірлігі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иеліктен шығарылған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иеліктен шығару жоспар ланған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квотаны өтеу үшін берілген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квотаны өтеу үшін беру жоспарланған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бірліктері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азаюының бірліктері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Есептік жыл ішінде мониторинг жоспарындағы өзгерістер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343"/>
        <w:gridCol w:w="1343"/>
        <w:gridCol w:w="1343"/>
        <w:gridCol w:w="2379"/>
        <w:gridCol w:w="1861"/>
        <w:gridCol w:w="1344"/>
        <w:gridCol w:w="827"/>
      </w:tblGrid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атауы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жоспарымен сәйкес мерзімділік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жоспарынан ауытқу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 себептері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Қондырғы операторы басшысының қолы (ТАӘ, мөр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Есепті валидация және верификация жөніндегі аккредиттелген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_______________________________________________________ растады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деңгейімен (саналы немесе шектеулі) ________ растады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верификацияны жүзеге асыратын валидация және верификация жөніндегі аккредиттелген органның толық атауы, БСН;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аккредиттеу туралы куәліктің нөмірі және мерзімді;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валидация және верификация жөніндегі аккредиттелген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мекенжайы;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телефон, факс;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мекенжайы;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верификацияға жауапты адамның ТАӘ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көлемдегі: _____ тонна көміртегі қос тотығының парниктік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газдар шығарындылары;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тонна көміртегінің қос тотығына тең келетін ПГ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шығарындылары растауы;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валидация және верификация жөніндегі аккредиттелген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қолы (ТАӘ), мөр.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валидацияны және верификацияны жүзеге асыратын тәуелсіз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ұйым парниктік газдар шығарындыларын түгендеу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верификациялауды 2018 жылғы 1 қаңтарға дейін жүзеге асырады.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"Парниктік газдар шығарындыларына квота бөлу субъектілері үшін</w:t>
      </w:r>
      <w:r>
        <w:br/>
      </w:r>
      <w:r>
        <w:rPr>
          <w:rFonts w:ascii="Times New Roman"/>
          <w:b/>
          <w:i w:val="false"/>
          <w:color w:val="000000"/>
        </w:rPr>
        <w:t>парниктік газдарды түгендеу туралы есептің нысанын" толтыру</w:t>
      </w:r>
      <w:r>
        <w:br/>
      </w:r>
      <w:r>
        <w:rPr>
          <w:rFonts w:ascii="Times New Roman"/>
          <w:b/>
          <w:i w:val="false"/>
          <w:color w:val="000000"/>
        </w:rPr>
        <w:t>бойынша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Парниктік газдар шығарындыларына квота бөлу субъектілері үшін парниктік газдарды түгендеу туралы есебі (бұдан әрі - Нысан)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Нысанды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94-2-бабына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парниктік газдар шығарындыларын квоталау жөніндегі талаптарына түсетін қондырғылар операторлары жыл сайын, есептіден кейінгі жылдың 1 сәуіріне дейін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 келесідей түрде толтырылады: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1-бөлімде қондырғы операторының толық атауы, бизнес-сәйкестендіру нөмірі немесе жеке сәйкестендіру нөмірі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 қондырғы операторының заңды мекенжайы (аудан, қала, ауыл)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экономикалық қызмет түрінің жалпы сыныптауышы бойынша парниктік газдар шығарындыларын квоталауды жүзеге асыратын қызмет түрі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4-бөлімде парниктік газдарды түгендеу туралы есеп бойынша жауапты адам (Тегі, аты, әкесінің аты - болған жағдайда);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 парниктік газдарды түгендеу туралы есеп беру бойынша жауапты адамның байланыс деректері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6-бөлімде есептік жыл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7-бөлімде стационарлық көздер немесе стационарлыққа теңестірілген мобильді көздер бойынша есептік жыл ішіндегі парниктік газдар шығарындыларының нақты көлемі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"Қондырғының атауы" деген Б-бағанда қондырғының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атауы" деген В-бағанда парниктік газдар шығарындыларының себебі болып табылатын көздің толық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№" деген Г-бағанда қондырғы операторында жасалатын және сақталатын олардың орналастыру сызбасына сәйкес көздің нөмірі 0001-ден 5999 араласында көрсетіледі. Жаңа көз пайда болған кезде оған ертеде пайдаланылмаған нөмір беріледі. Көз жойылған кезде, оның нөмірі бұдан әрі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"Көміртегі қос тотығы шығарындыларының көлемі, тонна" деген 7.2-бағанда көміртегі қос тотығы шығарындыларының көлемі тоннада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"Метан шығарындыларының көлемі" деген баған 3 пен 4-ші бағанға бөлінеді: 3 бағанда метан шығарындыларының көлемі тоннада көрсетіледі; 4 бағанда көміртегі қос тотығы тоннасына тең келетін метан шығарындыларының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"Азот қышқылы шығарындыларының көлемі" деген баған 5 пен 6-ші бағанға бөлінеді: 5 бағанда азот қышқылы шығарындыларының көлемі тоннада көрсетіледі; 6-бағанда көміртегі қос тотығы тоннасына тең келетін азот қышқылы шығарындыларының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"Перфторкөміртегілері шығарындыларының көлемі" деген баған 7 және 8-ші бағанға бөлінеді: 7-бағанда Перфторкөміртегілері шығарындыларының көлемі тоннада көрсетіледі; 8-бағанда көміртегі қос тотығы тоннасына тең келетін Перфторкөміртегілері шығарындыларының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"Көміртегі қос тотығы тоннасына тең келетін парниктік газдар шығарындыларының көлемі, барлығы" деген 7.9-бағанда әрбір көздің барлық парниктік газдары бойынша жалпы көлемі көрсетіледі. Көміртегі қос тотығы тоннасына тең келетін парниктік газдар шығарындыларының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"Көміртегі қос тотығы шығарындыларының барлық көздер бойынша жалпы көлемі, тонна" деген 7.10-бағанда барлық көздер бойынша көміртегі қос тотығы шығарындыларының жалпы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"Көміртегі қос тотығы тоннасына тең келетін барлық көздер бойынша парниктік газдар шығарындыларының жалпы көлемі" деген 7.11-бағанда көміртегі қос тотығы тоннасына тең келетін барлық көдер бойынша парниктік газдар шығарындыларының жалпы көлемі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8-бөлімде пайдаланылған есептеудің деңгейімен әрбір пайдаланылған есептеу әдістемесінің толық атауы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9-бөлімде есептеу үшін пайдаланылған коэффициенттер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"Қондырғының атауы" деген Б-бағанда қондырғының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атауы" деген В-бағанда парниктік газдар шығарындыларына көздері болып табылатын толық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№" деген Г-бағанда қондырғы операторында жасалатын және сақталатын олардың орналастыру сызбасына сәйкес көздің нөмірі 0001-ден 5999 араласында көрсетіледі. Жаңа көз пайда болған кезде оған ертеде пайдаланылмаған нөмір беріледі. Көз жойылған кезде, оның нөмірі бұдан әрі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"Тұтынылған отын" деген баған 2 және 3 бағандарға бөлінеді: 2-бағанда пайда болған тұтынылған отынның түрі көрсетіледі, 3-бағанда натуралды бірлікте пайда болған тұтынылған отынның нақты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өндірілген өнім" деген баған 4,5 және 6 бағандарға бөлінеді: 4-бағанда өндірілген өнімнің түрі көрсетіледі, 5-бағанда натуралды бірлікте өндірілген өнімнің мөлшері көрсетіледі, 6-бағанда әрбір өндірілген өнімнен парниктік газдар шығарындыларының көлемі тоннада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"Есептеу үшін пайдаланылған коэффициенттер" деген баған 7,8,9- бағандарға бөлінеді: 7-бағанда жылу шығару нетто-мағынасының коэффициенті, тонна отынға терраДжоуль бірліктерінде көрсетіледі; 8-бағанда тотығы коэффициенті отын жағу жағдайында немесе өзгеру коэффициенті өнеркәсіптік процестер жағдайында көрсетіледі; 9-бағанда көміртегі шығарындыларының коэффициенті, терраДжоуль тоннасында немесе өнім бірлігін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10-бөлімде есептік жыл ішінде қондырғылар деректерінің өзгеруі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түрі" деген Б-бағанда өзгерген қызмет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 ішіндегі қондырғылар деректерінің өзгеруі" деген В-бағанда есептік жыл ішіндегі қондырғылар деректерінің өзгеруі сипатталады;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"Ескертпе" деген Г-бағанда ескертпелер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"сатып алу" деген 10-1 жолында есептік жылы болған сатып алу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"иеліктен алу" деген 10-2 жолында есептік жылы болған иеліктен алынғандар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"аутсорсинг" деген 10-3 жолында есептік жылы болған аутсорсинг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"өндірісті қысқарту" деген 10-4 жолында қысқартылған өндіріс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"өндірісті кеңейту" деген 10-5 жолында болған өндірісті кеңейту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"энергияны тиімді пайдалану және энергияны үнемдеу бойынша іс-шараларды жүзеге асыру, басқа технология немесе отынға көшу" деген 10-6 жолында энергияны тиімді пайдалану және энергияны үнемдеу бойынша іс-шараларды жүзеге асыру, басқа технология немесе отынға көшу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"парниктік газдар шығарындыларын (парниктік газдар көлемі) азайту бойынша ішкі жобаларды жүзеге асыру" деген 10-7 жолында парниктік газдар шығарындыларын азайту бойынша ішкі жобаларды жүзеге асыру нәтижесінде қысқартылған парниктік газдар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"есептеу әдіснамасының (мониторинг жоспарының өзгеруі (иә/жоқ" деген 10-8 жолында есептеу әдіснамасының өзгертілгені немесе өзгертілмегені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"басқалар" деген 10-9 жолында есепті жыл ішінде қондырғылар бойынша болған басқа өзгерістер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11-бөлімде әр қондырғы үшін көміртегі бірліктері бойынша мәліметтер (алынған, сатып алынған, иеліктен шығарылған және берілген)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"Көміртегі бірлігінің түрі" деген Б-бағанда көміртегі бірлігінің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"Квоталар бөлудің ұлттық жоспарының қолданылу кезеңіне алынған көміртегі бірлігі" деген 11.1-бағанда квоталар бөлудің ұлттық жоспарының қолданылу кезеңіне алынған квота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"Квоталар бөлудің ұлттық жоспарының қолданылу кезеңіне қалған көміртегі бірлігі" деген 11.2-бағанда тиісті кезеңге квоталар бөлудің ұлттық жоспарының қолданылу кезеңіне қалған көміртегі бірлігі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қосымша көлемді алған" деген 11.3-бағанда есептік жылда қосымша көлемді алған көміртегі бірлігі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сатып алынған" деген 11.4-бағанда есептік жылда сатып алынған квота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сатып алу жоспарланған квота бірліктері" деген 11.5-бағанда есептік жылда сатып алуға жоспарланған квота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алу жоспарланған ішкі азаюының бірлігі" деген 11.6-бағанда есептік жылда алу жоспарланған ішкі азаюының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иеліктен шығарылған" деген 11.7-бағанда есептік жылда иеліктен шығарылған квота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иеліктен шығару жоспарланған" деген 11.8-бағанда есептік жылда иеліктен шығару жоспарланған квота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квотаны өтеу үшін берілген" деген 11.9-бағанда есептік жылда квотаны өтеу үшін берілген квота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квотаны өтеу үшін беру жоспарланған" деген 11.10-бағанда есептік жылда квотаны өтеу үшін беру жоспарланған квота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"Квота бірліктері" деген 11-1 жолында Б-11.1, 11.2, 11.3, 11.4, 11.5, 11.7, 11,8 11.9, 11.10 бағандары бойынша квота бірліктерінің жалпы көлемі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"Шығарындылардың ішкі азаюының бірліктері" деген 11-2 жолында Парниктік газдар шығарындыларың ішкі азаюы бірліктерінің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деген 11-3 жолында Б-11.1, 11.2, 11.3, 11.4, 11.5, 11.6, 11.7,11.8, 11.9, 11.10 бағандары бойынша квота бірліктернің жалпы көлемі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12-бөлімде есептік жыл ішінде мониторинг жоспарындағы өзгерістер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"Қондырғының атауы" деген Б-бағанда қондырғының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атауы" деген В-бағанда парниктік газдар шығарындыларының себебі болып табылатын көздің толық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№" деген Г-бағанда қондырғы операторында жасалатын және сақталатын олардың орналастыру сызбасына сәйкес көздің нөмірі 0001-ден 5999 араласында көрсетіледі. Жаңа көз пайда болған кезде оған ертеде пайдаланылмаған нөмір беріледі. Көз жойылған кезде, оның нөмірі бұдан әрі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жоспарына сәйкес мерзімділік" деген Д-бағанда мониторинг жоспарына сәйкес мерзімділік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жоспарынан ауытқу" деген Е-бағанда мониторинг жоспарынан ауытқу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"Ауытқу себептері" деген Ж-бағанда мониторинг жоспарынан ауытқу себептері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"Ескертпе" деген З-бағанда ескертпелер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13-бөлімде қолы, қондырғы операторы басшысының болған жағдайда тегі, аты және әкесінің аты көрсетіледі, мөр қойылады.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14-бөлімде парниктік газдар шығарындыларына түгендеу туралы есепті валидация және верификация жөніндегі аккредиттелген органның растауы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деңгейі (саналы немесе шектеулі)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 верификацияны жүзеге асыратын валидация және верификация жөніндегі аккредиттелген органның толық атауы, БСН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 аккредиттеу туралы куәліктің нөмірі және мерзімді;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 валидация және верификация жөніндегі аккредиттелген органның заңды мекенжайы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 телефон, факс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 электрондық мекенжайы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 верификацияға жауапты адамның болған жағдайда тегі, аты және әкесінің аты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тармақшасында көміртегі қос тотығының тоннасында парниктік газдар шығарындыларының расталған көлемі, және тонна көміртегінің қос тотығына тең келетін парниктік газдар жалпы шығарындыларының расталған көлемі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тармақшасында валидация және верификация жөніндегі аккредиттелген орган басшының болған жағдайда тегі, аты және әкесінің аты көрсетіледі, мөр қояды.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2-нысан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субъектілері үшін парниктік газдарды түгендеу туралы</w:t>
      </w:r>
      <w:r>
        <w:br/>
      </w:r>
      <w:r>
        <w:rPr>
          <w:rFonts w:ascii="Times New Roman"/>
          <w:b/>
          <w:i w:val="false"/>
          <w:color w:val="000000"/>
        </w:rPr>
        <w:t>есеп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Энергетика министрінің 02.06.2016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Индексі: № 2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Ұсынатын тұлғалар тобы:Экологиялық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94-6-бабына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парниктік газдар шығарындыларын квоталау жөніндегі талаптарына түсетін қондырғылар операторлары.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 ұсынылады: қоршаған ортаны қорғау саласындағы уәкілетті органның аумақтық бөлімшелеріне.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есептіден кейінгі жылдың 1 сәуіріне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субъектілері үшін парннктік газдарды түгендеу туралы</w:t>
      </w:r>
      <w:r>
        <w:br/>
      </w:r>
      <w:r>
        <w:rPr>
          <w:rFonts w:ascii="Times New Roman"/>
          <w:b/>
          <w:i w:val="false"/>
          <w:color w:val="000000"/>
        </w:rPr>
        <w:t>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Қондырғы операторының толық атауы, бизнес-сәйкестендіру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(бұдан әрі- БСН) немесе жеке сәйкестендіру нөмірі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Қондырғы операторының заңы мекенжайы (аудан, қала, ауыл)____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Экономикалық қызмет түрінің жалпы сыныптауышы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 шығарындыларын квоталауды жүзеге асыратын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Парниктік газдарды түгендеу туралы есеп бойынша жауапты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- болған жағдайда (бұдан әрі - ТАӘ))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Парниктік газдарды түгендеу туралы есеп беру бойынша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байланыс деректері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Есептік жыл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Стационарлық көздер немесе стационарлыққа теңестірілген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 көздер бойынша есептік жыл ішінде парниктік газдар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шығарындыларының нақты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2"/>
        <w:gridCol w:w="342"/>
        <w:gridCol w:w="473"/>
        <w:gridCol w:w="1001"/>
        <w:gridCol w:w="474"/>
        <w:gridCol w:w="869"/>
        <w:gridCol w:w="474"/>
        <w:gridCol w:w="869"/>
        <w:gridCol w:w="474"/>
        <w:gridCol w:w="1001"/>
        <w:gridCol w:w="1792"/>
        <w:gridCol w:w="1528"/>
        <w:gridCol w:w="2188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атауы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№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кос тотығы шығарындыларының көлемі,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шығарындыларының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 шығарындыларының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Перфторкөміртегілері шығарындыларының көлемі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кос тотығы тоннасына тең келетін парниктік газдар шығарынды ларының көлемі, барлығы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шығарындыларынын барлық көздер бойынша жалпы көлемі, тонна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тоннасына тең келетін барлық көздер бойынша парниктік газдар шығарындыларының жалпы көлемі,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тоннасына тең келетін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тоннасына тең келетін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 тотығы тонна сына тең келетін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Пайдаланылған есептеу әдістемелері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Есептеу үшін пайдаланылған коэффициенттер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03"/>
        <w:gridCol w:w="403"/>
        <w:gridCol w:w="559"/>
        <w:gridCol w:w="559"/>
        <w:gridCol w:w="1128"/>
        <w:gridCol w:w="559"/>
        <w:gridCol w:w="972"/>
        <w:gridCol w:w="1283"/>
        <w:gridCol w:w="1750"/>
        <w:gridCol w:w="2631"/>
        <w:gridCol w:w="1494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Тұтынылған отын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өндірілген өнімнің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үшін пайдаланылған коэффициенттер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атауы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көлемі (натуралды бірлікте)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(натуралды бірлікте)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көлемі (тонна)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шығару нетто-мағнасының коэффициенті, тонна отынға терраДжоуль)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Тотығы коэффициенті (отын жағу жағдайында) немесе өзгеру коэффициенті (өнеркәсіптік процестер жағдайында)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шығарындыларының коэффициенті, терраДжоуль тоннасына немесе өнім бірлігіне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Ішкі азаюының бірліктері бойынша мәліметтер (алынған және иеліктен шығарылған)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3473"/>
        <w:gridCol w:w="3474"/>
        <w:gridCol w:w="2751"/>
      </w:tblGrid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бірлігінің түрі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 бөлудің ұлттық жоспарының қолданылу алынған ішкі азаюының бірлігі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 бөлудің ұлттық жоспарының кезеңіне қалған ішкі азаюының бірлігі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 иеліктен шығарылған ішкі азаюының бірлігі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азаюының бірліктері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Қондырғы операторы басшысының қолы (ТАӘ, мөр.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"Әкімшілік субъектілері үшін парниктік газдарды түгендеу туралы</w:t>
      </w:r>
      <w:r>
        <w:br/>
      </w:r>
      <w:r>
        <w:rPr>
          <w:rFonts w:ascii="Times New Roman"/>
          <w:b/>
          <w:i w:val="false"/>
          <w:color w:val="000000"/>
        </w:rPr>
        <w:t>есептің нысанын" толтыру бойынша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Әкімшілік субъектілері үшін парниктік газдарды түгендеу туралы есебі (бұдан әрі - Нысан)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Экологиялық кодекстің 94-6-бабына сәйкес парниктік газдар шығарындыларын квоталау жөніндегі талаптарына түсетін қондырғылар операторлары жыл сайын, есептіден кейінгі жылдың 1 сәуіріне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 келесідей түрде толтырылады: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1-бөлімде қондырғы операторының толық атауы, бизнес-сәйкестендіру нөмірі немесе жеке сәйкестендіру нөмірі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 қондырғы операторының заңды мекенжайы (аудан, қала, ауыл)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экономикалық қызмет түрлерінің жалпы сыныптауышы бойынша қызмет түрі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4-бөлімде парниктік газдарды түгендеу туралы есеп бойынша жауапты адамның болған жағдайда тегі, аты және әкесінің аты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 газдарды түгендеу туралы есеп беру бойынша жауапты адамның байланыс деректері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6-бөлімде есептік жыл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7-бөлімде стационарлық көздер немесе стационарлыққа теңестірілген мобильді көздер бойынша есептік жыл ішіндегі парниктік газдар шығарындыларының нақты көлемі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"Қондырғының атауы" деген Б-бағанда қондырғының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атауы" деген В-бағанда парниктік газдар шығарындыларының себебі болып табылатын көздің толық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№" деген Г-бағанда қондырғы операторында жасалатын және сақталатын олардың орналастыру сызбасына сәйкес көздің нөмірі 0001-ден 5999 араласында көрсетіледі. Жаңа көз пайда болған кезде оған ертеде пайдаланылмаған нөмір беріледі. Көз жойылған кезде, оның нөмірі бұдан әрі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"Көміртегі қос тотығы тоннасына тең келетін барлық көздер бойынша парниктік газдар шығарындыларының жалпы көлемі" деген 7.11-бағанда көміртегі қос тотығы тоннасына тең келетін барлық көздер бойынша парниктік газдар шығарындыларының жалпы көлемі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8-бөлімде пайдаланылған есептеудің деңгейімен әрбір пайдаланылған есептеу әдістемесінің толық атауы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9-бөлімде есептеу үшін пайдаланылған коэффициенттер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"Қондырғының атауы" деген Б-бағанда қондырғының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атауы" деген В-бағанда парниктік газдар шығарындыларына көздері болып табылатын толық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"Көздің №" деген Г-бағанда қондырғы операторында жасалатын және сақталатын олардың орналастыру сызбасына сәйкес көздің нөмірі 0001-ден 5999 араласында көрсетіледі. Жаңа көз пайда болған кезде оған ертеде пайдаланылмаған нөмір беріледі. Көз жойылған кезде, оның нөмірі бұдан әрі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"Тұтынылған отын" деген баған 2 және 3 бағандарға бөлінеді: 2-бағанда пайда болған тұтынылған отынның түрі көрсетіледі, 3-бағанда натуралды бірлікте пайда болған тұтынылған отынның нақты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өндірілген өнім" деген баған 4,5 және 6 бағандарға бөлінеді: 4-бағанда өндірілген өнімнің түрі көрсетіледі, 5-бағанда натуралды бірлікте өндірілген өнімнің мөлшері көрсетіледі, 6-бағанда әрбір өндірілген өнімнен парниктік газдар шығарындыларының көлемі тоннада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"Есептеу үшін пайдаланылған коэффициенттер" деген баған 7,8,9- бағандарға бөлінеді: 7-бағанда жылу шығару нетто-мағынасының коэффициенті, тонна отынға терраДжоуль бірліктерінде көрсетіледі; 8-бағанда тотығы коэффициенті отын жағу жағдайында немесе өзгеру коэффициенті өнеркәсіптік процестер жағдайында көрсетіледі; 9-бағанда көміртегі шығарындыларының коэффициенті, терраДжоуль тоннасында немесе өнім бірлігін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10-бөлімде есептік жыл ішінде қондырғылар деректерінің өзгеруі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"Квоталар бөлудің ұлттық жоспарының қолданылу кезеңіне алынған ішкі азаюының бірлігі" деген 10.1-бағанда квоталар бөлудің ұлттық жоспарының қолданылу кезеңіне алынған ішкі азаюының бірліктері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"Квоталар бөлудің ұлттық жоспарының қолданылу кезеңіне қалған ішкі азаюының бірлігі" деген 10.2-бағанда тиісті кезеңге квоталар бөлудің ұлттық жоспарының қолданылу кезеңіне қалған ішкі азаюының бірлігі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жылда иеліктен шығарылған ішкі азаюының бірлігі" деген 10.3- бағанда есептік жылда иеліктен шығарылған ішкі азаюының бірліктері көлемі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11-бөлімде қондырғы операторы басшысының болған жағдайда тегі, аты және әкесінің аты көрсетіледі, мөр қойылады.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