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f729" w14:textId="970f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және жоғары оқу орнынан кейінгі, сондай-ақ техникалық және кәсіптік, орта білімнен кейінгі білімі бар мамандар даярлауға 2015 - 2016 оқу жылына арналған мемлекеттік білім беру тапсырысын Қазақстан Республикасы Мәдениет және спорт министрлігінің оқу орындарында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2015 жылғы 30 шілдедегі № 261 бұйрығы. Қазақстан Республикасының Әділет министрлігінде 2015 жылы 31 шілдеде № 11799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«Мәдениет туралы» Қазақстан Республикасының 2006 жылғы 15 желтоқсандағы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23-6)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«Республикалық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2015-2016 оқу жылына арналған мемлекеттік білім беру тапсырысын бекіту туралы» 2015 жылғы 17 маусымдағы № 453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Мәдениет және спорт министрінің 10.09.2015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бюджеттен қаржыландырылатын мәдениет және өнер саласындағы оқу орындарында жоғары білімі бар мамандар даярлауға 2015 – 2016 оқу жылына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және өнер саласындағы оқу орындарында жоғары оқу орнынан кейінгі білімі бар мамандар даярлауға 2015 – 2016 оқу жылына арналған мемлекеттік білім беру тапсырысы;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және өнер саласындағы оқу орындарында техникалық және кәсіптік білімі бар мамандар даярлауға 2015 – 2016 оқу жылына арналған мемлекеттік білім беру тапсырысы бөлінсін.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Білім, ғылыми жұмыс және халықаралық ынтымақтастық департаменті (Д. Болатханұлы):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тіркелгеннен кейін ресми жариялауға жолдануын;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Мәдениет және спорт министрлігінің ресми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тіркеуден өткен соң 10 жұмыс куні ішінде Қазақстан Республикасы Мәдениет және спорт министрлігінің Заң қызметі департаментіне осы бұйрықтың 2 тармағындағы 1), 2) және 3) тармақшаларында қарастырылған іс-шаралардың орындалуы бойынша ақпаратты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Мәдениет және спорт вице-министрі Ғ.А. Ахмедьяровқа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спорт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Д. Болатханұлы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 бұйрығының 1-қосымшасы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</w:t>
      </w:r>
      <w:r>
        <w:br/>
      </w:r>
      <w:r>
        <w:rPr>
          <w:rFonts w:ascii="Times New Roman"/>
          <w:b/>
          <w:i w:val="false"/>
          <w:color w:val="000000"/>
        </w:rPr>
        <w:t>
өнер саласындағы оқу орындарында жоғары білімі бар мамандар</w:t>
      </w:r>
      <w:r>
        <w:br/>
      </w:r>
      <w:r>
        <w:rPr>
          <w:rFonts w:ascii="Times New Roman"/>
          <w:b/>
          <w:i w:val="false"/>
          <w:color w:val="000000"/>
        </w:rPr>
        <w:t>
даярлауға 2015 – 2016 оқу жылына арналған мемлекеттік білім</w:t>
      </w:r>
      <w:r>
        <w:br/>
      </w:r>
      <w:r>
        <w:rPr>
          <w:rFonts w:ascii="Times New Roman"/>
          <w:b/>
          <w:i w:val="false"/>
          <w:color w:val="000000"/>
        </w:rPr>
        <w:t>
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681"/>
        <w:gridCol w:w="2153"/>
        <w:gridCol w:w="3673"/>
        <w:gridCol w:w="1773"/>
        <w:gridCol w:w="560"/>
        <w:gridCol w:w="1413"/>
        <w:gridCol w:w="281"/>
        <w:gridCol w:w="153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атауы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 орыс тобы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 саны қазақ тобы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 Мәдениет және спорт министрлігінің «Қазақ ұлттық өнер университеті»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Вокалдық өнер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музыкалық өнер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2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Дирижирлеу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өнері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өнер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Квоталар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Республикасы Мәдениет және спорт министрлігінің «Т.К. Жүргенов атындағы Қазақ ұлттық өнер академиясы»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Дәстүрлік музыкалық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 өнері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Квоталар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 Республикасы Мәдениет және спорт министрлігінің «Құрманғазы атындағы Қазақ ұлттық консерваториясы»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музыкалық өнер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</w:tbl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 бұйрығының 2-қосымшасы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өнер</w:t>
      </w:r>
      <w:r>
        <w:br/>
      </w:r>
      <w:r>
        <w:rPr>
          <w:rFonts w:ascii="Times New Roman"/>
          <w:b/>
          <w:i w:val="false"/>
          <w:color w:val="000000"/>
        </w:rPr>
        <w:t>
саласындағы оқу орындарында жоғары оқу орнынан кейінгі білімі</w:t>
      </w:r>
      <w:r>
        <w:br/>
      </w:r>
      <w:r>
        <w:rPr>
          <w:rFonts w:ascii="Times New Roman"/>
          <w:b/>
          <w:i w:val="false"/>
          <w:color w:val="000000"/>
        </w:rPr>
        <w:t>
бар мамандар даярлауға 2015 – 2016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2-қосымшаға өзгеріс енгізілді - ҚР Мәдениет және спорт министрінің 10.09.2015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"/>
        <w:gridCol w:w="2233"/>
        <w:gridCol w:w="7781"/>
        <w:gridCol w:w="3135"/>
      </w:tblGrid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Шифр 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тапсырыс бойынша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Қазақстан Республикасы Мәдениет және спорт министрлігінің «Қазақ ұлттық өнер университеті»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өнер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Музыкатану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музыкалық өнер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Дирижирлеу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Кескіндеме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бөлімше бойынша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Қазақстан Республикасы Мәдениет және спорт министрлігінің «Т.К.Жүргенов атындағы Қазақ ұлттық өнер академиясы» республикалық мемлекеттік мекемесі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өнер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Өнертану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өнер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бөлімше бойынша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Қазақстан Республикасы Мәдениет және спорт министрлігінің «Құрманғазы атындағы Қазақ ұлттық консерваториясы»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музыкалық өнер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бөлімше бойынша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Қазақстан Республикасы Мәдениет және спорт министрлігінің «Қазақ ұлттық өнер университеті»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Музыкалық білім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6D040200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бөлімше бойынша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Қазақстан Республикасы Мәдениет және спорт министрлігінің «Т.К. Жүргенов атындағы Қазақ ұлттық өнер академиясы»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7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6D041800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Эстрадалық өнер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 өнері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бөлімше бойынша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Қазақстан Республикасы Мәдениет және спорт министрлігінің «Құрманғазы атындағы Қазақ ұлттық консерваториясы» республикалық мемлекеттік мекемесі 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6D040200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6D040400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Дәстүрлі музыкалық өнер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6D040500</w:t>
            </w:r>
          </w:p>
        </w:tc>
        <w:tc>
          <w:tcPr>
            <w:tcW w:w="7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Дирижирлеу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бөлімше бойынша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бөлім бойынша 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Мәдениет және спорт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261 бұйрығының 3-қосымшасы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өнер</w:t>
      </w:r>
      <w:r>
        <w:br/>
      </w:r>
      <w:r>
        <w:rPr>
          <w:rFonts w:ascii="Times New Roman"/>
          <w:b/>
          <w:i w:val="false"/>
          <w:color w:val="000000"/>
        </w:rPr>
        <w:t>
саласындағы оқу орындарында техникалық және кәсіптік білімі</w:t>
      </w:r>
      <w:r>
        <w:br/>
      </w:r>
      <w:r>
        <w:rPr>
          <w:rFonts w:ascii="Times New Roman"/>
          <w:b/>
          <w:i w:val="false"/>
          <w:color w:val="000000"/>
        </w:rPr>
        <w:t>
бар мамандар даярлауға 2015 – 2016 оқу жылына арналған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3-қосымшаға өзгеріс енгізілді - ҚР Мәдениет және спорт министрінің 10.09.2015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996"/>
        <w:gridCol w:w="4586"/>
        <w:gridCol w:w="2035"/>
        <w:gridCol w:w="1663"/>
        <w:gridCol w:w="1414"/>
        <w:gridCol w:w="1303"/>
      </w:tblGrid>
      <w:tr>
        <w:trPr>
          <w:trHeight w:val="27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 мен топтардың атаулары</w:t>
            </w:r>
          </w:p>
        </w:tc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тілінде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базасында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Қазақстан Республикасы Мәдениет және спорт министрлігінің «Қазақ ұлттық өнер университетінің колледжі» республикалық мемлекеттік мекемесі</w:t>
            </w:r>
          </w:p>
        </w:tc>
      </w:tr>
      <w:tr>
        <w:trPr>
          <w:trHeight w:val="6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эстрада музыка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 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 (балет әртісі)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«Кескіндеме, мүсін және графика» 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 және халық қолөнері 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Квоталар </w:t>
            </w:r>
          </w:p>
        </w:tc>
      </w:tr>
      <w:tr>
        <w:trPr>
          <w:trHeight w:val="5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Қазақстан Республикасы Мәдениет және спорт министрлігінің «Т.К.Жүргенов атындағы Қазақ ұлттық өнер академиясының колледжі»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шеберлік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«Кескіндеме, мүсін және графика» 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 және халық қолөнері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0402000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Квоталар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бөлім бойынша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         ҚОРЫТЫНДЫ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Қазақстан Республикасы Мәдениет және спорт министрлігінің «О. Таңсықбаев атындағы Алматы декоративтік-қолданбалы өнер колледжі»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Кескіндеме, мүсін және графика: «Суретші»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0412023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Кескіндеме, мүсін және графика: «Суретші-мүсінші»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0411053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сәндік-қолданбалы өнер: «Суретші-көркемдеуші»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Сәндік-қолданбалы өнер және халық қолөнері: «Суретші»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(түрлері бойынша)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Квоталар 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Қазақстан Республикасы Мәдениет және спорт министрлігінің «П. Чайковский атындағы Алматы музыкалық колледжі»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эстрада музыка өнері: «Балалар музыка мектебінің оқытушысы, концертмейстер»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ансамбль әртісі (меңгерушісі)»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халық аспаптары әртісі (меңгерушісі)»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эстрада аспаптары әртісі (меңгерушісі)»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дирижирлеу: «Хормейстер оқытушысы»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теориясы: «Балалар музыка мектебінің оқытушысы»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салу: «академиялық ән салу әртісі, ансамбль солисті»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 салу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0407033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эстрада ән салу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Квоталар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  Барлығы бөлім бойынша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«Ж. Елебеков атындағы Республикалық эстрада-цирк колледжі»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 және эстрада музыка өнері: «Балалар музыка мектебінің оқытушысы, оркестр, халық аспаптары әртісі (меңгерушісі)»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эстрада аспаптары әртісі (меңгерушісі)»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домбырамен халық ән салу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«Балалар музыка мектебінің оқытушысы, оркестр, эстрада аспаптары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0407043 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«Хор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өнер: «Би ансамблінің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0409043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Актерлық шеберлік: «Драма театр әртісі»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 өнері: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«Цирк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Квоталар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 болып табылмайтын ұлты қазақ адамдарға квота (2%)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«А. Селезнев атындағы Алматы хореографиялық училищесі» республикалық мемлекеттік қазыналық кәсіпорны </w:t>
            </w:r>
          </w:p>
        </w:tc>
      </w:tr>
      <w:tr>
        <w:trPr>
          <w:trHeight w:val="42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 «Балет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Хореографиялық өнер «Би ансамблі әртісі» біліктілігі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Квоталар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балалар және ата-анасының қамқорлығынсыз қалған балалар үшін квота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Мәдениет және спорт министрінің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бұйрығымен.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квота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бөлім бойынша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