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55de" w14:textId="6855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29 маусымдағы № 465 Қазақстан Республикасы Ішкі істер министрінің 2015 жылғы 23 маусымдағы № 556 бірлескен бұйрығы. Қазақстан Республикасының Әділет министрлігінде 2015 жылы 29 шілдеде № 11784 болып тіркелді. Күші жойылды - Қазақстан Республикасы Ішкі істер министрінің 2015 жылғы 11 желтоқсандағы № 1018 және Қазақстан Республикасы Ұлттық экономика министрінің м.а. 2016 жылғы 6 қаңтардағы № 1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11.12.2015 № 1018 және ҚР Ұлттық экономика министрінің м.а. 06.01.2016 № 1 (алғаш ресми жарияланғаннан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w:t>
      </w:r>
      <w:r>
        <w:rPr>
          <w:rFonts w:ascii="Times New Roman"/>
          <w:b w:val="false"/>
          <w:i w:val="false"/>
          <w:color w:val="000000"/>
          <w:sz w:val="28"/>
        </w:rPr>
        <w:t>13-бабы</w:t>
      </w:r>
      <w:r>
        <w:rPr>
          <w:rFonts w:ascii="Times New Roman"/>
          <w:b w:val="false"/>
          <w:i w:val="false"/>
          <w:color w:val="000000"/>
          <w:sz w:val="28"/>
        </w:rPr>
        <w:t xml:space="preserve"> 3-тармағына, </w:t>
      </w:r>
      <w:r>
        <w:rPr>
          <w:rFonts w:ascii="Times New Roman"/>
          <w:b w:val="false"/>
          <w:i w:val="false"/>
          <w:color w:val="000000"/>
          <w:sz w:val="28"/>
        </w:rPr>
        <w:t>15-бабы</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1)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күзет қызметін мемлекеттік бақылау бойынша тексеру парағының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мемлекеттік бақылау бойынша тексеру парағының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күзет сигнализациясы құралдарын монтаждау, ретке келтіру және техникалық қызмет көрсету жөніндегі қызметті мемлекеттік бақылау бойынша тексеру парағының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2) осы бұйрықты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бақылау саласындағы кейбір бірлескен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Ішкі істер министрінің орынбасары Е.З. Тургумбаевқа жүктелсін. </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Ішкі істер министрі</w:t>
      </w:r>
      <w:r>
        <w:br/>
      </w:r>
      <w:r>
        <w:rPr>
          <w:rFonts w:ascii="Times New Roman"/>
          <w:b w:val="false"/>
          <w:i w:val="false"/>
          <w:color w:val="000000"/>
          <w:sz w:val="28"/>
        </w:rPr>
        <w:t>
</w:t>
      </w:r>
      <w:r>
        <w:rPr>
          <w:rFonts w:ascii="Times New Roman"/>
          <w:b w:val="false"/>
          <w:i/>
          <w:color w:val="000000"/>
          <w:sz w:val="28"/>
        </w:rPr>
        <w:t>      __________________ Е. Досаев   _________________ Қ. Қасымов</w:t>
      </w:r>
    </w:p>
    <w:p>
      <w:pPr>
        <w:spacing w:after="0"/>
        <w:ind w:left="0"/>
        <w:jc w:val="both"/>
      </w:pPr>
      <w:r>
        <w:rPr>
          <w:rFonts w:ascii="Times New Roman"/>
          <w:b w:val="false"/>
          <w:i/>
          <w:color w:val="000000"/>
          <w:sz w:val="28"/>
        </w:rPr>
        <w:t>      «КЕЛІСКЕН»</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прокуратурасының </w:t>
      </w:r>
      <w:r>
        <w:br/>
      </w:r>
      <w:r>
        <w:rPr>
          <w:rFonts w:ascii="Times New Roman"/>
          <w:b w:val="false"/>
          <w:i w:val="false"/>
          <w:color w:val="000000"/>
          <w:sz w:val="28"/>
        </w:rPr>
        <w:t>
</w:t>
      </w:r>
      <w:r>
        <w:rPr>
          <w:rFonts w:ascii="Times New Roman"/>
          <w:b w:val="false"/>
          <w:i/>
          <w:color w:val="000000"/>
          <w:sz w:val="28"/>
        </w:rPr>
        <w:t xml:space="preserve">      Құқықтық статистика </w:t>
      </w:r>
      <w:r>
        <w:br/>
      </w:r>
      <w:r>
        <w:rPr>
          <w:rFonts w:ascii="Times New Roman"/>
          <w:b w:val="false"/>
          <w:i w:val="false"/>
          <w:color w:val="000000"/>
          <w:sz w:val="28"/>
        </w:rPr>
        <w:t>
</w:t>
      </w:r>
      <w:r>
        <w:rPr>
          <w:rFonts w:ascii="Times New Roman"/>
          <w:b w:val="false"/>
          <w:i/>
          <w:color w:val="000000"/>
          <w:sz w:val="28"/>
        </w:rPr>
        <w:t xml:space="preserve">      және арнайы есепке алу </w:t>
      </w:r>
      <w:r>
        <w:br/>
      </w:r>
      <w:r>
        <w:rPr>
          <w:rFonts w:ascii="Times New Roman"/>
          <w:b w:val="false"/>
          <w:i w:val="false"/>
          <w:color w:val="000000"/>
          <w:sz w:val="28"/>
        </w:rPr>
        <w:t>
</w:t>
      </w:r>
      <w:r>
        <w:rPr>
          <w:rFonts w:ascii="Times New Roman"/>
          <w:b w:val="false"/>
          <w:i/>
          <w:color w:val="000000"/>
          <w:sz w:val="28"/>
        </w:rPr>
        <w:t xml:space="preserve">      жөніндегі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__________________ С. Айтпаева</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29 маусымдағы № 465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23 маусымдағы № 556</w:t>
      </w:r>
      <w:r>
        <w:br/>
      </w:r>
      <w:r>
        <w:rPr>
          <w:rFonts w:ascii="Times New Roman"/>
          <w:b w:val="false"/>
          <w:i w:val="false"/>
          <w:color w:val="000000"/>
          <w:sz w:val="28"/>
        </w:rPr>
        <w:t xml:space="preserve">
бірлескен бұйрығына 1-қосымша </w:t>
      </w:r>
    </w:p>
    <w:bookmarkEnd w:id="1"/>
    <w:bookmarkStart w:name="z15" w:id="2"/>
    <w:p>
      <w:pPr>
        <w:spacing w:after="0"/>
        <w:ind w:left="0"/>
        <w:jc w:val="left"/>
      </w:pPr>
      <w:r>
        <w:rPr>
          <w:rFonts w:ascii="Times New Roman"/>
          <w:b/>
          <w:i w:val="false"/>
          <w:color w:val="000000"/>
        </w:rPr>
        <w:t xml:space="preserve"> 
Күзет қызметін, жеке күзет ұйымында басшы және күзетші</w:t>
      </w:r>
      <w:r>
        <w:br/>
      </w:r>
      <w:r>
        <w:rPr>
          <w:rFonts w:ascii="Times New Roman"/>
          <w:b/>
          <w:i w:val="false"/>
          <w:color w:val="000000"/>
        </w:rPr>
        <w:t>
лауазымдарын атқаратын жұмыскерлерді даярлау және біліктілігін</w:t>
      </w:r>
      <w:r>
        <w:br/>
      </w:r>
      <w:r>
        <w:rPr>
          <w:rFonts w:ascii="Times New Roman"/>
          <w:b/>
          <w:i w:val="false"/>
          <w:color w:val="000000"/>
        </w:rPr>
        <w:t>
арттыру жөніндегі мамандандырылған оқу орталықтарының қызметін</w:t>
      </w:r>
      <w:r>
        <w:br/>
      </w:r>
      <w:r>
        <w:rPr>
          <w:rFonts w:ascii="Times New Roman"/>
          <w:b/>
          <w:i w:val="false"/>
          <w:color w:val="000000"/>
        </w:rPr>
        <w:t>
және күзет сигнализациясы құралдарын монтаждау, ретке келтіру</w:t>
      </w:r>
      <w:r>
        <w:br/>
      </w:r>
      <w:r>
        <w:rPr>
          <w:rFonts w:ascii="Times New Roman"/>
          <w:b/>
          <w:i w:val="false"/>
          <w:color w:val="000000"/>
        </w:rPr>
        <w:t>
және техникалық қызмет көрсету жөніндегі қызметті мемлекеттік</w:t>
      </w:r>
      <w:r>
        <w:br/>
      </w:r>
      <w:r>
        <w:rPr>
          <w:rFonts w:ascii="Times New Roman"/>
          <w:b/>
          <w:i w:val="false"/>
          <w:color w:val="000000"/>
        </w:rPr>
        <w:t xml:space="preserve">
бақылау бойынша тәуекел дәрежесін бағалау өлшемшарттары 1. Жалпы ережелер </w:t>
      </w:r>
    </w:p>
    <w:bookmarkEnd w:id="2"/>
    <w:bookmarkStart w:name="z16" w:id="3"/>
    <w:p>
      <w:pPr>
        <w:spacing w:after="0"/>
        <w:ind w:left="0"/>
        <w:jc w:val="both"/>
      </w:pPr>
      <w:r>
        <w:rPr>
          <w:rFonts w:ascii="Times New Roman"/>
          <w:b w:val="false"/>
          <w:i w:val="false"/>
          <w:color w:val="000000"/>
          <w:sz w:val="28"/>
        </w:rPr>
        <w:t>
      1. Осы тәуекел дәрежесін бағалау өлшемшарттары (бұдан әрі – Өлшемшарттар) күзет қызметімен,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қызметімен және күзет сигнализациясы құралдарын монтаждау, ретке келтіру және техникалық қызмет көрсету жөніндегі қызметпен айналысатын жеке кәсіпкерлік субъектілері үшін әзірленді.</w:t>
      </w:r>
      <w:r>
        <w:br/>
      </w:r>
      <w:r>
        <w:rPr>
          <w:rFonts w:ascii="Times New Roman"/>
          <w:b w:val="false"/>
          <w:i w:val="false"/>
          <w:color w:val="000000"/>
          <w:sz w:val="28"/>
        </w:rPr>
        <w:t>
</w:t>
      </w:r>
      <w:r>
        <w:rPr>
          <w:rFonts w:ascii="Times New Roman"/>
          <w:b w:val="false"/>
          <w:i w:val="false"/>
          <w:color w:val="000000"/>
          <w:sz w:val="28"/>
        </w:rPr>
        <w:t>
      2. Осы Өлшемшарттарда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тексерілетін субъектінің қызметі нәтижесінде адамның өмірі мен денсаулығына, қоршаған ортаға, жеке және заңды тұлғалардың заңды мүдделеріне, мемлекеттің мүліктік мүдделеріне, оның салдарының ауырлық дәрежесі ескерілген, зиян келтіру ықтималдығы;</w:t>
      </w:r>
      <w:r>
        <w:br/>
      </w:r>
      <w:r>
        <w:rPr>
          <w:rFonts w:ascii="Times New Roman"/>
          <w:b w:val="false"/>
          <w:i w:val="false"/>
          <w:color w:val="000000"/>
          <w:sz w:val="28"/>
        </w:rPr>
        <w:t>
</w:t>
      </w:r>
      <w:r>
        <w:rPr>
          <w:rFonts w:ascii="Times New Roman"/>
          <w:b w:val="false"/>
          <w:i w:val="false"/>
          <w:color w:val="000000"/>
          <w:sz w:val="28"/>
        </w:rPr>
        <w:t>
      2)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тексерілетін субъектілерді іріктеу үшін пайдаланылатын және жекелеген тексерілетін субъектіге тікелей тәуелді емес тәуекел дәрежесін бағалау өлшемшарттары;</w:t>
      </w:r>
      <w:r>
        <w:br/>
      </w:r>
      <w:r>
        <w:rPr>
          <w:rFonts w:ascii="Times New Roman"/>
          <w:b w:val="false"/>
          <w:i w:val="false"/>
          <w:color w:val="000000"/>
          <w:sz w:val="28"/>
        </w:rPr>
        <w:t>
</w:t>
      </w:r>
      <w:r>
        <w:rPr>
          <w:rFonts w:ascii="Times New Roman"/>
          <w:b w:val="false"/>
          <w:i w:val="false"/>
          <w:color w:val="000000"/>
          <w:sz w:val="28"/>
        </w:rPr>
        <w:t xml:space="preserve">
      3) тәуекел дәрежесін бағалаудың субъективті өлшемшарттары (бұдан әрі – субъективті өлшемшарттар) – нақты тексерілетін субъект қызметі нәтижелеріне байланысты тексерілетін субъектілерді іріктеу үшін пайдаланылатын тәуекел дәрежесін бағалау өлшемшарттары; </w:t>
      </w:r>
      <w:r>
        <w:br/>
      </w:r>
      <w:r>
        <w:rPr>
          <w:rFonts w:ascii="Times New Roman"/>
          <w:b w:val="false"/>
          <w:i w:val="false"/>
          <w:color w:val="000000"/>
          <w:sz w:val="28"/>
        </w:rPr>
        <w:t>
</w:t>
      </w:r>
      <w:r>
        <w:rPr>
          <w:rFonts w:ascii="Times New Roman"/>
          <w:b w:val="false"/>
          <w:i w:val="false"/>
          <w:color w:val="000000"/>
          <w:sz w:val="28"/>
        </w:rPr>
        <w:t>
      4) тәуекелдерді бағалау жүйесі – тексерістерді тағайындау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
      3. Ішінара тексерістер үшін тәуекел дәрежесін бағалау өлшемшарттары объективті және субъективті өлшемраттар арқылы құрылады.</w:t>
      </w:r>
      <w:r>
        <w:br/>
      </w:r>
      <w:r>
        <w:rPr>
          <w:rFonts w:ascii="Times New Roman"/>
          <w:b w:val="false"/>
          <w:i w:val="false"/>
          <w:color w:val="000000"/>
          <w:sz w:val="28"/>
        </w:rPr>
        <w:t>
</w:t>
      </w:r>
      <w:r>
        <w:rPr>
          <w:rFonts w:ascii="Times New Roman"/>
          <w:b w:val="false"/>
          <w:i w:val="false"/>
          <w:color w:val="000000"/>
          <w:sz w:val="28"/>
        </w:rPr>
        <w:t xml:space="preserve">
      Объективті өлшемшарттарды белгілеу мынадай кезеңдер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1) тәуекелді белгілеу. </w:t>
      </w:r>
      <w:r>
        <w:br/>
      </w:r>
      <w:r>
        <w:rPr>
          <w:rFonts w:ascii="Times New Roman"/>
          <w:b w:val="false"/>
          <w:i w:val="false"/>
          <w:color w:val="000000"/>
          <w:sz w:val="28"/>
        </w:rPr>
        <w:t>
</w:t>
      </w:r>
      <w:r>
        <w:rPr>
          <w:rFonts w:ascii="Times New Roman"/>
          <w:b w:val="false"/>
          <w:i w:val="false"/>
          <w:color w:val="000000"/>
          <w:sz w:val="28"/>
        </w:rPr>
        <w:t xml:space="preserve">
      Тәуекелді белгілеу: </w:t>
      </w:r>
      <w:r>
        <w:br/>
      </w:r>
      <w:r>
        <w:rPr>
          <w:rFonts w:ascii="Times New Roman"/>
          <w:b w:val="false"/>
          <w:i w:val="false"/>
          <w:color w:val="000000"/>
          <w:sz w:val="28"/>
        </w:rPr>
        <w:t>
</w:t>
      </w:r>
      <w:r>
        <w:rPr>
          <w:rFonts w:ascii="Times New Roman"/>
          <w:b w:val="false"/>
          <w:i w:val="false"/>
          <w:color w:val="000000"/>
          <w:sz w:val="28"/>
        </w:rPr>
        <w:t>
      реттелетін салаға (ауданға) келтірілетін зиянның болжамды жағымсыз зардаптарының ауырлық масштабтарына;</w:t>
      </w:r>
      <w:r>
        <w:br/>
      </w:r>
      <w:r>
        <w:rPr>
          <w:rFonts w:ascii="Times New Roman"/>
          <w:b w:val="false"/>
          <w:i w:val="false"/>
          <w:color w:val="000000"/>
          <w:sz w:val="28"/>
        </w:rPr>
        <w:t>
</w:t>
      </w:r>
      <w:r>
        <w:rPr>
          <w:rFonts w:ascii="Times New Roman"/>
          <w:b w:val="false"/>
          <w:i w:val="false"/>
          <w:color w:val="000000"/>
          <w:sz w:val="28"/>
        </w:rPr>
        <w:t>
      адамның өмірі мен денсаулығына, қоршаған ортаға, жеке және заңды тұлғалардың заңды мүдделеріне, мемлекеттің мүліктік мүдделеріне қатысты қолайсыз оқиғаның орын алуы мүмкіндігіне қарай жүзеге асырылады;</w:t>
      </w:r>
      <w:r>
        <w:br/>
      </w:r>
      <w:r>
        <w:rPr>
          <w:rFonts w:ascii="Times New Roman"/>
          <w:b w:val="false"/>
          <w:i w:val="false"/>
          <w:color w:val="000000"/>
          <w:sz w:val="28"/>
        </w:rPr>
        <w:t>
</w:t>
      </w:r>
      <w:r>
        <w:rPr>
          <w:rFonts w:ascii="Times New Roman"/>
          <w:b w:val="false"/>
          <w:i w:val="false"/>
          <w:color w:val="000000"/>
          <w:sz w:val="28"/>
        </w:rPr>
        <w:t>
      2) тексерілетін субъектілерді тәуекелдер дәрежелері (жоғарғы және жоғарыға жатпайтын) бойынша бөлу және ішінара тексерістер жүргізілетін тәуекел дәрежесін белгілеу арқылы жүзеге асырылады.</w:t>
      </w:r>
      <w:r>
        <w:br/>
      </w:r>
      <w:r>
        <w:rPr>
          <w:rFonts w:ascii="Times New Roman"/>
          <w:b w:val="false"/>
          <w:i w:val="false"/>
          <w:color w:val="000000"/>
          <w:sz w:val="28"/>
        </w:rPr>
        <w:t>
</w:t>
      </w:r>
      <w:r>
        <w:rPr>
          <w:rFonts w:ascii="Times New Roman"/>
          <w:b w:val="false"/>
          <w:i w:val="false"/>
          <w:color w:val="000000"/>
          <w:sz w:val="28"/>
        </w:rPr>
        <w:t>
      Субъективті өлшемшарттарды белгілеу мынадай:</w:t>
      </w:r>
      <w:r>
        <w:br/>
      </w:r>
      <w:r>
        <w:rPr>
          <w:rFonts w:ascii="Times New Roman"/>
          <w:b w:val="false"/>
          <w:i w:val="false"/>
          <w:color w:val="000000"/>
          <w:sz w:val="28"/>
        </w:rPr>
        <w:t>
</w:t>
      </w:r>
      <w:r>
        <w:rPr>
          <w:rFonts w:ascii="Times New Roman"/>
          <w:b w:val="false"/>
          <w:i w:val="false"/>
          <w:color w:val="000000"/>
          <w:sz w:val="28"/>
        </w:rPr>
        <w:t>
      1) деректер базасын құру және ақпарат жинау;</w:t>
      </w:r>
      <w:r>
        <w:br/>
      </w:r>
      <w:r>
        <w:rPr>
          <w:rFonts w:ascii="Times New Roman"/>
          <w:b w:val="false"/>
          <w:i w:val="false"/>
          <w:color w:val="000000"/>
          <w:sz w:val="28"/>
        </w:rPr>
        <w:t>
</w:t>
      </w:r>
      <w:r>
        <w:rPr>
          <w:rFonts w:ascii="Times New Roman"/>
          <w:b w:val="false"/>
          <w:i w:val="false"/>
          <w:color w:val="000000"/>
          <w:sz w:val="28"/>
        </w:rPr>
        <w:t xml:space="preserve">
      2) ақпаратты талдау және тәуекелдерді бағалау кезеңдерін қолдану арқылы жүзеге асырылады. </w:t>
      </w:r>
    </w:p>
    <w:bookmarkEnd w:id="3"/>
    <w:bookmarkStart w:name="z32" w:id="4"/>
    <w:p>
      <w:pPr>
        <w:spacing w:after="0"/>
        <w:ind w:left="0"/>
        <w:jc w:val="left"/>
      </w:pPr>
      <w:r>
        <w:rPr>
          <w:rFonts w:ascii="Times New Roman"/>
          <w:b/>
          <w:i w:val="false"/>
          <w:color w:val="000000"/>
        </w:rPr>
        <w:t xml:space="preserve"> 
2. Тәуекел дәрежесін бағалаудың объективті өлшемшарттары</w:t>
      </w:r>
    </w:p>
    <w:bookmarkEnd w:id="4"/>
    <w:bookmarkStart w:name="z33" w:id="5"/>
    <w:p>
      <w:pPr>
        <w:spacing w:after="0"/>
        <w:ind w:left="0"/>
        <w:jc w:val="both"/>
      </w:pPr>
      <w:r>
        <w:rPr>
          <w:rFonts w:ascii="Times New Roman"/>
          <w:b w:val="false"/>
          <w:i w:val="false"/>
          <w:color w:val="000000"/>
          <w:sz w:val="28"/>
        </w:rPr>
        <w:t>
      4. Объективті өлшемшарттар бойынша тексерілетін субъектілер мынадай тәуекел дәрежесіне жатады:</w:t>
      </w:r>
      <w:r>
        <w:br/>
      </w:r>
      <w:r>
        <w:rPr>
          <w:rFonts w:ascii="Times New Roman"/>
          <w:b w:val="false"/>
          <w:i w:val="false"/>
          <w:color w:val="000000"/>
          <w:sz w:val="28"/>
        </w:rPr>
        <w:t>
</w:t>
      </w:r>
      <w:r>
        <w:rPr>
          <w:rFonts w:ascii="Times New Roman"/>
          <w:b w:val="false"/>
          <w:i w:val="false"/>
          <w:color w:val="000000"/>
          <w:sz w:val="28"/>
        </w:rPr>
        <w:t>
      тәуекелдің жоғарғы дәрежесіне:</w:t>
      </w:r>
      <w:r>
        <w:br/>
      </w:r>
      <w:r>
        <w:rPr>
          <w:rFonts w:ascii="Times New Roman"/>
          <w:b w:val="false"/>
          <w:i w:val="false"/>
          <w:color w:val="000000"/>
          <w:sz w:val="28"/>
        </w:rPr>
        <w:t>
</w:t>
      </w:r>
      <w:r>
        <w:rPr>
          <w:rFonts w:ascii="Times New Roman"/>
          <w:b w:val="false"/>
          <w:i w:val="false"/>
          <w:color w:val="000000"/>
          <w:sz w:val="28"/>
        </w:rPr>
        <w:t>
      1) қызметтік қаруды пайдалана отырып,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 қызметін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2) екі жүз елуден астам жұмыскерлердің жылдық орташа санын құрайтын күзет қызметін, күзет сигнализациясы құралдарын монтаждау, ретке келтіру және техникалық қызмет көрсетуді,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 қызметін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3) күзет сигнализациясы құралдарын монтаждау, ретке келтіру және техникалық қызмет көрсету жөніндегі қызметті жүзеге асыратын және біруақытта қызметтік қаруды пайдалана отырып, күзет қызметімен айналысатын заңды тұлғалар жатады;</w:t>
      </w:r>
      <w:r>
        <w:br/>
      </w:r>
      <w:r>
        <w:rPr>
          <w:rFonts w:ascii="Times New Roman"/>
          <w:b w:val="false"/>
          <w:i w:val="false"/>
          <w:color w:val="000000"/>
          <w:sz w:val="28"/>
        </w:rPr>
        <w:t>
</w:t>
      </w:r>
      <w:r>
        <w:rPr>
          <w:rFonts w:ascii="Times New Roman"/>
          <w:b w:val="false"/>
          <w:i w:val="false"/>
          <w:color w:val="000000"/>
          <w:sz w:val="28"/>
        </w:rPr>
        <w:t>
      тәуекелдің жоғарғы дәрежесіне жатпайтын тексерілетін субъектілерге:</w:t>
      </w:r>
      <w:r>
        <w:br/>
      </w:r>
      <w:r>
        <w:rPr>
          <w:rFonts w:ascii="Times New Roman"/>
          <w:b w:val="false"/>
          <w:i w:val="false"/>
          <w:color w:val="000000"/>
          <w:sz w:val="28"/>
        </w:rPr>
        <w:t>
</w:t>
      </w:r>
      <w:r>
        <w:rPr>
          <w:rFonts w:ascii="Times New Roman"/>
          <w:b w:val="false"/>
          <w:i w:val="false"/>
          <w:color w:val="000000"/>
          <w:sz w:val="28"/>
        </w:rPr>
        <w:t>
      1) қызметтік қаруды пайдаланбай және екі жүз елуден төмен жұмыскерлердің жылдық орташа санын құрайтын тек күзет қызметін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2) екі жүз елуден төмен жұмыскерлердің жылдық орташа санын құрайтын тек күзет сигнализациясы құралдарын монтаждау, ретке келтіру және техникалық қызмет көрсету жөніндегі қызметпен айналысатын заңды және жеке тұлғалар жатады.</w:t>
      </w:r>
      <w:r>
        <w:br/>
      </w:r>
      <w:r>
        <w:rPr>
          <w:rFonts w:ascii="Times New Roman"/>
          <w:b w:val="false"/>
          <w:i w:val="false"/>
          <w:color w:val="000000"/>
          <w:sz w:val="28"/>
        </w:rPr>
        <w:t>
</w:t>
      </w:r>
      <w:r>
        <w:rPr>
          <w:rFonts w:ascii="Times New Roman"/>
          <w:b w:val="false"/>
          <w:i w:val="false"/>
          <w:color w:val="000000"/>
          <w:sz w:val="28"/>
        </w:rPr>
        <w:t xml:space="preserve">
      Тәуекелдің жоғарғы дәржесіне жататын тексерілетін субъектілерге қатысты ішінара тексерістер, жоспардан тыс тексерістер және бақылаудың өзге нысаны жүргізіледі. </w:t>
      </w:r>
      <w:r>
        <w:br/>
      </w:r>
      <w:r>
        <w:rPr>
          <w:rFonts w:ascii="Times New Roman"/>
          <w:b w:val="false"/>
          <w:i w:val="false"/>
          <w:color w:val="000000"/>
          <w:sz w:val="28"/>
        </w:rPr>
        <w:t>
</w:t>
      </w:r>
      <w:r>
        <w:rPr>
          <w:rFonts w:ascii="Times New Roman"/>
          <w:b w:val="false"/>
          <w:i w:val="false"/>
          <w:color w:val="000000"/>
          <w:sz w:val="28"/>
        </w:rPr>
        <w:t xml:space="preserve">
      Тәуекелдің жоғарғы дәрежесіне жатпайтын тексерілетін субъектілерге қатысты жоспардан тыс тексерістер және бақылаудың өзге нысаны жүргізіледі. </w:t>
      </w:r>
    </w:p>
    <w:bookmarkEnd w:id="5"/>
    <w:bookmarkStart w:name="z43" w:id="6"/>
    <w:p>
      <w:pPr>
        <w:spacing w:after="0"/>
        <w:ind w:left="0"/>
        <w:jc w:val="left"/>
      </w:pPr>
      <w:r>
        <w:rPr>
          <w:rFonts w:ascii="Times New Roman"/>
          <w:b/>
          <w:i w:val="false"/>
          <w:color w:val="000000"/>
        </w:rPr>
        <w:t xml:space="preserve"> 
3. Тәуекел дәрежесін бағалаудың субъективті өлшемшарттары</w:t>
      </w:r>
    </w:p>
    <w:bookmarkEnd w:id="6"/>
    <w:bookmarkStart w:name="z44" w:id="7"/>
    <w:p>
      <w:pPr>
        <w:spacing w:after="0"/>
        <w:ind w:left="0"/>
        <w:jc w:val="both"/>
      </w:pPr>
      <w:r>
        <w:rPr>
          <w:rFonts w:ascii="Times New Roman"/>
          <w:b w:val="false"/>
          <w:i w:val="false"/>
          <w:color w:val="000000"/>
          <w:sz w:val="28"/>
        </w:rPr>
        <w:t>
      5. Күзет қызметін жүзеге асыратын тексерілетін субъектілердің тәуекелдер дәрежесін бағалау үшін мынадай ақпарат көздері:</w:t>
      </w:r>
      <w:r>
        <w:br/>
      </w:r>
      <w:r>
        <w:rPr>
          <w:rFonts w:ascii="Times New Roman"/>
          <w:b w:val="false"/>
          <w:i w:val="false"/>
          <w:color w:val="000000"/>
          <w:sz w:val="28"/>
        </w:rPr>
        <w:t>
</w:t>
      </w:r>
      <w:r>
        <w:rPr>
          <w:rFonts w:ascii="Times New Roman"/>
          <w:b w:val="false"/>
          <w:i w:val="false"/>
          <w:color w:val="000000"/>
          <w:sz w:val="28"/>
        </w:rPr>
        <w:t xml:space="preserve">
      1) есептер мен мәліметтерге жүргізілген мониторинг нәтижелері; </w:t>
      </w:r>
      <w:r>
        <w:br/>
      </w:r>
      <w:r>
        <w:rPr>
          <w:rFonts w:ascii="Times New Roman"/>
          <w:b w:val="false"/>
          <w:i w:val="false"/>
          <w:color w:val="000000"/>
          <w:sz w:val="28"/>
        </w:rPr>
        <w:t>
</w:t>
      </w:r>
      <w:r>
        <w:rPr>
          <w:rFonts w:ascii="Times New Roman"/>
          <w:b w:val="false"/>
          <w:i w:val="false"/>
          <w:color w:val="000000"/>
          <w:sz w:val="28"/>
        </w:rPr>
        <w:t xml:space="preserve">
      2) алдыңғы тексеріс нәтижелері; </w:t>
      </w:r>
      <w:r>
        <w:br/>
      </w:r>
      <w:r>
        <w:rPr>
          <w:rFonts w:ascii="Times New Roman"/>
          <w:b w:val="false"/>
          <w:i w:val="false"/>
          <w:color w:val="000000"/>
          <w:sz w:val="28"/>
        </w:rPr>
        <w:t>
</w:t>
      </w:r>
      <w:r>
        <w:rPr>
          <w:rFonts w:ascii="Times New Roman"/>
          <w:b w:val="false"/>
          <w:i w:val="false"/>
          <w:color w:val="000000"/>
          <w:sz w:val="28"/>
        </w:rPr>
        <w:t>
      3) тексерілетін субъектінің кінәсінен пайда болған жағымсыз оқиғалардың болуы. Жағымсыз оқиғаларға: тексерілетін субъектінің жұмыскеріне, басшысына, құрылтайшысына (қатысушысына) немесе тексерілетін субъектінің өзіне қатысты қылмыстық және/немесе әкімшілік істі қозғау; тексерілетін субъект күзететін объектіде күзетті қамтамасыз етумен (күзет қызметтерін көрсетумен) тікелей байланысты қылмыс, құқық бұзушылық немесе төтенше жағдайдың болуы; қызметтік және азаматтық қаруды, арнайы құралдарды жою, жоғалту жатады;</w:t>
      </w:r>
      <w:r>
        <w:br/>
      </w:r>
      <w:r>
        <w:rPr>
          <w:rFonts w:ascii="Times New Roman"/>
          <w:b w:val="false"/>
          <w:i w:val="false"/>
          <w:color w:val="000000"/>
          <w:sz w:val="28"/>
        </w:rPr>
        <w:t>
</w:t>
      </w:r>
      <w:r>
        <w:rPr>
          <w:rFonts w:ascii="Times New Roman"/>
          <w:b w:val="false"/>
          <w:i w:val="false"/>
          <w:color w:val="000000"/>
          <w:sz w:val="28"/>
        </w:rPr>
        <w:t xml:space="preserve">
      4) расталған шағымдар мен өтініштердің болуы; </w:t>
      </w:r>
      <w:r>
        <w:br/>
      </w:r>
      <w:r>
        <w:rPr>
          <w:rFonts w:ascii="Times New Roman"/>
          <w:b w:val="false"/>
          <w:i w:val="false"/>
          <w:color w:val="000000"/>
          <w:sz w:val="28"/>
        </w:rPr>
        <w:t>
</w:t>
      </w:r>
      <w:r>
        <w:rPr>
          <w:rFonts w:ascii="Times New Roman"/>
          <w:b w:val="false"/>
          <w:i w:val="false"/>
          <w:color w:val="000000"/>
          <w:sz w:val="28"/>
        </w:rPr>
        <w:t>
      5) бұқаралық ақпарат құралдарындағы басылымдар мен жариялымдарды талдау;</w:t>
      </w:r>
      <w:r>
        <w:br/>
      </w:r>
      <w:r>
        <w:rPr>
          <w:rFonts w:ascii="Times New Roman"/>
          <w:b w:val="false"/>
          <w:i w:val="false"/>
          <w:color w:val="000000"/>
          <w:sz w:val="28"/>
        </w:rPr>
        <w:t>
</w:t>
      </w:r>
      <w:r>
        <w:rPr>
          <w:rFonts w:ascii="Times New Roman"/>
          <w:b w:val="false"/>
          <w:i w:val="false"/>
          <w:color w:val="000000"/>
          <w:sz w:val="28"/>
        </w:rPr>
        <w:t>
      6) құқық қорғау органдары жүргізетін жедел-профилактикалық іс-шаралардың нәтижелері;</w:t>
      </w:r>
      <w:r>
        <w:br/>
      </w:r>
      <w:r>
        <w:rPr>
          <w:rFonts w:ascii="Times New Roman"/>
          <w:b w:val="false"/>
          <w:i w:val="false"/>
          <w:color w:val="000000"/>
          <w:sz w:val="28"/>
        </w:rPr>
        <w:t>
</w:t>
      </w:r>
      <w:r>
        <w:rPr>
          <w:rFonts w:ascii="Times New Roman"/>
          <w:b w:val="false"/>
          <w:i w:val="false"/>
          <w:color w:val="000000"/>
          <w:sz w:val="28"/>
        </w:rPr>
        <w:t>
      7) талаптардың жалпы индикаторы. Бұзушылықтың ауырлық дәрежесі (өрескел, елеулі, болмашы) тексеру парақтарында көрсетілген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6.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жүзеге асыратын тексерілетін субъектілердің тәуекелдер дәрежесін бағалау үшін мынадай ақпарат көздері: </w:t>
      </w:r>
      <w:r>
        <w:br/>
      </w:r>
      <w:r>
        <w:rPr>
          <w:rFonts w:ascii="Times New Roman"/>
          <w:b w:val="false"/>
          <w:i w:val="false"/>
          <w:color w:val="000000"/>
          <w:sz w:val="28"/>
        </w:rPr>
        <w:t>
</w:t>
      </w:r>
      <w:r>
        <w:rPr>
          <w:rFonts w:ascii="Times New Roman"/>
          <w:b w:val="false"/>
          <w:i w:val="false"/>
          <w:color w:val="000000"/>
          <w:sz w:val="28"/>
        </w:rPr>
        <w:t xml:space="preserve">
      1) тексерілетін субъект ұсынатын есептер мен мәліметтерге жүргізілген мониторинг нәтижелері; </w:t>
      </w:r>
      <w:r>
        <w:br/>
      </w:r>
      <w:r>
        <w:rPr>
          <w:rFonts w:ascii="Times New Roman"/>
          <w:b w:val="false"/>
          <w:i w:val="false"/>
          <w:color w:val="000000"/>
          <w:sz w:val="28"/>
        </w:rPr>
        <w:t>
</w:t>
      </w:r>
      <w:r>
        <w:rPr>
          <w:rFonts w:ascii="Times New Roman"/>
          <w:b w:val="false"/>
          <w:i w:val="false"/>
          <w:color w:val="000000"/>
          <w:sz w:val="28"/>
        </w:rPr>
        <w:t xml:space="preserve">
      2) алдыңғы тексеріс нәтижелері; </w:t>
      </w:r>
      <w:r>
        <w:br/>
      </w:r>
      <w:r>
        <w:rPr>
          <w:rFonts w:ascii="Times New Roman"/>
          <w:b w:val="false"/>
          <w:i w:val="false"/>
          <w:color w:val="000000"/>
          <w:sz w:val="28"/>
        </w:rPr>
        <w:t>
</w:t>
      </w:r>
      <w:r>
        <w:rPr>
          <w:rFonts w:ascii="Times New Roman"/>
          <w:b w:val="false"/>
          <w:i w:val="false"/>
          <w:color w:val="000000"/>
          <w:sz w:val="28"/>
        </w:rPr>
        <w:t xml:space="preserve">
      3) тексерілетін субъектінің кінәсынан пайда болған жағымсыз оқиғалардың болуы. Жағымсыз оқиғаларға: тексерілетін субъектінің жұмыскеріне, басшысына, құрылтайшысына (қатысушысына) немесе тексерілетін субъектінің өзіне қатысты қылмыстық және/немесе әкімшілік істі қозғау; қызметтік және азаматтық қаруды, арнайы құралдарды жою, жоғалту жатады; </w:t>
      </w:r>
      <w:r>
        <w:br/>
      </w:r>
      <w:r>
        <w:rPr>
          <w:rFonts w:ascii="Times New Roman"/>
          <w:b w:val="false"/>
          <w:i w:val="false"/>
          <w:color w:val="000000"/>
          <w:sz w:val="28"/>
        </w:rPr>
        <w:t>
</w:t>
      </w:r>
      <w:r>
        <w:rPr>
          <w:rFonts w:ascii="Times New Roman"/>
          <w:b w:val="false"/>
          <w:i w:val="false"/>
          <w:color w:val="000000"/>
          <w:sz w:val="28"/>
        </w:rPr>
        <w:t>
      4) расталған шағымдар мен өтініштердің болуы;</w:t>
      </w:r>
      <w:r>
        <w:br/>
      </w:r>
      <w:r>
        <w:rPr>
          <w:rFonts w:ascii="Times New Roman"/>
          <w:b w:val="false"/>
          <w:i w:val="false"/>
          <w:color w:val="000000"/>
          <w:sz w:val="28"/>
        </w:rPr>
        <w:t>
</w:t>
      </w:r>
      <w:r>
        <w:rPr>
          <w:rFonts w:ascii="Times New Roman"/>
          <w:b w:val="false"/>
          <w:i w:val="false"/>
          <w:color w:val="000000"/>
          <w:sz w:val="28"/>
        </w:rPr>
        <w:t>
      5) бұқаралық ақпарат құралдарындағы басылымдар мен жариялымдарды талдау;</w:t>
      </w:r>
      <w:r>
        <w:br/>
      </w:r>
      <w:r>
        <w:rPr>
          <w:rFonts w:ascii="Times New Roman"/>
          <w:b w:val="false"/>
          <w:i w:val="false"/>
          <w:color w:val="000000"/>
          <w:sz w:val="28"/>
        </w:rPr>
        <w:t>
</w:t>
      </w:r>
      <w:r>
        <w:rPr>
          <w:rFonts w:ascii="Times New Roman"/>
          <w:b w:val="false"/>
          <w:i w:val="false"/>
          <w:color w:val="000000"/>
          <w:sz w:val="28"/>
        </w:rPr>
        <w:t>
      6) құқық қорғау органдары жүргізетін жедел-профилактикалық іс-шаралардың нәтижелері;</w:t>
      </w:r>
      <w:r>
        <w:br/>
      </w:r>
      <w:r>
        <w:rPr>
          <w:rFonts w:ascii="Times New Roman"/>
          <w:b w:val="false"/>
          <w:i w:val="false"/>
          <w:color w:val="000000"/>
          <w:sz w:val="28"/>
        </w:rPr>
        <w:t>
</w:t>
      </w:r>
      <w:r>
        <w:rPr>
          <w:rFonts w:ascii="Times New Roman"/>
          <w:b w:val="false"/>
          <w:i w:val="false"/>
          <w:color w:val="000000"/>
          <w:sz w:val="28"/>
        </w:rPr>
        <w:t>
      7) талаптардың жалпы индикаторы. Бұзушылықтың ауырлық дәрежесі (өрескел, елеулі, болмашы) тексеру парақтарында көрсетілген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xml:space="preserve">
      7. Күзет сигнализациясы құралдарын монтаждау, ретке келтіру және техникалық қызмет көрсету жөніндегі қызметті жүзеге асыратын тексерілетін субъектілердің тәуекелдер дәрежесін бағалау үшін мынадай ақпарат көздері: </w:t>
      </w:r>
      <w:r>
        <w:br/>
      </w:r>
      <w:r>
        <w:rPr>
          <w:rFonts w:ascii="Times New Roman"/>
          <w:b w:val="false"/>
          <w:i w:val="false"/>
          <w:color w:val="000000"/>
          <w:sz w:val="28"/>
        </w:rPr>
        <w:t>
</w:t>
      </w:r>
      <w:r>
        <w:rPr>
          <w:rFonts w:ascii="Times New Roman"/>
          <w:b w:val="false"/>
          <w:i w:val="false"/>
          <w:color w:val="000000"/>
          <w:sz w:val="28"/>
        </w:rPr>
        <w:t xml:space="preserve">
      1) алдыңғы тексеріс нәтижелері; </w:t>
      </w:r>
      <w:r>
        <w:br/>
      </w:r>
      <w:r>
        <w:rPr>
          <w:rFonts w:ascii="Times New Roman"/>
          <w:b w:val="false"/>
          <w:i w:val="false"/>
          <w:color w:val="000000"/>
          <w:sz w:val="28"/>
        </w:rPr>
        <w:t>
</w:t>
      </w:r>
      <w:r>
        <w:rPr>
          <w:rFonts w:ascii="Times New Roman"/>
          <w:b w:val="false"/>
          <w:i w:val="false"/>
          <w:color w:val="000000"/>
          <w:sz w:val="28"/>
        </w:rPr>
        <w:t xml:space="preserve">
      2) тексерілетін субъектінің кінәсынан пайда болған жағымсыз оқиғалардың болуы. Жағымсыз оқиғаларға: тексерілетін субъектінің жұмыскеріне, басшысына, құрылтайшысына (қатысушысына) немесе тексерілетін субъектінің өзіне қатысты қылмыстық және/немесе әкімшілік істі қозғау жатады; </w:t>
      </w:r>
      <w:r>
        <w:br/>
      </w:r>
      <w:r>
        <w:rPr>
          <w:rFonts w:ascii="Times New Roman"/>
          <w:b w:val="false"/>
          <w:i w:val="false"/>
          <w:color w:val="000000"/>
          <w:sz w:val="28"/>
        </w:rPr>
        <w:t>
</w:t>
      </w:r>
      <w:r>
        <w:rPr>
          <w:rFonts w:ascii="Times New Roman"/>
          <w:b w:val="false"/>
          <w:i w:val="false"/>
          <w:color w:val="000000"/>
          <w:sz w:val="28"/>
        </w:rPr>
        <w:t xml:space="preserve">
      3) расталған шағымдар мен өтініштердің болуы; </w:t>
      </w:r>
      <w:r>
        <w:br/>
      </w:r>
      <w:r>
        <w:rPr>
          <w:rFonts w:ascii="Times New Roman"/>
          <w:b w:val="false"/>
          <w:i w:val="false"/>
          <w:color w:val="000000"/>
          <w:sz w:val="28"/>
        </w:rPr>
        <w:t>
</w:t>
      </w:r>
      <w:r>
        <w:rPr>
          <w:rFonts w:ascii="Times New Roman"/>
          <w:b w:val="false"/>
          <w:i w:val="false"/>
          <w:color w:val="000000"/>
          <w:sz w:val="28"/>
        </w:rPr>
        <w:t>
      4) бұқаралық ақпарат құралдарындағы басылымдар мен жариялымдарды талдау;</w:t>
      </w:r>
      <w:r>
        <w:br/>
      </w:r>
      <w:r>
        <w:rPr>
          <w:rFonts w:ascii="Times New Roman"/>
          <w:b w:val="false"/>
          <w:i w:val="false"/>
          <w:color w:val="000000"/>
          <w:sz w:val="28"/>
        </w:rPr>
        <w:t>
</w:t>
      </w:r>
      <w:r>
        <w:rPr>
          <w:rFonts w:ascii="Times New Roman"/>
          <w:b w:val="false"/>
          <w:i w:val="false"/>
          <w:color w:val="000000"/>
          <w:sz w:val="28"/>
        </w:rPr>
        <w:t xml:space="preserve">
      5) құқық қорғау органдары жүргізетін жедел-профилактикалық іс-шаралардың нәтижелері; </w:t>
      </w:r>
      <w:r>
        <w:br/>
      </w:r>
      <w:r>
        <w:rPr>
          <w:rFonts w:ascii="Times New Roman"/>
          <w:b w:val="false"/>
          <w:i w:val="false"/>
          <w:color w:val="000000"/>
          <w:sz w:val="28"/>
        </w:rPr>
        <w:t>
</w:t>
      </w:r>
      <w:r>
        <w:rPr>
          <w:rFonts w:ascii="Times New Roman"/>
          <w:b w:val="false"/>
          <w:i w:val="false"/>
          <w:color w:val="000000"/>
          <w:sz w:val="28"/>
        </w:rPr>
        <w:t>
      6) бақылаудың өзге нысандарының нәтижелері;</w:t>
      </w:r>
      <w:r>
        <w:br/>
      </w:r>
      <w:r>
        <w:rPr>
          <w:rFonts w:ascii="Times New Roman"/>
          <w:b w:val="false"/>
          <w:i w:val="false"/>
          <w:color w:val="000000"/>
          <w:sz w:val="28"/>
        </w:rPr>
        <w:t>
</w:t>
      </w:r>
      <w:r>
        <w:rPr>
          <w:rFonts w:ascii="Times New Roman"/>
          <w:b w:val="false"/>
          <w:i w:val="false"/>
          <w:color w:val="000000"/>
          <w:sz w:val="28"/>
        </w:rPr>
        <w:t>
      7) талаптардың жалпы индикаторы. Бұзушылықтың ауырлық дәрежесі (өрескел, елеулі, болмашы) тексеру парақтарында көрсетілген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8. Қолдағы бар ақпарат көздерді негізінде тәуекел дәрежесін бағалаудың өлшемшарттары тәртіп бұзушылықтың үш дәрежесіне бөлінеді: өрескел, елеулі, болмашы.</w:t>
      </w:r>
      <w:r>
        <w:br/>
      </w:r>
      <w:r>
        <w:rPr>
          <w:rFonts w:ascii="Times New Roman"/>
          <w:b w:val="false"/>
          <w:i w:val="false"/>
          <w:color w:val="000000"/>
          <w:sz w:val="28"/>
        </w:rPr>
        <w:t>
</w:t>
      </w:r>
      <w:r>
        <w:rPr>
          <w:rFonts w:ascii="Times New Roman"/>
          <w:b w:val="false"/>
          <w:i w:val="false"/>
          <w:color w:val="000000"/>
          <w:sz w:val="28"/>
        </w:rPr>
        <w:t xml:space="preserve">
      Тәуекел дәрежесін бағалау кезінде көрсеткіштің әрбір дәрежесі бойынша орындалмаған көрсеткіштердің үлес салмағы белгіленеді. </w:t>
      </w:r>
      <w:r>
        <w:br/>
      </w:r>
      <w:r>
        <w:rPr>
          <w:rFonts w:ascii="Times New Roman"/>
          <w:b w:val="false"/>
          <w:i w:val="false"/>
          <w:color w:val="000000"/>
          <w:sz w:val="28"/>
        </w:rPr>
        <w:t>
</w:t>
      </w:r>
      <w:r>
        <w:rPr>
          <w:rFonts w:ascii="Times New Roman"/>
          <w:b w:val="false"/>
          <w:i w:val="false"/>
          <w:color w:val="000000"/>
          <w:sz w:val="28"/>
        </w:rPr>
        <w:t>
      Егер өрескел көрсеткіш бойынша сәйкессіздік анықталмаса, онда тәуекел дәрежесін анықтау үшін елеулі және болмашы көрсеткіштер бойынша жиынтық көрсеткіш есептеледі.</w:t>
      </w:r>
      <w:r>
        <w:br/>
      </w:r>
      <w:r>
        <w:rPr>
          <w:rFonts w:ascii="Times New Roman"/>
          <w:b w:val="false"/>
          <w:i w:val="false"/>
          <w:color w:val="000000"/>
          <w:sz w:val="28"/>
        </w:rPr>
        <w:t>
</w:t>
      </w:r>
      <w:r>
        <w:rPr>
          <w:rFonts w:ascii="Times New Roman"/>
          <w:b w:val="false"/>
          <w:i w:val="false"/>
          <w:color w:val="000000"/>
          <w:sz w:val="28"/>
        </w:rPr>
        <w:t>
      Орындалмаған көрсеткіштердің үлес салмағына елеулі көрсеткіштердің сомасын айқындау кезінде 0,7 коэффициенті қолданылады және мынадай формула бойынша есептеледі:</w:t>
      </w:r>
    </w:p>
    <w:bookmarkEnd w:id="7"/>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көрсеткіштердің сомасы;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бағалау кезінде сәйкес келмейтін көрсеткіштердің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бағалауға талап етілетін көрсеткіштердің саны.</w:t>
      </w:r>
      <w:r>
        <w:br/>
      </w:r>
      <w:r>
        <w:rPr>
          <w:rFonts w:ascii="Times New Roman"/>
          <w:b w:val="false"/>
          <w:i w:val="false"/>
          <w:color w:val="000000"/>
          <w:sz w:val="28"/>
        </w:rPr>
        <w:t>
      Орындалмаған көрсеткіштердің үлес салмағына болмашы көрсеткіштердің сомасын айқындау кезінде 0,3 коэффициенті қолданылады және мынадай формула бойынша есептеледі:</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көрсеткіштердің сомасы;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бағалау кезінде сәйкес келмейтін көрсеткіштердің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бағалауға талап етілетін көрсеткіштердің саны.</w:t>
      </w:r>
    </w:p>
    <w:bookmarkStart w:name="z73" w:id="8"/>
    <w:p>
      <w:pPr>
        <w:spacing w:after="0"/>
        <w:ind w:left="0"/>
        <w:jc w:val="left"/>
      </w:pPr>
      <w:r>
        <w:rPr>
          <w:rFonts w:ascii="Times New Roman"/>
          <w:b/>
          <w:i w:val="false"/>
          <w:color w:val="000000"/>
        </w:rPr>
        <w:t xml:space="preserve"> 
4. Ақпаратты талдау және тәуекелдерді бағалау</w:t>
      </w:r>
    </w:p>
    <w:bookmarkEnd w:id="8"/>
    <w:bookmarkStart w:name="z74" w:id="9"/>
    <w:p>
      <w:pPr>
        <w:spacing w:after="0"/>
        <w:ind w:left="0"/>
        <w:jc w:val="both"/>
      </w:pPr>
      <w:r>
        <w:rPr>
          <w:rFonts w:ascii="Times New Roman"/>
          <w:b w:val="false"/>
          <w:i w:val="false"/>
          <w:color w:val="000000"/>
          <w:sz w:val="28"/>
        </w:rPr>
        <w:t xml:space="preserve">
      9. Тәуекел дәрежесін бағалауға көрсеткіштер осы Өлшемшарттарға </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
      10. Ықтимал тәуекелге және проблеманың маңыздылығына, бұзушылықтың даралығына немесе жүйелігіне, бұрын қабылданған шешімдерге жүргізілген талдауға байланысты субъективті өлшемшарттарға тәртіп бұзушылық дәрежесі беріледі. </w:t>
      </w:r>
      <w:r>
        <w:br/>
      </w:r>
      <w:r>
        <w:rPr>
          <w:rFonts w:ascii="Times New Roman"/>
          <w:b w:val="false"/>
          <w:i w:val="false"/>
          <w:color w:val="000000"/>
          <w:sz w:val="28"/>
        </w:rPr>
        <w:t>
</w:t>
      </w:r>
      <w:r>
        <w:rPr>
          <w:rFonts w:ascii="Times New Roman"/>
          <w:b w:val="false"/>
          <w:i w:val="false"/>
          <w:color w:val="000000"/>
          <w:sz w:val="28"/>
        </w:rPr>
        <w:t>
      11. Субъективті өлшемшарттардың тәуекел дәрежесінің жалпы көрсеткіші 0-ден 100-ге дейінгі шкала бойынша есептеледі және төмендегі формулаға сәйкес көрсеткіштер бойынша балды қосу арқылы белгіленеді:</w:t>
      </w:r>
    </w:p>
    <w:bookmarkEnd w:id="9"/>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w:t>
      </w:r>
    </w:p>
    <w:bookmarkStart w:name="z77" w:id="10"/>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субъективті өлшемшарттардың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маңызды көрсеткіштердің жалпы балы;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маңызды емес көрсеткіштердің жалпы балы.</w:t>
      </w:r>
      <w:r>
        <w:br/>
      </w:r>
      <w:r>
        <w:rPr>
          <w:rFonts w:ascii="Times New Roman"/>
          <w:b w:val="false"/>
          <w:i w:val="false"/>
          <w:color w:val="000000"/>
          <w:sz w:val="28"/>
        </w:rPr>
        <w:t>
      Тәуекел дәрежесінің көрсеткіштері бойынша тексерілетін субъект мыналарға жатады:</w:t>
      </w:r>
      <w:r>
        <w:br/>
      </w:r>
      <w:r>
        <w:rPr>
          <w:rFonts w:ascii="Times New Roman"/>
          <w:b w:val="false"/>
          <w:i w:val="false"/>
          <w:color w:val="000000"/>
          <w:sz w:val="28"/>
        </w:rPr>
        <w:t xml:space="preserve">
      1) тәуекелдің жоғарғы дәрежесіне - тәуекел дәрежесінің 60-тан 100-ге дейінгі көрсеткіші кезінде және оған қатысты ішінара тексеріс жүргізіледі; </w:t>
      </w:r>
      <w:r>
        <w:br/>
      </w:r>
      <w:r>
        <w:rPr>
          <w:rFonts w:ascii="Times New Roman"/>
          <w:b w:val="false"/>
          <w:i w:val="false"/>
          <w:color w:val="000000"/>
          <w:sz w:val="28"/>
        </w:rPr>
        <w:t xml:space="preserve">
      2) тәуекелдің болмашы дәрежесіне - тәуекел дәрежесінің 0-ден 60-қа дейінгі көрсеткіші кезінде және оған қатысты ішінара тексеріс жүргізілмейді. </w:t>
      </w:r>
      <w:r>
        <w:br/>
      </w:r>
      <w:r>
        <w:rPr>
          <w:rFonts w:ascii="Times New Roman"/>
          <w:b w:val="false"/>
          <w:i w:val="false"/>
          <w:color w:val="000000"/>
          <w:sz w:val="28"/>
        </w:rPr>
        <w:t xml:space="preserve">
      12. Ішінара тексерісті өткізу еселігі өткізілетін талдау және субъективті өлшемшарттар бойынша алынатын мәліметтерді бағалау нәтижелері бойынша анықталады және жылына бір реттен жиі болмайды. </w:t>
      </w:r>
      <w:r>
        <w:br/>
      </w:r>
      <w:r>
        <w:rPr>
          <w:rFonts w:ascii="Times New Roman"/>
          <w:b w:val="false"/>
          <w:i w:val="false"/>
          <w:color w:val="000000"/>
          <w:sz w:val="28"/>
        </w:rPr>
        <w:t>
</w:t>
      </w:r>
      <w:r>
        <w:rPr>
          <w:rFonts w:ascii="Times New Roman"/>
          <w:b w:val="false"/>
          <w:i w:val="false"/>
          <w:color w:val="000000"/>
          <w:sz w:val="28"/>
        </w:rPr>
        <w:t>
      13. Ішінара тексерістер құқықтық статистика және арнайы есептер жөніндегі уәкілетті органға тиісті есеп беру кезеңі басталардан күнтізбелік он бес күн бұрын жолданатын жүргізілген талдау және бағалау нәтижелері бойынша жарты жылға құралатын ішінара тексерістер тізімдерінің негізінде жүргізіледі.</w:t>
      </w:r>
      <w:r>
        <w:br/>
      </w:r>
      <w:r>
        <w:rPr>
          <w:rFonts w:ascii="Times New Roman"/>
          <w:b w:val="false"/>
          <w:i w:val="false"/>
          <w:color w:val="000000"/>
          <w:sz w:val="28"/>
        </w:rPr>
        <w:t>
</w:t>
      </w:r>
      <w:r>
        <w:rPr>
          <w:rFonts w:ascii="Times New Roman"/>
          <w:b w:val="false"/>
          <w:i w:val="false"/>
          <w:color w:val="000000"/>
          <w:sz w:val="28"/>
        </w:rPr>
        <w:t>
      14. Ішінара тексерістер тізімі мыналарды:</w:t>
      </w:r>
      <w:r>
        <w:br/>
      </w:r>
      <w:r>
        <w:rPr>
          <w:rFonts w:ascii="Times New Roman"/>
          <w:b w:val="false"/>
          <w:i w:val="false"/>
          <w:color w:val="000000"/>
          <w:sz w:val="28"/>
        </w:rPr>
        <w:t>
      1) субъективті өлшемшарттар бойынша тәуекел дәрежесінің анағұрлым жоғары көрсеткіштері бар тексерілетін субъектілердің басымдылығын;</w:t>
      </w:r>
      <w:r>
        <w:br/>
      </w:r>
      <w:r>
        <w:rPr>
          <w:rFonts w:ascii="Times New Roman"/>
          <w:b w:val="false"/>
          <w:i w:val="false"/>
          <w:color w:val="000000"/>
          <w:sz w:val="28"/>
        </w:rPr>
        <w:t>
      2) тексерісті жүзеге асыратын мемлекеттік органның лауазымды адамдарының жүктемесін ескере отырып, құралады.</w:t>
      </w:r>
      <w:r>
        <w:br/>
      </w:r>
      <w:r>
        <w:rPr>
          <w:rFonts w:ascii="Times New Roman"/>
          <w:b w:val="false"/>
          <w:i w:val="false"/>
          <w:color w:val="000000"/>
          <w:sz w:val="28"/>
        </w:rPr>
        <w:t xml:space="preserve">
      Талдау және бағалау кезінде бұрын ескерілген және нақты тексерілетін субъектіге қатысты пайдаланылған субъективті өлшемшарттардың деректері қолданылмайды. </w:t>
      </w:r>
    </w:p>
    <w:bookmarkEnd w:id="10"/>
    <w:bookmarkStart w:name="z80" w:id="11"/>
    <w:p>
      <w:pPr>
        <w:spacing w:after="0"/>
        <w:ind w:left="0"/>
        <w:jc w:val="both"/>
      </w:pPr>
      <w:r>
        <w:rPr>
          <w:rFonts w:ascii="Times New Roman"/>
          <w:b w:val="false"/>
          <w:i w:val="false"/>
          <w:color w:val="000000"/>
          <w:sz w:val="28"/>
        </w:rPr>
        <w:t>
Күзет қызметін, жеке күзет ұйымында</w:t>
      </w:r>
      <w:r>
        <w:br/>
      </w:r>
      <w:r>
        <w:rPr>
          <w:rFonts w:ascii="Times New Roman"/>
          <w:b w:val="false"/>
          <w:i w:val="false"/>
          <w:color w:val="000000"/>
          <w:sz w:val="28"/>
        </w:rPr>
        <w:t xml:space="preserve">
басшы және күзетші лауазымдарын   </w:t>
      </w:r>
      <w:r>
        <w:br/>
      </w:r>
      <w:r>
        <w:rPr>
          <w:rFonts w:ascii="Times New Roman"/>
          <w:b w:val="false"/>
          <w:i w:val="false"/>
          <w:color w:val="000000"/>
          <w:sz w:val="28"/>
        </w:rPr>
        <w:t>
атқаратын жұмыскерлерді даярлау және</w:t>
      </w:r>
      <w:r>
        <w:br/>
      </w:r>
      <w:r>
        <w:rPr>
          <w:rFonts w:ascii="Times New Roman"/>
          <w:b w:val="false"/>
          <w:i w:val="false"/>
          <w:color w:val="000000"/>
          <w:sz w:val="28"/>
        </w:rPr>
        <w:t xml:space="preserve">
біліктілігін арттыру жөніндегі   </w:t>
      </w:r>
      <w:r>
        <w:br/>
      </w:r>
      <w:r>
        <w:rPr>
          <w:rFonts w:ascii="Times New Roman"/>
          <w:b w:val="false"/>
          <w:i w:val="false"/>
          <w:color w:val="000000"/>
          <w:sz w:val="28"/>
        </w:rPr>
        <w:t>
мамандандырылған оқу орталықтарының</w:t>
      </w:r>
      <w:r>
        <w:br/>
      </w:r>
      <w:r>
        <w:rPr>
          <w:rFonts w:ascii="Times New Roman"/>
          <w:b w:val="false"/>
          <w:i w:val="false"/>
          <w:color w:val="000000"/>
          <w:sz w:val="28"/>
        </w:rPr>
        <w:t xml:space="preserve">
қызметін және күзет сигнализациясы </w:t>
      </w:r>
      <w:r>
        <w:br/>
      </w:r>
      <w:r>
        <w:rPr>
          <w:rFonts w:ascii="Times New Roman"/>
          <w:b w:val="false"/>
          <w:i w:val="false"/>
          <w:color w:val="000000"/>
          <w:sz w:val="28"/>
        </w:rPr>
        <w:t>
құралдарын монтаждау, ретке келтіру</w:t>
      </w:r>
      <w:r>
        <w:br/>
      </w:r>
      <w:r>
        <w:rPr>
          <w:rFonts w:ascii="Times New Roman"/>
          <w:b w:val="false"/>
          <w:i w:val="false"/>
          <w:color w:val="000000"/>
          <w:sz w:val="28"/>
        </w:rPr>
        <w:t xml:space="preserve">
және техникалық қызмет көрсету  </w:t>
      </w:r>
      <w:r>
        <w:br/>
      </w:r>
      <w:r>
        <w:rPr>
          <w:rFonts w:ascii="Times New Roman"/>
          <w:b w:val="false"/>
          <w:i w:val="false"/>
          <w:color w:val="000000"/>
          <w:sz w:val="28"/>
        </w:rPr>
        <w:t xml:space="preserve">
жөніндегі қызметті мемлекеттік  </w:t>
      </w:r>
      <w:r>
        <w:br/>
      </w:r>
      <w:r>
        <w:rPr>
          <w:rFonts w:ascii="Times New Roman"/>
          <w:b w:val="false"/>
          <w:i w:val="false"/>
          <w:color w:val="000000"/>
          <w:sz w:val="28"/>
        </w:rPr>
        <w:t xml:space="preserve">
бақылау бойынша тәуекел дәрежесін </w:t>
      </w:r>
      <w:r>
        <w:br/>
      </w:r>
      <w:r>
        <w:rPr>
          <w:rFonts w:ascii="Times New Roman"/>
          <w:b w:val="false"/>
          <w:i w:val="false"/>
          <w:color w:val="000000"/>
          <w:sz w:val="28"/>
        </w:rPr>
        <w:t xml:space="preserve">
бағалау өлшемшарттарына 1-қосымша </w:t>
      </w:r>
    </w:p>
    <w:bookmarkEnd w:id="11"/>
    <w:p>
      <w:pPr>
        <w:spacing w:after="0"/>
        <w:ind w:left="0"/>
        <w:jc w:val="left"/>
      </w:pPr>
      <w:r>
        <w:rPr>
          <w:rFonts w:ascii="Times New Roman"/>
          <w:b/>
          <w:i w:val="false"/>
          <w:color w:val="000000"/>
        </w:rPr>
        <w:t xml:space="preserve"> Күзет қызметінің тәуекел дәрежесін бағалауға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9753"/>
        <w:gridCol w:w="297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дәрежесін бағалаудың субъективтік өлшемшарттары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Есептер мен мәліметтерге жүргізілген мониторинг нәтижелері: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салуда белгіленген есептер мен мәліметтерді ұсыну мерзімін бұзу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салуға сәйкес есептер мен мәліметтерді ұсынбау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ақпаратқа жүргізілген мониторинг тексерілетін субъектілер қызметінің күзет қызметі саласындағы Қазақстан Республикасы заңнамасының талаптарына сәйкес келмейтінін көрсетті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Алдыңғы тексеріс нәтижелері: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 әкімшілік жауапкершілікке тартылған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Тексерілетін субъектінің кінәсінен пайда болған жағымсыз оқиғалардың болуы: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күзетшісіне, басшысына, құрылтайшысына (қатысушысына) немесе тексерілетін субъектінің өзіне қатысты қылмыстық іс қозғау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күзетшісіне, басшысына, құрылтайшысына (қатысушысына) немесе тексерілетін субъектінің өзіне қатысты әкімшілік іс қозғау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 күзететін объектіде күзетті қамтамасыз етумен (күзет қызметтерін көрсетумен) тікелей байланысты құқық бұзушылық жасалды немесе төтенше жағдай болды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қаруды, арнаулы құралдарды жою, жоғалту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Расталған шағымдар мен өтініштердің болуы: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тексеріс нәтижесі немесе бақылаудың өзге түрі арқылы жеке не болмаса заңды тұлғаның расталған шағымы немесе өтінішінің болуы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Бұқаралық ақпарат құралдарындағы басылымдар мен жариялымдарды талдау: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жеке күзет ұйымы көрсететін күзет қызметтерінің сапасы туралы расталған жағымсыз жариялымдар мен басылымдардың болуы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Болмашы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оқиғаларды анықтай отырып, бұқаралық ақпарат құралдарында расталған жағымсыз жариялымдар мен басылымдардың болуы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Құқық қорғау және арнайы мемлекеттік органдар жүргізетін жедел-профилактикалық іс-шаралардың нәтижелері: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 саласындағы Қазақстан Республикасы заңнамасының талаптарын бұзушылықтар анықталды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Талаптардың жалпы индикаторы: (ауырлық дәрежесі төменде келтірілген талаптарды сақтамаған кезде белгіленеді):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Қазақстан Республикасының азаматы болып табылады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басшысында арнайы бағдарлама бойынша даярлықтан өткендігі туралы куәліктің болуы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басшысында арнайы бағдарлама бойынша біліктілікті арттыру курстарынан өткендігі туралы куәліктің болуы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психикалық ауруы, маскүнемдік немесе нашақорлық бойынша денсаулық сақтау органдарының есебінде тұрмайды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басшысының қылмыс жасағаны үшін соттылығы жоқ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Қазақстан Республикасы Қылмыстық кодексiнiң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емес</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басшысына қатысты күзетші лауазымына қабылдағанға дейін бір жыл ішінде қылмыстық теріс қылық жасағаны үшін соттың айыптау үкімі шықпаған немесе күзетші лауазымына қабылданғанға дейін бір жыл ішінде қылмыстық теріс қылық жасағаны үшін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жауапкершілктен босатылмаған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күзет ұйымының басшысы ретінде жұмысқа қабылданғанға дейін бір жыл ішінде меншікке, мемлекеттік билік институттарына, басқарудың белгіленген тәртібіне, қоғамдық тәртіпке және адамгершілкке қол сұғатын қасақана әкімшілік құқық бұзушылықтар жасағаны үшін бұрын әкімшілік жауапкершілікке тартылмаған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кемінде үш жыл бұрын теріс себептер бойынша жеке күзет ұйымының күзетшісі лауазымынан босатылмаған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19 жасқа толған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 лауазымын атқаратын жеке күзет ұйымының жұмыскерлері Қазақстан Республикасының азаматтары болып табылады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 лауазымын атқаратын жеке күзет ұйымының жұмыскерлері 19 жасқа толған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жұмыскерінде арнайы бағдарлама бойынша даярлықтан өткені туралы куәліктің болуы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жұмыскерінде арнайы бағдарлама бойынша біліктілікті арттыру курстарынан өту туралы куәліктің болуы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 жұмыскерлерінің қылмыс жасағаны үшін соттылығы жоқ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денсаулық жағдайы бойынша күзет қызметімен айналысуға жарамды (көздің көруінің бұзылуына, психикалық ауруына, маскүнемдік немесе нашақорлыққа байланысты қаруға иелік етуге қарсы көрсетілімдер жоқ)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Қазақстан Республикасы </w:t>
            </w:r>
            <w:r>
              <w:rPr>
                <w:rFonts w:ascii="Times New Roman"/>
                <w:b w:val="false"/>
                <w:i w:val="false"/>
                <w:color w:val="000000"/>
                <w:sz w:val="20"/>
              </w:rPr>
              <w:t>Қылмыстық 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емес</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жұмыскерлеріне қатысты күзетші лауазымына қабылданғанға дейін бір жыл ішінде қылмыстық теріс қылық жасағаны үшін соттың айыптау үкімі шықпаған немесе күзетші лауазымына қабылданғанға дейін бір жыл ішінде қылмыстық теріс қылықты жасағаны үшін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жауапкершілктен босатылмаған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жұмысқа қабылданғанға дейін бір жыл ішінде меншікке, мемлекеттік билік институттарына, басқарудың белгіленген тәртібіне, қоғамдық тәртіпке және адамгершілкке қол сұғатын қасақана әкімшілік құқық бұзушылықтар жасағаны үшін бұрын әкімшілік жауапкерілікке тартылмаған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кемінде үш жыл бұрын теріс себептер бойынша жеке күзет ұйымының күзетшісі лауазымынан босатылмаған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олардың жеке басын және жеке күзет ұйымына қатыстылығын растайтын құжаттармен қамтамасыз етілген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Болмашы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Күзетшілердің жеке басын және олардың жеке күзет ұйымына қатыстылығын растайтын құжаттың «Жеке күзет ұйымдарының күзетші құжатының нысаны мен үлгісін бекіту туралы» Қазақстан Республикасы Ішкі істер министрінің 2015 жылғы 23 ақпандағы № 140 бұйрығымен белгіленген талаптарға сәйкес келуі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 қызметтерін көрсету туралы шарттарды жасасудың жазбаша нысанын сақтайды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күзетшілер лауазымын атқаратын жұмыскерлерді міндетті сақтандыру туралы талаптарды сақтайды (күзетші лауазымын атқаратын жұмыскерлерді сақтандыру туралы растайтын құжаттың болуы)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күзетшілерінің штат саны Қазақстан Республикасы Үкіметінің 2002 жылғы 5 сәуірдегі № 407 </w:t>
            </w:r>
            <w:r>
              <w:rPr>
                <w:rFonts w:ascii="Times New Roman"/>
                <w:b w:val="false"/>
                <w:i w:val="false"/>
                <w:color w:val="000000"/>
                <w:sz w:val="20"/>
              </w:rPr>
              <w:t>қаулысымен</w:t>
            </w:r>
            <w:r>
              <w:rPr>
                <w:rFonts w:ascii="Times New Roman"/>
                <w:b w:val="false"/>
                <w:i w:val="false"/>
                <w:color w:val="000000"/>
                <w:sz w:val="20"/>
              </w:rPr>
              <w:t xml:space="preserve"> («Күзет қызметі туралы» Қазақстан Республикасының Заңын іске асыру жөніндегі шаралар туралы») белгіленген нормативке сәйкес келеді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және күзетші лауазымын атқаратын жеке күзет ұйымының жұмыскерлері қызметтік міндеттерін орындау кезінде қылмыстық құқық бұзушылықтар жасауға жол бермеген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және күзетші лауазымын атқаратын жеке күзет ұйымының жұмыскерлері жұмыстан тыс кезде қасақана қылмыстар жасауға жол бермеген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күзетшілердің арнайы киімді киюі бойынша талаптарды сақтайды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күзетшілерінің арнайы киімі «Жеке күзет ұйымдарының күзетші лауазымындағы қызметкерлерінің арнайы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келеді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компанияның күзет ұйымы құрылтайшы құқығын алуға Қазақстан Республикасының аумағында күзет қызметін бақылауды жүзеге асыру жөнінде уәкілетті органмен келіскен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 күзет ұйымының үшінші адамдарға күзет қызметтерін көрсетуге құқығы жоқ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Қазақстан Республикасы азаматтарының біруақытта біреуден аса күзет қызметімен айналысатын ұйымның құрылтайшылары, қатысушылары және (немесе) меншік иелері болуға құқығы жоқ</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күзеттен басқа өзге қызметті жүзеге асыратын ұйымның еншілес кәсіпорны болып табылмайды. Субъектінің құрылтайшысы (қатысушысы) үшін осы қызмет түрі – негізгі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(қатысушылары) өздеріне қатысты күзет қызметтерін көрсететін құрылтайшылар не болмаса ұйымның лауазымды адамдары болып табылмайды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табылмайды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(қатысушысы) өздерiне қатысты күзет қызметтерiн көрсететiн заңды тұлғалар және олар аффилиирлеген заңды тұлғалар болып табылмайды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ұйымдарының құрылтайшылары (қатысушылары) қоғамдық бірлестіктер болып табылмайды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құрылтайшылары (қатысушылары) шетелдік заңды тұлғалар, шетелдің қатысуымен заңды тұлғалар, шетелдіктер, сондай-ақ азаматтығы жоқ не болмаса сенімгерлік басқаруында жеке күзет ұйымы бар адамдар болып табылмайды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қызметтік және азаматтық қаруды пайдаланатын жағдайда қару мен оқ-дәрілерді сақтауға арналған үй-жайы (не болмаса белгіленген талаптарға жауап беретін үй-жайларда оларды сақтауға арналған шарты) бар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bookmarkStart w:name="z81" w:id="12"/>
    <w:p>
      <w:pPr>
        <w:spacing w:after="0"/>
        <w:ind w:left="0"/>
        <w:jc w:val="both"/>
      </w:pPr>
      <w:r>
        <w:rPr>
          <w:rFonts w:ascii="Times New Roman"/>
          <w:b w:val="false"/>
          <w:i w:val="false"/>
          <w:color w:val="000000"/>
          <w:sz w:val="28"/>
        </w:rPr>
        <w:t>
Күзет қызметін, жеке күзет ұйымында</w:t>
      </w:r>
      <w:r>
        <w:br/>
      </w:r>
      <w:r>
        <w:rPr>
          <w:rFonts w:ascii="Times New Roman"/>
          <w:b w:val="false"/>
          <w:i w:val="false"/>
          <w:color w:val="000000"/>
          <w:sz w:val="28"/>
        </w:rPr>
        <w:t xml:space="preserve">
басшы және күзетші лауазымдарын   </w:t>
      </w:r>
      <w:r>
        <w:br/>
      </w:r>
      <w:r>
        <w:rPr>
          <w:rFonts w:ascii="Times New Roman"/>
          <w:b w:val="false"/>
          <w:i w:val="false"/>
          <w:color w:val="000000"/>
          <w:sz w:val="28"/>
        </w:rPr>
        <w:t>
атқаратын жұмыскерлерді даярлау және</w:t>
      </w:r>
      <w:r>
        <w:br/>
      </w:r>
      <w:r>
        <w:rPr>
          <w:rFonts w:ascii="Times New Roman"/>
          <w:b w:val="false"/>
          <w:i w:val="false"/>
          <w:color w:val="000000"/>
          <w:sz w:val="28"/>
        </w:rPr>
        <w:t xml:space="preserve">
біліктілігін арттыру жөніндегі   </w:t>
      </w:r>
      <w:r>
        <w:br/>
      </w:r>
      <w:r>
        <w:rPr>
          <w:rFonts w:ascii="Times New Roman"/>
          <w:b w:val="false"/>
          <w:i w:val="false"/>
          <w:color w:val="000000"/>
          <w:sz w:val="28"/>
        </w:rPr>
        <w:t>
мамандандырылған оқу орталықтарының</w:t>
      </w:r>
      <w:r>
        <w:br/>
      </w:r>
      <w:r>
        <w:rPr>
          <w:rFonts w:ascii="Times New Roman"/>
          <w:b w:val="false"/>
          <w:i w:val="false"/>
          <w:color w:val="000000"/>
          <w:sz w:val="28"/>
        </w:rPr>
        <w:t xml:space="preserve">
қызметін және күзет сигнализациясы </w:t>
      </w:r>
      <w:r>
        <w:br/>
      </w:r>
      <w:r>
        <w:rPr>
          <w:rFonts w:ascii="Times New Roman"/>
          <w:b w:val="false"/>
          <w:i w:val="false"/>
          <w:color w:val="000000"/>
          <w:sz w:val="28"/>
        </w:rPr>
        <w:t>
құралдарын монтаждау, ретке келтіру</w:t>
      </w:r>
      <w:r>
        <w:br/>
      </w:r>
      <w:r>
        <w:rPr>
          <w:rFonts w:ascii="Times New Roman"/>
          <w:b w:val="false"/>
          <w:i w:val="false"/>
          <w:color w:val="000000"/>
          <w:sz w:val="28"/>
        </w:rPr>
        <w:t xml:space="preserve">
және техникалық қызмет көрсету  </w:t>
      </w:r>
      <w:r>
        <w:br/>
      </w:r>
      <w:r>
        <w:rPr>
          <w:rFonts w:ascii="Times New Roman"/>
          <w:b w:val="false"/>
          <w:i w:val="false"/>
          <w:color w:val="000000"/>
          <w:sz w:val="28"/>
        </w:rPr>
        <w:t xml:space="preserve">
жөніндегі қызметті мемлекеттік  </w:t>
      </w:r>
      <w:r>
        <w:br/>
      </w:r>
      <w:r>
        <w:rPr>
          <w:rFonts w:ascii="Times New Roman"/>
          <w:b w:val="false"/>
          <w:i w:val="false"/>
          <w:color w:val="000000"/>
          <w:sz w:val="28"/>
        </w:rPr>
        <w:t xml:space="preserve">
бақылау бойынша тәуекел дәрежесін </w:t>
      </w:r>
      <w:r>
        <w:br/>
      </w:r>
      <w:r>
        <w:rPr>
          <w:rFonts w:ascii="Times New Roman"/>
          <w:b w:val="false"/>
          <w:i w:val="false"/>
          <w:color w:val="000000"/>
          <w:sz w:val="28"/>
        </w:rPr>
        <w:t xml:space="preserve">
бағалау өлшемшарттарына 2-қосымша </w:t>
      </w:r>
    </w:p>
    <w:bookmarkEnd w:id="12"/>
    <w:p>
      <w:pPr>
        <w:spacing w:after="0"/>
        <w:ind w:left="0"/>
        <w:jc w:val="left"/>
      </w:pPr>
      <w:r>
        <w:rPr>
          <w:rFonts w:ascii="Times New Roman"/>
          <w:b/>
          <w:i w:val="false"/>
          <w:color w:val="000000"/>
        </w:rPr>
        <w:t xml:space="preserve"> Жеке күзет ұйымында басшы және күзетші лауазымдарын атқаратын</w:t>
      </w:r>
      <w:r>
        <w:br/>
      </w:r>
      <w:r>
        <w:rPr>
          <w:rFonts w:ascii="Times New Roman"/>
          <w:b/>
          <w:i w:val="false"/>
          <w:color w:val="000000"/>
        </w:rPr>
        <w:t>
жұмыскерлерді даярлау және біліктілігін арттыру жөніндегі</w:t>
      </w:r>
      <w:r>
        <w:br/>
      </w:r>
      <w:r>
        <w:rPr>
          <w:rFonts w:ascii="Times New Roman"/>
          <w:b/>
          <w:i w:val="false"/>
          <w:color w:val="000000"/>
        </w:rPr>
        <w:t>
мамандандырылған оқу орталықтары қызметінің тәуекел дәрежесін</w:t>
      </w:r>
      <w:r>
        <w:br/>
      </w:r>
      <w:r>
        <w:rPr>
          <w:rFonts w:ascii="Times New Roman"/>
          <w:b/>
          <w:i w:val="false"/>
          <w:color w:val="000000"/>
        </w:rPr>
        <w:t xml:space="preserve">
бағалауға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9884"/>
        <w:gridCol w:w="3030"/>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бағалаудың субъективті өлшемшарттары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Есептер мен мәліметтерге жүргізілген мониторинг нәтижелері: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салуда мәліметтерді ұсынудың белгіленген мерзімдерін бұзу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салуға сәйкес есептер мен мәліметтерді ұсынбау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ақпаратқа жүргізілген мониторинг тексерілетін субъектілер қызметінің Қазақстан Республикасы заңнамасының талаптарына сәйкес келмейтінін анықтады: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Алдыңғы тексеріс нәтижелері: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 әкімшілік жауапкершілікке тартылған</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Тексерілетін субъектінің кінәсінен пайда болған жағымсыз оқиғалардың болуы: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жұмысшысына, басшысына, құрылтайшысына (қатысушысына) немесе тексерілетін субъектінің өзіне қатысты қылмыстық іс қозғау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күзетшісіне, басшысына, құрылтайшысына (қатысушысына) немесе тексерілетін субъектінің өзіне қатысты әкімшілік іс қозғау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азаматтық қаруды, арнайы құралдарды жою, жоғалту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Расталған шағымдар мен өтініштердің болуы: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тексеріс нәтижесі немесе бақылаудың өзге нысаны арқылы жеке не болмаса заңды тұлғаның расталған шағымы немесе өтінішінің болуы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Бұқаралық ақпарат құралдарындағы басылымдар мен жариялымдарды талдау:</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тексерілетін субъект көрсететін қызметтердің сапасы туралы расталған теріс жариялымдар мен басылымдардың болуы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Болмашы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Жағымсыз оқиғаларды анықтай отырып, бұқаралық ақпарат құралдарында теріс жариялымдар мен басылымдардың болуы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Құқық қорғау және арнайы мемлекеттік органдар жүргізетін жедел-профилактикалық іс-шаралардың нәтижелері:</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 саласындағы Қазақстан Республикасы заңнамасының талаптарын бұзушылықтар анықталды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Талаптардың жалпы индикаторы (ауырлық дәрежесі төменде келтірілген талаптарды сақтамаған кезде белгіленеді):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нормаларға сәйкес келетін (халықтың санитариялық-эпидемиологиялық саламаттылығы саласындағы уәкілетті орган берген қорытындының болуы) сабақтар өткізуге арналған үй-жайдың болуы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даярлық бойынша сабақтар өткізуге арналған атыс тирінің болуы:</w:t>
            </w:r>
            <w:r>
              <w:br/>
            </w:r>
            <w:r>
              <w:rPr>
                <w:rFonts w:ascii="Times New Roman"/>
                <w:b w:val="false"/>
                <w:i w:val="false"/>
                <w:color w:val="000000"/>
                <w:sz w:val="20"/>
              </w:rPr>
              <w:t xml:space="preserve">
Заңды тұлғалар үшін – меншік құқығында; </w:t>
            </w:r>
            <w:r>
              <w:br/>
            </w:r>
            <w:r>
              <w:rPr>
                <w:rFonts w:ascii="Times New Roman"/>
                <w:b w:val="false"/>
                <w:i w:val="false"/>
                <w:color w:val="000000"/>
                <w:sz w:val="20"/>
              </w:rPr>
              <w:t>
филиалдар үшін – меншік не болмаса жалға алу шарты құқығында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бағдарламалары мен оқу жоспарларында көзделген арнайы және техникалық құралдардың болуы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теориялық, практикалық білімдері және өзінің кәсіби құзыреті шегінде оқыту қабілеті бар оқытушылардың және күзет қызметі саласында жұмыс тәжірибесі бар оқыту процесіне тартылатын мамандардың болуы (еңбек қызметін растайтын құжаттар көшірмесі)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ауруы, маскүнемдік немесе нашақорлық бойынша денсаулық сақтау органдарының есебінде тұратын адамдар МОО және олардың филиалдарының құрылтайшылары (қатысушылары), басшылары бола алмайды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жасағаны үшін соттылығы бар адамдар МОО және олардың филиалдарының құрылтайшылары (қатысушылары), басшылары бола алмайды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Қылмыстық кодексiнiң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адамдар МОО және олардың филиалдарының құрылтайшылары (қатысушылары), басшылары бола алмайды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қатысты күзетші лауазымына қабылданғанға дейін бір жыл ішінде қылмыстық теріс қылық жасағаны үшін соттың айыптау үкімі шыққан немесе күзетші лауазымына қабылданғанға дейін бір жыл ішінде қылмыстық теріс қылық жасағаны үшін Қазақстан Республикасының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адамдар МОО және олардың филиалдарының құрылтайшылары (қатысушылары), басшылары бола алмайды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қабылданғанға дейін бір жыл ішінде меншікке, мемлекеттік билік институттарына, басқарудың белгіленген тәртібіне, қоғамдық тәртіпке және адамгершілкке қол сұғатын қасақана әкімшілік құқық бұзушылықтарды жасағаны үшін бұрын әкімшілік жауапкершілкке тартылған адамдар МОО және олардың филиалдарының құрылтайшылары (қатысушылары), басшылары бола алмайды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 адамдар МОО және олардың филиалдарының құрылтайшылары (қатысушылары), басшылары бола алмайды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бұрын теріс себептер бойынша жеке күзет ұйымының күзетшісі лауазымынан босатылған адамдар МОО және олардың филиалдарының құрылтайшылары (қатысушылары), басшылары бола алмайды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заңды тұлғалар, шетелдің қатысуымен заңды тұлғалар, шетелдіктер, сондай-ақ азаматтығы жоқ адамдар МОО және олардың филиалдарының құрылтайшылары (қатысушылары), басшылары бола алмайды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қару түрлерінің айналымына мемлекеттік бақылау жасау туралы» Қазақстан Республикасының Заңын жүзеге асыру жөніндегі шаралар туралы» Үкіметтің 2000 жылғы 3 тамыздағы № 1176 </w:t>
            </w:r>
            <w:r>
              <w:rPr>
                <w:rFonts w:ascii="Times New Roman"/>
                <w:b w:val="false"/>
                <w:i w:val="false"/>
                <w:color w:val="000000"/>
                <w:sz w:val="20"/>
              </w:rPr>
              <w:t>қаулысымен</w:t>
            </w:r>
            <w:r>
              <w:rPr>
                <w:rFonts w:ascii="Times New Roman"/>
                <w:b w:val="false"/>
                <w:i w:val="false"/>
                <w:color w:val="000000"/>
                <w:sz w:val="20"/>
              </w:rPr>
              <w:t xml:space="preserve"> белгіленген оқ-дәрілер нормаларына сәйкес келмеуі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bookmarkStart w:name="z82" w:id="13"/>
    <w:p>
      <w:pPr>
        <w:spacing w:after="0"/>
        <w:ind w:left="0"/>
        <w:jc w:val="both"/>
      </w:pPr>
      <w:r>
        <w:rPr>
          <w:rFonts w:ascii="Times New Roman"/>
          <w:b w:val="false"/>
          <w:i w:val="false"/>
          <w:color w:val="000000"/>
          <w:sz w:val="28"/>
        </w:rPr>
        <w:t>
Күзет қызметін, жеке күзет ұйымында</w:t>
      </w:r>
      <w:r>
        <w:br/>
      </w:r>
      <w:r>
        <w:rPr>
          <w:rFonts w:ascii="Times New Roman"/>
          <w:b w:val="false"/>
          <w:i w:val="false"/>
          <w:color w:val="000000"/>
          <w:sz w:val="28"/>
        </w:rPr>
        <w:t xml:space="preserve">
басшы және күзетші лауазымдарын   </w:t>
      </w:r>
      <w:r>
        <w:br/>
      </w:r>
      <w:r>
        <w:rPr>
          <w:rFonts w:ascii="Times New Roman"/>
          <w:b w:val="false"/>
          <w:i w:val="false"/>
          <w:color w:val="000000"/>
          <w:sz w:val="28"/>
        </w:rPr>
        <w:t>
атқаратын жұмыскерлерді даярлау және</w:t>
      </w:r>
      <w:r>
        <w:br/>
      </w:r>
      <w:r>
        <w:rPr>
          <w:rFonts w:ascii="Times New Roman"/>
          <w:b w:val="false"/>
          <w:i w:val="false"/>
          <w:color w:val="000000"/>
          <w:sz w:val="28"/>
        </w:rPr>
        <w:t xml:space="preserve">
біліктілігін арттыру жөніндегі   </w:t>
      </w:r>
      <w:r>
        <w:br/>
      </w:r>
      <w:r>
        <w:rPr>
          <w:rFonts w:ascii="Times New Roman"/>
          <w:b w:val="false"/>
          <w:i w:val="false"/>
          <w:color w:val="000000"/>
          <w:sz w:val="28"/>
        </w:rPr>
        <w:t>
мамандандырылған оқу орталықтарының</w:t>
      </w:r>
      <w:r>
        <w:br/>
      </w:r>
      <w:r>
        <w:rPr>
          <w:rFonts w:ascii="Times New Roman"/>
          <w:b w:val="false"/>
          <w:i w:val="false"/>
          <w:color w:val="000000"/>
          <w:sz w:val="28"/>
        </w:rPr>
        <w:t xml:space="preserve">
қызметін және күзет сигнализациясы </w:t>
      </w:r>
      <w:r>
        <w:br/>
      </w:r>
      <w:r>
        <w:rPr>
          <w:rFonts w:ascii="Times New Roman"/>
          <w:b w:val="false"/>
          <w:i w:val="false"/>
          <w:color w:val="000000"/>
          <w:sz w:val="28"/>
        </w:rPr>
        <w:t>
құралдарын монтаждау, ретке келтіру</w:t>
      </w:r>
      <w:r>
        <w:br/>
      </w:r>
      <w:r>
        <w:rPr>
          <w:rFonts w:ascii="Times New Roman"/>
          <w:b w:val="false"/>
          <w:i w:val="false"/>
          <w:color w:val="000000"/>
          <w:sz w:val="28"/>
        </w:rPr>
        <w:t xml:space="preserve">
және техникалық қызмет көрсету  </w:t>
      </w:r>
      <w:r>
        <w:br/>
      </w:r>
      <w:r>
        <w:rPr>
          <w:rFonts w:ascii="Times New Roman"/>
          <w:b w:val="false"/>
          <w:i w:val="false"/>
          <w:color w:val="000000"/>
          <w:sz w:val="28"/>
        </w:rPr>
        <w:t xml:space="preserve">
жөніндегі қызметті мемлекеттік  </w:t>
      </w:r>
      <w:r>
        <w:br/>
      </w:r>
      <w:r>
        <w:rPr>
          <w:rFonts w:ascii="Times New Roman"/>
          <w:b w:val="false"/>
          <w:i w:val="false"/>
          <w:color w:val="000000"/>
          <w:sz w:val="28"/>
        </w:rPr>
        <w:t xml:space="preserve">
бақылау бойынша тәуекел дәрежесін </w:t>
      </w:r>
      <w:r>
        <w:br/>
      </w:r>
      <w:r>
        <w:rPr>
          <w:rFonts w:ascii="Times New Roman"/>
          <w:b w:val="false"/>
          <w:i w:val="false"/>
          <w:color w:val="000000"/>
          <w:sz w:val="28"/>
        </w:rPr>
        <w:t xml:space="preserve">
бағалау өлшемшарттарына 3-қосымша </w:t>
      </w:r>
    </w:p>
    <w:bookmarkEnd w:id="13"/>
    <w:p>
      <w:pPr>
        <w:spacing w:after="0"/>
        <w:ind w:left="0"/>
        <w:jc w:val="left"/>
      </w:pPr>
      <w:r>
        <w:rPr>
          <w:rFonts w:ascii="Times New Roman"/>
          <w:b/>
          <w:i w:val="false"/>
          <w:color w:val="000000"/>
        </w:rPr>
        <w:t xml:space="preserve"> Күзет сигнализациясы құралдарын монтаждау, ретке келтіру</w:t>
      </w:r>
      <w:r>
        <w:br/>
      </w:r>
      <w:r>
        <w:rPr>
          <w:rFonts w:ascii="Times New Roman"/>
          <w:b/>
          <w:i w:val="false"/>
          <w:color w:val="000000"/>
        </w:rPr>
        <w:t>
және техникалық қызмет көрсету жөніндегі қызметтің тәуекел</w:t>
      </w:r>
      <w:r>
        <w:br/>
      </w:r>
      <w:r>
        <w:rPr>
          <w:rFonts w:ascii="Times New Roman"/>
          <w:b/>
          <w:i w:val="false"/>
          <w:color w:val="000000"/>
        </w:rPr>
        <w:t>
дәрежесін бағалауға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0035"/>
        <w:gridCol w:w="3079"/>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бағалаудың субъективті өлшемшарттары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Алдыңғы тексеріс нәтижелері: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 әкімшілік жауапкершілікке тартылған</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тексеріс нәтижесі тексерілетін субъектілер қызметінің Қазақстан Республикасы заңнамасының талаптарына сәйкес келмейтінін анықтады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Тексерілетін субъектінің кінәсінен пайда болған жағымсыз оқиғалардың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жұмысшысына, басшысына немесе тексерілетін субъектінің өзіне қатысты қылмыстық іс қозғау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жұмысшысына, басшысына немесе тексерілетін субъектінің өзіне қатысты әкімшілік іс қозғау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Расталған шағымдар мен өтініштердің болуы: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тыс тексеріс нәтижесі немесе бақылаудың өзге нысаны арқылы жеке не болмаса заңды тұлғаның расталған шағымы немесе өтінішінің болуы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Бұқаралық ақпарат құралдарындағы басылымдар мен жариялымдарды талдау: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тексерілетін субъект көрсететін қызметтердің сапасы туралы расталған теріс жариялымдар мен басылымдардың болуы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Жағымсыз оқиғаларды анықтай отырып, бұқаралық ақпарат құралдарында расталған теріс жариялымдар мен басылымдардың болуы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Құқық қорғау және арнайы мемлекеттік органдар жүргізетін жедел-профилактикалық іс-шаралардың нәтижелері: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 саласындағы Қазақстан Республикасы заңнамасының талаптарын бұзушылықтар анықталды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Бақылаудың өзге нысандарының нәтижелері: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және қадағалаудың өзге нысандарының барысында күзет қызметі саласындағы Қазақстан Республикасы заңнамасының талаптарын бұзушылықтар анықталды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Талаптардың жалпы индикаторы: (ауырлық дәрежесі төменде келтірілген талаптарды сақтамаған кезде белгіленеді):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 құралдарын монтаждау, ретке келтіру және техникалық қызмет көрсету жөніндегі жұмысты жүргізетін маманның (бұдан әрі - субъект) жұмыс саласына сәйкес келетiн жоғары немесе орта техникалық бiлiмi бар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 (немесе оны жалға алу шарты) бар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Қазақстан Республикасының азаматы болып табылады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психикалық ауруы бойынша денсаулық сақтау органдарының есебінде тұрған жоқ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басшысының заңмен белгіленген тәртіпте өтелмеген немесе алынбаған соттылығы жоқ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Қазақстан Республикасы </w:t>
            </w:r>
            <w:r>
              <w:rPr>
                <w:rFonts w:ascii="Times New Roman"/>
                <w:b w:val="false"/>
                <w:i w:val="false"/>
                <w:color w:val="000000"/>
                <w:sz w:val="20"/>
              </w:rPr>
              <w:t>Қылмыстық 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емес</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жұмыскерлері Қазақстан Республикасының азаматтары болып табылады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жұмыскерлері психикалық ауруы бойынша денсаулық сақтау органдарының есебінде тұрған жоқ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жұмыскерлерінің заңмен белгіленген тәртіпте өтелмеген немесе алынбаған соттылығы жоқ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жұмыскерлері Қазақстан Республикасы </w:t>
            </w:r>
            <w:r>
              <w:rPr>
                <w:rFonts w:ascii="Times New Roman"/>
                <w:b w:val="false"/>
                <w:i w:val="false"/>
                <w:color w:val="000000"/>
                <w:sz w:val="20"/>
              </w:rPr>
              <w:t>Қылмыстық 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емес</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жұмыс саласына сәйкес келетiн жоғарғы немесе орта техникалық бiлiмi бар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 (немесе оны жалға алу шарты) бар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Республикасының азаматы болып табылады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психикалық ауруы бойынша денсаулық сақтау органдарында есепте тұрған жоқ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заңмен белгіленген тәртіпте өтелмеген немесе алынбаған соттылығы жоқ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 </w:t>
            </w:r>
            <w:r>
              <w:rPr>
                <w:rFonts w:ascii="Times New Roman"/>
                <w:b w:val="false"/>
                <w:i w:val="false"/>
                <w:color w:val="000000"/>
                <w:sz w:val="20"/>
              </w:rPr>
              <w:t>Қылмыстық 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емес</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p>
        </w:tc>
      </w:tr>
    </w:tbl>
    <w:bookmarkStart w:name="z8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29 маусымдағы № 465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23 маусымдағы № 556</w:t>
      </w:r>
      <w:r>
        <w:br/>
      </w:r>
      <w:r>
        <w:rPr>
          <w:rFonts w:ascii="Times New Roman"/>
          <w:b w:val="false"/>
          <w:i w:val="false"/>
          <w:color w:val="000000"/>
          <w:sz w:val="28"/>
        </w:rPr>
        <w:t xml:space="preserve">
бірлескен бұйрығына 2-қосымша </w:t>
      </w:r>
    </w:p>
    <w:bookmarkEnd w:id="14"/>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кәсіпкерлік саласындағы күзет қызметіне, күзет қызметімен</w:t>
      </w:r>
      <w:r>
        <w:br/>
      </w:r>
      <w:r>
        <w:rPr>
          <w:rFonts w:ascii="Times New Roman"/>
          <w:b/>
          <w:i w:val="false"/>
          <w:color w:val="000000"/>
        </w:rPr>
        <w:t>
айналысатын заңды тұлғаларға қатысты тексеру парағы</w:t>
      </w:r>
    </w:p>
    <w:p>
      <w:pPr>
        <w:spacing w:after="0"/>
        <w:ind w:left="0"/>
        <w:jc w:val="both"/>
      </w:pPr>
      <w:r>
        <w:rPr>
          <w:rFonts w:ascii="Times New Roman"/>
          <w:b w:val="false"/>
          <w:i w:val="false"/>
          <w:color w:val="000000"/>
          <w:sz w:val="28"/>
        </w:rPr>
        <w:t>Тексерісті тағайындаған мемлекеттік орган____________________________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Тексерісті тағайындау туралы акті 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ЖСН, БСН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орнының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5113"/>
        <w:gridCol w:w="1975"/>
        <w:gridCol w:w="1976"/>
        <w:gridCol w:w="2174"/>
        <w:gridCol w:w="2065"/>
      </w:tblGrid>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етіледі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келмейді </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Қазақстан Республикасының азаматы болып табылады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басшысында арнайы бағдарлама бойынша даярлықтан өткендігі туралы куәліктің болуы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басшысында арнайы бағдарлама бойынша біліктілікті арттыру курстарынан өткендігі туралы куәліктің болуы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психикалық ауруы, маскүнемдік немесе нашақорлық бойынша денсаулық сақтау органдарының есебінде тұрмайды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басшысының қылмыс жасағаны үшін соттылығы жоқ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Қазақстан Республикасы </w:t>
            </w:r>
            <w:r>
              <w:rPr>
                <w:rFonts w:ascii="Times New Roman"/>
                <w:b w:val="false"/>
                <w:i w:val="false"/>
                <w:color w:val="000000"/>
                <w:sz w:val="20"/>
              </w:rPr>
              <w:t>Қылмыстық 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емес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басшысына қатысты күзетші лауазымына қабылдағанға дейін бір жыл ішінде қылмыстық теріс қылық жасағаны үшін соттың айыптау үкімі шықпаған немесе күзетші лауазымына қабылданғанға дейін бір жыл ішінде қылмыстық теріс қылық жасағаны үшін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жауапкершілктен босатылмаған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күзет ұйымының басшысы ретінде жұмысқа қабылданғанға дейін бір жыл ішінде меншікке, мемлекеттік билік институттарына, басқарудың белгіленген тәртібіне, қоғамдық тәртіпке және адамгершілкке қол сұғатын қасақана әкімшілік құқық бұзушылықтар жасағаны үшін бұрын әкімшілік жауапкершілікке тартылмаған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кемінде үш жыл бұрын теріс себептер бойынша жеке күзет ұйымының күзетшісі лауазымынан босатылмаған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19 жасқа толған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 лауазымын атқаратын жеке күзет ұйымының жұмыскерлері Қазақстан Республикасының азаматтары болып табылады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 лауазымын атқаратын жеке күзет ұйымының жұмыскерлері 19 жасқа толған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жұмыскерінде арнайы бағдарлама бойынша даярлықтан өткені туралы куәліктің болуы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жұмыскерінде арнайы бағдарлама бойынша біліктілікті арттыру курстарынан өту туралы куәліктің болуы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 жұмыскерлерінің қылмыс жасағаны үшін соттылығы жоқ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денсаулық жағдайы бойынша күзет қызметімен айналысуға жарамды (көздің көруінің бұзылуына, психикалық ауруына, маскүнемдік немесе нашақорлыққа байланысты қаруға иелік етуге қарсы көрсетілімдер жоқ)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Қазақстан Республикасы </w:t>
            </w:r>
            <w:r>
              <w:rPr>
                <w:rFonts w:ascii="Times New Roman"/>
                <w:b w:val="false"/>
                <w:i w:val="false"/>
                <w:color w:val="000000"/>
                <w:sz w:val="20"/>
              </w:rPr>
              <w:t>Қылмыстық 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емес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жұмыскерлеріне қатысты күзетші лауазымына қабылданғанға дейін бір жыл ішінде қылмыстық теріс қылық жасағаны үшін соттың айыптау үкімі шықпаған немесе күзетші лауазымына қабылданғанға дейін бір жыл ішінде қылмыстық теріс қылықты жасағаны үшін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жауапкершілктен босатылмаған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жұмысқа қабылданғанға дейін бір жыл ішінде меншікке, мемлекеттік билік институттарына, басқарудың белгіленген тәртібіне, қоғамдық тәртіпке және адамгершілкке қол сұғатын қасақана әкімшілік құқық бұзушылықтар жасағаны үшін бұрын әкімшілік жауапкерілікке тартылмаған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кемінде үш жыл бұрын теріс себептер бойынша жеке күзет ұйымының күзетшісі лауазымынан босатылмаған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жұмыскерлері олардың жеке басын және жеке күзет ұйымына қатыстылығын растайтын құжаттармен қамтамасыз етілген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Күзетшілердің жеке басын және олардың жеке күзет ұйымына қатыстылығын растайтын құжаттың «Жеке күзет ұйымдарының күзетші құжатының нысаны мен үлгісін бекіту туралы» Қазақстан Республикасы Ішкі істер министрінің 2015 жылғы 23 ақпандағы № 140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келуі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 қызметтерін көрсету туралы шарттарды жасасудың жазбаша нысанын сақтайды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күзетшілер лауазымын атқаратын жұмыскерлерді міндетті сақтандыру туралы талаптарды сақтайды (күзетші лауазымын атқаратын жұмыскерлерді сақтандыру туралы растайтын құжаттың болуы)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күзетшілерінің штат саны Қазақстан Республикасы Үкіметінің 2002 жылғы 5 сәуірдегі № 407 </w:t>
            </w:r>
            <w:r>
              <w:rPr>
                <w:rFonts w:ascii="Times New Roman"/>
                <w:b w:val="false"/>
                <w:i w:val="false"/>
                <w:color w:val="000000"/>
                <w:sz w:val="20"/>
              </w:rPr>
              <w:t>қаулысымен</w:t>
            </w:r>
            <w:r>
              <w:rPr>
                <w:rFonts w:ascii="Times New Roman"/>
                <w:b w:val="false"/>
                <w:i w:val="false"/>
                <w:color w:val="000000"/>
                <w:sz w:val="20"/>
              </w:rPr>
              <w:t xml:space="preserve"> («Күзет қызметі туралы» Қазақстан Республикасының Заңын іске асыру жөніндегі шаралар туралы») белгіленген нормативке сәйкес келеді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және күзетші лауазымын атқаратын жеке күзет ұйымының жұмыскерлері қызметтік міндеттерін орындау кезінде қылмыстық құқық бұзушылықтар жасауға жол бермеген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және күзетші лауазымын атқаратын жеке күзет ұйымының жұмыскерлері жұмыстан тыс кезде қасақана қылмыстар жасауға жол бермеген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күзетшілердің арнайы киімді киюі бойынша талаптарды сақтайды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күзетшілерінің арнайы киімі «Жеке күзет ұйымдарының күзетші лауазымындағы қызметкерлерінің арнайы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келеді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компанияның күзет ұйымы құрылтайшы құқығын алуға Қазақстан Республикасының аумағында күзет қызметін бақылауды жүзеге асыру жөнінде уәкілетті органмен келіскен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 күзет ұйымының үшінші адамдарға күзет қызметтерін көрсетуге құқығы жоқ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Қазақстан Республикасы азаматтарының біруақытта біреуден аса күзет қызметімен айналысатын ұйымның құрылтайшылары, қатысушылары және (немесе) меншік иелері болуға құқығы жоқ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күзеттен басқа өзге қызметті жүзеге асыратын ұйымның еншілес кәсіпорны болып табылмайды. Субъектінің құрылтайшысы (қатысушысы) үшін осы қызмет түрі – негізгі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(қатысушылары) өздеріне қатысты күзет қызметтерін көрсететін құрылтайшылар не болмаса ұйымның лауазымды адамдары болып табылмайды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табылмайды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(қатысушысы) өздерiне қатысты күзет қызметтерiн көрсететiн заңды тұлғалар және олар аффилиирлеген заңды тұлғалар болып табылмайды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ұйымдарының құрылтайшылары (қатысушылары) қоғамдық бірлестіктер болып табылмайды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құрылтайшылары (қатысушылары) шетелдік заңды тұлғалар, шетелдің қатысуымен заңды тұлғалар, шетелдіктер, сондай-ақ азаматтығы жоқ не болмаса сенімгерлік басқаруында жеке күзет ұйымы бар адамдар болып табылмайды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қызметтік және азаматтық қаруды пайдаланатын жағдайда қару мен оқ-дәрілерді сақтауға арналған үй-жайы (не болмаса белгіленген талаптарға жауап беретін үй-жайларда оларды сақтауға арналған шарты) бар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адам(дар)________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(оның болуы кезінде)</w:t>
      </w:r>
      <w:r>
        <w:br/>
      </w:r>
      <w:r>
        <w:rPr>
          <w:rFonts w:ascii="Times New Roman"/>
          <w:b w:val="false"/>
          <w:i w:val="false"/>
          <w:color w:val="000000"/>
          <w:sz w:val="28"/>
        </w:rPr>
        <w:t>
                        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(оның болуы кезінде</w:t>
      </w:r>
    </w:p>
    <w:p>
      <w:pPr>
        <w:spacing w:after="0"/>
        <w:ind w:left="0"/>
        <w:jc w:val="both"/>
      </w:pPr>
      <w:r>
        <w:rPr>
          <w:rFonts w:ascii="Times New Roman"/>
          <w:b w:val="false"/>
          <w:i w:val="false"/>
          <w:color w:val="000000"/>
          <w:sz w:val="28"/>
        </w:rPr>
        <w:t xml:space="preserve">Тексерілетін субъектінің </w:t>
      </w:r>
      <w:r>
        <w:br/>
      </w:r>
      <w:r>
        <w:rPr>
          <w:rFonts w:ascii="Times New Roman"/>
          <w:b w:val="false"/>
          <w:i w:val="false"/>
          <w:color w:val="000000"/>
          <w:sz w:val="28"/>
        </w:rPr>
        <w:t>
басшысы            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(оның болуы кезінде</w:t>
      </w:r>
    </w:p>
    <w:bookmarkStart w:name="z8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29 маусымдағы № 465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23 маусымдағы № 556</w:t>
      </w:r>
      <w:r>
        <w:br/>
      </w:r>
      <w:r>
        <w:rPr>
          <w:rFonts w:ascii="Times New Roman"/>
          <w:b w:val="false"/>
          <w:i w:val="false"/>
          <w:color w:val="000000"/>
          <w:sz w:val="28"/>
        </w:rPr>
        <w:t xml:space="preserve">
бірлескен бұйрығына 3-қосымша </w:t>
      </w:r>
    </w:p>
    <w:bookmarkEnd w:id="15"/>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Жеке кәсіпкерлік саласындағы жеке күзет ұйымында басшы және</w:t>
      </w:r>
      <w:r>
        <w:br/>
      </w:r>
      <w:r>
        <w:rPr>
          <w:rFonts w:ascii="Times New Roman"/>
          <w:b/>
          <w:i w:val="false"/>
          <w:color w:val="000000"/>
        </w:rPr>
        <w:t>
күзетші лауазымын атқаратын жұмыскерлерді даярлау және</w:t>
      </w:r>
      <w:r>
        <w:br/>
      </w:r>
      <w:r>
        <w:rPr>
          <w:rFonts w:ascii="Times New Roman"/>
          <w:b/>
          <w:i w:val="false"/>
          <w:color w:val="000000"/>
        </w:rPr>
        <w:t>
біліктілігін арттыру жөніндегі мамандандырылған оқу</w:t>
      </w:r>
      <w:r>
        <w:br/>
      </w:r>
      <w:r>
        <w:rPr>
          <w:rFonts w:ascii="Times New Roman"/>
          <w:b/>
          <w:i w:val="false"/>
          <w:color w:val="000000"/>
        </w:rPr>
        <w:t>
орталықтарының қызметін, жеке күзет ұйымында басшы және күзетші</w:t>
      </w:r>
      <w:r>
        <w:br/>
      </w:r>
      <w:r>
        <w:rPr>
          <w:rFonts w:ascii="Times New Roman"/>
          <w:b/>
          <w:i w:val="false"/>
          <w:color w:val="000000"/>
        </w:rPr>
        <w:t>
лауазымын атқаратын жұмыскерлерді даярлау және біліктілігін</w:t>
      </w:r>
      <w:r>
        <w:br/>
      </w:r>
      <w:r>
        <w:rPr>
          <w:rFonts w:ascii="Times New Roman"/>
          <w:b/>
          <w:i w:val="false"/>
          <w:color w:val="000000"/>
        </w:rPr>
        <w:t>
арттыру жөніндегі мамандандырылған оқу орталықтарының</w:t>
      </w:r>
      <w:r>
        <w:br/>
      </w:r>
      <w:r>
        <w:rPr>
          <w:rFonts w:ascii="Times New Roman"/>
          <w:b/>
          <w:i w:val="false"/>
          <w:color w:val="000000"/>
        </w:rPr>
        <w:t>
қызметімен айналысатын заңды тұлғаларға қатысты</w:t>
      </w:r>
      <w:r>
        <w:br/>
      </w:r>
      <w:r>
        <w:rPr>
          <w:rFonts w:ascii="Times New Roman"/>
          <w:b/>
          <w:i w:val="false"/>
          <w:color w:val="000000"/>
        </w:rPr>
        <w:t>
тексеру парағы</w:t>
      </w:r>
    </w:p>
    <w:p>
      <w:pPr>
        <w:spacing w:after="0"/>
        <w:ind w:left="0"/>
        <w:jc w:val="both"/>
      </w:pPr>
      <w:r>
        <w:rPr>
          <w:rFonts w:ascii="Times New Roman"/>
          <w:b w:val="false"/>
          <w:i w:val="false"/>
          <w:color w:val="000000"/>
          <w:sz w:val="28"/>
        </w:rPr>
        <w:t>Тексерісті тағайындаған мемлекеттік орган____________________________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Тексерісті тағайындау туралы акті 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ЖСН, БСН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орнының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5151"/>
        <w:gridCol w:w="1972"/>
        <w:gridCol w:w="1950"/>
        <w:gridCol w:w="2170"/>
        <w:gridCol w:w="2061"/>
      </w:tblGrid>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етіледі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келмейді </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нормаларға сәйкес келетін (халықтың санитариялық-эпидемиологиялық саламаттылығы саласындағы уәкілетті орган берген қорытындының болуы) сабақтар өткізуге арналған үй-жайдың болуы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даярлық бойынша сабақтар өткізуге арналған атыс тирінің болуы:</w:t>
            </w:r>
            <w:r>
              <w:br/>
            </w:r>
            <w:r>
              <w:rPr>
                <w:rFonts w:ascii="Times New Roman"/>
                <w:b w:val="false"/>
                <w:i w:val="false"/>
                <w:color w:val="000000"/>
                <w:sz w:val="20"/>
              </w:rPr>
              <w:t xml:space="preserve">
Заңды тұлғалар үшін – меншік құқығында; </w:t>
            </w:r>
            <w:r>
              <w:br/>
            </w:r>
            <w:r>
              <w:rPr>
                <w:rFonts w:ascii="Times New Roman"/>
                <w:b w:val="false"/>
                <w:i w:val="false"/>
                <w:color w:val="000000"/>
                <w:sz w:val="20"/>
              </w:rPr>
              <w:t>
филиалдар үшін – меншік не болмаса жалға алу шарты құқығында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бағдарламалары мен оқу жоспарларында көзделген арнайы және техникалық құралдардың болуы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теориялық, практикалық білімдері және өзінің кәсіби құзыреті шегінде оқыту қабілеті бар оқытушылардың және күзет қызметі саласында жұмыс тәжірибесі бар оқыту процесіне тартылатын мамандардың болуы (еңбек қызметін растайтын құжаттар көшірмесі)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ауруы, маскүнемдік немесе нашақорлық бойынша денсаулық сақтау органдарының есебінде тұратын адамдар мамандандырылған оқу орталықтарының және олардың филиалдарының құрылтайшылары (қатысушылары), басшылары бола алмайды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жасағаны үшін соттылығы бар адамдар мамандандырылған оқу орталықтарының және олардың филиалдарының құрылтайшылары (қатысушылары), басшылары бола алмайды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w:t>
            </w:r>
            <w:r>
              <w:rPr>
                <w:rFonts w:ascii="Times New Roman"/>
                <w:b w:val="false"/>
                <w:i w:val="false"/>
                <w:color w:val="000000"/>
                <w:sz w:val="20"/>
              </w:rPr>
              <w:t>Қылмыстық кодексiнiң</w:t>
            </w:r>
            <w:r>
              <w:rPr>
                <w:rFonts w:ascii="Times New Roman"/>
                <w:b w:val="false"/>
                <w:i w:val="false"/>
                <w:color w:val="000000"/>
                <w:sz w:val="20"/>
              </w:rPr>
              <w:t xml:space="preserve"> Ерекше бөлiгiндегi баптың тиiстi бөлiгiнде көзделген бас бостандығынан айыру түрiндегi жазаның төменгi шектегі мерзiмі өткенге дейiн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адамдар мамандандырылған оқу орталықтарының және олардың филиалдарының құрылтайшылары (қатысушылары), басшылары бола алмайды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қатысты күзетші лауазымына қабылданғанға дейін бір жыл ішінде қылмыстық теріс қылық жасағаны үшін соттың айыптау үкімі шыққан немесе күзетші лауазымына қабылданғанға дейін бір жыл ішінде қылмыстық теріс қылық жасағаны үшін Қазақстан Республикасының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жауапкершіліктен босатылған адамдар мамандандырылған оқу орталықтарының және олардың филиалдарының құрылтайшылары (қатысушылары), басшылары бола алмайды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қабылданғанға дейін бір жыл ішінде меншікке, мемлекеттік билік институттарына, басқарудың белгіленген тәртібіне, қоғамдық тәртіпке және адамгершілкке қол сұғатын қасақана әкімшілік құқық бұзушылықтарды жасағаны үшін бұрын әкімшілік жауапкершілкке тартылған адамдар мамандандырылған оқу орталықтарының және олардың филиалдарының құрылтайшылары (қатысушылары), басшылары бола алмайды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 адамдар мамандандырылған оқу орталықтарының және олардың филиалдарының құрылтайшылары (қатысушылары), басшылары бола алмайды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бұрын теріс себептер бойынша жеке күзет ұйымының күзетшісі лауазымынан босатылған адамдар мамандандырылған оқу орталықтарының және олардың филиалдарының құрылтайшылары (қатысушылары), басшылары бола алмайды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заңды тұлғалар, шетелдік қатысумен заңды тұлғалар, шетелдіктер, сондай-ақ азаматтығы жоқ адамдар мамандандырылған оқу орталықтарының және олардың филиалдарының құрылтайшылары (қатысушылары), басшылары бола алмайды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қару түрлерінің айналымына мемлекеттік бақылау жасау туралы» Қазақстан Республикасының Заңын жүзеге асыру жөніндегі шаралар туралы» Үкіметтің 2000 жылғы 3 тамыздағы № 1176 </w:t>
            </w:r>
            <w:r>
              <w:rPr>
                <w:rFonts w:ascii="Times New Roman"/>
                <w:b w:val="false"/>
                <w:i w:val="false"/>
                <w:color w:val="000000"/>
                <w:sz w:val="20"/>
              </w:rPr>
              <w:t>қаулысымен</w:t>
            </w:r>
            <w:r>
              <w:rPr>
                <w:rFonts w:ascii="Times New Roman"/>
                <w:b w:val="false"/>
                <w:i w:val="false"/>
                <w:color w:val="000000"/>
                <w:sz w:val="20"/>
              </w:rPr>
              <w:t xml:space="preserve"> белгіленген оқ-дәрілер нормаларына сәйкес келмеуі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адам(дар)________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(оның болуы кезінде)</w:t>
      </w:r>
      <w:r>
        <w:br/>
      </w:r>
      <w:r>
        <w:rPr>
          <w:rFonts w:ascii="Times New Roman"/>
          <w:b w:val="false"/>
          <w:i w:val="false"/>
          <w:color w:val="000000"/>
          <w:sz w:val="28"/>
        </w:rPr>
        <w:t>
                        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(оның болуы кезінде</w:t>
      </w:r>
    </w:p>
    <w:p>
      <w:pPr>
        <w:spacing w:after="0"/>
        <w:ind w:left="0"/>
        <w:jc w:val="both"/>
      </w:pPr>
      <w:r>
        <w:rPr>
          <w:rFonts w:ascii="Times New Roman"/>
          <w:b w:val="false"/>
          <w:i w:val="false"/>
          <w:color w:val="000000"/>
          <w:sz w:val="28"/>
        </w:rPr>
        <w:t xml:space="preserve">Тексерілетін субъектінің </w:t>
      </w:r>
      <w:r>
        <w:br/>
      </w:r>
      <w:r>
        <w:rPr>
          <w:rFonts w:ascii="Times New Roman"/>
          <w:b w:val="false"/>
          <w:i w:val="false"/>
          <w:color w:val="000000"/>
          <w:sz w:val="28"/>
        </w:rPr>
        <w:t>
басшысы            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(оның болуы кезінде</w:t>
      </w:r>
    </w:p>
    <w:bookmarkStart w:name="z8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29 маусымдағы № 465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23 маусымдағы № 556</w:t>
      </w:r>
      <w:r>
        <w:br/>
      </w:r>
      <w:r>
        <w:rPr>
          <w:rFonts w:ascii="Times New Roman"/>
          <w:b w:val="false"/>
          <w:i w:val="false"/>
          <w:color w:val="000000"/>
          <w:sz w:val="28"/>
        </w:rPr>
        <w:t xml:space="preserve">
бірлескен бұйрығына 4-қосымша </w:t>
      </w:r>
    </w:p>
    <w:bookmarkEnd w:id="16"/>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Жеке кәсіпкерлік саласындағы күзет сигнализациясы құралдарын</w:t>
      </w:r>
      <w:r>
        <w:br/>
      </w:r>
      <w:r>
        <w:rPr>
          <w:rFonts w:ascii="Times New Roman"/>
          <w:b/>
          <w:i w:val="false"/>
          <w:color w:val="000000"/>
        </w:rPr>
        <w:t>
монтаждау, ретке келтіру және техникалық қызмет көрсету</w:t>
      </w:r>
      <w:r>
        <w:br/>
      </w:r>
      <w:r>
        <w:rPr>
          <w:rFonts w:ascii="Times New Roman"/>
          <w:b/>
          <w:i w:val="false"/>
          <w:color w:val="000000"/>
        </w:rPr>
        <w:t>
жөніндегі қызметті, күзет сигнализациясы құралдарын монтаждау,</w:t>
      </w:r>
      <w:r>
        <w:br/>
      </w:r>
      <w:r>
        <w:rPr>
          <w:rFonts w:ascii="Times New Roman"/>
          <w:b/>
          <w:i w:val="false"/>
          <w:color w:val="000000"/>
        </w:rPr>
        <w:t>
ретке келтіру және техникалық қызмет көрсетумен айналысатын</w:t>
      </w:r>
      <w:r>
        <w:br/>
      </w:r>
      <w:r>
        <w:rPr>
          <w:rFonts w:ascii="Times New Roman"/>
          <w:b/>
          <w:i w:val="false"/>
          <w:color w:val="000000"/>
        </w:rPr>
        <w:t>
жеке және заңды тұлғаларға қатысты тексеру парағы</w:t>
      </w:r>
    </w:p>
    <w:p>
      <w:pPr>
        <w:spacing w:after="0"/>
        <w:ind w:left="0"/>
        <w:jc w:val="both"/>
      </w:pPr>
      <w:r>
        <w:rPr>
          <w:rFonts w:ascii="Times New Roman"/>
          <w:b w:val="false"/>
          <w:i w:val="false"/>
          <w:color w:val="000000"/>
          <w:sz w:val="28"/>
        </w:rPr>
        <w:t>Тексерісті тағайындаған мемлекеттік орган____________________________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Тексерісті тағайындау туралы акті 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ЖСН, БСН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орнының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109"/>
        <w:gridCol w:w="1981"/>
        <w:gridCol w:w="1959"/>
        <w:gridCol w:w="2181"/>
        <w:gridCol w:w="2071"/>
      </w:tblGrid>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етіледі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келмейді </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 құралдарын монтаждау, ретке келтіру және техникалық қызмет көрсету жөніндегі жұмысты жүргізетін маманның жұмыс саласына сәйкес келетiн жоғары немесе орта техникалық бiлiмi бар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 (немесе оны жалға алу шарты) бар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Қазақстан Республикасының азаматы болып табылады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психикалық ауруы бойынша денсаулық сақтау органдарының есебінде тұрған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басшысының заңмен белгіленген тәртіпте өтелмеген немесе алынбаған соттылығы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жауаптылықтан босатылған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жұмыскерлері Қазақстан Республикасының азаматтары болып табылады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жұмыскерлері психикалық ауруы бойынша денсаулық сақтау органдарының есебінде тұрған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жұмыскерлерінің заңмен белгіленген тәртіпте өтелмеген немесе алынбаған соттылығы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жұмыскерлері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жауаптылықтан босатылған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үшін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жұмыс саласына сәйкес келетiн жоғарғы немесе орта техникалық бiлiмi бар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күзет сигнализациясы құралдарын ретке келтiрудi, техникалық қызмет көрсетудi және жөнделетін жабдықтың техникалық жай-күйiн тексерудi жүзеге асыруға арналған жабдықтары бар үй-жайы (немесе оны жалға алу шарты) бар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Республикасының азаматы болып табылады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психикалық ауруы бойынша денсаулық сақтау органдарында есепте тұрған жоқ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заңмен белгіленген тәртіпте өтелмеген немесе алынбаған соттылығы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Қазақстан Республикасының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жауаптылықтан босатылған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адам(дар)________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(оның болуы кезінде)</w:t>
      </w:r>
      <w:r>
        <w:br/>
      </w:r>
      <w:r>
        <w:rPr>
          <w:rFonts w:ascii="Times New Roman"/>
          <w:b w:val="false"/>
          <w:i w:val="false"/>
          <w:color w:val="000000"/>
          <w:sz w:val="28"/>
        </w:rPr>
        <w:t>
                        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(оның болуы кезінде</w:t>
      </w:r>
    </w:p>
    <w:p>
      <w:pPr>
        <w:spacing w:after="0"/>
        <w:ind w:left="0"/>
        <w:jc w:val="both"/>
      </w:pPr>
      <w:r>
        <w:rPr>
          <w:rFonts w:ascii="Times New Roman"/>
          <w:b w:val="false"/>
          <w:i w:val="false"/>
          <w:color w:val="000000"/>
          <w:sz w:val="28"/>
        </w:rPr>
        <w:t xml:space="preserve">Тексерілетін субъектінің </w:t>
      </w:r>
      <w:r>
        <w:br/>
      </w:r>
      <w:r>
        <w:rPr>
          <w:rFonts w:ascii="Times New Roman"/>
          <w:b w:val="false"/>
          <w:i w:val="false"/>
          <w:color w:val="000000"/>
          <w:sz w:val="28"/>
        </w:rPr>
        <w:t>
басшысы            ________ _____ ___________________________________</w:t>
      </w:r>
      <w:r>
        <w:br/>
      </w:r>
      <w:r>
        <w:rPr>
          <w:rFonts w:ascii="Times New Roman"/>
          <w:b w:val="false"/>
          <w:i w:val="false"/>
          <w:color w:val="000000"/>
          <w:sz w:val="28"/>
        </w:rPr>
        <w:t>
</w:t>
      </w:r>
      <w:r>
        <w:rPr>
          <w:rFonts w:ascii="Times New Roman"/>
          <w:b w:val="false"/>
          <w:i w:val="false"/>
          <w:color w:val="000000"/>
          <w:sz w:val="28"/>
        </w:rPr>
        <w:t>                        (лауазымы) (қолы) (тегі, аты, әкесінің аты (оның болуы кезінде</w:t>
      </w:r>
    </w:p>
    <w:bookmarkStart w:name="z8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2015 жылғы 29 маусымдағы № 465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23 маусымдағы № 556</w:t>
      </w:r>
      <w:r>
        <w:br/>
      </w:r>
      <w:r>
        <w:rPr>
          <w:rFonts w:ascii="Times New Roman"/>
          <w:b w:val="false"/>
          <w:i w:val="false"/>
          <w:color w:val="000000"/>
          <w:sz w:val="28"/>
        </w:rPr>
        <w:t xml:space="preserve">
бірлескен бұйрығына 5-қосымша </w:t>
      </w:r>
    </w:p>
    <w:bookmarkEnd w:id="17"/>
    <w:bookmarkStart w:name="z87" w:id="18"/>
    <w:p>
      <w:pPr>
        <w:spacing w:after="0"/>
        <w:ind w:left="0"/>
        <w:jc w:val="left"/>
      </w:pPr>
      <w:r>
        <w:rPr>
          <w:rFonts w:ascii="Times New Roman"/>
          <w:b/>
          <w:i w:val="false"/>
          <w:color w:val="000000"/>
        </w:rPr>
        <w:t xml:space="preserve"> 
Мемлекеттік бақылау саласындағы күші жойылған кейбір</w:t>
      </w:r>
      <w:r>
        <w:br/>
      </w:r>
      <w:r>
        <w:rPr>
          <w:rFonts w:ascii="Times New Roman"/>
          <w:b/>
          <w:i w:val="false"/>
          <w:color w:val="000000"/>
        </w:rPr>
        <w:t>
бірлескен бұйрықтардың тізбесі</w:t>
      </w:r>
    </w:p>
    <w:bookmarkEnd w:id="18"/>
    <w:bookmarkStart w:name="z88" w:id="19"/>
    <w:p>
      <w:pPr>
        <w:spacing w:after="0"/>
        <w:ind w:left="0"/>
        <w:jc w:val="both"/>
      </w:pPr>
      <w:r>
        <w:rPr>
          <w:rFonts w:ascii="Times New Roman"/>
          <w:b w:val="false"/>
          <w:i w:val="false"/>
          <w:color w:val="000000"/>
          <w:sz w:val="28"/>
        </w:rPr>
        <w:t>
      1. «Күзет сигнализациясы құралдарын монтаждау, ретке келтіру және техникалық қызмет көрсету, күзет қызметі, сондай-ақ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 бойынша қызметіне жеке кәсіпкерлік саласында тексеру парақтарының нысандарын бекіту туралы» Қазақстан Республикасы Ішкі істер министрінің 2011 жылғы 28 наурыздағы № 131 және Қазақстан Республикасы Экономикалық даму және сауда министрінің 2011 жылғы 11 сәуірдегі № 101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 мемлекеттік тіркеу тізілімінде 2011 жылғы 26 сәуірдегі № 6917 тіркелген, «Егемен Қазақстан» газетінің 2011 жылғы 24 мамырдағы № 215-216 (26614) нөмірінде жарияланған);</w:t>
      </w:r>
      <w:r>
        <w:br/>
      </w:r>
      <w:r>
        <w:rPr>
          <w:rFonts w:ascii="Times New Roman"/>
          <w:b w:val="false"/>
          <w:i w:val="false"/>
          <w:color w:val="000000"/>
          <w:sz w:val="28"/>
        </w:rPr>
        <w:t>
</w:t>
      </w:r>
      <w:r>
        <w:rPr>
          <w:rFonts w:ascii="Times New Roman"/>
          <w:b w:val="false"/>
          <w:i w:val="false"/>
          <w:color w:val="000000"/>
          <w:sz w:val="28"/>
        </w:rPr>
        <w:t>
      2. «Күзет сигнализациясы құралдарын монтаждау, ретке келтіру және оларға техникалық қызмет көрсету, күзет қызметі,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 саласында тәуекел дәрежесін бағалау критерийлерін бекіту туралы және "Жеке кәсіпкерлік саласында құрылыс-монтаждау жұмысын орындау кезіндегі қызметті қоспағанда, күзет сигнализациясы құралдарын монтаждау, ретке келтіру және оларға техникалық қызмет көрсету жөніндегі қызметті жүзеге асыратын, күзет қызметі субъектілерін, сондай-ақ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жарылғыш және улы заттарды қолданатын, сақтайтын жеке және заңды тұлғалардың, түрлі-түсті бейнелі көбейткіш-көшіргіш техниканың, сондай-ақ штемпельдік-гравюралық кәсіпорындардың қызметін тексеру парақтарының нысандарын бекіту туралы» Қазақстан Республикасы Ішкі істер министрінің 2011 жылғы 28 наурыздағы № 131 және Қазақстан Республикасы Экономикалық даму және сауда министрінің 2011 жылғы 11 сәуірдегі № 101 бірлескен бұйрығына өзгерістер енгізу туралы» Қазақстан Республикасы Ішкі істер министрінің 2013 жылғы 29 мамырдағы № 359 және Қазақстан Республикасы Премьер-Министрінің бірінші орынбасары - Қазақстан Республикасы Өңірлік даму министрінің 2013 жылғы 27 маусымдағы № 113/НҚ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 мемлекеттік тіркеу тізілімінде 2013 жылғы 5 тамыздағы № 8592 тіркелген, «Егемен Қазақстан» газетінің 2013 жылғы 20 қарашадағы № 257 (28196) нөмірінде жарияланған);</w:t>
      </w:r>
      <w:r>
        <w:br/>
      </w:r>
      <w:r>
        <w:rPr>
          <w:rFonts w:ascii="Times New Roman"/>
          <w:b w:val="false"/>
          <w:i w:val="false"/>
          <w:color w:val="000000"/>
          <w:sz w:val="28"/>
        </w:rPr>
        <w:t>
</w:t>
      </w:r>
      <w:r>
        <w:rPr>
          <w:rFonts w:ascii="Times New Roman"/>
          <w:b w:val="false"/>
          <w:i w:val="false"/>
          <w:color w:val="000000"/>
          <w:sz w:val="28"/>
        </w:rPr>
        <w:t>
      3. «Күзет сигнализациясы құралдарын монтаждау, ретке келтіру және оларға техникалық қызметіне, күзет қызметіне, сондай-ақ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айналымына жеке жеке кәсіпкерлік саласында тексеру парақтарының нысандарын бекіту туралы" Қазақстан Республикасы Ішкі істер министрінің 2011 жылғы 28 наурыздағы № 131 және Қазақстан Республикасы Экономикалық даму және сауда министрінің 2011 жылғы 11 сәуірдегі № 101 бірлескен бұйрығына өзгеріс енгізу туралы» Қазақстан Республикасы Ішкі істер министрінің 2014 жылғы 20 қыркүйектегі № 625 және Қазақстан Республикасы Ұлттық экономика министрінің 2014 жылғы 3 қазандағы № 42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 мемлекеттік тіркеу тізілімінде 2014 жылғы 6 қарашадағы № 9861 тіркелген, «Егемен Қазақстан» газетінің 2015 жылғы 26 ақпандағы № 38 (28516) нөмірінде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