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95e8" w14:textId="ac29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Келiсiмшарттар талаптарының орындалуын сақтауға мониторингті және бақылауды жүзеге асыру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500 бұйрығы. Қазақстан Республикасының Әділет министрлігінде 2015 жылы 24 шілдеде № 11762 болып тіркелді. Күші жойылды - Қазақстан Республикасы Инвестициялар және даму министрінің 2018 жылғы 18 мамырдағы № 346 бұйрығымен</w:t>
      </w:r>
    </w:p>
    <w:p>
      <w:pPr>
        <w:spacing w:after="0"/>
        <w:ind w:left="0"/>
        <w:jc w:val="both"/>
      </w:pPr>
      <w:bookmarkStart w:name="z12" w:id="0"/>
      <w:r>
        <w:rPr>
          <w:rFonts w:ascii="Times New Roman"/>
          <w:b w:val="false"/>
          <w:i w:val="false"/>
          <w:color w:val="ff0000"/>
          <w:sz w:val="28"/>
        </w:rPr>
        <w:t xml:space="preserve">
      Ескерту. Бұйрықтың күші жойылды – ҚР Инвестициялар және даму министрінің 18.05.2018 </w:t>
      </w:r>
      <w:r>
        <w:rPr>
          <w:rFonts w:ascii="Times New Roman"/>
          <w:b w:val="false"/>
          <w:i w:val="false"/>
          <w:color w:val="ff0000"/>
          <w:sz w:val="28"/>
        </w:rPr>
        <w:t>№ 346</w:t>
      </w:r>
      <w:r>
        <w:rPr>
          <w:rFonts w:ascii="Times New Roman"/>
          <w:b w:val="false"/>
          <w:i w:val="false"/>
          <w:color w:val="ff0000"/>
          <w:sz w:val="28"/>
        </w:rPr>
        <w:t xml:space="preserve"> (</w:t>
      </w:r>
      <w:r>
        <w:rPr>
          <w:rFonts w:ascii="Times New Roman"/>
          <w:b w:val="false"/>
          <w:i w:val="false"/>
          <w:color w:val="ff0000"/>
          <w:sz w:val="28"/>
        </w:rPr>
        <w:t>29.06.2018 бастап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w:t>
      </w:r>
      <w:r>
        <w:rPr>
          <w:rFonts w:ascii="Times New Roman"/>
          <w:b w:val="false"/>
          <w:i w:val="false"/>
          <w:color w:val="000000"/>
          <w:sz w:val="28"/>
        </w:rPr>
        <w:t xml:space="preserve"> 17-бабының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p>
    <w:bookmarkEnd w:id="1"/>
    <w:bookmarkStart w:name="z40" w:id="2"/>
    <w:p>
      <w:pPr>
        <w:spacing w:after="0"/>
        <w:ind w:left="0"/>
        <w:jc w:val="both"/>
      </w:pPr>
      <w:r>
        <w:rPr>
          <w:rFonts w:ascii="Times New Roman"/>
          <w:b w:val="false"/>
          <w:i w:val="false"/>
          <w:color w:val="000000"/>
          <w:sz w:val="28"/>
        </w:rPr>
        <w:t xml:space="preserve">
      1. Қоса беріліп отырған Келiсiмшарттар талаптарын орындаудың сақталуына мониторинг пен бақылауды жүзеге асыру </w:t>
      </w:r>
      <w:r>
        <w:rPr>
          <w:rFonts w:ascii="Times New Roman"/>
          <w:b w:val="false"/>
          <w:i w:val="false"/>
          <w:color w:val="000000"/>
          <w:sz w:val="28"/>
        </w:rPr>
        <w:t xml:space="preserve"> қағидалары</w:t>
      </w:r>
      <w:r>
        <w:rPr>
          <w:rFonts w:ascii="Times New Roman"/>
          <w:b w:val="false"/>
          <w:i w:val="false"/>
          <w:color w:val="000000"/>
          <w:sz w:val="28"/>
        </w:rPr>
        <w:t xml:space="preserve"> бекiтілсін. </w:t>
      </w:r>
    </w:p>
    <w:bookmarkEnd w:id="2"/>
    <w:bookmarkStart w:name="z41"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деппартаменті:</w:t>
      </w:r>
    </w:p>
    <w:bookmarkEnd w:id="3"/>
    <w:bookmarkStart w:name="z42"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43"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5"/>
    <w:bookmarkStart w:name="z44"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интеранет-порталында орналастырылуын;</w:t>
      </w:r>
    </w:p>
    <w:bookmarkEnd w:id="6"/>
    <w:bookmarkStart w:name="z45" w:id="7"/>
    <w:p>
      <w:pPr>
        <w:spacing w:after="0"/>
        <w:ind w:left="0"/>
        <w:jc w:val="both"/>
      </w:pPr>
      <w:r>
        <w:rPr>
          <w:rFonts w:ascii="Times New Roman"/>
          <w:b w:val="false"/>
          <w:i w:val="false"/>
          <w:color w:val="000000"/>
          <w:sz w:val="28"/>
        </w:rPr>
        <w:t>
      4) осы бұйрықт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7"/>
    <w:bookmarkStart w:name="z4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47"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1383"/>
        <w:gridCol w:w="917"/>
      </w:tblGrid>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А. Сәрінжіпов</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15 мамыр</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Т. Дүйсенова</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маусым</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В. Школьник</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5 маусым</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Б. Сұлтанов</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19 мамыр</w:t>
            </w:r>
          </w:p>
        </w:tc>
        <w:tc>
          <w:tcPr>
            <w:tcW w:w="9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500 бұйрығымен</w:t>
            </w:r>
            <w:r>
              <w:br/>
            </w:r>
            <w:r>
              <w:rPr>
                <w:rFonts w:ascii="Times New Roman"/>
                <w:b w:val="false"/>
                <w:i w:val="false"/>
                <w:color w:val="000000"/>
                <w:sz w:val="20"/>
              </w:rPr>
              <w:t>бекітілген</w:t>
            </w:r>
          </w:p>
        </w:tc>
      </w:tr>
    </w:tbl>
    <w:bookmarkStart w:name="z3" w:id="10"/>
    <w:p>
      <w:pPr>
        <w:spacing w:after="0"/>
        <w:ind w:left="0"/>
        <w:jc w:val="left"/>
      </w:pPr>
      <w:r>
        <w:rPr>
          <w:rFonts w:ascii="Times New Roman"/>
          <w:b/>
          <w:i w:val="false"/>
          <w:color w:val="000000"/>
        </w:rPr>
        <w:t xml:space="preserve"> Келiсiмшарттар талаптарын орындаудың сақталуына мониторинг</w:t>
      </w:r>
      <w:r>
        <w:br/>
      </w:r>
      <w:r>
        <w:rPr>
          <w:rFonts w:ascii="Times New Roman"/>
          <w:b/>
          <w:i w:val="false"/>
          <w:color w:val="000000"/>
        </w:rPr>
        <w:t>пен бақылауды жүзеге асыру қағидалары</w:t>
      </w:r>
      <w:r>
        <w:br/>
      </w:r>
      <w:r>
        <w:rPr>
          <w:rFonts w:ascii="Times New Roman"/>
          <w:b/>
          <w:i w:val="false"/>
          <w:color w:val="000000"/>
        </w:rPr>
        <w:t>1. Жалпы ережелер</w:t>
      </w:r>
    </w:p>
    <w:bookmarkEnd w:id="10"/>
    <w:bookmarkStart w:name="z5" w:id="11"/>
    <w:p>
      <w:pPr>
        <w:spacing w:after="0"/>
        <w:ind w:left="0"/>
        <w:jc w:val="both"/>
      </w:pPr>
      <w:r>
        <w:rPr>
          <w:rFonts w:ascii="Times New Roman"/>
          <w:b w:val="false"/>
          <w:i w:val="false"/>
          <w:color w:val="000000"/>
          <w:sz w:val="28"/>
        </w:rPr>
        <w:t xml:space="preserve">
      1. Осы Келiсiмшарттар талаптарын орындаудың сақталуына мониторинг пен бақылауды жүзеге асыру қағидалары (бұдан әрі – Қағидалар) "Жер қойнауы және жер қойнауын пайдалану туралы" 2010 жылғы 24 маусымдағы Қазақстан Республикасының Заңы </w:t>
      </w:r>
      <w:r>
        <w:rPr>
          <w:rFonts w:ascii="Times New Roman"/>
          <w:b w:val="false"/>
          <w:i w:val="false"/>
          <w:color w:val="000000"/>
          <w:sz w:val="28"/>
        </w:rPr>
        <w:t xml:space="preserve"> 17-бабының</w:t>
      </w:r>
      <w:r>
        <w:rPr>
          <w:rFonts w:ascii="Times New Roman"/>
          <w:b w:val="false"/>
          <w:i w:val="false"/>
          <w:color w:val="000000"/>
          <w:sz w:val="28"/>
        </w:rPr>
        <w:t xml:space="preserve"> 22) тармақшасына (бұдан әрі – Заң) сәйкес әзiрлендi және жер қойнауын пайдалануға арналған келiсiмшарттар (бұдан әрі – келісімшарттар) талаптарын орындаудың сақталуына мониторинг пен бақылауды жүзеге асыру тәртiбiн айқындайды.</w:t>
      </w:r>
    </w:p>
    <w:bookmarkEnd w:id="11"/>
    <w:bookmarkStart w:name="z48" w:id="12"/>
    <w:p>
      <w:pPr>
        <w:spacing w:after="0"/>
        <w:ind w:left="0"/>
        <w:jc w:val="both"/>
      </w:pPr>
      <w:r>
        <w:rPr>
          <w:rFonts w:ascii="Times New Roman"/>
          <w:b w:val="false"/>
          <w:i w:val="false"/>
          <w:color w:val="000000"/>
          <w:sz w:val="28"/>
        </w:rPr>
        <w:t>
      2. Келiсiмшарттар талаптарын орындаудың сақталуына мониторинг келiсiмшарттар талаптарын орындаудың сақталуына бақылауды қамтамасыз ету мақсатында жер қойнауын пайдаланушылардың келiсiмшарттар туралы мiндеттемелерiн iске асыру барысы туралы ақпаратты жинау мен қорыту бойынша қызметтi қамтиды.</w:t>
      </w:r>
    </w:p>
    <w:bookmarkEnd w:id="12"/>
    <w:bookmarkStart w:name="z49" w:id="13"/>
    <w:p>
      <w:pPr>
        <w:spacing w:after="0"/>
        <w:ind w:left="0"/>
        <w:jc w:val="both"/>
      </w:pPr>
      <w:r>
        <w:rPr>
          <w:rFonts w:ascii="Times New Roman"/>
          <w:b w:val="false"/>
          <w:i w:val="false"/>
          <w:color w:val="000000"/>
          <w:sz w:val="28"/>
        </w:rPr>
        <w:t>
      3. Келiсiмшарттар талаптарын орындаудың сақталуын бақылау жер қойнауын пайдаланушылардың келiсiмшарттар талаптарын орындауын қамтамасыз ету бойынша қызметтi қамтиды.</w:t>
      </w:r>
    </w:p>
    <w:bookmarkEnd w:id="13"/>
    <w:bookmarkStart w:name="z50" w:id="14"/>
    <w:p>
      <w:pPr>
        <w:spacing w:after="0"/>
        <w:ind w:left="0"/>
        <w:jc w:val="both"/>
      </w:pPr>
      <w:r>
        <w:rPr>
          <w:rFonts w:ascii="Times New Roman"/>
          <w:b w:val="false"/>
          <w:i w:val="false"/>
          <w:color w:val="000000"/>
          <w:sz w:val="28"/>
        </w:rPr>
        <w:t>
      4. Келiсiмшарттар талаптарын орындаудың сақталуына мониторинг пен бақылауды құзыреттi органдар, облыстың, республикалық маңызы бар қаланың, астананың жергілікті атқарушы органдары және жер қойнауын зерттеу мен пайдалану жөнiндегi уәкiлеттi орган жүзеге асырады.</w:t>
      </w:r>
    </w:p>
    <w:bookmarkEnd w:id="14"/>
    <w:bookmarkStart w:name="z51" w:id="15"/>
    <w:p>
      <w:pPr>
        <w:spacing w:after="0"/>
        <w:ind w:left="0"/>
        <w:jc w:val="both"/>
      </w:pPr>
      <w:r>
        <w:rPr>
          <w:rFonts w:ascii="Times New Roman"/>
          <w:b w:val="false"/>
          <w:i w:val="false"/>
          <w:color w:val="000000"/>
          <w:sz w:val="28"/>
        </w:rPr>
        <w:t>
      5. Келiсiмшарттар талаптарын орындаудың сақталуына мониторинг пен бақылауды мынадай мемлекеттік органдар жүзеге асырды:</w:t>
      </w:r>
    </w:p>
    <w:bookmarkEnd w:id="15"/>
    <w:bookmarkStart w:name="z52" w:id="16"/>
    <w:p>
      <w:pPr>
        <w:spacing w:after="0"/>
        <w:ind w:left="0"/>
        <w:jc w:val="both"/>
      </w:pPr>
      <w:r>
        <w:rPr>
          <w:rFonts w:ascii="Times New Roman"/>
          <w:b w:val="false"/>
          <w:i w:val="false"/>
          <w:color w:val="000000"/>
          <w:sz w:val="28"/>
        </w:rPr>
        <w:t xml:space="preserve">
      көмірсутек пайдалы қазбаларын, уран мен көмірді барлауға, өндiруге және бiрлесiп барлау мен өндiруге арналған келiсiмшарттар бойынша "Қазақстан Республикасы Энергетика министрлігінің мәселелері" туралы Қазақстан Республикасы Үкіметінің 2014 жылғы 19 қыркүйектегі № 944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анықталатын құзыретті орган; </w:t>
      </w:r>
    </w:p>
    <w:bookmarkEnd w:id="16"/>
    <w:bookmarkStart w:name="z53" w:id="17"/>
    <w:p>
      <w:pPr>
        <w:spacing w:after="0"/>
        <w:ind w:left="0"/>
        <w:jc w:val="both"/>
      </w:pPr>
      <w:r>
        <w:rPr>
          <w:rFonts w:ascii="Times New Roman"/>
          <w:b w:val="false"/>
          <w:i w:val="false"/>
          <w:color w:val="000000"/>
          <w:sz w:val="28"/>
        </w:rPr>
        <w:t xml:space="preserve">
      уран мен көмірді қоспағанда, қатты пайдалы қазбаларды және жерасты сулары мен емдік балшықтарды барлауға, өндiруге және бiрлесiп барлау мен өндiруге арналған келiсiмшарттар бойынша — "Қазақстан Республикасы Инвестициялар және даму министрлігінің кейбір мәселелері" туралы Қазақстан Республикасы Үкіметінің 2014 жылғы 23 қыркүйектегі № 995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анықталатын құзыретті орган;</w:t>
      </w:r>
    </w:p>
    <w:bookmarkEnd w:id="17"/>
    <w:bookmarkStart w:name="z54" w:id="18"/>
    <w:p>
      <w:pPr>
        <w:spacing w:after="0"/>
        <w:ind w:left="0"/>
        <w:jc w:val="both"/>
      </w:pPr>
      <w:r>
        <w:rPr>
          <w:rFonts w:ascii="Times New Roman"/>
          <w:b w:val="false"/>
          <w:i w:val="false"/>
          <w:color w:val="000000"/>
          <w:sz w:val="28"/>
        </w:rPr>
        <w:t>
      жер қойнауын пайдаланушылардың жер қойнауын мемлекеттік геологиялық зерттеуге арналған келісімшарттардың (шарттардың) талаптарын орындауы бойынша – жер қойнауын зерттеу мен пайдалану жөнiндегi уәкiлеттi орган;</w:t>
      </w:r>
    </w:p>
    <w:bookmarkEnd w:id="18"/>
    <w:bookmarkStart w:name="z55" w:id="19"/>
    <w:p>
      <w:pPr>
        <w:spacing w:after="0"/>
        <w:ind w:left="0"/>
        <w:jc w:val="both"/>
      </w:pPr>
      <w:r>
        <w:rPr>
          <w:rFonts w:ascii="Times New Roman"/>
          <w:b w:val="false"/>
          <w:i w:val="false"/>
          <w:color w:val="000000"/>
          <w:sz w:val="28"/>
        </w:rPr>
        <w:t>
      жер қойнауын пайдаланушылардың кең таралған пайдалы қазбаларды барлауға, өндiруге және барлауға немесе өндіруге байланысты емес жерасты құрылыстарын салуға және (немесе) пайдалануға арналған келiсiмшарттар бойынша келісімшарттық міндеттемелерді орындауы бойынша – облыстың, республикалық маңызы бар қаланың, астананың жергілікті атқарушы органдары жүзеге асырады.</w:t>
      </w:r>
    </w:p>
    <w:bookmarkEnd w:id="19"/>
    <w:bookmarkStart w:name="z6" w:id="20"/>
    <w:p>
      <w:pPr>
        <w:spacing w:after="0"/>
        <w:ind w:left="0"/>
        <w:jc w:val="left"/>
      </w:pPr>
      <w:r>
        <w:rPr>
          <w:rFonts w:ascii="Times New Roman"/>
          <w:b/>
          <w:i w:val="false"/>
          <w:color w:val="000000"/>
        </w:rPr>
        <w:t xml:space="preserve"> 2. Келiсiмшарттар талаптарын орындаудың сақталуына</w:t>
      </w:r>
      <w:r>
        <w:br/>
      </w:r>
      <w:r>
        <w:rPr>
          <w:rFonts w:ascii="Times New Roman"/>
          <w:b/>
          <w:i w:val="false"/>
          <w:color w:val="000000"/>
        </w:rPr>
        <w:t>мониторингті жүзеге асыру тәртібі</w:t>
      </w:r>
    </w:p>
    <w:bookmarkEnd w:id="20"/>
    <w:bookmarkStart w:name="z7" w:id="21"/>
    <w:p>
      <w:pPr>
        <w:spacing w:after="0"/>
        <w:ind w:left="0"/>
        <w:jc w:val="both"/>
      </w:pPr>
      <w:r>
        <w:rPr>
          <w:rFonts w:ascii="Times New Roman"/>
          <w:b w:val="false"/>
          <w:i w:val="false"/>
          <w:color w:val="000000"/>
          <w:sz w:val="28"/>
        </w:rPr>
        <w:t>
      6. Келiсiмшарттар талаптарын орындаудың сақталуына мониторинг жер қойнауын пайдаланушылар осы Қағидалардың 1, 2, 3, 4, 5 тармақтарына сәйкес есептік нысанында ұсынатын, жер қойнауын пайдалану жөнiндегi операцияларды жүргiзу кезiнде келiсiмшарттар мен Заң талаптарын орындау бойынша бастапқы ақпарат, сондай-ақ жер қойнауын пайдаланушылардың жер қойнауын пайдалану жөнiндегi операцияларды жүргiзуі кезiнде Заңның талаптарын сақтау мониторингіне қатысатын мемллекеттік органдардың деректері негiзiнде жүзеге асырылады.</w:t>
      </w:r>
    </w:p>
    <w:bookmarkEnd w:id="21"/>
    <w:bookmarkStart w:name="z56" w:id="22"/>
    <w:p>
      <w:pPr>
        <w:spacing w:after="0"/>
        <w:ind w:left="0"/>
        <w:jc w:val="both"/>
      </w:pPr>
      <w:r>
        <w:rPr>
          <w:rFonts w:ascii="Times New Roman"/>
          <w:b w:val="false"/>
          <w:i w:val="false"/>
          <w:color w:val="000000"/>
          <w:sz w:val="28"/>
        </w:rPr>
        <w:t xml:space="preserve">
      7. Қатты пайдалы қазбаларды барлауды және (немесе) өндiрудi жүзеге асыратын жер қойнауын пайдаланушылар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есептiк кезеңнен кейiнгi айдың 25-күнiнен кешiктiрмейтiн мерзiмде келiсiмшарт және жұмыс бағдарламасымен қарасытырлған міндеттемелердің орындалуы туралы тоқсан сайынғы ақпаратты жер қойнауын зерттеу мен пайдалану жөнiндегi уәкiлеттi органға, сондай-ақ "Қазақстан Республикасының жер қойнауын пайдалануды басқарудың бiрыңғай мемлекеттiк жүйесi" интеграцияланған ақпараттық жүйесiнiң (бұдан әрi – ҚР ЖП ББМЖ ИАЖ) экрандық нысанын толтыру және ақпаратты ұсынуға жауапты жер қойнауын пайдаланушының лауазымды тұлғасының электрондық цифрлық қолтаңбасын қою арқылы құзыретті органға бередi.</w:t>
      </w:r>
    </w:p>
    <w:bookmarkEnd w:id="22"/>
    <w:bookmarkStart w:name="z57" w:id="23"/>
    <w:p>
      <w:pPr>
        <w:spacing w:after="0"/>
        <w:ind w:left="0"/>
        <w:jc w:val="both"/>
      </w:pPr>
      <w:r>
        <w:rPr>
          <w:rFonts w:ascii="Times New Roman"/>
          <w:b w:val="false"/>
          <w:i w:val="false"/>
          <w:color w:val="000000"/>
          <w:sz w:val="28"/>
        </w:rPr>
        <w:t xml:space="preserve">
      Кең таралған пайдалы қазбаларды барлауды және (немесе) өндiрудi жүзеге асыратын жер қойнауын пайдаланушылар жер қойнауын зерттеу мен пайдалану жөнiндегi уәкiлеттi органға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есептiк кезеңнен кейiнгi айдың 25-күнiнен кешiктiрмейтiн мерзiмде келiсiмшарт және жұмыс бағдарламасымен қарасытырлған міндеттемелердің орындалуы туралы тоқсан сайынғы есепті бередi.</w:t>
      </w:r>
    </w:p>
    <w:bookmarkEnd w:id="23"/>
    <w:bookmarkStart w:name="z58" w:id="24"/>
    <w:p>
      <w:pPr>
        <w:spacing w:after="0"/>
        <w:ind w:left="0"/>
        <w:jc w:val="both"/>
      </w:pPr>
      <w:r>
        <w:rPr>
          <w:rFonts w:ascii="Times New Roman"/>
          <w:b w:val="false"/>
          <w:i w:val="false"/>
          <w:color w:val="000000"/>
          <w:sz w:val="28"/>
        </w:rPr>
        <w:t xml:space="preserve">
      8. Көмiрсутек пайдалы қазбаларын барлауды және (немесе) өндiрудi жүзеге асыратын жер қойнауын пайдаланушылар уәкілетті органға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есептiк кезеңнен кейiнгi айдың 25-күнiнен кешiктiрмейтiн мерзiмде келiсiмшарт және жұмыс бағдарламасымен қарастырылған міндеттемелердің орындалуы туралы тоқсан сайынғы есепті ҚР ЖП ББМЖ ИАЖ экрандық нысанын толтыру және ақпаратты ұсынуға жауапты жер қойнауын пайдаланушының лауазымды тұлғасының электрондық цифрлық қолтаңбаға қол қоюы арқылы құзыретті органға бередi.</w:t>
      </w:r>
    </w:p>
    <w:bookmarkEnd w:id="24"/>
    <w:bookmarkStart w:name="z59" w:id="25"/>
    <w:p>
      <w:pPr>
        <w:spacing w:after="0"/>
        <w:ind w:left="0"/>
        <w:jc w:val="both"/>
      </w:pPr>
      <w:r>
        <w:rPr>
          <w:rFonts w:ascii="Times New Roman"/>
          <w:b w:val="false"/>
          <w:i w:val="false"/>
          <w:color w:val="000000"/>
          <w:sz w:val="28"/>
        </w:rPr>
        <w:t xml:space="preserve">
      9. Жерасты суларын, емдiк балшықты барлауды және (немесе) өндiрудi жүзеге асыратын жер қойнауын пайдаланушылар осы Қағидаларға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есептi кезеңнен кейiнгi айдың 25-күнiнен кешiктiрмейтiн мерзiмде келiсiмшарт және жұмыс бағдарламасымен қарастырылған міндеттемелердің орындалуы туралы тоқсан сайынғы ақпаратты жер қойнауын зерттеу мен пайдалану жөнiндегi уәкiлеттi органға, сондай-ақ ҚР ЖП ББМЖ ИАЖ экрандық нысанын толтыру және ақпаратты ұсынуға жауапты жер қойнауын пайдаланушының лауазымды тұлғасының электрондық цифрлық қолтаңбасын қою арқылы құзіретті органға бередi.</w:t>
      </w:r>
    </w:p>
    <w:bookmarkEnd w:id="25"/>
    <w:bookmarkStart w:name="z60" w:id="26"/>
    <w:p>
      <w:pPr>
        <w:spacing w:after="0"/>
        <w:ind w:left="0"/>
        <w:jc w:val="both"/>
      </w:pPr>
      <w:r>
        <w:rPr>
          <w:rFonts w:ascii="Times New Roman"/>
          <w:b w:val="false"/>
          <w:i w:val="false"/>
          <w:color w:val="000000"/>
          <w:sz w:val="28"/>
        </w:rPr>
        <w:t xml:space="preserve">
      10. Барлауға және (немесе) өндiруге байланысты емес жерасты құрылыстарын салуды және (немесе) пайдалануды жүзеге асыратын жер қойнауын пайдаланушылар жер қойнауын зерттеу мен пайдалану жөнiндегi уәкiлеттi органға осы Қағидаларға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нысан бойынша есептi кезеңнен кейiнгi айдың 25-күнiнен кешiктiрмейтiн мерзiмде келiсiмшарт және жұмыс бағдарламасымен қарастырылған міндеттемелердің орындалуы туралы тоқсан сайынғы ақпаратты бередi.</w:t>
      </w:r>
    </w:p>
    <w:bookmarkEnd w:id="26"/>
    <w:bookmarkStart w:name="z61" w:id="27"/>
    <w:p>
      <w:pPr>
        <w:spacing w:after="0"/>
        <w:ind w:left="0"/>
        <w:jc w:val="both"/>
      </w:pPr>
      <w:r>
        <w:rPr>
          <w:rFonts w:ascii="Times New Roman"/>
          <w:b w:val="false"/>
          <w:i w:val="false"/>
          <w:color w:val="000000"/>
          <w:sz w:val="28"/>
        </w:rPr>
        <w:t xml:space="preserve">
      11. Жерасты суларын, емдiк балшықты барлауды және (немесе) өндiрудi жүзеге асыратын жер қойнауын пайдаланушылар осы Қағидаларға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 бойынша есептi кезеңнен кейiнгi айдың 25-күнiнен кешiктiрмейтiн мерзiмде келiсiмшарт талаптарының орындалуы туралы жыл сайынғы есептi ҚР ЖП ББМЖ ИАЖ экрандық нысанын толтыру және ақпаратты ұсынуға жауапты жер қойнауын пайдаланушының лауазымды тұлғасының электрондық цифрлық қолтаңбасын қою арқылы құзіретті органдарға бередi.</w:t>
      </w:r>
    </w:p>
    <w:bookmarkEnd w:id="27"/>
    <w:bookmarkStart w:name="z62" w:id="28"/>
    <w:p>
      <w:pPr>
        <w:spacing w:after="0"/>
        <w:ind w:left="0"/>
        <w:jc w:val="both"/>
      </w:pPr>
      <w:r>
        <w:rPr>
          <w:rFonts w:ascii="Times New Roman"/>
          <w:b w:val="false"/>
          <w:i w:val="false"/>
          <w:color w:val="000000"/>
          <w:sz w:val="28"/>
        </w:rPr>
        <w:t xml:space="preserve">
      Қатты пайдалы қазбаларды, көмірсутекті пайдалы қазбалар мен жерасты сулар, емдiк балшықтарды барлауды үлгілік келісімшарт бойынша жүзеге асыратын жер қойнауын пайдаланушылар есептік кезеңнен кейінгі айдың 25-күнiнен кешiктiрмейтiн мерзiмде блоктар бойынша келісімшарттық аумақтағы минималды жұмыстарды орындау туралы жылдық ақпаратты жер қойнауын зерттеу және пайдалану жөніндегі уәкілетті органға береді. </w:t>
      </w:r>
    </w:p>
    <w:bookmarkEnd w:id="28"/>
    <w:bookmarkStart w:name="z63" w:id="29"/>
    <w:p>
      <w:pPr>
        <w:spacing w:after="0"/>
        <w:ind w:left="0"/>
        <w:jc w:val="both"/>
      </w:pPr>
      <w:r>
        <w:rPr>
          <w:rFonts w:ascii="Times New Roman"/>
          <w:b w:val="false"/>
          <w:i w:val="false"/>
          <w:color w:val="000000"/>
          <w:sz w:val="28"/>
        </w:rPr>
        <w:t>
      12. Егер, осы Қағидаларда қарастырылған ақпаратты беру айының 25-і жұмыс күніне (демалыс, мереке) келмесе, онда осы ақпаратты берудің соңғы күні келесі тұрған жұмыс күні болып саналады.</w:t>
      </w:r>
    </w:p>
    <w:bookmarkEnd w:id="29"/>
    <w:bookmarkStart w:name="z64" w:id="30"/>
    <w:p>
      <w:pPr>
        <w:spacing w:after="0"/>
        <w:ind w:left="0"/>
        <w:jc w:val="both"/>
      </w:pPr>
      <w:r>
        <w:rPr>
          <w:rFonts w:ascii="Times New Roman"/>
          <w:b w:val="false"/>
          <w:i w:val="false"/>
          <w:color w:val="000000"/>
          <w:sz w:val="28"/>
        </w:rPr>
        <w:t>
      13. Жер қойнауын пайдаланушылар осы Қағидалардың 7, 9, 10, 11-тармақтарына сәйкес ұсынатын келiсiмшарт және жұмыс бағдарламасымен қарастырылған міндеттемелердің орындалуы туралы есептердiң негiзiнде жер қойнауын зерттеу мен пайдалану жөнiндегi уәкiлеттi орган жиынтық есептердi дайындайды, оны келiсiмшарттар талаптарының орындалуы туралы есептердi ұсыну мерзiмi аяқталғаннан кейiн екi айдың iшiнде құзыретті органға және облыстың, республикалық маңызы бар қаланың, астананың жергiлiктi атқарушы органдарына жiберіледi.</w:t>
      </w:r>
    </w:p>
    <w:bookmarkEnd w:id="30"/>
    <w:bookmarkStart w:name="z65" w:id="31"/>
    <w:p>
      <w:pPr>
        <w:spacing w:after="0"/>
        <w:ind w:left="0"/>
        <w:jc w:val="both"/>
      </w:pPr>
      <w:r>
        <w:rPr>
          <w:rFonts w:ascii="Times New Roman"/>
          <w:b w:val="false"/>
          <w:i w:val="false"/>
          <w:color w:val="000000"/>
          <w:sz w:val="28"/>
        </w:rPr>
        <w:t>
      14. Келiсiмшарттар талаптарын орындаудың сақталуына мониторингтi жүзеге асыру мақсатында мониторингке қатысатын мемлекеттiк органдар осы тармақтың екінші бөлігінде көрсетілген орталық және жергiлiктi атқарушы органдармен бiрлесiп, құзыреттi органдар шығаратын ақпаратпен алмасу туралы бұйрықтардың негiзiнде құзыреттi органдарға мониторингтiң және (немесе) бақылаудың нәтижелерi туралы деректер бередi.</w:t>
      </w:r>
    </w:p>
    <w:bookmarkEnd w:id="31"/>
    <w:bookmarkStart w:name="z66" w:id="32"/>
    <w:p>
      <w:pPr>
        <w:spacing w:after="0"/>
        <w:ind w:left="0"/>
        <w:jc w:val="both"/>
      </w:pPr>
      <w:r>
        <w:rPr>
          <w:rFonts w:ascii="Times New Roman"/>
          <w:b w:val="false"/>
          <w:i w:val="false"/>
          <w:color w:val="000000"/>
          <w:sz w:val="28"/>
        </w:rPr>
        <w:t>
      Жер қойнауын пайдалану жөнінде операциялар жүргізген кезде жер қойнауын пайдаланушылардың Заңның талаптарын және келісімшарт талаптарын сақтауына мониторинг және (немесе) бақылаудың нәтижелері туралы ақпаратты мынадай мемлекеттiк органдар ұсынады:</w:t>
      </w:r>
    </w:p>
    <w:bookmarkEnd w:id="32"/>
    <w:bookmarkStart w:name="z67" w:id="33"/>
    <w:p>
      <w:pPr>
        <w:spacing w:after="0"/>
        <w:ind w:left="0"/>
        <w:jc w:val="both"/>
      </w:pPr>
      <w:r>
        <w:rPr>
          <w:rFonts w:ascii="Times New Roman"/>
          <w:b w:val="false"/>
          <w:i w:val="false"/>
          <w:color w:val="000000"/>
          <w:sz w:val="28"/>
        </w:rPr>
        <w:t>
      1) қоршаған ортаны қорғау саласындағы уәкiлеттi орган – жер қойнауын пайдалану объектілерін консервациялау мен жоюға мемлекеттік бақылауды жүзеге асыру бөлігінде;</w:t>
      </w:r>
    </w:p>
    <w:bookmarkEnd w:id="33"/>
    <w:bookmarkStart w:name="z68" w:id="34"/>
    <w:p>
      <w:pPr>
        <w:spacing w:after="0"/>
        <w:ind w:left="0"/>
        <w:jc w:val="both"/>
      </w:pPr>
      <w:r>
        <w:rPr>
          <w:rFonts w:ascii="Times New Roman"/>
          <w:b w:val="false"/>
          <w:i w:val="false"/>
          <w:color w:val="000000"/>
          <w:sz w:val="28"/>
        </w:rPr>
        <w:t>
      2) халықты жұмыспен қамту мәселелерi жөнiндегi уәкiлеттi орган - кадрлардағы жергілікті қамту бойынша, сондай-ақ қазақстандық кадрлардың еңбек жағдайлары мен еңбекақы төлеудi кемсiтпеушiлiк негiзiнде қамтамасыз ету бойынша;</w:t>
      </w:r>
    </w:p>
    <w:bookmarkEnd w:id="34"/>
    <w:bookmarkStart w:name="z69" w:id="35"/>
    <w:p>
      <w:pPr>
        <w:spacing w:after="0"/>
        <w:ind w:left="0"/>
        <w:jc w:val="both"/>
      </w:pPr>
      <w:r>
        <w:rPr>
          <w:rFonts w:ascii="Times New Roman"/>
          <w:b w:val="false"/>
          <w:i w:val="false"/>
          <w:color w:val="000000"/>
          <w:sz w:val="28"/>
        </w:rPr>
        <w:t>
      3) білім және ғылым саласындағы уәкілетті орган – қазақстандық мамандарды оқыту бөлігінде;</w:t>
      </w:r>
    </w:p>
    <w:bookmarkEnd w:id="35"/>
    <w:bookmarkStart w:name="z70" w:id="36"/>
    <w:p>
      <w:pPr>
        <w:spacing w:after="0"/>
        <w:ind w:left="0"/>
        <w:jc w:val="both"/>
      </w:pPr>
      <w:r>
        <w:rPr>
          <w:rFonts w:ascii="Times New Roman"/>
          <w:b w:val="false"/>
          <w:i w:val="false"/>
          <w:color w:val="000000"/>
          <w:sz w:val="28"/>
        </w:rPr>
        <w:t>
      4) облыстың, республикалық маңызы бар қаланың, астананың жергiлiктi атқарушы органдары — тауарлардағы, жұмыстардағы, көрсетiлетiн қызметтердегi және кадрлардағы жергілікті қамту мен аумақтарды әлеуметтiк дамыту бөлiгiнде, оның iшiнде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тiзiлiмi арқылы;</w:t>
      </w:r>
    </w:p>
    <w:bookmarkEnd w:id="36"/>
    <w:bookmarkStart w:name="z71" w:id="37"/>
    <w:p>
      <w:pPr>
        <w:spacing w:after="0"/>
        <w:ind w:left="0"/>
        <w:jc w:val="both"/>
      </w:pPr>
      <w:r>
        <w:rPr>
          <w:rFonts w:ascii="Times New Roman"/>
          <w:b w:val="false"/>
          <w:i w:val="false"/>
          <w:color w:val="000000"/>
          <w:sz w:val="28"/>
        </w:rPr>
        <w:t>
      5) өнеркәсіптік қауіпсіздік саласындағы уәкілетті орган – өнеркәсіптік қауіпсіздік бойынша жер қойнауын пайдалануға арналған келісімшарт талаптарының сақталуы бөлігінде;</w:t>
      </w:r>
    </w:p>
    <w:bookmarkEnd w:id="37"/>
    <w:bookmarkStart w:name="z72" w:id="38"/>
    <w:p>
      <w:pPr>
        <w:spacing w:after="0"/>
        <w:ind w:left="0"/>
        <w:jc w:val="both"/>
      </w:pPr>
      <w:r>
        <w:rPr>
          <w:rFonts w:ascii="Times New Roman"/>
          <w:b w:val="false"/>
          <w:i w:val="false"/>
          <w:color w:val="000000"/>
          <w:sz w:val="28"/>
        </w:rPr>
        <w:t>
      6) денсаулық сақтау саласындағы уәкілетті орган – денсаулық сақтау бойынша жер қойнауын пайдалануға арналған келісімшарт талаптарының сақталуы бөлігінде;</w:t>
      </w:r>
    </w:p>
    <w:bookmarkEnd w:id="38"/>
    <w:bookmarkStart w:name="z73" w:id="39"/>
    <w:p>
      <w:pPr>
        <w:spacing w:after="0"/>
        <w:ind w:left="0"/>
        <w:jc w:val="both"/>
      </w:pPr>
      <w:r>
        <w:rPr>
          <w:rFonts w:ascii="Times New Roman"/>
          <w:b w:val="false"/>
          <w:i w:val="false"/>
          <w:color w:val="000000"/>
          <w:sz w:val="28"/>
        </w:rPr>
        <w:t>
      7) салық және бюджетке төленетін басқа да міндетті төлемдердің түсуін қамтамасыз ету саласындағы басшылықты жүзеге асыратын уәкілетті орган – салық және бюджетке төленетін басқа да міндетті төлемдердің түсуін есптеу бойынша жер қойнауын пайдалануға арналған келісімшарт талаптарының сақталуы бөлігінде;</w:t>
      </w:r>
    </w:p>
    <w:bookmarkEnd w:id="39"/>
    <w:bookmarkStart w:name="z74" w:id="40"/>
    <w:p>
      <w:pPr>
        <w:spacing w:after="0"/>
        <w:ind w:left="0"/>
        <w:jc w:val="both"/>
      </w:pPr>
      <w:r>
        <w:rPr>
          <w:rFonts w:ascii="Times New Roman"/>
          <w:b w:val="false"/>
          <w:i w:val="false"/>
          <w:color w:val="000000"/>
          <w:sz w:val="28"/>
        </w:rPr>
        <w:t>
      8) жер қойнауын зерттеу мен пайдалану жөнiндегi уәкiлеттi орган – Заң нормаларының сақталуы бөлігінде.</w:t>
      </w:r>
    </w:p>
    <w:bookmarkEnd w:id="40"/>
    <w:bookmarkStart w:name="z75" w:id="41"/>
    <w:p>
      <w:pPr>
        <w:spacing w:after="0"/>
        <w:ind w:left="0"/>
        <w:jc w:val="both"/>
      </w:pPr>
      <w:r>
        <w:rPr>
          <w:rFonts w:ascii="Times New Roman"/>
          <w:b w:val="false"/>
          <w:i w:val="false"/>
          <w:color w:val="000000"/>
          <w:sz w:val="28"/>
        </w:rPr>
        <w:t>
      15. Мониторингтiң, оның iшiнде басқа мемлекеттiк органдардан түсетiн барлық деректерiн құзыреттi органдар ҚР ЖП ББМЖ ИАЖ-ға енгiзедi.</w:t>
      </w:r>
    </w:p>
    <w:bookmarkEnd w:id="41"/>
    <w:bookmarkStart w:name="z8" w:id="42"/>
    <w:p>
      <w:pPr>
        <w:spacing w:after="0"/>
        <w:ind w:left="0"/>
        <w:jc w:val="left"/>
      </w:pPr>
      <w:r>
        <w:rPr>
          <w:rFonts w:ascii="Times New Roman"/>
          <w:b/>
          <w:i w:val="false"/>
          <w:color w:val="000000"/>
        </w:rPr>
        <w:t xml:space="preserve"> 3. Келiсiмшарт талаптарын орындаудың сақталуына</w:t>
      </w:r>
      <w:r>
        <w:br/>
      </w:r>
      <w:r>
        <w:rPr>
          <w:rFonts w:ascii="Times New Roman"/>
          <w:b/>
          <w:i w:val="false"/>
          <w:color w:val="000000"/>
        </w:rPr>
        <w:t>бақылауды жүзеге асырудың тәртібі</w:t>
      </w:r>
    </w:p>
    <w:bookmarkEnd w:id="42"/>
    <w:bookmarkStart w:name="z9" w:id="43"/>
    <w:p>
      <w:pPr>
        <w:spacing w:after="0"/>
        <w:ind w:left="0"/>
        <w:jc w:val="both"/>
      </w:pPr>
      <w:r>
        <w:rPr>
          <w:rFonts w:ascii="Times New Roman"/>
          <w:b w:val="false"/>
          <w:i w:val="false"/>
          <w:color w:val="000000"/>
          <w:sz w:val="28"/>
        </w:rPr>
        <w:t>
      16. Келiсiмшарттар талаптарын орындаудың сақталуын бақылауды (бұдан әрi – бақылау) өз құзыреті шегінде құзыреттi органдар, облыстың, республикалық маңызы бар қаланың, астананың жергілікті атқарушы органдары және жер қойнауын зерттеу мен пайдалану жөнiндегi уәкiлеттi орган жүзеге асырады.</w:t>
      </w:r>
    </w:p>
    <w:bookmarkEnd w:id="43"/>
    <w:bookmarkStart w:name="z76" w:id="44"/>
    <w:p>
      <w:pPr>
        <w:spacing w:after="0"/>
        <w:ind w:left="0"/>
        <w:jc w:val="both"/>
      </w:pPr>
      <w:r>
        <w:rPr>
          <w:rFonts w:ascii="Times New Roman"/>
          <w:b w:val="false"/>
          <w:i w:val="false"/>
          <w:color w:val="000000"/>
          <w:sz w:val="28"/>
        </w:rPr>
        <w:t xml:space="preserve">
      17. Бақылау барысында құзыреттi органдар, облыстың, республикалық маңызы бар қаланың, астананың жергілікті атқарушы органдары және жер қойнауын зерттеу мен пайдалану жөнiндегi уәкiлеттi орган мониторинг деректерiн талдауды жүзеге асырады, сондай-ақ Заңға және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жер қойнауын пайдаланушылардың келiсiмшарттар шарттардың шартарын сақтауы бойынша оларға тексеру жүргiзедi.</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Инвестициялар және даму министрінің 25.11.2016 </w:t>
      </w:r>
      <w:r>
        <w:rPr>
          <w:rFonts w:ascii="Times New Roman"/>
          <w:b w:val="false"/>
          <w:i w:val="false"/>
          <w:color w:val="000000"/>
          <w:sz w:val="28"/>
        </w:rPr>
        <w:t>№ 811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45"/>
    <w:p>
      <w:pPr>
        <w:spacing w:after="0"/>
        <w:ind w:left="0"/>
        <w:jc w:val="both"/>
      </w:pPr>
      <w:r>
        <w:rPr>
          <w:rFonts w:ascii="Times New Roman"/>
          <w:b w:val="false"/>
          <w:i w:val="false"/>
          <w:color w:val="000000"/>
          <w:sz w:val="28"/>
        </w:rPr>
        <w:t>
      18. Егер бақылау барысында жер қойнауын пайдаланушының келiсiмшарт талаптарын орындамау фактiсi анықталған жағдайда, құзыреттi органдар, облыстың, республикалық маңызы бар қаланың, астананың жергілікті атқарушы органдары және жер қойнауын зерттеу мен пайдалану жөнiндегi уәкiлеттi орган мұндай жер қойнауын пайдаланушыға қатысты заңдарға және келiсiмшарт ережелерiне сәйкес шаралар қолданады және осы Қағидалардың 14-тармағына сәйкес ақпарат ұсынған мемлекеттiк органдарды қабылданған шаралар туралы хабардар етедi.</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Келiсiмшарттар талаптарын</w:t>
            </w:r>
            <w:r>
              <w:br/>
            </w:r>
            <w:r>
              <w:rPr>
                <w:rFonts w:ascii="Times New Roman"/>
                <w:b w:val="false"/>
                <w:i w:val="false"/>
                <w:color w:val="000000"/>
                <w:sz w:val="20"/>
              </w:rPr>
              <w:t>орындаудың сақталуына мониторинг</w:t>
            </w:r>
            <w:r>
              <w:br/>
            </w:r>
            <w:r>
              <w:rPr>
                <w:rFonts w:ascii="Times New Roman"/>
                <w:b w:val="false"/>
                <w:i w:val="false"/>
                <w:color w:val="000000"/>
                <w:sz w:val="20"/>
              </w:rPr>
              <w:t>пен бақылауды жүзеге асыру</w:t>
            </w:r>
            <w:r>
              <w:br/>
            </w:r>
            <w:r>
              <w:rPr>
                <w:rFonts w:ascii="Times New Roman"/>
                <w:b w:val="false"/>
                <w:i w:val="false"/>
                <w:color w:val="000000"/>
                <w:sz w:val="20"/>
              </w:rPr>
              <w:t>қағидаларына 1-қосымша</w:t>
            </w:r>
            <w:r>
              <w:br/>
            </w:r>
            <w:r>
              <w:rPr>
                <w:rFonts w:ascii="Times New Roman"/>
                <w:b w:val="false"/>
                <w:i w:val="false"/>
                <w:color w:val="000000"/>
                <w:sz w:val="20"/>
              </w:rPr>
              <w:t>№ 1-ЛКТ НЫСАНЫ</w:t>
            </w:r>
          </w:p>
        </w:tc>
      </w:tr>
    </w:tbl>
    <w:p>
      <w:pPr>
        <w:spacing w:after="0"/>
        <w:ind w:left="0"/>
        <w:jc w:val="both"/>
      </w:pPr>
      <w:r>
        <w:rPr>
          <w:rFonts w:ascii="Times New Roman"/>
          <w:b w:val="false"/>
          <w:i w:val="false"/>
          <w:color w:val="000000"/>
          <w:sz w:val="28"/>
        </w:rPr>
        <w:t>
      Кім ұсынды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 жайы, телефоны, электрондық поштасы</w:t>
      </w:r>
    </w:p>
    <w:p>
      <w:pPr>
        <w:spacing w:after="0"/>
        <w:ind w:left="0"/>
        <w:jc w:val="both"/>
      </w:pPr>
      <w:r>
        <w:rPr>
          <w:rFonts w:ascii="Times New Roman"/>
          <w:b w:val="false"/>
          <w:i w:val="false"/>
          <w:color w:val="000000"/>
          <w:sz w:val="28"/>
        </w:rPr>
        <w:t>
      СТН__________________________________________________</w:t>
      </w:r>
    </w:p>
    <w:p>
      <w:pPr>
        <w:spacing w:after="0"/>
        <w:ind w:left="0"/>
        <w:jc w:val="both"/>
      </w:pPr>
      <w:r>
        <w:rPr>
          <w:rFonts w:ascii="Times New Roman"/>
          <w:b w:val="false"/>
          <w:i w:val="false"/>
          <w:color w:val="000000"/>
          <w:sz w:val="28"/>
        </w:rPr>
        <w:t>
      Сәйкестендіру нөмірі (БСН, ЖСН)________________________</w:t>
      </w:r>
    </w:p>
    <w:bookmarkStart w:name="z13" w:id="46"/>
    <w:p>
      <w:pPr>
        <w:spacing w:after="0"/>
        <w:ind w:left="0"/>
        <w:jc w:val="left"/>
      </w:pPr>
      <w:r>
        <w:rPr>
          <w:rFonts w:ascii="Times New Roman"/>
          <w:b/>
          <w:i w:val="false"/>
          <w:color w:val="000000"/>
        </w:rPr>
        <w:t xml:space="preserve"> Лицензиялық/келiсiмшарттық талаптар міндеттемелерінің және</w:t>
      </w:r>
      <w:r>
        <w:br/>
      </w:r>
      <w:r>
        <w:rPr>
          <w:rFonts w:ascii="Times New Roman"/>
          <w:b/>
          <w:i w:val="false"/>
          <w:color w:val="000000"/>
        </w:rPr>
        <w:t>жұмыс бағдарламасының орындалуы туралы есеп (қатты немесе кең</w:t>
      </w:r>
      <w:r>
        <w:br/>
      </w:r>
      <w:r>
        <w:rPr>
          <w:rFonts w:ascii="Times New Roman"/>
          <w:b/>
          <w:i w:val="false"/>
          <w:color w:val="000000"/>
        </w:rPr>
        <w:t>таралған пайдалы қазбаларды барлау және (немесе) өндiру)</w:t>
      </w:r>
    </w:p>
    <w:bookmarkEnd w:id="46"/>
    <w:p>
      <w:pPr>
        <w:spacing w:after="0"/>
        <w:ind w:left="0"/>
        <w:jc w:val="both"/>
      </w:pPr>
      <w:r>
        <w:rPr>
          <w:rFonts w:ascii="Times New Roman"/>
          <w:b w:val="false"/>
          <w:i w:val="false"/>
          <w:color w:val="000000"/>
          <w:sz w:val="28"/>
        </w:rPr>
        <w:t>
       20_____ж._____________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4"/>
        <w:gridCol w:w="326"/>
      </w:tblGrid>
      <w:tr>
        <w:trPr>
          <w:trHeight w:val="30" w:hRule="atLeast"/>
        </w:trPr>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объектiсiнiң коды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Лицензия/келiсiмшарт нөмiрi/берiлген/жасалған күнi</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келiсiмдер – нөмiрi/тiркелген күнi</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операцияның түрi</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пайдаланушы-кәсiпорынның меншiк нысаны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Iскерлiк қатысуы (акцияларының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аумағы/кенорны, тау-кен және геологиялық бөлу алаңы.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Лицензия/Келiсiмшарттың қолданылу мерзiмi</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есептi кезеңдегi орташа бағам 1 $ =_____теңге</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2"/>
        <w:gridCol w:w="1887"/>
        <w:gridCol w:w="1475"/>
        <w:gridCol w:w="1200"/>
        <w:gridCol w:w="2226"/>
      </w:tblGrid>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талабы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бергi нақты iстелгенi</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мiндеттемелер (ҚМ)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тiкелей шетелдiк инвестициялар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шығындар,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ғимараттар, құрылыстар,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машиналарды қайта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құрылғыларына/қоршаған ортаны қорғауға жұмсалатын шығындар,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шығындары,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iздеу маршруттары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қума </w:t>
            </w:r>
            <w:r>
              <w:br/>
            </w:r>
            <w:r>
              <w:rPr>
                <w:rFonts w:ascii="Times New Roman"/>
                <w:b w:val="false"/>
                <w:i w:val="false"/>
                <w:color w:val="000000"/>
                <w:sz w:val="20"/>
              </w:rPr>
              <w:t>
километр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түсiру жұмыстары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w:t>
            </w:r>
            <w:r>
              <w:br/>
            </w:r>
            <w:r>
              <w:rPr>
                <w:rFonts w:ascii="Times New Roman"/>
                <w:b w:val="false"/>
                <w:i w:val="false"/>
                <w:color w:val="000000"/>
                <w:sz w:val="20"/>
              </w:rPr>
              <w:t>
километрм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жұмыстар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w:t>
            </w:r>
            <w:r>
              <w:br/>
            </w:r>
            <w:r>
              <w:rPr>
                <w:rFonts w:ascii="Times New Roman"/>
                <w:b w:val="false"/>
                <w:i w:val="false"/>
                <w:color w:val="000000"/>
                <w:sz w:val="20"/>
              </w:rPr>
              <w:t>
километр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электрбарлау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w:t>
            </w:r>
            <w:r>
              <w:br/>
            </w:r>
            <w:r>
              <w:rPr>
                <w:rFonts w:ascii="Times New Roman"/>
                <w:b w:val="false"/>
                <w:i w:val="false"/>
                <w:color w:val="000000"/>
                <w:sz w:val="20"/>
              </w:rPr>
              <w:t>
километр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w:t>
            </w:r>
            <w:r>
              <w:br/>
            </w:r>
            <w:r>
              <w:rPr>
                <w:rFonts w:ascii="Times New Roman"/>
                <w:b w:val="false"/>
                <w:i w:val="false"/>
                <w:color w:val="000000"/>
                <w:sz w:val="20"/>
              </w:rPr>
              <w:t>
километр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магнитбарлау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w:t>
            </w:r>
            <w:r>
              <w:br/>
            </w:r>
            <w:r>
              <w:rPr>
                <w:rFonts w:ascii="Times New Roman"/>
                <w:b w:val="false"/>
                <w:i w:val="false"/>
                <w:color w:val="000000"/>
                <w:sz w:val="20"/>
              </w:rPr>
              <w:t>
километр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қума </w:t>
            </w:r>
            <w:r>
              <w:br/>
            </w:r>
            <w:r>
              <w:rPr>
                <w:rFonts w:ascii="Times New Roman"/>
                <w:b w:val="false"/>
                <w:i w:val="false"/>
                <w:color w:val="000000"/>
                <w:sz w:val="20"/>
              </w:rPr>
              <w:t>
километр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ұңғымалардағы геофизикалық зерттеулер және ұңғымалық геофизика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деректердi өңдеу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 жұмыстар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технологиялық зерттеулер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барлау жұмыстары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өндiруге/өңдеуге жұмсалатын шығындар,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тау-кен-дайындық жұмыстары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тау-кен жұмыстары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жұмыстары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пайдалану-барлау жұмыстары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өткiзу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өндiру/өңдеу жұмыстары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көлемi (тауар кенiнiң)</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бойынша өндiру көлемi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өндiрiлген кендегi металдар құрамы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мардымсыздану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аршылым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көлемi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экспортқа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жағдайының (ластануының) мониторингi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экологиялық сақтандыру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құзыретті органмен келісілген мамандықтар тізбесі бойынша Қазақстан Республикасының азаматтарын оқыту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тәжiрибелiк-конструкторлық жұмыстарға арналған шығыстар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Қазақстан Республикасының аумағында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корпоративтiк табыс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қол қойылатын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табылым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өнiмдi бөлу туралы келiсiмдердегi (келiсiмшарттардағы) Қазақстан Республикасының үлесi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төлемдер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үшiн төлемдер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геологиялық ақпаратты сатып алғаны үшiн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жер қойнауы учаскесiн жалға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мен өсімпұлдар, 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салықтық сипаттағы төлемдер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сипаттағы төлемдер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талаптарды орындамағаны, тиісінше орындамағаны үшін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7"/>
        <w:gridCol w:w="6243"/>
      </w:tblGrid>
      <w:tr>
        <w:trPr>
          <w:trHeight w:val="30" w:hRule="atLeast"/>
        </w:trPr>
        <w:tc>
          <w:tcPr>
            <w:tcW w:w="6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 басшы</w:t>
            </w:r>
            <w:r>
              <w:br/>
            </w:r>
            <w:r>
              <w:rPr>
                <w:rFonts w:ascii="Times New Roman"/>
                <w:b w:val="false"/>
                <w:i w:val="false"/>
                <w:color w:val="000000"/>
                <w:sz w:val="20"/>
              </w:rPr>
              <w:t>
________________________________</w:t>
            </w:r>
            <w:r>
              <w:br/>
            </w:r>
            <w:r>
              <w:rPr>
                <w:rFonts w:ascii="Times New Roman"/>
                <w:b w:val="false"/>
                <w:i w:val="false"/>
                <w:color w:val="000000"/>
                <w:sz w:val="20"/>
              </w:rPr>
              <w:t>
Орынд.____________ тел._________</w:t>
            </w:r>
          </w:p>
        </w:tc>
        <w:tc>
          <w:tcPr>
            <w:tcW w:w="6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қызметтiң басшысы</w:t>
            </w:r>
            <w:r>
              <w:br/>
            </w:r>
            <w:r>
              <w:rPr>
                <w:rFonts w:ascii="Times New Roman"/>
                <w:b w:val="false"/>
                <w:i w:val="false"/>
                <w:color w:val="000000"/>
                <w:sz w:val="20"/>
              </w:rPr>
              <w:t>
_________________________________</w:t>
            </w:r>
            <w:r>
              <w:br/>
            </w:r>
            <w:r>
              <w:rPr>
                <w:rFonts w:ascii="Times New Roman"/>
                <w:b w:val="false"/>
                <w:i w:val="false"/>
                <w:color w:val="000000"/>
                <w:sz w:val="20"/>
              </w:rPr>
              <w:t>
күнi 20___ жылғы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Келiсiмшарттар талаптарын</w:t>
            </w:r>
            <w:r>
              <w:br/>
            </w:r>
            <w:r>
              <w:rPr>
                <w:rFonts w:ascii="Times New Roman"/>
                <w:b w:val="false"/>
                <w:i w:val="false"/>
                <w:color w:val="000000"/>
                <w:sz w:val="20"/>
              </w:rPr>
              <w:t>орындаудың сақталуына мониторинг</w:t>
            </w:r>
            <w:r>
              <w:br/>
            </w:r>
            <w:r>
              <w:rPr>
                <w:rFonts w:ascii="Times New Roman"/>
                <w:b w:val="false"/>
                <w:i w:val="false"/>
                <w:color w:val="000000"/>
                <w:sz w:val="20"/>
              </w:rPr>
              <w:t>пен бақылауды жүзеге асыру</w:t>
            </w:r>
            <w:r>
              <w:br/>
            </w:r>
            <w:r>
              <w:rPr>
                <w:rFonts w:ascii="Times New Roman"/>
                <w:b w:val="false"/>
                <w:i w:val="false"/>
                <w:color w:val="000000"/>
                <w:sz w:val="20"/>
              </w:rPr>
              <w:t>қағидаларына 2-қосымша</w:t>
            </w:r>
            <w:r>
              <w:br/>
            </w:r>
            <w:r>
              <w:rPr>
                <w:rFonts w:ascii="Times New Roman"/>
                <w:b w:val="false"/>
                <w:i w:val="false"/>
                <w:color w:val="000000"/>
                <w:sz w:val="20"/>
              </w:rPr>
              <w:t>№ 2-ЛКТ НЫСАНЫ</w:t>
            </w:r>
          </w:p>
        </w:tc>
      </w:tr>
    </w:tbl>
    <w:p>
      <w:pPr>
        <w:spacing w:after="0"/>
        <w:ind w:left="0"/>
        <w:jc w:val="both"/>
      </w:pPr>
      <w:r>
        <w:rPr>
          <w:rFonts w:ascii="Times New Roman"/>
          <w:b w:val="false"/>
          <w:i w:val="false"/>
          <w:color w:val="000000"/>
          <w:sz w:val="28"/>
        </w:rPr>
        <w:t>
      Кім ұсынды___________________________________________________________</w:t>
      </w:r>
    </w:p>
    <w:p>
      <w:pPr>
        <w:spacing w:after="0"/>
        <w:ind w:left="0"/>
        <w:jc w:val="both"/>
      </w:pPr>
      <w:r>
        <w:rPr>
          <w:rFonts w:ascii="Times New Roman"/>
          <w:b w:val="false"/>
          <w:i w:val="false"/>
          <w:color w:val="000000"/>
          <w:sz w:val="28"/>
        </w:rPr>
        <w:t>
       Атауы, мекен жайы, телефоны, электрондық поштасы</w:t>
      </w:r>
    </w:p>
    <w:p>
      <w:pPr>
        <w:spacing w:after="0"/>
        <w:ind w:left="0"/>
        <w:jc w:val="both"/>
      </w:pPr>
      <w:r>
        <w:rPr>
          <w:rFonts w:ascii="Times New Roman"/>
          <w:b w:val="false"/>
          <w:i w:val="false"/>
          <w:color w:val="000000"/>
          <w:sz w:val="28"/>
        </w:rPr>
        <w:t>
      СТН______________________________________________</w:t>
      </w:r>
    </w:p>
    <w:p>
      <w:pPr>
        <w:spacing w:after="0"/>
        <w:ind w:left="0"/>
        <w:jc w:val="both"/>
      </w:pPr>
      <w:r>
        <w:rPr>
          <w:rFonts w:ascii="Times New Roman"/>
          <w:b w:val="false"/>
          <w:i w:val="false"/>
          <w:color w:val="000000"/>
          <w:sz w:val="28"/>
        </w:rPr>
        <w:t>
      Сәйкестендіру нөмірі (БСН, ЖСН)____________________</w:t>
      </w:r>
    </w:p>
    <w:bookmarkStart w:name="z18" w:id="47"/>
    <w:p>
      <w:pPr>
        <w:spacing w:after="0"/>
        <w:ind w:left="0"/>
        <w:jc w:val="left"/>
      </w:pPr>
      <w:r>
        <w:rPr>
          <w:rFonts w:ascii="Times New Roman"/>
          <w:b/>
          <w:i w:val="false"/>
          <w:color w:val="000000"/>
        </w:rPr>
        <w:t xml:space="preserve"> Лицензиялық/келiсiмшарттық талаптар міндеттемелерінің және</w:t>
      </w:r>
      <w:r>
        <w:br/>
      </w:r>
      <w:r>
        <w:rPr>
          <w:rFonts w:ascii="Times New Roman"/>
          <w:b/>
          <w:i w:val="false"/>
          <w:color w:val="000000"/>
        </w:rPr>
        <w:t>жұмыс бағдарламасының орындалуы туралы есеп (көмiрсутек</w:t>
      </w:r>
      <w:r>
        <w:br/>
      </w:r>
      <w:r>
        <w:rPr>
          <w:rFonts w:ascii="Times New Roman"/>
          <w:b/>
          <w:i w:val="false"/>
          <w:color w:val="000000"/>
        </w:rPr>
        <w:t>шикiзатын барлау және (немесе) өндiру) 20_____ж. _____________</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4"/>
        <w:gridCol w:w="316"/>
      </w:tblGrid>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объектiсiнiң коды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Лицензия/келiсiмшарт нөмiрi/берiлген/жасалған күнi</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келiсiмдер/ӨБК - нөмiрi/тiркелген күнi</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жөнiндегi операцияның түрi</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пайдаланушы-кәсiпорынның меншiк нысаны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Iскерлiк қатысуы (акцияларының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аумағы/кенорны,</w:t>
            </w:r>
            <w:r>
              <w:br/>
            </w:r>
            <w:r>
              <w:rPr>
                <w:rFonts w:ascii="Times New Roman"/>
                <w:b w:val="false"/>
                <w:i w:val="false"/>
                <w:color w:val="000000"/>
                <w:sz w:val="20"/>
              </w:rPr>
              <w:t>
тау-кен және геологиялық бөлу алаңы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Лицензия/Келiсiмшарттың қолданылу мерзiмi</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есептi кезеңдегi орташа бағам 1 $ =_____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2"/>
        <w:gridCol w:w="2058"/>
        <w:gridCol w:w="1337"/>
        <w:gridCol w:w="1308"/>
        <w:gridCol w:w="1585"/>
      </w:tblGrid>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бiрлiгi</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талабы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басынан </w:t>
            </w:r>
            <w:r>
              <w:br/>
            </w:r>
            <w:r>
              <w:rPr>
                <w:rFonts w:ascii="Times New Roman"/>
                <w:b w:val="false"/>
                <w:i w:val="false"/>
                <w:color w:val="000000"/>
                <w:sz w:val="20"/>
              </w:rPr>
              <w:t>
бергi нақты iстелген</w:t>
            </w:r>
            <w:r>
              <w:br/>
            </w:r>
            <w:r>
              <w:rPr>
                <w:rFonts w:ascii="Times New Roman"/>
                <w:b w:val="false"/>
                <w:i w:val="false"/>
                <w:color w:val="000000"/>
                <w:sz w:val="20"/>
              </w:rPr>
              <w:t>
жұмыс</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мiндеттемелер (ҚМ)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тiкелей шетелдiк инвестициялар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шығындар,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r>
              <w:br/>
            </w:r>
            <w:r>
              <w:rPr>
                <w:rFonts w:ascii="Times New Roman"/>
                <w:b w:val="false"/>
                <w:i w:val="false"/>
                <w:color w:val="000000"/>
                <w:sz w:val="20"/>
              </w:rPr>
              <w:t>
ғимараттар, құрылыстар,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машиналарды қайта құру,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құрылғыларына/қоршаған ортаны қорғауға жұмсалатын шығындар,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шығындары,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жиыны: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сейсмикалық барлау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 және/немесе 3 D)</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илометр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деректерiн өңдеу және өзiнше пайымдау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деректерiн қайта өңдеу және өзiнше пайымдау</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гравибарлау және геофизикалық </w:t>
            </w:r>
            <w:r>
              <w:br/>
            </w:r>
            <w:r>
              <w:rPr>
                <w:rFonts w:ascii="Times New Roman"/>
                <w:b w:val="false"/>
                <w:i w:val="false"/>
                <w:color w:val="000000"/>
                <w:sz w:val="20"/>
              </w:rPr>
              <w:t>
зерттеулердiң басқа түрлерi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 километр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 және объектiлердi сынау</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геологиялық барлау жұмыстары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шығындары,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пайдалану-</w:t>
            </w:r>
            <w:r>
              <w:br/>
            </w:r>
            <w:r>
              <w:rPr>
                <w:rFonts w:ascii="Times New Roman"/>
                <w:b w:val="false"/>
                <w:i w:val="false"/>
                <w:color w:val="000000"/>
                <w:sz w:val="20"/>
              </w:rPr>
              <w:t>
бұрғылау</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 километр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өндiру шығындары (консервациядан алу, ұңғымаларды жөндеу)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көлемi: мұнай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ілеспе газ</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мұнай қоймаларының көлемi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газдың көлемi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газдың көлемi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 айдау: су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көлемi: мұнай</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экспортқа: </w:t>
            </w:r>
            <w:r>
              <w:br/>
            </w:r>
            <w:r>
              <w:rPr>
                <w:rFonts w:ascii="Times New Roman"/>
                <w:b w:val="false"/>
                <w:i w:val="false"/>
                <w:color w:val="000000"/>
                <w:sz w:val="20"/>
              </w:rPr>
              <w:t>
мұнай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жағдайының (ластануының) мониторингi</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экологиялық сақтандыру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құзыретті органмен келісілген мамандықтар тізбесі бойынша Қазақстан Республикасының азаматтарын оқыту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тәжiрибелiк-конструкторлық жұмыстарға арналған шығыстар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Қазақстан Республикасының аумағында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төлемдер, барлығы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корпоративтiк табыс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қол қойылатын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табылым</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салығы</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өнiмдi бөлу туралы келiсiмдердегi (келiсiмшарттардағы) Қазақстан Республикасының үлесi</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төлемдер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үшiн төлемдер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геологиялық ақпаратты сатып алғаны үшiн жердi, жер қойнауы учаскесiн жалға алу</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мен өсімпұлдар, барлығы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салықтық сипаттағы төлемдер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сипаттағы төлемдер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орындамағаны, тиісінше орындамағаны үшін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7"/>
        <w:gridCol w:w="6243"/>
      </w:tblGrid>
      <w:tr>
        <w:trPr>
          <w:trHeight w:val="30" w:hRule="atLeast"/>
        </w:trPr>
        <w:tc>
          <w:tcPr>
            <w:tcW w:w="6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 басшы</w:t>
            </w:r>
            <w:r>
              <w:br/>
            </w:r>
            <w:r>
              <w:rPr>
                <w:rFonts w:ascii="Times New Roman"/>
                <w:b w:val="false"/>
                <w:i w:val="false"/>
                <w:color w:val="000000"/>
                <w:sz w:val="20"/>
              </w:rPr>
              <w:t>
________________________________</w:t>
            </w:r>
            <w:r>
              <w:br/>
            </w:r>
            <w:r>
              <w:rPr>
                <w:rFonts w:ascii="Times New Roman"/>
                <w:b w:val="false"/>
                <w:i w:val="false"/>
                <w:color w:val="000000"/>
                <w:sz w:val="20"/>
              </w:rPr>
              <w:t>
Орынд.____________ тел._________</w:t>
            </w:r>
          </w:p>
        </w:tc>
        <w:tc>
          <w:tcPr>
            <w:tcW w:w="6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қызметтiң басшысы</w:t>
            </w:r>
            <w:r>
              <w:br/>
            </w:r>
            <w:r>
              <w:rPr>
                <w:rFonts w:ascii="Times New Roman"/>
                <w:b w:val="false"/>
                <w:i w:val="false"/>
                <w:color w:val="000000"/>
                <w:sz w:val="20"/>
              </w:rPr>
              <w:t>
_________________________________</w:t>
            </w:r>
            <w:r>
              <w:br/>
            </w:r>
            <w:r>
              <w:rPr>
                <w:rFonts w:ascii="Times New Roman"/>
                <w:b w:val="false"/>
                <w:i w:val="false"/>
                <w:color w:val="000000"/>
                <w:sz w:val="20"/>
              </w:rPr>
              <w:t>
күнi 20___ жылғы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"Лицензиялық/келiсiмшарттық</w:t>
            </w:r>
            <w:r>
              <w:br/>
            </w:r>
            <w:r>
              <w:rPr>
                <w:rFonts w:ascii="Times New Roman"/>
                <w:b w:val="false"/>
                <w:i w:val="false"/>
                <w:color w:val="000000"/>
                <w:sz w:val="20"/>
              </w:rPr>
              <w:t>талаптар міндеттемелерінің және</w:t>
            </w:r>
            <w:r>
              <w:br/>
            </w:r>
            <w:r>
              <w:rPr>
                <w:rFonts w:ascii="Times New Roman"/>
                <w:b w:val="false"/>
                <w:i w:val="false"/>
                <w:color w:val="000000"/>
                <w:sz w:val="20"/>
              </w:rPr>
              <w:t>жұмыс бағдарламасының орындалуы</w:t>
            </w:r>
            <w:r>
              <w:br/>
            </w:r>
            <w:r>
              <w:rPr>
                <w:rFonts w:ascii="Times New Roman"/>
                <w:b w:val="false"/>
                <w:i w:val="false"/>
                <w:color w:val="000000"/>
                <w:sz w:val="20"/>
              </w:rPr>
              <w:t>туралы есеп (көмiрсутек шикiзатын</w:t>
            </w:r>
            <w:r>
              <w:br/>
            </w:r>
            <w:r>
              <w:rPr>
                <w:rFonts w:ascii="Times New Roman"/>
                <w:b w:val="false"/>
                <w:i w:val="false"/>
                <w:color w:val="000000"/>
                <w:sz w:val="20"/>
              </w:rPr>
              <w:t>барлау және (немесе) өндiру)"</w:t>
            </w:r>
            <w:r>
              <w:br/>
            </w:r>
            <w:r>
              <w:rPr>
                <w:rFonts w:ascii="Times New Roman"/>
                <w:b w:val="false"/>
                <w:i w:val="false"/>
                <w:color w:val="000000"/>
                <w:sz w:val="20"/>
              </w:rPr>
              <w:t>№ 2-ЛКТ нысанына қосымша</w:t>
            </w:r>
          </w:p>
        </w:tc>
      </w:tr>
    </w:tbl>
    <w:bookmarkStart w:name="z21" w:id="48"/>
    <w:p>
      <w:pPr>
        <w:spacing w:after="0"/>
        <w:ind w:left="0"/>
        <w:jc w:val="left"/>
      </w:pPr>
      <w:r>
        <w:rPr>
          <w:rFonts w:ascii="Times New Roman"/>
          <w:b/>
          <w:i w:val="false"/>
          <w:color w:val="000000"/>
        </w:rPr>
        <w:t xml:space="preserve"> Лицензиялық/келiсiмшарттық талаптар міндеттемелерінің және</w:t>
      </w:r>
      <w:r>
        <w:br/>
      </w:r>
      <w:r>
        <w:rPr>
          <w:rFonts w:ascii="Times New Roman"/>
          <w:b/>
          <w:i w:val="false"/>
          <w:color w:val="000000"/>
        </w:rPr>
        <w:t>жұмыс бағдарламасының орындалуы туралы есепке толықтыру (бұрын</w:t>
      </w:r>
      <w:r>
        <w:br/>
      </w:r>
      <w:r>
        <w:rPr>
          <w:rFonts w:ascii="Times New Roman"/>
          <w:b/>
          <w:i w:val="false"/>
          <w:color w:val="000000"/>
        </w:rPr>
        <w:t>жасалған өнiмдi бөлу туралы келiсiмдер (келiсiмшарттар) үшiн)</w:t>
      </w:r>
    </w:p>
    <w:bookmarkEnd w:id="48"/>
    <w:p>
      <w:pPr>
        <w:spacing w:after="0"/>
        <w:ind w:left="0"/>
        <w:jc w:val="both"/>
      </w:pPr>
      <w:r>
        <w:rPr>
          <w:rFonts w:ascii="Times New Roman"/>
          <w:b w:val="false"/>
          <w:i w:val="false"/>
          <w:color w:val="000000"/>
          <w:sz w:val="28"/>
        </w:rPr>
        <w:t>
       20___ж. _________ тоқсаны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1"/>
        <w:gridCol w:w="1446"/>
        <w:gridCol w:w="919"/>
        <w:gridCol w:w="919"/>
        <w:gridCol w:w="899"/>
        <w:gridCol w:w="899"/>
        <w:gridCol w:w="811"/>
        <w:gridCol w:w="920"/>
        <w:gridCol w:w="900"/>
        <w:gridCol w:w="1066"/>
      </w:tblGrid>
      <w:tr>
        <w:trPr>
          <w:trHeight w:val="30" w:hRule="atLeast"/>
        </w:trPr>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өндiрiлгенi</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үстеме(аплифт)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өтелгенi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iшiнде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берi</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басталғаннан берi</w:t>
            </w: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iшiнде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берi</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басталғаннан берi</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Өтелетiн шығындар бойынша есеп (млн. теңге)</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Өтелетiн шығындар, барлығы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техникалық-экономикалық негiздеменi </w:t>
            </w:r>
            <w:r>
              <w:br/>
            </w:r>
            <w:r>
              <w:rPr>
                <w:rFonts w:ascii="Times New Roman"/>
                <w:b w:val="false"/>
                <w:i w:val="false"/>
                <w:color w:val="000000"/>
                <w:sz w:val="20"/>
              </w:rPr>
              <w:t>
дайындау және әзiрлеу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шығындары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r>
              <w:br/>
            </w:r>
            <w:r>
              <w:rPr>
                <w:rFonts w:ascii="Times New Roman"/>
                <w:b w:val="false"/>
                <w:i w:val="false"/>
                <w:color w:val="000000"/>
                <w:sz w:val="20"/>
              </w:rPr>
              <w:t>
күрделi шығындар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iздестiрулер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үңгiлеу, бiтеу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қызмет көрсетуге ақы төлеу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(өндiру шығындары)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r>
              <w:br/>
            </w:r>
            <w:r>
              <w:rPr>
                <w:rFonts w:ascii="Times New Roman"/>
                <w:b w:val="false"/>
                <w:i w:val="false"/>
                <w:color w:val="000000"/>
                <w:sz w:val="20"/>
              </w:rPr>
              <w:t>
күрделi шығындар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iздестiрулер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аяқтау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қызмет көрсетуге ақы төлеу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өндiрiске, көлiкке, сақтауға арналған объектiлер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эксплуатациялық шығындар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r>
              <w:br/>
            </w:r>
            <w:r>
              <w:rPr>
                <w:rFonts w:ascii="Times New Roman"/>
                <w:b w:val="false"/>
                <w:i w:val="false"/>
                <w:color w:val="000000"/>
                <w:sz w:val="20"/>
              </w:rPr>
              <w:t>
пайдалану және қызмет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жағдайының (ластануының) мониторингi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жұмсалған шығындар мен шығыстар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әкiмшiлiк шығындары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r>
              <w:br/>
            </w:r>
            <w:r>
              <w:rPr>
                <w:rFonts w:ascii="Times New Roman"/>
                <w:b w:val="false"/>
                <w:i w:val="false"/>
                <w:color w:val="000000"/>
                <w:sz w:val="20"/>
              </w:rPr>
              <w:t>
кеңселердi ұстау (негiзгi және далалық)</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байланыс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кезеңiндегi әкiмшiлiк шығыстары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кезеңiндегi әкiмшiлiк шығыстары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өтелетiн шығындар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r>
              <w:br/>
            </w:r>
            <w:r>
              <w:rPr>
                <w:rFonts w:ascii="Times New Roman"/>
                <w:b w:val="false"/>
                <w:i w:val="false"/>
                <w:color w:val="000000"/>
                <w:sz w:val="20"/>
              </w:rPr>
              <w:t>
коммерциялық табылым бонусы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бонусы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өтелетiн салықтар мен төлемдер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саланы дамыту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жөнiндегi iс-шаралар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тәжiрибелiк-конструкторлық жұмыстарға арналған шығыстар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өнiмдерiн өткiзу шығындары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өтелетiн шығыстар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жатпайтын шығындар бойынша есеп (миллион теңге)</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Қайтарылмайтын шығындар, барлығы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r>
              <w:br/>
            </w:r>
            <w:r>
              <w:rPr>
                <w:rFonts w:ascii="Times New Roman"/>
                <w:b w:val="false"/>
                <w:i w:val="false"/>
                <w:color w:val="000000"/>
                <w:sz w:val="20"/>
              </w:rPr>
              <w:t>
конкурсқа қатысу жарнасы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еселенген шығындар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үшiн төленген үстеме лимиттер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өнiмiн өткiзу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ревизиялар, аудит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бөлу туралы келiсiм шарттарының орындалмауы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 экскурсиялар, саяхаттар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(заем) үшiн берiлген сыйақылар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авариялардан шеккен зияндар (Мердiгердiң кiнәсiнен)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ерiктi сақтандыру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өсiмдер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жеке тұтынуы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бөлу туралы келiсiм бойынша бiржолғы тiркелген төлемдер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мiндеттi төлемдер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бөлу туралы келiсiммен байланысты емес шығындар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3" w:id="49"/>
    <w:p>
      <w:pPr>
        <w:spacing w:after="0"/>
        <w:ind w:left="0"/>
        <w:jc w:val="left"/>
      </w:pPr>
      <w:r>
        <w:rPr>
          <w:rFonts w:ascii="Times New Roman"/>
          <w:b/>
          <w:i w:val="false"/>
          <w:color w:val="000000"/>
        </w:rPr>
        <w:t xml:space="preserve"> Өтемдiк және пайдалы өнiм бойынша есеп</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1"/>
        <w:gridCol w:w="1776"/>
        <w:gridCol w:w="1388"/>
        <w:gridCol w:w="1623"/>
        <w:gridCol w:w="1623"/>
        <w:gridCol w:w="1340"/>
        <w:gridCol w:w="609"/>
      </w:tblGrid>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бiрлiктерi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iшiндегi факт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факт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басталғаннан бергi факт</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шарттары</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рентабельдiлiк нормасы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қолма-қол ақша ағыны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бөлу нүктесiндегi өткiзу бағасы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тонна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өткiзу пунктiндегi сату бағасы (қосылған құн салығынсыз)</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тонна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өткiзудiң үлестiк шығындары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тонна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өтемдiк өнiм, барлығы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өнiм, барлығы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r>
              <w:br/>
            </w:r>
            <w:r>
              <w:rPr>
                <w:rFonts w:ascii="Times New Roman"/>
                <w:b w:val="false"/>
                <w:i w:val="false"/>
                <w:color w:val="000000"/>
                <w:sz w:val="20"/>
              </w:rPr>
              <w:t>
Қазақстан Республикасының үлесi</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мердiгердiң үлесi</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6057"/>
        <w:gridCol w:w="6243"/>
      </w:tblGrid>
      <w:tr>
        <w:trPr>
          <w:trHeight w:val="30" w:hRule="atLeast"/>
        </w:trPr>
        <w:tc>
          <w:tcPr>
            <w:tcW w:w="6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 басшы</w:t>
            </w:r>
            <w:r>
              <w:br/>
            </w:r>
            <w:r>
              <w:rPr>
                <w:rFonts w:ascii="Times New Roman"/>
                <w:b w:val="false"/>
                <w:i w:val="false"/>
                <w:color w:val="000000"/>
                <w:sz w:val="20"/>
              </w:rPr>
              <w:t>
________________________________</w:t>
            </w:r>
            <w:r>
              <w:br/>
            </w:r>
            <w:r>
              <w:rPr>
                <w:rFonts w:ascii="Times New Roman"/>
                <w:b w:val="false"/>
                <w:i w:val="false"/>
                <w:color w:val="000000"/>
                <w:sz w:val="20"/>
              </w:rPr>
              <w:t>
Орынд.____________ тел._________</w:t>
            </w:r>
          </w:p>
        </w:tc>
        <w:tc>
          <w:tcPr>
            <w:tcW w:w="6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қызметтiң басшысы</w:t>
            </w:r>
            <w:r>
              <w:br/>
            </w:r>
            <w:r>
              <w:rPr>
                <w:rFonts w:ascii="Times New Roman"/>
                <w:b w:val="false"/>
                <w:i w:val="false"/>
                <w:color w:val="000000"/>
                <w:sz w:val="20"/>
              </w:rPr>
              <w:t>
_________________________________</w:t>
            </w:r>
            <w:r>
              <w:br/>
            </w:r>
            <w:r>
              <w:rPr>
                <w:rFonts w:ascii="Times New Roman"/>
                <w:b w:val="false"/>
                <w:i w:val="false"/>
                <w:color w:val="000000"/>
                <w:sz w:val="20"/>
              </w:rPr>
              <w:t>
күнi 20___ жылғы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Келiсiмшарттар талаптарын</w:t>
            </w:r>
            <w:r>
              <w:br/>
            </w:r>
            <w:r>
              <w:rPr>
                <w:rFonts w:ascii="Times New Roman"/>
                <w:b w:val="false"/>
                <w:i w:val="false"/>
                <w:color w:val="000000"/>
                <w:sz w:val="20"/>
              </w:rPr>
              <w:t>орындаудың сақталуына мониторинг</w:t>
            </w:r>
            <w:r>
              <w:br/>
            </w:r>
            <w:r>
              <w:rPr>
                <w:rFonts w:ascii="Times New Roman"/>
                <w:b w:val="false"/>
                <w:i w:val="false"/>
                <w:color w:val="000000"/>
                <w:sz w:val="20"/>
              </w:rPr>
              <w:t>пен бақылауды жүзеге асыру</w:t>
            </w:r>
            <w:r>
              <w:br/>
            </w:r>
            <w:r>
              <w:rPr>
                <w:rFonts w:ascii="Times New Roman"/>
                <w:b w:val="false"/>
                <w:i w:val="false"/>
                <w:color w:val="000000"/>
                <w:sz w:val="20"/>
              </w:rPr>
              <w:t>қағидаларына 3-қосымша</w:t>
            </w:r>
            <w:r>
              <w:br/>
            </w:r>
            <w:r>
              <w:rPr>
                <w:rFonts w:ascii="Times New Roman"/>
                <w:b w:val="false"/>
                <w:i w:val="false"/>
                <w:color w:val="000000"/>
                <w:sz w:val="20"/>
              </w:rPr>
              <w:t>№ 3-ЛКТ НЫСАНЫ</w:t>
            </w:r>
          </w:p>
        </w:tc>
      </w:tr>
    </w:tbl>
    <w:p>
      <w:pPr>
        <w:spacing w:after="0"/>
        <w:ind w:left="0"/>
        <w:jc w:val="both"/>
      </w:pPr>
      <w:r>
        <w:rPr>
          <w:rFonts w:ascii="Times New Roman"/>
          <w:b w:val="false"/>
          <w:i w:val="false"/>
          <w:color w:val="000000"/>
          <w:sz w:val="28"/>
        </w:rPr>
        <w:t>
      Кім ұсынды___________________________________________________________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 жайы, телефоны, электрондық поштасы</w:t>
      </w:r>
    </w:p>
    <w:p>
      <w:pPr>
        <w:spacing w:after="0"/>
        <w:ind w:left="0"/>
        <w:jc w:val="both"/>
      </w:pPr>
      <w:r>
        <w:rPr>
          <w:rFonts w:ascii="Times New Roman"/>
          <w:b w:val="false"/>
          <w:i w:val="false"/>
          <w:color w:val="000000"/>
          <w:sz w:val="28"/>
        </w:rPr>
        <w:t>
      СТН__________________________________________________</w:t>
      </w:r>
    </w:p>
    <w:p>
      <w:pPr>
        <w:spacing w:after="0"/>
        <w:ind w:left="0"/>
        <w:jc w:val="both"/>
      </w:pPr>
      <w:r>
        <w:rPr>
          <w:rFonts w:ascii="Times New Roman"/>
          <w:b w:val="false"/>
          <w:i w:val="false"/>
          <w:color w:val="000000"/>
          <w:sz w:val="28"/>
        </w:rPr>
        <w:t>
      Сәйкестендіру нөмірі (БСН, ЖСН)________________________</w:t>
      </w:r>
    </w:p>
    <w:bookmarkStart w:name="z27" w:id="50"/>
    <w:p>
      <w:pPr>
        <w:spacing w:after="0"/>
        <w:ind w:left="0"/>
        <w:jc w:val="left"/>
      </w:pPr>
      <w:r>
        <w:rPr>
          <w:rFonts w:ascii="Times New Roman"/>
          <w:b/>
          <w:i w:val="false"/>
          <w:color w:val="000000"/>
        </w:rPr>
        <w:t xml:space="preserve"> Лицензиялық/келiсiмшарттық талаптар міндеттемелерінің және</w:t>
      </w:r>
      <w:r>
        <w:br/>
      </w:r>
      <w:r>
        <w:rPr>
          <w:rFonts w:ascii="Times New Roman"/>
          <w:b/>
          <w:i w:val="false"/>
          <w:color w:val="000000"/>
        </w:rPr>
        <w:t>жұмыс бағдарламасының орындалуы туралы есеп (жерасты суларын</w:t>
      </w:r>
      <w:r>
        <w:br/>
      </w:r>
      <w:r>
        <w:rPr>
          <w:rFonts w:ascii="Times New Roman"/>
          <w:b/>
          <w:i w:val="false"/>
          <w:color w:val="000000"/>
        </w:rPr>
        <w:t>және емдік балшықтарды барлау және (немесе)</w:t>
      </w:r>
      <w:r>
        <w:br/>
      </w:r>
      <w:r>
        <w:rPr>
          <w:rFonts w:ascii="Times New Roman"/>
          <w:b/>
          <w:i w:val="false"/>
          <w:color w:val="000000"/>
        </w:rPr>
        <w:t>өндiру)</w:t>
      </w:r>
    </w:p>
    <w:bookmarkEnd w:id="50"/>
    <w:p>
      <w:pPr>
        <w:spacing w:after="0"/>
        <w:ind w:left="0"/>
        <w:jc w:val="both"/>
      </w:pPr>
      <w:r>
        <w:rPr>
          <w:rFonts w:ascii="Times New Roman"/>
          <w:b w:val="false"/>
          <w:i w:val="false"/>
          <w:color w:val="000000"/>
          <w:sz w:val="28"/>
        </w:rPr>
        <w:t>
       20___ж._____________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4"/>
        <w:gridCol w:w="316"/>
      </w:tblGrid>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объектiсiнiң коды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Лицензия/келiсiмшарт нөмiрi/берiлген/жасалған күнi</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келiсiмдер – нөмiрi/тiркелген күнi</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жөнiндегi операцияның түрi</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кәсiпорынның меншiк нысаны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Iскерлiк қатысуы (акцияларының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аумағы/кенорны, тау-кен және геологиялық бөлу алаңы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Лицензия/Келiсiмшарттың қолданылу мерзiмi</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есептi кезеңдегi орташа бағам 1$ = _____ теңге</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4"/>
        <w:gridCol w:w="1891"/>
        <w:gridCol w:w="1478"/>
        <w:gridCol w:w="1202"/>
        <w:gridCol w:w="2205"/>
      </w:tblGrid>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талабы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бергi нақты iстелген жұмыс</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мiндеттемелер (ҚМ)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тiкелей шетелдiк инвестициялар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шығындар, 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ғимараттар, құрылыстар,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машиналарды қайта құру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құрылғыларына/қоршаған ортаны қорғауға жұмсалатын шығындар, 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шығындары, 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бұрғылау жұмыстары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 километр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 километр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тәжiрибелiк-сүзу жұмыстары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режимдiк бақылаулар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жалпы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бақыланатындары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зерттеулер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жұмыстар мен шығындар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шығындары, 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r>
              <w:br/>
            </w:r>
            <w:r>
              <w:rPr>
                <w:rFonts w:ascii="Times New Roman"/>
                <w:b w:val="false"/>
                <w:i w:val="false"/>
                <w:color w:val="000000"/>
                <w:sz w:val="20"/>
              </w:rPr>
              <w:t>
пайдаланушылық бұрғылау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 (оңалту, ұңғымаларды ағымдағы жөндеу және с.с.)</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өндiру көлемi, 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шаруашылық-ауыз сумен қамтамасыз ету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өнеркәсiптiк-техникалық</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суару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емдiк, фармацептикалық</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кезiндегi ысырап</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Пайдаланусыз лықсыма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емдiк балшықтарды өндiру көлемi</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көлемi</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экспортқа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жағдайының (ласталуының) мониторингi</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экологиялық сақтандыру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құзыретті органмен келісілген мамандықтар тізбесі бойынша Қазақстан Республикасының азаматтарын оқыту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тәжiрибелiк-конструкторлық жұмыстарға арналған шығыстар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Қазақстан Республикасының аумағында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төлемдер, </w:t>
            </w:r>
            <w:r>
              <w:br/>
            </w:r>
            <w:r>
              <w:rPr>
                <w:rFonts w:ascii="Times New Roman"/>
                <w:b w:val="false"/>
                <w:i w:val="false"/>
                <w:color w:val="000000"/>
                <w:sz w:val="20"/>
              </w:rPr>
              <w:t>
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r>
              <w:br/>
            </w:r>
            <w:r>
              <w:rPr>
                <w:rFonts w:ascii="Times New Roman"/>
                <w:b w:val="false"/>
                <w:i w:val="false"/>
                <w:color w:val="000000"/>
                <w:sz w:val="20"/>
              </w:rPr>
              <w:t>
корпоративтiк табыс салығы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қол қойылатын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табылым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өнiмдi бөлу туралы келiсiмдердегi (келiсiмшарттардағы) Қазақстан Республикасының үлесi</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төлемдер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үшiн төлемдер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геологиялық ақпаратты сатып алғаны үшiн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жер қойнауы учаскесiн жалға алу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мен өсімпұлдар, барлығы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салықтық сипаттағы төлемдер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сипаттағы төлемдер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талаптарды орындамағаны, тиісінше орындамағаны үшін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7"/>
        <w:gridCol w:w="6243"/>
      </w:tblGrid>
      <w:tr>
        <w:trPr>
          <w:trHeight w:val="30" w:hRule="atLeast"/>
        </w:trPr>
        <w:tc>
          <w:tcPr>
            <w:tcW w:w="6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 басшы</w:t>
            </w:r>
            <w:r>
              <w:br/>
            </w:r>
            <w:r>
              <w:rPr>
                <w:rFonts w:ascii="Times New Roman"/>
                <w:b w:val="false"/>
                <w:i w:val="false"/>
                <w:color w:val="000000"/>
                <w:sz w:val="20"/>
              </w:rPr>
              <w:t>
________________________________</w:t>
            </w:r>
            <w:r>
              <w:br/>
            </w:r>
            <w:r>
              <w:rPr>
                <w:rFonts w:ascii="Times New Roman"/>
                <w:b w:val="false"/>
                <w:i w:val="false"/>
                <w:color w:val="000000"/>
                <w:sz w:val="20"/>
              </w:rPr>
              <w:t>
Орынд.____________ тел._________</w:t>
            </w:r>
          </w:p>
        </w:tc>
        <w:tc>
          <w:tcPr>
            <w:tcW w:w="6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қызметтiң басшысы</w:t>
            </w:r>
            <w:r>
              <w:br/>
            </w:r>
            <w:r>
              <w:rPr>
                <w:rFonts w:ascii="Times New Roman"/>
                <w:b w:val="false"/>
                <w:i w:val="false"/>
                <w:color w:val="000000"/>
                <w:sz w:val="20"/>
              </w:rPr>
              <w:t>
_________________________________</w:t>
            </w:r>
            <w:r>
              <w:br/>
            </w:r>
            <w:r>
              <w:rPr>
                <w:rFonts w:ascii="Times New Roman"/>
                <w:b w:val="false"/>
                <w:i w:val="false"/>
                <w:color w:val="000000"/>
                <w:sz w:val="20"/>
              </w:rPr>
              <w:t>
күнi 20___ жылғы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Келiсiмшарттар талаптарын</w:t>
            </w:r>
            <w:r>
              <w:br/>
            </w:r>
            <w:r>
              <w:rPr>
                <w:rFonts w:ascii="Times New Roman"/>
                <w:b w:val="false"/>
                <w:i w:val="false"/>
                <w:color w:val="000000"/>
                <w:sz w:val="20"/>
              </w:rPr>
              <w:t>орындаудың сақталуына мониторинг</w:t>
            </w:r>
            <w:r>
              <w:br/>
            </w:r>
            <w:r>
              <w:rPr>
                <w:rFonts w:ascii="Times New Roman"/>
                <w:b w:val="false"/>
                <w:i w:val="false"/>
                <w:color w:val="000000"/>
                <w:sz w:val="20"/>
              </w:rPr>
              <w:t>пен бақылауды жүзеге асыру</w:t>
            </w:r>
            <w:r>
              <w:br/>
            </w:r>
            <w:r>
              <w:rPr>
                <w:rFonts w:ascii="Times New Roman"/>
                <w:b w:val="false"/>
                <w:i w:val="false"/>
                <w:color w:val="000000"/>
                <w:sz w:val="20"/>
              </w:rPr>
              <w:t>қағидаларына 4-қосымша</w:t>
            </w:r>
            <w:r>
              <w:br/>
            </w:r>
            <w:r>
              <w:rPr>
                <w:rFonts w:ascii="Times New Roman"/>
                <w:b w:val="false"/>
                <w:i w:val="false"/>
                <w:color w:val="000000"/>
                <w:sz w:val="20"/>
              </w:rPr>
              <w:t>№ 4-ЛКТ НЫСАНЫ</w:t>
            </w:r>
          </w:p>
        </w:tc>
      </w:tr>
    </w:tbl>
    <w:p>
      <w:pPr>
        <w:spacing w:after="0"/>
        <w:ind w:left="0"/>
        <w:jc w:val="both"/>
      </w:pPr>
      <w:r>
        <w:rPr>
          <w:rFonts w:ascii="Times New Roman"/>
          <w:b w:val="false"/>
          <w:i w:val="false"/>
          <w:color w:val="000000"/>
          <w:sz w:val="28"/>
        </w:rPr>
        <w:t>
      Кім ұсынды___________________________________________________________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 жайы, телефоны, электрондық поштасы</w:t>
      </w:r>
    </w:p>
    <w:p>
      <w:pPr>
        <w:spacing w:after="0"/>
        <w:ind w:left="0"/>
        <w:jc w:val="both"/>
      </w:pPr>
      <w:r>
        <w:rPr>
          <w:rFonts w:ascii="Times New Roman"/>
          <w:b w:val="false"/>
          <w:i w:val="false"/>
          <w:color w:val="000000"/>
          <w:sz w:val="28"/>
        </w:rPr>
        <w:t>
      СТН ___________________________________________________</w:t>
      </w:r>
    </w:p>
    <w:p>
      <w:pPr>
        <w:spacing w:after="0"/>
        <w:ind w:left="0"/>
        <w:jc w:val="both"/>
      </w:pPr>
      <w:r>
        <w:rPr>
          <w:rFonts w:ascii="Times New Roman"/>
          <w:b w:val="false"/>
          <w:i w:val="false"/>
          <w:color w:val="000000"/>
          <w:sz w:val="28"/>
        </w:rPr>
        <w:t>
      Сәйкестендіру нөмірі (БСН, ЖСН) _________________________</w:t>
      </w:r>
    </w:p>
    <w:bookmarkStart w:name="z32" w:id="51"/>
    <w:p>
      <w:pPr>
        <w:spacing w:after="0"/>
        <w:ind w:left="0"/>
        <w:jc w:val="left"/>
      </w:pPr>
      <w:r>
        <w:rPr>
          <w:rFonts w:ascii="Times New Roman"/>
          <w:b/>
          <w:i w:val="false"/>
          <w:color w:val="000000"/>
        </w:rPr>
        <w:t xml:space="preserve"> Лицензиялық/келiсiмшарттық талаптар міндеттемелерінің және</w:t>
      </w:r>
      <w:r>
        <w:br/>
      </w:r>
      <w:r>
        <w:rPr>
          <w:rFonts w:ascii="Times New Roman"/>
          <w:b/>
          <w:i w:val="false"/>
          <w:color w:val="000000"/>
        </w:rPr>
        <w:t>жұмыс бағдарламасының орындалуы туралы есеп (барлаумен және</w:t>
      </w:r>
      <w:r>
        <w:br/>
      </w:r>
      <w:r>
        <w:rPr>
          <w:rFonts w:ascii="Times New Roman"/>
          <w:b/>
          <w:i w:val="false"/>
          <w:color w:val="000000"/>
        </w:rPr>
        <w:t>(немесе) өндірумен байланысты емес жерасты құрылыстарын салу</w:t>
      </w:r>
      <w:r>
        <w:br/>
      </w:r>
      <w:r>
        <w:rPr>
          <w:rFonts w:ascii="Times New Roman"/>
          <w:b/>
          <w:i w:val="false"/>
          <w:color w:val="000000"/>
        </w:rPr>
        <w:t>және (немесе) пайдалану)</w:t>
      </w:r>
    </w:p>
    <w:bookmarkEnd w:id="51"/>
    <w:p>
      <w:pPr>
        <w:spacing w:after="0"/>
        <w:ind w:left="0"/>
        <w:jc w:val="both"/>
      </w:pPr>
      <w:r>
        <w:rPr>
          <w:rFonts w:ascii="Times New Roman"/>
          <w:b w:val="false"/>
          <w:i w:val="false"/>
          <w:color w:val="000000"/>
          <w:sz w:val="28"/>
        </w:rPr>
        <w:t>
       20___ж._____________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3"/>
        <w:gridCol w:w="297"/>
      </w:tblGrid>
      <w:tr>
        <w:trPr>
          <w:trHeight w:val="30" w:hRule="atLeast"/>
        </w:trPr>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объектiсiнiң коды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нөмiрi/жасалған күнi</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келiсiмдер – нөмiрi/тiркелген күнi</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жөнiндегi операцияның түрi</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кәсiпорынның меншiк нысаны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Iскерлiк қатысуы (акцияларының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аумағы/кенорны, тау-кен және геологиялық бөлу алаңы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Келiсiмшарттың қолданылу мерзiмi</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есептi кезеңдегi орташа бағам 1$ = ______ теңге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2039"/>
        <w:gridCol w:w="1594"/>
        <w:gridCol w:w="1296"/>
        <w:gridCol w:w="2406"/>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талабы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бергi нақты iстелгенi</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мiндеттемелер (ҚМ)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r>
              <w:br/>
            </w:r>
            <w:r>
              <w:rPr>
                <w:rFonts w:ascii="Times New Roman"/>
                <w:b w:val="false"/>
                <w:i w:val="false"/>
                <w:color w:val="000000"/>
                <w:sz w:val="20"/>
              </w:rPr>
              <w:t>
тiкелей шетелдiк инвестициялар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шығындар, барлығы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ғимараттар, құрылыстар,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 машиналарды қайта құру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құрылғыларына/қоршаған ортаны қорғауға жұмсалатын шығындар, барлығы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салу және/немесе пайдалануға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тау-кен жұмыстары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жалпыцехтық шығыстар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сыйымдылықтардың саны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ойығының көлемi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(ағындарды және с.с.) көму көлемi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көмiлетiн қалдықтардың (ағындардың және с.с.) құрамы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жылдық өнiмдiлiгi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опырылымға бөгет тұрғызатын грунттың шығысы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құрылғыларының саны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ағын сулардың көлемi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ұралар саны (радиактивтi заттарға арналған)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қауiптiлiк класы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нөмiрi</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ұңғымаларының саны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ұңғымаларының саны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көлемi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 метр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көлемi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 метр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қысымы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 метр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жағдайының (ласталуының) мониторингi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экологиялық сақтандыру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құзыретті органмен келісілген мамандықтар тізбесі бойынша Қазақстан Республикасының азаматтарын оқыту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тәжiрибелiк-конструкторлық жұмыстарға арналған шығыстар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Қазақстан Республикасының аумағында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барлығы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корпоративтiк 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қол қойылатын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үшiн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геологиялық ақпаратты сатып алғаны үшiн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жер қойнауы учаскесiн жалға алу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мен өсімпұлдар, барлығы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салықтық сипаттағы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сипаттағы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талаптарды орындамағаны, тиісінше орындамағаны үшін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7"/>
        <w:gridCol w:w="6243"/>
      </w:tblGrid>
      <w:tr>
        <w:trPr>
          <w:trHeight w:val="30" w:hRule="atLeast"/>
        </w:trPr>
        <w:tc>
          <w:tcPr>
            <w:tcW w:w="6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 басшы</w:t>
            </w:r>
            <w:r>
              <w:br/>
            </w:r>
            <w:r>
              <w:rPr>
                <w:rFonts w:ascii="Times New Roman"/>
                <w:b w:val="false"/>
                <w:i w:val="false"/>
                <w:color w:val="000000"/>
                <w:sz w:val="20"/>
              </w:rPr>
              <w:t>
________________________________</w:t>
            </w:r>
            <w:r>
              <w:br/>
            </w:r>
            <w:r>
              <w:rPr>
                <w:rFonts w:ascii="Times New Roman"/>
                <w:b w:val="false"/>
                <w:i w:val="false"/>
                <w:color w:val="000000"/>
                <w:sz w:val="20"/>
              </w:rPr>
              <w:t>
Орынд.____________ тел._________</w:t>
            </w:r>
          </w:p>
        </w:tc>
        <w:tc>
          <w:tcPr>
            <w:tcW w:w="6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қызметтiң басшысы</w:t>
            </w:r>
            <w:r>
              <w:br/>
            </w:r>
            <w:r>
              <w:rPr>
                <w:rFonts w:ascii="Times New Roman"/>
                <w:b w:val="false"/>
                <w:i w:val="false"/>
                <w:color w:val="000000"/>
                <w:sz w:val="20"/>
              </w:rPr>
              <w:t>
_________________________________</w:t>
            </w:r>
            <w:r>
              <w:br/>
            </w:r>
            <w:r>
              <w:rPr>
                <w:rFonts w:ascii="Times New Roman"/>
                <w:b w:val="false"/>
                <w:i w:val="false"/>
                <w:color w:val="000000"/>
                <w:sz w:val="20"/>
              </w:rPr>
              <w:t>
күнi 20___ жылғы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Келiсiмшарттар талаптарын</w:t>
            </w:r>
            <w:r>
              <w:br/>
            </w:r>
            <w:r>
              <w:rPr>
                <w:rFonts w:ascii="Times New Roman"/>
                <w:b w:val="false"/>
                <w:i w:val="false"/>
                <w:color w:val="000000"/>
                <w:sz w:val="20"/>
              </w:rPr>
              <w:t>орындаудың сақталуына мониторинг</w:t>
            </w:r>
            <w:r>
              <w:br/>
            </w:r>
            <w:r>
              <w:rPr>
                <w:rFonts w:ascii="Times New Roman"/>
                <w:b w:val="false"/>
                <w:i w:val="false"/>
                <w:color w:val="000000"/>
                <w:sz w:val="20"/>
              </w:rPr>
              <w:t>пен бақылауды жүзеге асыру</w:t>
            </w:r>
            <w:r>
              <w:br/>
            </w:r>
            <w:r>
              <w:rPr>
                <w:rFonts w:ascii="Times New Roman"/>
                <w:b w:val="false"/>
                <w:i w:val="false"/>
                <w:color w:val="000000"/>
                <w:sz w:val="20"/>
              </w:rPr>
              <w:t>қағидаларына 5-қосымша</w:t>
            </w:r>
            <w:r>
              <w:br/>
            </w:r>
            <w:r>
              <w:rPr>
                <w:rFonts w:ascii="Times New Roman"/>
                <w:b w:val="false"/>
                <w:i w:val="false"/>
                <w:color w:val="000000"/>
                <w:sz w:val="20"/>
              </w:rPr>
              <w:t>№ 5-ЛКТ НЫСАНЫ</w:t>
            </w:r>
          </w:p>
        </w:tc>
      </w:tr>
    </w:tbl>
    <w:p>
      <w:pPr>
        <w:spacing w:after="0"/>
        <w:ind w:left="0"/>
        <w:jc w:val="both"/>
      </w:pPr>
      <w:r>
        <w:rPr>
          <w:rFonts w:ascii="Times New Roman"/>
          <w:b w:val="false"/>
          <w:i w:val="false"/>
          <w:color w:val="000000"/>
          <w:sz w:val="28"/>
        </w:rPr>
        <w:t>
      Кім ұсынды___________________________________________________________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Атауы, мекенжайы, телефоны, электрондық поштасы</w:t>
      </w:r>
    </w:p>
    <w:p>
      <w:pPr>
        <w:spacing w:after="0"/>
        <w:ind w:left="0"/>
        <w:jc w:val="both"/>
      </w:pPr>
      <w:r>
        <w:rPr>
          <w:rFonts w:ascii="Times New Roman"/>
          <w:b w:val="false"/>
          <w:i w:val="false"/>
          <w:color w:val="000000"/>
          <w:sz w:val="28"/>
        </w:rPr>
        <w:t>
      СТН_____________________________________________</w:t>
      </w:r>
    </w:p>
    <w:p>
      <w:pPr>
        <w:spacing w:after="0"/>
        <w:ind w:left="0"/>
        <w:jc w:val="both"/>
      </w:pPr>
      <w:r>
        <w:rPr>
          <w:rFonts w:ascii="Times New Roman"/>
          <w:b w:val="false"/>
          <w:i w:val="false"/>
          <w:color w:val="000000"/>
          <w:sz w:val="28"/>
        </w:rPr>
        <w:t>
      Сәйкестендіру нөмірі (БСН, ЖСН)_________________</w:t>
      </w:r>
    </w:p>
    <w:bookmarkStart w:name="z38" w:id="52"/>
    <w:p>
      <w:pPr>
        <w:spacing w:after="0"/>
        <w:ind w:left="0"/>
        <w:jc w:val="left"/>
      </w:pPr>
      <w:r>
        <w:rPr>
          <w:rFonts w:ascii="Times New Roman"/>
          <w:b/>
          <w:i w:val="false"/>
          <w:color w:val="000000"/>
        </w:rPr>
        <w:t xml:space="preserve"> Барлауға арналған үлгілік келісімшарт бойынша міндеттемелердің</w:t>
      </w:r>
      <w:r>
        <w:br/>
      </w:r>
      <w:r>
        <w:rPr>
          <w:rFonts w:ascii="Times New Roman"/>
          <w:b/>
          <w:i w:val="false"/>
          <w:color w:val="000000"/>
        </w:rPr>
        <w:t>орындалуы туралы есеп (қатты пайдалы қазбалар, көміртек</w:t>
      </w:r>
      <w:r>
        <w:br/>
      </w:r>
      <w:r>
        <w:rPr>
          <w:rFonts w:ascii="Times New Roman"/>
          <w:b/>
          <w:i w:val="false"/>
          <w:color w:val="000000"/>
        </w:rPr>
        <w:t xml:space="preserve">шикізаты, жер асты сулар мен шипа балшықтар) </w:t>
      </w:r>
    </w:p>
    <w:bookmarkEnd w:id="52"/>
    <w:p>
      <w:pPr>
        <w:spacing w:after="0"/>
        <w:ind w:left="0"/>
        <w:jc w:val="both"/>
      </w:pPr>
      <w:r>
        <w:rPr>
          <w:rFonts w:ascii="Times New Roman"/>
          <w:b w:val="false"/>
          <w:i w:val="false"/>
          <w:color w:val="000000"/>
          <w:sz w:val="28"/>
        </w:rPr>
        <w:t>
       20_____ж._____________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8"/>
        <w:gridCol w:w="602"/>
      </w:tblGrid>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объектiсiнiң коды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нөмiрi/берiлген/жасалған күнi</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келiсiмдер – нөмiрi/тiркелген күнi</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жөнiндегi операцияның түрi</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кәсiпорынның меншiк нысаны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Iскерлiк қатысуы (акцияларының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аумағы/кенорны, тау-кен және геологиялық бөлу алаңы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Келiсiмшарттың қолданылу мерзiмi</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1331"/>
        <w:gridCol w:w="2192"/>
        <w:gridCol w:w="1784"/>
        <w:gridCol w:w="3271"/>
      </w:tblGrid>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талабы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бергi нақты iстелген жұмыс</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мiндеттемелер (ҚМ)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тiкелей шетелдiк инвестициялар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шығындар, барлығы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ғимараттар, құрылыстар,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7"/>
        <w:gridCol w:w="6243"/>
      </w:tblGrid>
      <w:tr>
        <w:trPr>
          <w:trHeight w:val="30" w:hRule="atLeast"/>
        </w:trPr>
        <w:tc>
          <w:tcPr>
            <w:tcW w:w="6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 басшы</w:t>
            </w:r>
            <w:r>
              <w:br/>
            </w:r>
            <w:r>
              <w:rPr>
                <w:rFonts w:ascii="Times New Roman"/>
                <w:b w:val="false"/>
                <w:i w:val="false"/>
                <w:color w:val="000000"/>
                <w:sz w:val="20"/>
              </w:rPr>
              <w:t>
________________________________</w:t>
            </w:r>
            <w:r>
              <w:br/>
            </w:r>
            <w:r>
              <w:rPr>
                <w:rFonts w:ascii="Times New Roman"/>
                <w:b w:val="false"/>
                <w:i w:val="false"/>
                <w:color w:val="000000"/>
                <w:sz w:val="20"/>
              </w:rPr>
              <w:t>
Орынд.____________ тел._________</w:t>
            </w:r>
          </w:p>
        </w:tc>
        <w:tc>
          <w:tcPr>
            <w:tcW w:w="6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қызметтiң басшысы</w:t>
            </w:r>
            <w:r>
              <w:br/>
            </w:r>
            <w:r>
              <w:rPr>
                <w:rFonts w:ascii="Times New Roman"/>
                <w:b w:val="false"/>
                <w:i w:val="false"/>
                <w:color w:val="000000"/>
                <w:sz w:val="20"/>
              </w:rPr>
              <w:t>
_________________________________</w:t>
            </w:r>
            <w:r>
              <w:br/>
            </w:r>
            <w:r>
              <w:rPr>
                <w:rFonts w:ascii="Times New Roman"/>
                <w:b w:val="false"/>
                <w:i w:val="false"/>
                <w:color w:val="000000"/>
                <w:sz w:val="20"/>
              </w:rPr>
              <w:t>
күнi 20___ жылғы "___"___________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