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8df99" w14:textId="798df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дәрілік заттардың, медициналық мақсаттағы бұйымдардың бағаларына мониторинг ұйымдастыру мен жүзеге асыру, сондай-ақ оларды қалыптастыру қағидасын бекіту туралы" Қазақстан Республикасы Денсаулық сақтау Министрінің 2013 жылғы 12 сәуірдегі № 223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30 маусымдағы № 548 бұйрығы. Қазақстан Республикасының Әділет министрлігінде 2015 жылы 16 шілдеде № 11683 тіркелді. Күші жойылды - Қазақстан Республикасы Денсаулық сақтау және әлеуметтік даму министрінің м.а. 2015 жылғы 30 шілдедегі № 639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м.а. 30.07.2015 </w:t>
      </w:r>
      <w:r>
        <w:rPr>
          <w:rFonts w:ascii="Times New Roman"/>
          <w:b w:val="false"/>
          <w:i w:val="false"/>
          <w:color w:val="ff0000"/>
          <w:sz w:val="28"/>
        </w:rPr>
        <w:t>№ 639</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Қазақстан Республикасы Үкіметінің 2009 жылғы 30 қазандағы № 1729 қаулысымен бекітілген 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ережесінің </w:t>
      </w:r>
      <w:r>
        <w:rPr>
          <w:rFonts w:ascii="Times New Roman"/>
          <w:b w:val="false"/>
          <w:i w:val="false"/>
          <w:color w:val="000000"/>
          <w:sz w:val="28"/>
        </w:rPr>
        <w:t>4-тармағына</w:t>
      </w:r>
      <w:r>
        <w:rPr>
          <w:rFonts w:ascii="Times New Roman"/>
          <w:b w:val="false"/>
          <w:i w:val="false"/>
          <w:color w:val="000000"/>
          <w:sz w:val="28"/>
        </w:rPr>
        <w:t xml:space="preserve"> сәйкес, дәрілік заттарды ұтымды пайдалану және тегін медициналық көмектің кепілдік берілген көлемі шеңберінде азаматтарды дәрілік заттармен және медициналық мақсаттағы бұйымдармен қамтамасыз ету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«Тегін медициналық көмектің кепілдік берілген көлемі шеңберінде дәрілік заттардың, медициналық мақсаттағы бұйымдардың бағаларына мониторинг ұйымдастыру мен жүзеге асыру, сондай-ақ оларды қалыптастыру қағидасын бекіту туралы» Қазақстан Республикасы Денсаулық сақтау Министрінің 2013 жылғы 12 сәуірдегі № 223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8467 болып тіркелген, «Казахстанская правда» 2013 жылғы 23 қазандағы № 299 (27573) және «Егемен Қазақстан» 2013 жылғы 23 қазандағы № 237 (28176) газеттерінде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Тегін медициналық көмектің кепілдік берілген көлемі шеңберінде дәрілік заттардың, медициналық мақсаттағы бұйымдардың бағалар мониторингін ұйымдастыру мен жүзеге асыру, сондай-ақ оларды қалыптастыру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Қағидада мынадай негізгі түсініктер қолданылады:</w:t>
      </w:r>
      <w:r>
        <w:br/>
      </w:r>
      <w:r>
        <w:rPr>
          <w:rFonts w:ascii="Times New Roman"/>
          <w:b w:val="false"/>
          <w:i w:val="false"/>
          <w:color w:val="000000"/>
          <w:sz w:val="28"/>
        </w:rPr>
        <w:t>
</w:t>
      </w:r>
      <w:r>
        <w:rPr>
          <w:rFonts w:ascii="Times New Roman"/>
          <w:b w:val="false"/>
          <w:i w:val="false"/>
          <w:color w:val="000000"/>
          <w:sz w:val="28"/>
        </w:rPr>
        <w:t>
      1) босатылатын баға (ТМККК шеңберіндегі бөлшек сауда бағасы) – бір әкімшілік-аумақтық бірлік (облыстың, республикалық маңызы бар қаланың, астананың) шегінде фармацевтикалық көрсетілетін қызметтерді сатып алу нәтижелері бойынша белгіленген, босатылатын дәрілік заттардың, медициналық мақсаттағы бұйымдардың бағасы;</w:t>
      </w:r>
      <w:r>
        <w:br/>
      </w:r>
      <w:r>
        <w:rPr>
          <w:rFonts w:ascii="Times New Roman"/>
          <w:b w:val="false"/>
          <w:i w:val="false"/>
          <w:color w:val="000000"/>
          <w:sz w:val="28"/>
        </w:rPr>
        <w:t>
</w:t>
      </w:r>
      <w:r>
        <w:rPr>
          <w:rFonts w:ascii="Times New Roman"/>
          <w:b w:val="false"/>
          <w:i w:val="false"/>
          <w:color w:val="000000"/>
          <w:sz w:val="28"/>
        </w:rPr>
        <w:t>
      2)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халықтың санитариялық-эпидемиологиялық саламаттылығы, дәрілік заттардың, медициналық мақсаттағы бұйымдар мен медициналық техниканың айналысы, медициналық қызметтердің сапасын бақылау саласындағы басшылықты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3) дәрілік заттар мен медициналық мақсаттағы бұйымдардың бағаларына мониторинг жүргізу – ТМККК шеңберінде Қазақстан Республикасында өндірілетін және әкелінетін дәрілік заттардың, медициналық мақсаттағы бұйымдардың бағалары бойынша деректерді жинау, өңдеу және талдау (бұдан әрі - мониторинг);</w:t>
      </w:r>
      <w:r>
        <w:br/>
      </w:r>
      <w:r>
        <w:rPr>
          <w:rFonts w:ascii="Times New Roman"/>
          <w:b w:val="false"/>
          <w:i w:val="false"/>
          <w:color w:val="000000"/>
          <w:sz w:val="28"/>
        </w:rPr>
        <w:t>
</w:t>
      </w:r>
      <w:r>
        <w:rPr>
          <w:rFonts w:ascii="Times New Roman"/>
          <w:b w:val="false"/>
          <w:i w:val="false"/>
          <w:color w:val="000000"/>
          <w:sz w:val="28"/>
        </w:rPr>
        <w:t>
      4) дәрілік заттардың, медициналық мақсаттағы бұйымдар мен медициналық техниканың айналысы саласындағы мемлекеттік орган – дәрілік заттардың, медициналық мақсаттағы бұйымдар мен медициналық техниканың айналысы саласындағы мемлекеттік бақылауды жүзеге асыратын мемлекеттік орган (бұдан әрі - мемлекеттік орган);</w:t>
      </w:r>
      <w:r>
        <w:br/>
      </w:r>
      <w:r>
        <w:rPr>
          <w:rFonts w:ascii="Times New Roman"/>
          <w:b w:val="false"/>
          <w:i w:val="false"/>
          <w:color w:val="000000"/>
          <w:sz w:val="28"/>
        </w:rPr>
        <w:t>
</w:t>
      </w:r>
      <w:r>
        <w:rPr>
          <w:rFonts w:ascii="Times New Roman"/>
          <w:b w:val="false"/>
          <w:i w:val="false"/>
          <w:color w:val="000000"/>
          <w:sz w:val="28"/>
        </w:rPr>
        <w:t>
      5) дәрілік заттардың, медициналық мақсаттағы бұйымдар мен медициналық техниканың айналысы саласындағы мемлекеттік сараптама ұйымы (бұдан әрі – сараптама ұйымы) – дәрілік заттардың қауіпсіздігін, тиімділігін және сапасын қамтамасыз ету жөніндегі денсаулық сақтау саласындағы өндірістік-шаруашылық қызметті, сондай-ақ жаңа түпнұсқалық дәрілік заттарды әзірлеу, фармация, фармакология саласындағы ғылыми зерттеулерді жүзеге асыратын ұйым;</w:t>
      </w:r>
      <w:r>
        <w:br/>
      </w:r>
      <w:r>
        <w:rPr>
          <w:rFonts w:ascii="Times New Roman"/>
          <w:b w:val="false"/>
          <w:i w:val="false"/>
          <w:color w:val="000000"/>
          <w:sz w:val="28"/>
        </w:rPr>
        <w:t>
</w:t>
      </w:r>
      <w:r>
        <w:rPr>
          <w:rFonts w:ascii="Times New Roman"/>
          <w:b w:val="false"/>
          <w:i w:val="false"/>
          <w:color w:val="000000"/>
          <w:sz w:val="28"/>
        </w:rPr>
        <w:t>
      6) бірыңғай дистрибьютор – тегін медициналық көмектің кепілдік берілген көлемі шеңберінде дәрілік заттарды, медициналық мақсаттағы бұйымдарды сатып алуды, дәрілік заттарды, медициналық мақсаттағы бұйымдарды сақтау мен тасымалдау бойынша көрсетілетін қызметтерді, шарттарды, ұзақ мерзімді шарттарды жасау, сондай-ақ медициналық техниканы сатып алуды ұйымдастыруды жүзеге асыратын заңды тұлға;</w:t>
      </w:r>
      <w:r>
        <w:br/>
      </w:r>
      <w:r>
        <w:rPr>
          <w:rFonts w:ascii="Times New Roman"/>
          <w:b w:val="false"/>
          <w:i w:val="false"/>
          <w:color w:val="000000"/>
          <w:sz w:val="28"/>
        </w:rPr>
        <w:t>
</w:t>
      </w:r>
      <w:r>
        <w:rPr>
          <w:rFonts w:ascii="Times New Roman"/>
          <w:b w:val="false"/>
          <w:i w:val="false"/>
          <w:color w:val="000000"/>
          <w:sz w:val="28"/>
        </w:rPr>
        <w:t>
      7) импорт бағасы – дәрілік заттар мен медициналық мақсаттағы бұйымдарды Қазақстан Республикасына әкелу кезінде инвойста көрсетілетін баға;</w:t>
      </w:r>
      <w:r>
        <w:br/>
      </w:r>
      <w:r>
        <w:rPr>
          <w:rFonts w:ascii="Times New Roman"/>
          <w:b w:val="false"/>
          <w:i w:val="false"/>
          <w:color w:val="000000"/>
          <w:sz w:val="28"/>
        </w:rPr>
        <w:t>
</w:t>
      </w:r>
      <w:r>
        <w:rPr>
          <w:rFonts w:ascii="Times New Roman"/>
          <w:b w:val="false"/>
          <w:i w:val="false"/>
          <w:color w:val="000000"/>
          <w:sz w:val="28"/>
        </w:rPr>
        <w:t>
      8) мониторинг субъектілері – медициналық және фармацевтикалық қызметті жүзеге асыратын жеке және заңды тұлғалар;</w:t>
      </w:r>
      <w:r>
        <w:br/>
      </w:r>
      <w:r>
        <w:rPr>
          <w:rFonts w:ascii="Times New Roman"/>
          <w:b w:val="false"/>
          <w:i w:val="false"/>
          <w:color w:val="000000"/>
          <w:sz w:val="28"/>
        </w:rPr>
        <w:t>
</w:t>
      </w:r>
      <w:r>
        <w:rPr>
          <w:rFonts w:ascii="Times New Roman"/>
          <w:b w:val="false"/>
          <w:i w:val="false"/>
          <w:color w:val="000000"/>
          <w:sz w:val="28"/>
        </w:rPr>
        <w:t>
      9) орташа көтерме сауда бағасы – дәрілік нысанын, дозасын есепке ала отырып, дәрілік заттың бір халықаралық патенттелмеген атауы (бұдан әрі – ХПА) шегінде дәрілік препараттардың саудалық атауларының көтерме сауда бағасының орташа арифметикалық мәні;</w:t>
      </w:r>
      <w:r>
        <w:br/>
      </w:r>
      <w:r>
        <w:rPr>
          <w:rFonts w:ascii="Times New Roman"/>
          <w:b w:val="false"/>
          <w:i w:val="false"/>
          <w:color w:val="000000"/>
          <w:sz w:val="28"/>
        </w:rPr>
        <w:t>
</w:t>
      </w:r>
      <w:r>
        <w:rPr>
          <w:rFonts w:ascii="Times New Roman"/>
          <w:b w:val="false"/>
          <w:i w:val="false"/>
          <w:color w:val="000000"/>
          <w:sz w:val="28"/>
        </w:rPr>
        <w:t>
      10) өндіруші бағасы – өндірістік шығындардың барлық түрлерін, жүкқұжат пен жалпы әкімшілік шығыстарды қамтитын дәрілік затты және медициналық мақсаттағы бұйымды өндіруші ұйымның босату бағасы;</w:t>
      </w:r>
      <w:r>
        <w:br/>
      </w:r>
      <w:r>
        <w:rPr>
          <w:rFonts w:ascii="Times New Roman"/>
          <w:b w:val="false"/>
          <w:i w:val="false"/>
          <w:color w:val="000000"/>
          <w:sz w:val="28"/>
        </w:rPr>
        <w:t>
</w:t>
      </w:r>
      <w:r>
        <w:rPr>
          <w:rFonts w:ascii="Times New Roman"/>
          <w:b w:val="false"/>
          <w:i w:val="false"/>
          <w:color w:val="000000"/>
          <w:sz w:val="28"/>
        </w:rPr>
        <w:t>
      11) өтініш беруші – дәрілік заттар мен медициналық мақсаттағы бұйымдарды мемлекеттік тіркеуді, қайта тіркеуді жүргізуге, тіркеуге/тіркелген бағаларды өзгертуге өтініш, құжаттар және материалдар беруге уәкілетті әзірлеуші, өндіруші, тіркеу куәлігінің иесі, өндірушінің ресми өкілінің мәртебесіне ие заңды тұлға;</w:t>
      </w:r>
      <w:r>
        <w:br/>
      </w:r>
      <w:r>
        <w:rPr>
          <w:rFonts w:ascii="Times New Roman"/>
          <w:b w:val="false"/>
          <w:i w:val="false"/>
          <w:color w:val="000000"/>
          <w:sz w:val="28"/>
        </w:rPr>
        <w:t>
</w:t>
      </w:r>
      <w:r>
        <w:rPr>
          <w:rFonts w:ascii="Times New Roman"/>
          <w:b w:val="false"/>
          <w:i w:val="false"/>
          <w:color w:val="000000"/>
          <w:sz w:val="28"/>
        </w:rPr>
        <w:t>
      12) сатып алуды ұйымдастырушылар – тапсырыс беруші немесе тапсырыс беруші немесе Қазақстан Республикасы Үкіметінің 2009 жылғы 30 қазандағы № 1729 </w:t>
      </w:r>
      <w:r>
        <w:rPr>
          <w:rFonts w:ascii="Times New Roman"/>
          <w:b w:val="false"/>
          <w:i w:val="false"/>
          <w:color w:val="000000"/>
          <w:sz w:val="28"/>
        </w:rPr>
        <w:t>қаулысымен</w:t>
      </w:r>
      <w:r>
        <w:rPr>
          <w:rFonts w:ascii="Times New Roman"/>
          <w:b w:val="false"/>
          <w:i w:val="false"/>
          <w:color w:val="000000"/>
          <w:sz w:val="28"/>
        </w:rPr>
        <w:t xml:space="preserve"> бекітілген 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жүргізу ережесінде белгіленген адам;</w:t>
      </w:r>
      <w:r>
        <w:br/>
      </w:r>
      <w:r>
        <w:rPr>
          <w:rFonts w:ascii="Times New Roman"/>
          <w:b w:val="false"/>
          <w:i w:val="false"/>
          <w:color w:val="000000"/>
          <w:sz w:val="28"/>
        </w:rPr>
        <w:t>
</w:t>
      </w:r>
      <w:r>
        <w:rPr>
          <w:rFonts w:ascii="Times New Roman"/>
          <w:b w:val="false"/>
          <w:i w:val="false"/>
          <w:color w:val="000000"/>
          <w:sz w:val="28"/>
        </w:rPr>
        <w:t>
      13) тіркелген баға – өндірушінің бағасын, қауіпсіздікті және сапаны, логистиканы бағалауды жүргізуге жұмсалған шығыстарды, заңнамада көзделген жағдайларда кедендік баж салығын есепке ала отырып, уәкілетті орган бекітетін дәрілік заттың, медициналық мақсаттағы бұйымның саудалық атауы бойынша бағасы;</w:t>
      </w:r>
      <w:r>
        <w:br/>
      </w:r>
      <w:r>
        <w:rPr>
          <w:rFonts w:ascii="Times New Roman"/>
          <w:b w:val="false"/>
          <w:i w:val="false"/>
          <w:color w:val="000000"/>
          <w:sz w:val="28"/>
        </w:rPr>
        <w:t>
</w:t>
      </w:r>
      <w:r>
        <w:rPr>
          <w:rFonts w:ascii="Times New Roman"/>
          <w:b w:val="false"/>
          <w:i w:val="false"/>
          <w:color w:val="000000"/>
          <w:sz w:val="28"/>
        </w:rPr>
        <w:t>
      14) көтерме сауда бағасы – дәрілік заттың, медициналық мақсаттағы бұйымның көтерме саудада өткізу кезіндегі саудалық атауы бойынша бағасы;</w:t>
      </w:r>
      <w:r>
        <w:br/>
      </w:r>
      <w:r>
        <w:rPr>
          <w:rFonts w:ascii="Times New Roman"/>
          <w:b w:val="false"/>
          <w:i w:val="false"/>
          <w:color w:val="000000"/>
          <w:sz w:val="28"/>
        </w:rPr>
        <w:t>
</w:t>
      </w:r>
      <w:r>
        <w:rPr>
          <w:rFonts w:ascii="Times New Roman"/>
          <w:b w:val="false"/>
          <w:i w:val="false"/>
          <w:color w:val="000000"/>
          <w:sz w:val="28"/>
        </w:rPr>
        <w:t>
      15) уәкілетті органның формулярлық комиссиясы - консультациялық-кеңесші және сараптама органы;</w:t>
      </w:r>
      <w:r>
        <w:br/>
      </w:r>
      <w:r>
        <w:rPr>
          <w:rFonts w:ascii="Times New Roman"/>
          <w:b w:val="false"/>
          <w:i w:val="false"/>
          <w:color w:val="000000"/>
          <w:sz w:val="28"/>
        </w:rPr>
        <w:t>
</w:t>
      </w:r>
      <w:r>
        <w:rPr>
          <w:rFonts w:ascii="Times New Roman"/>
          <w:b w:val="false"/>
          <w:i w:val="false"/>
          <w:color w:val="000000"/>
          <w:sz w:val="28"/>
        </w:rPr>
        <w:t>
      16) халықаралық референттік баға – халқының тұрмыс деңгейі ұқсас және бірыңғай кедендік кеңістік елдеріндегі дәрілік нысанды, дозасын есепке ала отырып, бір ХПА шегіндегі дәрілік препараттардың саудалық атауларының көтерме сауда бағасының орташа арифметикалық мәні;</w:t>
      </w:r>
      <w:r>
        <w:br/>
      </w:r>
      <w:r>
        <w:rPr>
          <w:rFonts w:ascii="Times New Roman"/>
          <w:b w:val="false"/>
          <w:i w:val="false"/>
          <w:color w:val="000000"/>
          <w:sz w:val="28"/>
        </w:rPr>
        <w:t>
</w:t>
      </w:r>
      <w:r>
        <w:rPr>
          <w:rFonts w:ascii="Times New Roman"/>
          <w:b w:val="false"/>
          <w:i w:val="false"/>
          <w:color w:val="000000"/>
          <w:sz w:val="28"/>
        </w:rPr>
        <w:t>
      17) ТМККК шеңберінде дәрілік заттың шекті бағасы – уәкілетті орган белгілеген, одан жоғары бағада сатып алуды жүргізуге болмайтын баға;</w:t>
      </w:r>
      <w:r>
        <w:br/>
      </w:r>
      <w:r>
        <w:rPr>
          <w:rFonts w:ascii="Times New Roman"/>
          <w:b w:val="false"/>
          <w:i w:val="false"/>
          <w:color w:val="000000"/>
          <w:sz w:val="28"/>
        </w:rPr>
        <w:t>
</w:t>
      </w:r>
      <w:r>
        <w:rPr>
          <w:rFonts w:ascii="Times New Roman"/>
          <w:b w:val="false"/>
          <w:i w:val="false"/>
          <w:color w:val="000000"/>
          <w:sz w:val="28"/>
        </w:rPr>
        <w:t>
      18) дәрілік заттарға ішкі референттік баға белгілеу – дәрілік нысанын, дозасын есепке ала отырып, бір ХПА шегінде дәрілік препараттардың саудалық атауларының көтерме және бөлшек сауда бағалары бөлінісінде дәрілік заттардың бағаларын талдау;</w:t>
      </w:r>
      <w:r>
        <w:br/>
      </w:r>
      <w:r>
        <w:rPr>
          <w:rFonts w:ascii="Times New Roman"/>
          <w:b w:val="false"/>
          <w:i w:val="false"/>
          <w:color w:val="000000"/>
          <w:sz w:val="28"/>
        </w:rPr>
        <w:t>
</w:t>
      </w:r>
      <w:r>
        <w:rPr>
          <w:rFonts w:ascii="Times New Roman"/>
          <w:b w:val="false"/>
          <w:i w:val="false"/>
          <w:color w:val="000000"/>
          <w:sz w:val="28"/>
        </w:rPr>
        <w:t>
      19) дәрілік заттарға сыртқы референттік баға белгілеу – халықтың өмір сүру деңгейі ұқсас және бірыңғай экономикалық кеңістік елдеріндегі дәрілік нысанын, дозасын есепке ала отырып, бір ХПА шегінде дәрілік препараттардың саудалық атауларының көтерме және бөлшек сауда бағалары бөлінісінде дәрілік заттардың бағаларын талдау.»;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Мониторингті Қазақстан Республикасының дәрілік заттары мен медициналық мақсаттағы бұйымдарының бірыңғай дерекқорын қалыптастыру жолымен сараптама ұйымы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7)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«7) сарапштама ұйымы мен уәкілетті органның формулярлық комиссиясының жұмыс тобының жүргізілген келіссөздерінің нәтижелері бойынша деректерден қалыптасады.»;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«5.Дерекқорды қалыптастыру үшін сараптама ұйымына мынадай ақпарат ұсынылады:</w:t>
      </w:r>
      <w:r>
        <w:br/>
      </w:r>
      <w:r>
        <w:rPr>
          <w:rFonts w:ascii="Times New Roman"/>
          <w:b w:val="false"/>
          <w:i w:val="false"/>
          <w:color w:val="000000"/>
          <w:sz w:val="28"/>
        </w:rPr>
        <w:t>
</w:t>
      </w:r>
      <w:r>
        <w:rPr>
          <w:rFonts w:ascii="Times New Roman"/>
          <w:b w:val="false"/>
          <w:i w:val="false"/>
          <w:color w:val="000000"/>
          <w:sz w:val="28"/>
        </w:rPr>
        <w:t>
      1) өтініш беруші:</w:t>
      </w:r>
      <w:r>
        <w:br/>
      </w:r>
      <w:r>
        <w:rPr>
          <w:rFonts w:ascii="Times New Roman"/>
          <w:b w:val="false"/>
          <w:i w:val="false"/>
          <w:color w:val="000000"/>
          <w:sz w:val="28"/>
        </w:rPr>
        <w:t>
</w:t>
      </w:r>
      <w:r>
        <w:rPr>
          <w:rFonts w:ascii="Times New Roman"/>
          <w:b w:val="false"/>
          <w:i w:val="false"/>
          <w:color w:val="000000"/>
          <w:sz w:val="28"/>
        </w:rPr>
        <w:t>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дәрілік заттарды, медициналық мақсаттағы бұйымдарды мемлекеттік тіркеу (қайта тіркеу) кезінде олардың сараптамасын жүргізу кезінде өтініш беруші ұсынған ТМККК шеңберіндегі дәрілік заттарды, медициналық мақсаттағы бұйымдарды өндірушінің бағасы туралы ақпарат;</w:t>
      </w:r>
      <w:r>
        <w:br/>
      </w:r>
      <w:r>
        <w:rPr>
          <w:rFonts w:ascii="Times New Roman"/>
          <w:b w:val="false"/>
          <w:i w:val="false"/>
          <w:color w:val="000000"/>
          <w:sz w:val="28"/>
        </w:rPr>
        <w:t>
</w:t>
      </w:r>
      <w:r>
        <w:rPr>
          <w:rFonts w:ascii="Times New Roman"/>
          <w:b w:val="false"/>
          <w:i w:val="false"/>
          <w:color w:val="000000"/>
          <w:sz w:val="28"/>
        </w:rPr>
        <w:t>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қауіпсіздік пен сапаға бағалау жүргізген кезде өнім импорты кезінде ТМККК шеңберінде дәрілік заттарды, медициналық мақсаттағы бұйымдарды әкелу бағасы туралы ақпарат;</w:t>
      </w:r>
      <w:r>
        <w:br/>
      </w:r>
      <w:r>
        <w:rPr>
          <w:rFonts w:ascii="Times New Roman"/>
          <w:b w:val="false"/>
          <w:i w:val="false"/>
          <w:color w:val="000000"/>
          <w:sz w:val="28"/>
        </w:rPr>
        <w:t>
</w:t>
      </w:r>
      <w:r>
        <w:rPr>
          <w:rFonts w:ascii="Times New Roman"/>
          <w:b w:val="false"/>
          <w:i w:val="false"/>
          <w:color w:val="000000"/>
          <w:sz w:val="28"/>
        </w:rPr>
        <w:t>
      осы Қағидаға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ұсынылған дәрілік заттардың, медициналық мақсаттағы бұйымдардың бағаларын тіркеуге арналған өтініш;</w:t>
      </w:r>
      <w:r>
        <w:br/>
      </w:r>
      <w:r>
        <w:rPr>
          <w:rFonts w:ascii="Times New Roman"/>
          <w:b w:val="false"/>
          <w:i w:val="false"/>
          <w:color w:val="000000"/>
          <w:sz w:val="28"/>
        </w:rPr>
        <w:t>
</w:t>
      </w:r>
      <w:r>
        <w:rPr>
          <w:rFonts w:ascii="Times New Roman"/>
          <w:b w:val="false"/>
          <w:i w:val="false"/>
          <w:color w:val="000000"/>
          <w:sz w:val="28"/>
        </w:rPr>
        <w:t>
      2) сатып алуды ұйымдастырушы:</w:t>
      </w:r>
      <w:r>
        <w:br/>
      </w:r>
      <w:r>
        <w:rPr>
          <w:rFonts w:ascii="Times New Roman"/>
          <w:b w:val="false"/>
          <w:i w:val="false"/>
          <w:color w:val="000000"/>
          <w:sz w:val="28"/>
        </w:rPr>
        <w:t>
</w:t>
      </w:r>
      <w:r>
        <w:rPr>
          <w:rFonts w:ascii="Times New Roman"/>
          <w:b w:val="false"/>
          <w:i w:val="false"/>
          <w:color w:val="000000"/>
          <w:sz w:val="28"/>
        </w:rPr>
        <w:t>
      осы Қағидаға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ТМККК шеңберінде жүргізілген сатып алу негізінде дәрілік заттарды, медициналық мақсаттағы бұйымдарды сатып алу бағалары туралы ақпарат;</w:t>
      </w:r>
      <w:r>
        <w:br/>
      </w:r>
      <w:r>
        <w:rPr>
          <w:rFonts w:ascii="Times New Roman"/>
          <w:b w:val="false"/>
          <w:i w:val="false"/>
          <w:color w:val="000000"/>
          <w:sz w:val="28"/>
        </w:rPr>
        <w:t>
</w:t>
      </w:r>
      <w:r>
        <w:rPr>
          <w:rFonts w:ascii="Times New Roman"/>
          <w:b w:val="false"/>
          <w:i w:val="false"/>
          <w:color w:val="000000"/>
          <w:sz w:val="28"/>
        </w:rPr>
        <w:t>
      ақпарат ТМККК шеңберінде дәрілік заттарды, медициналық мақсаттағы бұйымдарды сатып алу жүргізілгеннен кейін күнтізбелік 15 күннен кешіктірілмей ұсынылады.</w:t>
      </w:r>
      <w:r>
        <w:br/>
      </w:r>
      <w:r>
        <w:rPr>
          <w:rFonts w:ascii="Times New Roman"/>
          <w:b w:val="false"/>
          <w:i w:val="false"/>
          <w:color w:val="000000"/>
          <w:sz w:val="28"/>
        </w:rPr>
        <w:t>
</w:t>
      </w:r>
      <w:r>
        <w:rPr>
          <w:rFonts w:ascii="Times New Roman"/>
          <w:b w:val="false"/>
          <w:i w:val="false"/>
          <w:color w:val="000000"/>
          <w:sz w:val="28"/>
        </w:rPr>
        <w:t>
      3) фармацевтикалық қызмет субъектілері:</w:t>
      </w:r>
      <w:r>
        <w:br/>
      </w:r>
      <w:r>
        <w:rPr>
          <w:rFonts w:ascii="Times New Roman"/>
          <w:b w:val="false"/>
          <w:i w:val="false"/>
          <w:color w:val="000000"/>
          <w:sz w:val="28"/>
        </w:rPr>
        <w:t>
      ТМККК шеңберінде дәрілік заттардың, медициналық мақсаттағы бұйымдардың баға мониторингі үшін мәліметтер;</w:t>
      </w:r>
      <w:r>
        <w:br/>
      </w:r>
      <w:r>
        <w:rPr>
          <w:rFonts w:ascii="Times New Roman"/>
          <w:b w:val="false"/>
          <w:i w:val="false"/>
          <w:color w:val="000000"/>
          <w:sz w:val="28"/>
        </w:rPr>
        <w:t>
</w:t>
      </w:r>
      <w:r>
        <w:rPr>
          <w:rFonts w:ascii="Times New Roman"/>
          <w:b w:val="false"/>
          <w:i w:val="false"/>
          <w:color w:val="000000"/>
          <w:sz w:val="28"/>
        </w:rPr>
        <w:t>
      4) уәкілетті орган:</w:t>
      </w:r>
      <w:r>
        <w:br/>
      </w:r>
      <w:r>
        <w:rPr>
          <w:rFonts w:ascii="Times New Roman"/>
          <w:b w:val="false"/>
          <w:i w:val="false"/>
          <w:color w:val="000000"/>
          <w:sz w:val="28"/>
        </w:rPr>
        <w:t>
</w:t>
      </w:r>
      <w:r>
        <w:rPr>
          <w:rFonts w:ascii="Times New Roman"/>
          <w:b w:val="false"/>
          <w:i w:val="false"/>
          <w:color w:val="000000"/>
          <w:sz w:val="28"/>
        </w:rPr>
        <w:t>
      Формулярлық комиссияның келіссөздер жүргізу нәтижелерін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Сараптама ұйымы осы бұйрыққа </w:t>
      </w:r>
      <w:r>
        <w:rPr>
          <w:rFonts w:ascii="Times New Roman"/>
          <w:b w:val="false"/>
          <w:i w:val="false"/>
          <w:color w:val="000000"/>
          <w:sz w:val="28"/>
        </w:rPr>
        <w:t>6-1-қосымшаға</w:t>
      </w:r>
      <w:r>
        <w:rPr>
          <w:rFonts w:ascii="Times New Roman"/>
          <w:b w:val="false"/>
          <w:i w:val="false"/>
          <w:color w:val="000000"/>
          <w:sz w:val="28"/>
        </w:rPr>
        <w:t xml:space="preserve"> сәйкес ТМККК шеңберінде дәрілік заттарға референттік баға белгілеуді жүргізу және олардың бағаларын тіркеу әдістемесіне сәйкес ТМККК шеңберінде дәрілік заттарға, медициналық мақсаттағы бұйымдарға референттік баға белгілеуді және оларды тіркеуді жүргізеді.</w:t>
      </w:r>
      <w:r>
        <w:br/>
      </w:r>
      <w:r>
        <w:rPr>
          <w:rFonts w:ascii="Times New Roman"/>
          <w:b w:val="false"/>
          <w:i w:val="false"/>
          <w:color w:val="000000"/>
          <w:sz w:val="28"/>
        </w:rPr>
        <w:t>
</w:t>
      </w:r>
      <w:r>
        <w:rPr>
          <w:rFonts w:ascii="Times New Roman"/>
          <w:b w:val="false"/>
          <w:i w:val="false"/>
          <w:color w:val="000000"/>
          <w:sz w:val="28"/>
        </w:rPr>
        <w:t>
      Уәкілетті орган «Халық денсаулығы және денсаулық сақтау жүйесі туралы» Қазақстан Республикасының 2009 жылғы 18 кыркүйектегі Кодесінің 76-бабының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ТМККК көрсету үшін сатып алынатын дәрілік заттар мен медициналық мақсаттағы бұйымдардың шекті бағаларын белгілейді.</w:t>
      </w:r>
      <w:r>
        <w:br/>
      </w:r>
      <w:r>
        <w:rPr>
          <w:rFonts w:ascii="Times New Roman"/>
          <w:b w:val="false"/>
          <w:i w:val="false"/>
          <w:color w:val="000000"/>
          <w:sz w:val="28"/>
        </w:rPr>
        <w:t>
</w:t>
      </w:r>
      <w:r>
        <w:rPr>
          <w:rFonts w:ascii="Times New Roman"/>
          <w:b w:val="false"/>
          <w:i w:val="false"/>
          <w:color w:val="000000"/>
          <w:sz w:val="28"/>
        </w:rPr>
        <w:t>
      9. Шекті баға дәрілік заттың әрбір тіркелген саудалық атауына көтерме саудаға үстемебағасы ескеріле отырып, белгіленеді.</w:t>
      </w:r>
      <w:r>
        <w:br/>
      </w:r>
      <w:r>
        <w:rPr>
          <w:rFonts w:ascii="Times New Roman"/>
          <w:b w:val="false"/>
          <w:i w:val="false"/>
          <w:color w:val="000000"/>
          <w:sz w:val="28"/>
        </w:rPr>
        <w:t>
</w:t>
      </w:r>
      <w:r>
        <w:rPr>
          <w:rFonts w:ascii="Times New Roman"/>
          <w:b w:val="false"/>
          <w:i w:val="false"/>
          <w:color w:val="000000"/>
          <w:sz w:val="28"/>
        </w:rPr>
        <w:t>
      ХПА шекті бағасы дәрілік нысаны мен дозасын ескеріле епке ала отырып бір ХПА бөлінісінде ТМККК шеңберінде сатып алынатын дәрілік заттардың саудалық атауларының тіркелген шекті бағалары арасындағы орташа арифметикалық мәні ретінде белгіленеді.</w:t>
      </w:r>
      <w:r>
        <w:br/>
      </w:r>
      <w:r>
        <w:rPr>
          <w:rFonts w:ascii="Times New Roman"/>
          <w:b w:val="false"/>
          <w:i w:val="false"/>
          <w:color w:val="000000"/>
          <w:sz w:val="28"/>
        </w:rPr>
        <w:t>
</w:t>
      </w:r>
      <w:r>
        <w:rPr>
          <w:rFonts w:ascii="Times New Roman"/>
          <w:b w:val="false"/>
          <w:i w:val="false"/>
          <w:color w:val="000000"/>
          <w:sz w:val="28"/>
        </w:rPr>
        <w:t>
      Долларға қатысты теңгенің ресми бағамы 15 пайыздан аса өзгерген жағдайда шекті бағаны белгілеу кезінде долларға қатысты теңге бағамының өзгеру коэфиценті ескеріледі.»;</w:t>
      </w:r>
      <w:r>
        <w:br/>
      </w:r>
      <w:r>
        <w:rPr>
          <w:rFonts w:ascii="Times New Roman"/>
          <w:b w:val="false"/>
          <w:i w:val="false"/>
          <w:color w:val="000000"/>
          <w:sz w:val="28"/>
        </w:rPr>
        <w:t>
</w:t>
      </w:r>
      <w:r>
        <w:rPr>
          <w:rFonts w:ascii="Times New Roman"/>
          <w:b w:val="false"/>
          <w:i w:val="false"/>
          <w:color w:val="000000"/>
          <w:sz w:val="28"/>
        </w:rPr>
        <w:t>
      мынадай мазмұндағы 11-1-тармақпен толықтырылсын:</w:t>
      </w:r>
      <w:r>
        <w:br/>
      </w:r>
      <w:r>
        <w:rPr>
          <w:rFonts w:ascii="Times New Roman"/>
          <w:b w:val="false"/>
          <w:i w:val="false"/>
          <w:color w:val="000000"/>
          <w:sz w:val="28"/>
        </w:rPr>
        <w:t>
</w:t>
      </w:r>
      <w:r>
        <w:rPr>
          <w:rFonts w:ascii="Times New Roman"/>
          <w:b w:val="false"/>
          <w:i w:val="false"/>
          <w:color w:val="000000"/>
          <w:sz w:val="28"/>
        </w:rPr>
        <w:t>
      «11-1. ТМККК шеңберінде дәрілік заттардың тіркелген бағалары болмаған жағдайа шекті баға белгіленбейді және орфандық дәрілік заттарды санамағанда ТМККК шеңберінде сатып алу жүзеге асырылмайды.»;</w:t>
      </w:r>
      <w:r>
        <w:br/>
      </w:r>
      <w:r>
        <w:rPr>
          <w:rFonts w:ascii="Times New Roman"/>
          <w:b w:val="false"/>
          <w:i w:val="false"/>
          <w:color w:val="000000"/>
          <w:sz w:val="28"/>
        </w:rPr>
        <w:t>
</w:t>
      </w:r>
      <w:r>
        <w:rPr>
          <w:rFonts w:ascii="Times New Roman"/>
          <w:b w:val="false"/>
          <w:i w:val="false"/>
          <w:color w:val="000000"/>
          <w:sz w:val="28"/>
        </w:rPr>
        <w:t>
      Осы бұйрыққа 6-1-қосымшамен толықтырылсын.</w:t>
      </w:r>
      <w:r>
        <w:br/>
      </w:r>
      <w:r>
        <w:rPr>
          <w:rFonts w:ascii="Times New Roman"/>
          <w:b w:val="false"/>
          <w:i w:val="false"/>
          <w:color w:val="000000"/>
          <w:sz w:val="28"/>
        </w:rPr>
        <w:t>
</w:t>
      </w:r>
      <w:r>
        <w:rPr>
          <w:rFonts w:ascii="Times New Roman"/>
          <w:b w:val="false"/>
          <w:i w:val="false"/>
          <w:color w:val="000000"/>
          <w:sz w:val="28"/>
        </w:rPr>
        <w:t>
      2. ТМККК шеңберінде дәрілік заттар мен медициналық мақсаттағы бұйымдарды өндірушілер немесе олардың уәкілетті өкілдері Қағидаға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«Дәрілік заттарды, медициналық мақсаттағы бұйымдарды және медицина техникасын сараптау ұлттық орталығы» ШЖҚ РМК-ға ТМККК шеңберінде сатып алынатын дәрілік заттар мен медициналық мақсаттағы бұйымдардың бағаларын тіркеу үшін өтінімді ұсынсын.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және әлеуметтік даму министрлігінің Медициналық және фармацевтикалық қызметті бақылау комитеті заңнамамен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мемлекеттік тіркегеннен кейін күнтізбелік он күннің ішінде осы бұйрықты мерзімдік баспасөз басылымдарында және «Әділет» ақпараттық-құқықтық жүйесінде ресми жариялануға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Денсаулық сақтау және әлеуметтік даму вице-министрі А.В. Цойға жүктелсін.</w:t>
      </w:r>
      <w:r>
        <w:br/>
      </w:r>
      <w:r>
        <w:rPr>
          <w:rFonts w:ascii="Times New Roman"/>
          <w:b w:val="false"/>
          <w:i w:val="false"/>
          <w:color w:val="000000"/>
          <w:sz w:val="28"/>
        </w:rPr>
        <w:t>
</w:t>
      </w:r>
      <w:r>
        <w:rPr>
          <w:rFonts w:ascii="Times New Roman"/>
          <w:b w:val="false"/>
          <w:i w:val="false"/>
          <w:color w:val="000000"/>
          <w:sz w:val="28"/>
        </w:rPr>
        <w:t>
      5. Осы бұйрық мемлекеттік тіркелген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және</w:t>
      </w:r>
      <w:r>
        <w:br/>
      </w:r>
      <w:r>
        <w:rPr>
          <w:rFonts w:ascii="Times New Roman"/>
          <w:b w:val="false"/>
          <w:i w:val="false"/>
          <w:color w:val="000000"/>
          <w:sz w:val="28"/>
        </w:rPr>
        <w:t>
</w:t>
      </w:r>
      <w:r>
        <w:rPr>
          <w:rFonts w:ascii="Times New Roman"/>
          <w:b w:val="false"/>
          <w:i/>
          <w:color w:val="000000"/>
          <w:sz w:val="28"/>
        </w:rPr>
        <w:t>      әлеуметтік даму министрі                    Т. Дүйсенова</w:t>
      </w:r>
    </w:p>
    <w:bookmarkStart w:name="z5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және әлеуметтік</w:t>
      </w:r>
      <w:r>
        <w:br/>
      </w:r>
      <w:r>
        <w:rPr>
          <w:rFonts w:ascii="Times New Roman"/>
          <w:b w:val="false"/>
          <w:i w:val="false"/>
          <w:color w:val="000000"/>
          <w:sz w:val="28"/>
        </w:rPr>
        <w:t xml:space="preserve">
даму министрінің      </w:t>
      </w:r>
      <w:r>
        <w:br/>
      </w:r>
      <w:r>
        <w:rPr>
          <w:rFonts w:ascii="Times New Roman"/>
          <w:b w:val="false"/>
          <w:i w:val="false"/>
          <w:color w:val="000000"/>
          <w:sz w:val="28"/>
        </w:rPr>
        <w:t xml:space="preserve">
2015 жылғы 30 маусымдағы </w:t>
      </w:r>
      <w:r>
        <w:br/>
      </w:r>
      <w:r>
        <w:rPr>
          <w:rFonts w:ascii="Times New Roman"/>
          <w:b w:val="false"/>
          <w:i w:val="false"/>
          <w:color w:val="000000"/>
          <w:sz w:val="28"/>
        </w:rPr>
        <w:t xml:space="preserve">
№ 548 бұйрығына     </w:t>
      </w:r>
      <w:r>
        <w:br/>
      </w:r>
      <w:r>
        <w:rPr>
          <w:rFonts w:ascii="Times New Roman"/>
          <w:b w:val="false"/>
          <w:i w:val="false"/>
          <w:color w:val="000000"/>
          <w:sz w:val="28"/>
        </w:rPr>
        <w:t xml:space="preserve">
қосымша          </w:t>
      </w:r>
    </w:p>
    <w:bookmarkEnd w:id="1"/>
    <w:bookmarkStart w:name="z58" w:id="2"/>
    <w:p>
      <w:pPr>
        <w:spacing w:after="0"/>
        <w:ind w:left="0"/>
        <w:jc w:val="both"/>
      </w:pPr>
      <w:r>
        <w:rPr>
          <w:rFonts w:ascii="Times New Roman"/>
          <w:b w:val="false"/>
          <w:i w:val="false"/>
          <w:color w:val="000000"/>
          <w:sz w:val="28"/>
        </w:rPr>
        <w:t>
Тегін медициналық көмектің</w:t>
      </w:r>
      <w:r>
        <w:br/>
      </w:r>
      <w:r>
        <w:rPr>
          <w:rFonts w:ascii="Times New Roman"/>
          <w:b w:val="false"/>
          <w:i w:val="false"/>
          <w:color w:val="000000"/>
          <w:sz w:val="28"/>
        </w:rPr>
        <w:t xml:space="preserve">
кепілдік берілген көлемі </w:t>
      </w:r>
      <w:r>
        <w:br/>
      </w:r>
      <w:r>
        <w:rPr>
          <w:rFonts w:ascii="Times New Roman"/>
          <w:b w:val="false"/>
          <w:i w:val="false"/>
          <w:color w:val="000000"/>
          <w:sz w:val="28"/>
        </w:rPr>
        <w:t>
шеңберінде дәрілік заттардың,</w:t>
      </w:r>
      <w:r>
        <w:br/>
      </w:r>
      <w:r>
        <w:rPr>
          <w:rFonts w:ascii="Times New Roman"/>
          <w:b w:val="false"/>
          <w:i w:val="false"/>
          <w:color w:val="000000"/>
          <w:sz w:val="28"/>
        </w:rPr>
        <w:t xml:space="preserve">
медициналық мақсаттағы </w:t>
      </w:r>
      <w:r>
        <w:br/>
      </w:r>
      <w:r>
        <w:rPr>
          <w:rFonts w:ascii="Times New Roman"/>
          <w:b w:val="false"/>
          <w:i w:val="false"/>
          <w:color w:val="000000"/>
          <w:sz w:val="28"/>
        </w:rPr>
        <w:t xml:space="preserve">
бұйымдардың бағалар   </w:t>
      </w:r>
      <w:r>
        <w:br/>
      </w:r>
      <w:r>
        <w:rPr>
          <w:rFonts w:ascii="Times New Roman"/>
          <w:b w:val="false"/>
          <w:i w:val="false"/>
          <w:color w:val="000000"/>
          <w:sz w:val="28"/>
        </w:rPr>
        <w:t>
мониторингін ұйымдастыру</w:t>
      </w:r>
      <w:r>
        <w:br/>
      </w:r>
      <w:r>
        <w:rPr>
          <w:rFonts w:ascii="Times New Roman"/>
          <w:b w:val="false"/>
          <w:i w:val="false"/>
          <w:color w:val="000000"/>
          <w:sz w:val="28"/>
        </w:rPr>
        <w:t>
мен жүзеге асыру, сондай-ақ</w:t>
      </w:r>
      <w:r>
        <w:br/>
      </w:r>
      <w:r>
        <w:rPr>
          <w:rFonts w:ascii="Times New Roman"/>
          <w:b w:val="false"/>
          <w:i w:val="false"/>
          <w:color w:val="000000"/>
          <w:sz w:val="28"/>
        </w:rPr>
        <w:t xml:space="preserve">
оларды қалыптастыру  </w:t>
      </w:r>
      <w:r>
        <w:br/>
      </w:r>
      <w:r>
        <w:rPr>
          <w:rFonts w:ascii="Times New Roman"/>
          <w:b w:val="false"/>
          <w:i w:val="false"/>
          <w:color w:val="000000"/>
          <w:sz w:val="28"/>
        </w:rPr>
        <w:t xml:space="preserve">
қағидасына 6-1-қосымша </w:t>
      </w:r>
    </w:p>
    <w:bookmarkEnd w:id="2"/>
    <w:bookmarkStart w:name="z59" w:id="3"/>
    <w:p>
      <w:pPr>
        <w:spacing w:after="0"/>
        <w:ind w:left="0"/>
        <w:jc w:val="left"/>
      </w:pPr>
      <w:r>
        <w:rPr>
          <w:rFonts w:ascii="Times New Roman"/>
          <w:b/>
          <w:i w:val="false"/>
          <w:color w:val="000000"/>
        </w:rPr>
        <w:t xml:space="preserve"> 
Дәрілік заттардың референттік бағасын белгілеу мен бағаларын тіркеуді жүргізу әдістемесі</w:t>
      </w:r>
    </w:p>
    <w:bookmarkEnd w:id="3"/>
    <w:bookmarkStart w:name="z60" w:id="4"/>
    <w:p>
      <w:pPr>
        <w:spacing w:after="0"/>
        <w:ind w:left="0"/>
        <w:jc w:val="both"/>
      </w:pPr>
      <w:r>
        <w:rPr>
          <w:rFonts w:ascii="Times New Roman"/>
          <w:b w:val="false"/>
          <w:i w:val="false"/>
          <w:color w:val="000000"/>
          <w:sz w:val="28"/>
        </w:rPr>
        <w:t>
      1. Сараптама ұйымы дәрілік заттар мен медициналық мақсаттағы бұйымдардың референттік бағасын белгілеу мен бағаларын тіркеуді жүргізеді.</w:t>
      </w:r>
      <w:r>
        <w:br/>
      </w:r>
      <w:r>
        <w:rPr>
          <w:rFonts w:ascii="Times New Roman"/>
          <w:b w:val="false"/>
          <w:i w:val="false"/>
          <w:color w:val="000000"/>
          <w:sz w:val="28"/>
        </w:rPr>
        <w:t>
</w:t>
      </w:r>
      <w:r>
        <w:rPr>
          <w:rFonts w:ascii="Times New Roman"/>
          <w:b w:val="false"/>
          <w:i w:val="false"/>
          <w:color w:val="000000"/>
          <w:sz w:val="28"/>
        </w:rPr>
        <w:t>
      2. Дәрілік заттар мен медициналық мақсаттағы бұйымдардың референттік бағасын белгілеу мен бағаларын тіркеуді жүргізетін сараптама ұйымының қызметкерлері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мүдделердің әлеуетті қақтығысын ашу туралы декларацияны толтырады.</w:t>
      </w:r>
      <w:r>
        <w:br/>
      </w:r>
      <w:r>
        <w:rPr>
          <w:rFonts w:ascii="Times New Roman"/>
          <w:b w:val="false"/>
          <w:i w:val="false"/>
          <w:color w:val="000000"/>
          <w:sz w:val="28"/>
        </w:rPr>
        <w:t>
</w:t>
      </w:r>
      <w:r>
        <w:rPr>
          <w:rFonts w:ascii="Times New Roman"/>
          <w:b w:val="false"/>
          <w:i w:val="false"/>
          <w:color w:val="000000"/>
          <w:sz w:val="28"/>
        </w:rPr>
        <w:t>
      3. Сараптама ұйымы тіркелген дәрілік заттың ішкі бағасын белгілеуді жүргізу үшін бір ХПА бөлінісінде дәрілік препараттардың саудалық атауларының бағаларын:</w:t>
      </w:r>
      <w:r>
        <w:br/>
      </w:r>
      <w:r>
        <w:rPr>
          <w:rFonts w:ascii="Times New Roman"/>
          <w:b w:val="false"/>
          <w:i w:val="false"/>
          <w:color w:val="000000"/>
          <w:sz w:val="28"/>
        </w:rPr>
        <w:t>
</w:t>
      </w:r>
      <w:r>
        <w:rPr>
          <w:rFonts w:ascii="Times New Roman"/>
          <w:b w:val="false"/>
          <w:i w:val="false"/>
          <w:color w:val="000000"/>
          <w:sz w:val="28"/>
        </w:rPr>
        <w:t>
      1) өндіруші бағасын;</w:t>
      </w:r>
      <w:r>
        <w:br/>
      </w:r>
      <w:r>
        <w:rPr>
          <w:rFonts w:ascii="Times New Roman"/>
          <w:b w:val="false"/>
          <w:i w:val="false"/>
          <w:color w:val="000000"/>
          <w:sz w:val="28"/>
        </w:rPr>
        <w:t>
</w:t>
      </w:r>
      <w:r>
        <w:rPr>
          <w:rFonts w:ascii="Times New Roman"/>
          <w:b w:val="false"/>
          <w:i w:val="false"/>
          <w:color w:val="000000"/>
          <w:sz w:val="28"/>
        </w:rPr>
        <w:t>
      2) тіркеуге ұсынылған бағаны;</w:t>
      </w:r>
      <w:r>
        <w:br/>
      </w:r>
      <w:r>
        <w:rPr>
          <w:rFonts w:ascii="Times New Roman"/>
          <w:b w:val="false"/>
          <w:i w:val="false"/>
          <w:color w:val="000000"/>
          <w:sz w:val="28"/>
        </w:rPr>
        <w:t>
</w:t>
      </w:r>
      <w:r>
        <w:rPr>
          <w:rFonts w:ascii="Times New Roman"/>
          <w:b w:val="false"/>
          <w:i w:val="false"/>
          <w:color w:val="000000"/>
          <w:sz w:val="28"/>
        </w:rPr>
        <w:t>
      3) көтерме сауда бағасын;</w:t>
      </w:r>
      <w:r>
        <w:br/>
      </w:r>
      <w:r>
        <w:rPr>
          <w:rFonts w:ascii="Times New Roman"/>
          <w:b w:val="false"/>
          <w:i w:val="false"/>
          <w:color w:val="000000"/>
          <w:sz w:val="28"/>
        </w:rPr>
        <w:t>
</w:t>
      </w:r>
      <w:r>
        <w:rPr>
          <w:rFonts w:ascii="Times New Roman"/>
          <w:b w:val="false"/>
          <w:i w:val="false"/>
          <w:color w:val="000000"/>
          <w:sz w:val="28"/>
        </w:rPr>
        <w:t>
      4) бөлшек сауда бағасын талдайды.</w:t>
      </w:r>
      <w:r>
        <w:br/>
      </w:r>
      <w:r>
        <w:rPr>
          <w:rFonts w:ascii="Times New Roman"/>
          <w:b w:val="false"/>
          <w:i w:val="false"/>
          <w:color w:val="000000"/>
          <w:sz w:val="28"/>
        </w:rPr>
        <w:t>
      Бұл ретте, қайта өндірілген дәрілік заттың (генерик) тіркелген бағасы түпнұсқалық препарат бағасының 70%-ынан аспауы тиіс.</w:t>
      </w:r>
      <w:r>
        <w:br/>
      </w:r>
      <w:r>
        <w:rPr>
          <w:rFonts w:ascii="Times New Roman"/>
          <w:b w:val="false"/>
          <w:i w:val="false"/>
          <w:color w:val="000000"/>
          <w:sz w:val="28"/>
        </w:rPr>
        <w:t>
</w:t>
      </w:r>
      <w:r>
        <w:rPr>
          <w:rFonts w:ascii="Times New Roman"/>
          <w:b w:val="false"/>
          <w:i w:val="false"/>
          <w:color w:val="000000"/>
          <w:sz w:val="28"/>
        </w:rPr>
        <w:t>
      4. Тіркеу үшін алғаш рет берілген дәрілік затқа ішкі баға белгілеуді жүргізу үшін сараптама ұйымы бір ХПА бөлінісінде дәрілік препараттардың саудалық атауларының бағаларын:</w:t>
      </w:r>
      <w:r>
        <w:br/>
      </w:r>
      <w:r>
        <w:rPr>
          <w:rFonts w:ascii="Times New Roman"/>
          <w:b w:val="false"/>
          <w:i w:val="false"/>
          <w:color w:val="000000"/>
          <w:sz w:val="28"/>
        </w:rPr>
        <w:t>
</w:t>
      </w:r>
      <w:r>
        <w:rPr>
          <w:rFonts w:ascii="Times New Roman"/>
          <w:b w:val="false"/>
          <w:i w:val="false"/>
          <w:color w:val="000000"/>
          <w:sz w:val="28"/>
        </w:rPr>
        <w:t>
      1) өндіруші бағасын;</w:t>
      </w:r>
      <w:r>
        <w:br/>
      </w:r>
      <w:r>
        <w:rPr>
          <w:rFonts w:ascii="Times New Roman"/>
          <w:b w:val="false"/>
          <w:i w:val="false"/>
          <w:color w:val="000000"/>
          <w:sz w:val="28"/>
        </w:rPr>
        <w:t>
</w:t>
      </w:r>
      <w:r>
        <w:rPr>
          <w:rFonts w:ascii="Times New Roman"/>
          <w:b w:val="false"/>
          <w:i w:val="false"/>
          <w:color w:val="000000"/>
          <w:sz w:val="28"/>
        </w:rPr>
        <w:t>
      2) тіркеуге ұсынылған бағаны талдайды.</w:t>
      </w:r>
      <w:r>
        <w:br/>
      </w:r>
      <w:r>
        <w:rPr>
          <w:rFonts w:ascii="Times New Roman"/>
          <w:b w:val="false"/>
          <w:i w:val="false"/>
          <w:color w:val="000000"/>
          <w:sz w:val="28"/>
        </w:rPr>
        <w:t>
      Бұл ретте, қайта өндірілген дәрілік заттың (генерик) тіркелген бағасы түпнұсқалық препарат бағасының 70%-ынан аспауы тиіс.</w:t>
      </w:r>
      <w:r>
        <w:br/>
      </w:r>
      <w:r>
        <w:rPr>
          <w:rFonts w:ascii="Times New Roman"/>
          <w:b w:val="false"/>
          <w:i w:val="false"/>
          <w:color w:val="000000"/>
          <w:sz w:val="28"/>
        </w:rPr>
        <w:t>
</w:t>
      </w:r>
      <w:r>
        <w:rPr>
          <w:rFonts w:ascii="Times New Roman"/>
          <w:b w:val="false"/>
          <w:i w:val="false"/>
          <w:color w:val="000000"/>
          <w:sz w:val="28"/>
        </w:rPr>
        <w:t>
      5. Дәрілік заттың сыртқы бағасын белгілеуді жүргізу үшін сараптама ұйымы бір ХПА бөлінісінде дәрілік препараттардың саудалық атауларының бағаларын:</w:t>
      </w:r>
      <w:r>
        <w:br/>
      </w:r>
      <w:r>
        <w:rPr>
          <w:rFonts w:ascii="Times New Roman"/>
          <w:b w:val="false"/>
          <w:i w:val="false"/>
          <w:color w:val="000000"/>
          <w:sz w:val="28"/>
        </w:rPr>
        <w:t>
</w:t>
      </w:r>
      <w:r>
        <w:rPr>
          <w:rFonts w:ascii="Times New Roman"/>
          <w:b w:val="false"/>
          <w:i w:val="false"/>
          <w:color w:val="000000"/>
          <w:sz w:val="28"/>
        </w:rPr>
        <w:t>
      1) тіркеуге ұсынылған бағаны;</w:t>
      </w:r>
      <w:r>
        <w:br/>
      </w:r>
      <w:r>
        <w:rPr>
          <w:rFonts w:ascii="Times New Roman"/>
          <w:b w:val="false"/>
          <w:i w:val="false"/>
          <w:color w:val="000000"/>
          <w:sz w:val="28"/>
        </w:rPr>
        <w:t>
</w:t>
      </w:r>
      <w:r>
        <w:rPr>
          <w:rFonts w:ascii="Times New Roman"/>
          <w:b w:val="false"/>
          <w:i w:val="false"/>
          <w:color w:val="000000"/>
          <w:sz w:val="28"/>
        </w:rPr>
        <w:t>
      2) Британдық ұлттық дәрілік формулярдың немесе халықаралық дерекқорларда бір ХПА бөлінісінде дәрілік препараттың шекті бағасын;</w:t>
      </w:r>
      <w:r>
        <w:br/>
      </w:r>
      <w:r>
        <w:rPr>
          <w:rFonts w:ascii="Times New Roman"/>
          <w:b w:val="false"/>
          <w:i w:val="false"/>
          <w:color w:val="000000"/>
          <w:sz w:val="28"/>
        </w:rPr>
        <w:t>
</w:t>
      </w:r>
      <w:r>
        <w:rPr>
          <w:rFonts w:ascii="Times New Roman"/>
          <w:b w:val="false"/>
          <w:i w:val="false"/>
          <w:color w:val="000000"/>
          <w:sz w:val="28"/>
        </w:rPr>
        <w:t>
      3) Ресей Федерациясындағы бір ХПА бөлінісінде дәрілік препарат бағасын;</w:t>
      </w:r>
      <w:r>
        <w:br/>
      </w:r>
      <w:r>
        <w:rPr>
          <w:rFonts w:ascii="Times New Roman"/>
          <w:b w:val="false"/>
          <w:i w:val="false"/>
          <w:color w:val="000000"/>
          <w:sz w:val="28"/>
        </w:rPr>
        <w:t>
</w:t>
      </w:r>
      <w:r>
        <w:rPr>
          <w:rFonts w:ascii="Times New Roman"/>
          <w:b w:val="false"/>
          <w:i w:val="false"/>
          <w:color w:val="000000"/>
          <w:sz w:val="28"/>
        </w:rPr>
        <w:t>
      4) Беларусь Республикасындағы бір ХПА бөлінісінде дәрілік препарат бағасын талдайды.</w:t>
      </w:r>
      <w:r>
        <w:br/>
      </w:r>
      <w:r>
        <w:rPr>
          <w:rFonts w:ascii="Times New Roman"/>
          <w:b w:val="false"/>
          <w:i w:val="false"/>
          <w:color w:val="000000"/>
          <w:sz w:val="28"/>
        </w:rPr>
        <w:t>
</w:t>
      </w:r>
      <w:r>
        <w:rPr>
          <w:rFonts w:ascii="Times New Roman"/>
          <w:b w:val="false"/>
          <w:i w:val="false"/>
          <w:color w:val="000000"/>
          <w:sz w:val="28"/>
        </w:rPr>
        <w:t>
      6. Бағаларға жүргізілген салыстырмалы талдаудан кейін баға:</w:t>
      </w:r>
      <w:r>
        <w:br/>
      </w:r>
      <w:r>
        <w:rPr>
          <w:rFonts w:ascii="Times New Roman"/>
          <w:b w:val="false"/>
          <w:i w:val="false"/>
          <w:color w:val="000000"/>
          <w:sz w:val="28"/>
        </w:rPr>
        <w:t>
</w:t>
      </w:r>
      <w:r>
        <w:rPr>
          <w:rFonts w:ascii="Times New Roman"/>
          <w:b w:val="false"/>
          <w:i w:val="false"/>
          <w:color w:val="000000"/>
          <w:sz w:val="28"/>
        </w:rPr>
        <w:t>
      1) салыстырылатын референттік бағаларға тең және/немесе одан төмен болса, онда сараптама ұйымы тіркелген бағаны белгілейді және тіркеу үшін уәкілетті органға жібереді;</w:t>
      </w:r>
      <w:r>
        <w:br/>
      </w:r>
      <w:r>
        <w:rPr>
          <w:rFonts w:ascii="Times New Roman"/>
          <w:b w:val="false"/>
          <w:i w:val="false"/>
          <w:color w:val="000000"/>
          <w:sz w:val="28"/>
        </w:rPr>
        <w:t>
</w:t>
      </w:r>
      <w:r>
        <w:rPr>
          <w:rFonts w:ascii="Times New Roman"/>
          <w:b w:val="false"/>
          <w:i w:val="false"/>
          <w:color w:val="000000"/>
          <w:sz w:val="28"/>
        </w:rPr>
        <w:t>
      2) салыстырылатын референттік бағалардан жоғары болса, онда сараптама ұйымы тіркеуге ұсынылған бағаның негіздемесі үшін өндірушінің өкілін немесе өндірушінің уәкілетті өкілін келіссөзге шақырады.</w:t>
      </w:r>
      <w:r>
        <w:br/>
      </w:r>
      <w:r>
        <w:rPr>
          <w:rFonts w:ascii="Times New Roman"/>
          <w:b w:val="false"/>
          <w:i w:val="false"/>
          <w:color w:val="000000"/>
          <w:sz w:val="28"/>
        </w:rPr>
        <w:t>
</w:t>
      </w:r>
      <w:r>
        <w:rPr>
          <w:rFonts w:ascii="Times New Roman"/>
          <w:b w:val="false"/>
          <w:i w:val="false"/>
          <w:color w:val="000000"/>
          <w:sz w:val="28"/>
        </w:rPr>
        <w:t>
      7. Өндіруші өкілдері немесе өндірушінің уәкілетті өкілдері сараптама ұйымына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ақпаратты ұсынады.</w:t>
      </w:r>
      <w:r>
        <w:br/>
      </w:r>
      <w:r>
        <w:rPr>
          <w:rFonts w:ascii="Times New Roman"/>
          <w:b w:val="false"/>
          <w:i w:val="false"/>
          <w:color w:val="000000"/>
          <w:sz w:val="28"/>
        </w:rPr>
        <w:t>
</w:t>
      </w:r>
      <w:r>
        <w:rPr>
          <w:rFonts w:ascii="Times New Roman"/>
          <w:b w:val="false"/>
          <w:i w:val="false"/>
          <w:color w:val="000000"/>
          <w:sz w:val="28"/>
        </w:rPr>
        <w:t>
      8. Келіссөздердің қорытындылары хаттамамен ресімделеді. Хаттаманы сараптама ұйымының басшысы бекітеді және оған өндірушінің өкілдері немесе өндірушінің уәкілетті өкілі қол қояды. Өтініш беруші тіркеу үшін келісілген бағаны осы Қағидаға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сараптама ұйымына ұсынады.</w:t>
      </w:r>
      <w:r>
        <w:br/>
      </w:r>
      <w:r>
        <w:rPr>
          <w:rFonts w:ascii="Times New Roman"/>
          <w:b w:val="false"/>
          <w:i w:val="false"/>
          <w:color w:val="000000"/>
          <w:sz w:val="28"/>
        </w:rPr>
        <w:t>
</w:t>
      </w:r>
      <w:r>
        <w:rPr>
          <w:rFonts w:ascii="Times New Roman"/>
          <w:b w:val="false"/>
          <w:i w:val="false"/>
          <w:color w:val="000000"/>
          <w:sz w:val="28"/>
        </w:rPr>
        <w:t>
      9. Дәрілік заттар мен медициналық мақсаттағы бұйымдарды өндірушінің өкілдері немесе өндірушінің уәкілетті өкілдері сараптама ұйымының келіссөз нәтижелерімен келіспеген жағдайда қосымша келіссөздерді Формулярлық комиссияның жұмыс тобы жүргізеді.</w:t>
      </w:r>
      <w:r>
        <w:br/>
      </w:r>
      <w:r>
        <w:rPr>
          <w:rFonts w:ascii="Times New Roman"/>
          <w:b w:val="false"/>
          <w:i w:val="false"/>
          <w:color w:val="000000"/>
          <w:sz w:val="28"/>
        </w:rPr>
        <w:t>
</w:t>
      </w:r>
      <w:r>
        <w:rPr>
          <w:rFonts w:ascii="Times New Roman"/>
          <w:b w:val="false"/>
          <w:i w:val="false"/>
          <w:color w:val="000000"/>
          <w:sz w:val="28"/>
        </w:rPr>
        <w:t>
      10. Тіркеу бағалары көрсетілген дәрілік заттар мен медициналық мақсаттағы бұйымдардың атауларының тізбесі мен хаттама уәкілетті органға жіберіледі.</w:t>
      </w:r>
      <w:r>
        <w:br/>
      </w:r>
      <w:r>
        <w:rPr>
          <w:rFonts w:ascii="Times New Roman"/>
          <w:b w:val="false"/>
          <w:i w:val="false"/>
          <w:color w:val="000000"/>
          <w:sz w:val="28"/>
        </w:rPr>
        <w:t>
</w:t>
      </w:r>
      <w:r>
        <w:rPr>
          <w:rFonts w:ascii="Times New Roman"/>
          <w:b w:val="false"/>
          <w:i w:val="false"/>
          <w:color w:val="000000"/>
          <w:sz w:val="28"/>
        </w:rPr>
        <w:t>
      11. Формулярлық комиссияның жұмыс тобы өндірушілердің өкілдерімен немесе өндірушілердің уәкілетті өкілдерімен қосымша келіссөздер жүргізеді.</w:t>
      </w:r>
      <w:r>
        <w:br/>
      </w:r>
      <w:r>
        <w:rPr>
          <w:rFonts w:ascii="Times New Roman"/>
          <w:b w:val="false"/>
          <w:i w:val="false"/>
          <w:color w:val="000000"/>
          <w:sz w:val="28"/>
        </w:rPr>
        <w:t>
</w:t>
      </w:r>
      <w:r>
        <w:rPr>
          <w:rFonts w:ascii="Times New Roman"/>
          <w:b w:val="false"/>
          <w:i w:val="false"/>
          <w:color w:val="000000"/>
          <w:sz w:val="28"/>
        </w:rPr>
        <w:t>
      12. Келіссөздердің қорытындылары хаттамамен ресімделеді. Хаттаманы жұмыс тобының басшысы бекітеді және оған өндірушінің өкілдері немесе өндірушінің уәкілетті өкілі қол қояды. Өтініш беруші тіркеу үшін келісілген бағаны осы Қағидаға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сараптама ұйымына ұсынады.</w:t>
      </w:r>
      <w:r>
        <w:br/>
      </w:r>
      <w:r>
        <w:rPr>
          <w:rFonts w:ascii="Times New Roman"/>
          <w:b w:val="false"/>
          <w:i w:val="false"/>
          <w:color w:val="000000"/>
          <w:sz w:val="28"/>
        </w:rPr>
        <w:t>
</w:t>
      </w:r>
      <w:r>
        <w:rPr>
          <w:rFonts w:ascii="Times New Roman"/>
          <w:b w:val="false"/>
          <w:i w:val="false"/>
          <w:color w:val="000000"/>
          <w:sz w:val="28"/>
        </w:rPr>
        <w:t>
      13. Дәрілік заттар мен медициналық мақсаттағы бұйымдарды өндірушінің өкілдері немесе өндірушінің уәкілетті өкілдері келіссөз нәтижелерімен келіспеген жағдайда материалдар Формулярлық комиссияның қарауына жіберіледі.</w:t>
      </w:r>
      <w:r>
        <w:br/>
      </w:r>
      <w:r>
        <w:rPr>
          <w:rFonts w:ascii="Times New Roman"/>
          <w:b w:val="false"/>
          <w:i w:val="false"/>
          <w:color w:val="000000"/>
          <w:sz w:val="28"/>
        </w:rPr>
        <w:t>
      Онымен келіспеген жағдайда шекті баға халықаралық референттік баға белгілеу негізінде белгіленеді.</w:t>
      </w:r>
      <w:r>
        <w:br/>
      </w:r>
      <w:r>
        <w:rPr>
          <w:rFonts w:ascii="Times New Roman"/>
          <w:b w:val="false"/>
          <w:i w:val="false"/>
          <w:color w:val="000000"/>
          <w:sz w:val="28"/>
        </w:rPr>
        <w:t>
</w:t>
      </w:r>
      <w:r>
        <w:rPr>
          <w:rFonts w:ascii="Times New Roman"/>
          <w:b w:val="false"/>
          <w:i w:val="false"/>
          <w:color w:val="000000"/>
          <w:sz w:val="28"/>
        </w:rPr>
        <w:t>
      14. Өндірушінің өкілдері немесе өндірушінің уәкілетті өкілдері сараптама ұйымына осы Әдістемеге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нысан бойынша баға туралы ақпаратты ұсынады.</w:t>
      </w:r>
      <w:r>
        <w:br/>
      </w:r>
      <w:r>
        <w:rPr>
          <w:rFonts w:ascii="Times New Roman"/>
          <w:b w:val="false"/>
          <w:i w:val="false"/>
          <w:color w:val="000000"/>
          <w:sz w:val="28"/>
        </w:rPr>
        <w:t>
</w:t>
      </w:r>
      <w:r>
        <w:rPr>
          <w:rFonts w:ascii="Times New Roman"/>
          <w:b w:val="false"/>
          <w:i w:val="false"/>
          <w:color w:val="000000"/>
          <w:sz w:val="28"/>
        </w:rPr>
        <w:t>
      15. Формулярлық комиссия мақұлдағаннан кейін шекті бағалар Қазақстан Республикасы Денсаулық сақтау және әлеуметтік даму министрінің бұйрығымен бекітіледі.</w:t>
      </w:r>
    </w:p>
    <w:bookmarkEnd w:id="4"/>
    <w:bookmarkStart w:name="z87" w:id="5"/>
    <w:p>
      <w:pPr>
        <w:spacing w:after="0"/>
        <w:ind w:left="0"/>
        <w:jc w:val="both"/>
      </w:pPr>
      <w:r>
        <w:rPr>
          <w:rFonts w:ascii="Times New Roman"/>
          <w:b w:val="false"/>
          <w:i w:val="false"/>
          <w:color w:val="000000"/>
          <w:sz w:val="28"/>
        </w:rPr>
        <w:t>
Дәрілік заттар, медициналық мақсаттағы</w:t>
      </w:r>
      <w:r>
        <w:br/>
      </w:r>
      <w:r>
        <w:rPr>
          <w:rFonts w:ascii="Times New Roman"/>
          <w:b w:val="false"/>
          <w:i w:val="false"/>
          <w:color w:val="000000"/>
          <w:sz w:val="28"/>
        </w:rPr>
        <w:t>
бұйымдардың бағалар мониторингін жүзеге</w:t>
      </w:r>
      <w:r>
        <w:br/>
      </w:r>
      <w:r>
        <w:rPr>
          <w:rFonts w:ascii="Times New Roman"/>
          <w:b w:val="false"/>
          <w:i w:val="false"/>
          <w:color w:val="000000"/>
          <w:sz w:val="28"/>
        </w:rPr>
        <w:t>
асыру және ұйымдастыру, сондай–ақ тегін</w:t>
      </w:r>
      <w:r>
        <w:br/>
      </w:r>
      <w:r>
        <w:rPr>
          <w:rFonts w:ascii="Times New Roman"/>
          <w:b w:val="false"/>
          <w:i w:val="false"/>
          <w:color w:val="000000"/>
          <w:sz w:val="28"/>
        </w:rPr>
        <w:t>
медициналық көмектің кепілдік берілген көлемі</w:t>
      </w:r>
      <w:r>
        <w:br/>
      </w:r>
      <w:r>
        <w:rPr>
          <w:rFonts w:ascii="Times New Roman"/>
          <w:b w:val="false"/>
          <w:i w:val="false"/>
          <w:color w:val="000000"/>
          <w:sz w:val="28"/>
        </w:rPr>
        <w:t>
шеңберінде оларды қалыптастыру қағидасының</w:t>
      </w:r>
      <w:r>
        <w:br/>
      </w:r>
      <w:r>
        <w:rPr>
          <w:rFonts w:ascii="Times New Roman"/>
          <w:b w:val="false"/>
          <w:i w:val="false"/>
          <w:color w:val="000000"/>
          <w:sz w:val="28"/>
        </w:rPr>
        <w:t>
Дәрілік заттардың референттік</w:t>
      </w:r>
      <w:r>
        <w:br/>
      </w:r>
      <w:r>
        <w:rPr>
          <w:rFonts w:ascii="Times New Roman"/>
          <w:b w:val="false"/>
          <w:i w:val="false"/>
          <w:color w:val="000000"/>
          <w:sz w:val="28"/>
        </w:rPr>
        <w:t>
бағасын белгілеу мен бағаларын</w:t>
      </w:r>
      <w:r>
        <w:br/>
      </w:r>
      <w:r>
        <w:rPr>
          <w:rFonts w:ascii="Times New Roman"/>
          <w:b w:val="false"/>
          <w:i w:val="false"/>
          <w:color w:val="000000"/>
          <w:sz w:val="28"/>
        </w:rPr>
        <w:t>
тіркеуді жүргізу әдістемесіне</w:t>
      </w:r>
      <w:r>
        <w:br/>
      </w:r>
      <w:r>
        <w:rPr>
          <w:rFonts w:ascii="Times New Roman"/>
          <w:b w:val="false"/>
          <w:i w:val="false"/>
          <w:color w:val="000000"/>
          <w:sz w:val="28"/>
        </w:rPr>
        <w:t xml:space="preserve">
1-қосымша           </w:t>
      </w:r>
      <w:r>
        <w:br/>
      </w:r>
      <w:r>
        <w:rPr>
          <w:rFonts w:ascii="Times New Roman"/>
          <w:b w:val="false"/>
          <w:i w:val="false"/>
          <w:color w:val="000000"/>
          <w:sz w:val="28"/>
        </w:rPr>
        <w:t xml:space="preserve">
Нысан              </w:t>
      </w:r>
    </w:p>
    <w:bookmarkEnd w:id="5"/>
    <w:bookmarkStart w:name="z88" w:id="6"/>
    <w:p>
      <w:pPr>
        <w:spacing w:after="0"/>
        <w:ind w:left="0"/>
        <w:jc w:val="left"/>
      </w:pPr>
      <w:r>
        <w:rPr>
          <w:rFonts w:ascii="Times New Roman"/>
          <w:b/>
          <w:i w:val="false"/>
          <w:color w:val="000000"/>
        </w:rPr>
        <w:t xml:space="preserve"> 
Сараптама ұйымы қызметкері</w:t>
      </w:r>
      <w:r>
        <w:br/>
      </w:r>
      <w:r>
        <w:rPr>
          <w:rFonts w:ascii="Times New Roman"/>
          <w:b/>
          <w:i w:val="false"/>
          <w:color w:val="000000"/>
        </w:rPr>
        <w:t>
мүддесінің әлеуетті қақтығысын ашу туралы</w:t>
      </w:r>
      <w:r>
        <w:br/>
      </w:r>
      <w:r>
        <w:rPr>
          <w:rFonts w:ascii="Times New Roman"/>
          <w:b/>
          <w:i w:val="false"/>
          <w:color w:val="000000"/>
        </w:rPr>
        <w:t>
декларация</w:t>
      </w:r>
    </w:p>
    <w:bookmarkEnd w:id="6"/>
    <w:p>
      <w:pPr>
        <w:spacing w:after="0"/>
        <w:ind w:left="0"/>
        <w:jc w:val="both"/>
      </w:pPr>
      <w:r>
        <w:rPr>
          <w:rFonts w:ascii="Times New Roman"/>
          <w:b w:val="false"/>
          <w:i w:val="false"/>
          <w:color w:val="000000"/>
          <w:sz w:val="28"/>
        </w:rPr>
        <w:t>Мен (тегі, аты, әкесінің аты (болған кезде) ________________________</w:t>
      </w:r>
      <w:r>
        <w:br/>
      </w:r>
      <w:r>
        <w:rPr>
          <w:rFonts w:ascii="Times New Roman"/>
          <w:b w:val="false"/>
          <w:i w:val="false"/>
          <w:color w:val="000000"/>
          <w:sz w:val="28"/>
        </w:rPr>
        <w:t>
өз қызметімді жүзеге асыру кезінде Формулярлық комиссия туралы Ереже талаптарын мүлтіксіз орындауға міндеттенемін және мынадай мүдделердің әлеуетті қақтығысының бар-жоғын хабарлаймын:_________________________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Мен (толық немесе ішінара, акция немесе патент иесі түрінде) дәрілік заттарды, материалдарды немесе құралдарды шығаратын өндірісті, денсаулық сақтау ұйымдарын, дистрибьюторлық фармацевтикалық мекемелерді немесе дәріханаларды (егер бар болса атауын көрсету керек) иеленемін: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Мен басқару ұйымдарына (байқау кеңесіне, директорлар кеңесіне, басқа да басқарушы ұйымдарға) дәрілік заттарды, материалдарды немесе құралдарды өндіруші дәріханаларға немесе дистрибьюторлық мекемелерге, денсаулық сақтау ұйымдарына, медициналық сақтандырумен айналысатын сақтандыру ұйымдарына (егер бар болса атауын көрсету керек) кіремін:_____________________________________________________________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Мен соңғы үш жыл ішінде медициналық мақсаттағы өнімдерді (дәрілік заттар, басқа да препараттар, оның ішінде «классикалық емес» ББҚ, гомеопатиялық), құралдар, протездер, жабдықтар (мен құрамына кірген қоғамдық ұйымдар арқылы, жұмыс орны), (егер болса, атап көрсету керек) шығаратын компаниялардың есебінен демалыс орындарына және кәсіби сапарларға бардым, соның ішінде конференция өткізу үшін тікелей қаржылық қолдау алып отырдым.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Мен соңғы үш жыл ішінде медициналық мақсаттағы өнімдерді (дәрілік заттар, басқа да препараттар, оның ішінде «классикалық емес» ББҚ, гомеопатиялық), құралдар, протездер, жабдықтар (ақылы сипаттағы көрсетілетін қызметтерді, соның ішінде тікелей зерттеу келісімшарты көрсетіледі), (егер болса, онда қандай және қай компаниялармен екенін көрсету керек) шығаратын компаниялардың қызметтерін ұсындым: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Менің басқа мүдделі әлеуетті қақтығысым жоқ, мүдделер қақтығысына қатысты Формулярлық комиссияның саясатын түсінемін.</w:t>
      </w:r>
    </w:p>
    <w:p>
      <w:pPr>
        <w:spacing w:after="0"/>
        <w:ind w:left="0"/>
        <w:jc w:val="both"/>
      </w:pPr>
      <w:r>
        <w:rPr>
          <w:rFonts w:ascii="Times New Roman"/>
          <w:b w:val="false"/>
          <w:i w:val="false"/>
          <w:color w:val="000000"/>
          <w:sz w:val="28"/>
        </w:rPr>
        <w:t>Күні ___________                                 Қолы __________</w:t>
      </w:r>
    </w:p>
    <w:bookmarkStart w:name="z93" w:id="7"/>
    <w:p>
      <w:pPr>
        <w:spacing w:after="0"/>
        <w:ind w:left="0"/>
        <w:jc w:val="both"/>
      </w:pPr>
      <w:r>
        <w:rPr>
          <w:rFonts w:ascii="Times New Roman"/>
          <w:b w:val="false"/>
          <w:i w:val="false"/>
          <w:color w:val="000000"/>
          <w:sz w:val="28"/>
        </w:rPr>
        <w:t>
Дәрілік заттар, медициналық мақсаттағы</w:t>
      </w:r>
      <w:r>
        <w:br/>
      </w:r>
      <w:r>
        <w:rPr>
          <w:rFonts w:ascii="Times New Roman"/>
          <w:b w:val="false"/>
          <w:i w:val="false"/>
          <w:color w:val="000000"/>
          <w:sz w:val="28"/>
        </w:rPr>
        <w:t>
бұйымдардың бағалар мониторингін жүзеге</w:t>
      </w:r>
      <w:r>
        <w:br/>
      </w:r>
      <w:r>
        <w:rPr>
          <w:rFonts w:ascii="Times New Roman"/>
          <w:b w:val="false"/>
          <w:i w:val="false"/>
          <w:color w:val="000000"/>
          <w:sz w:val="28"/>
        </w:rPr>
        <w:t>
асыру және ұйымдастыру, сондай–ақ тегін</w:t>
      </w:r>
      <w:r>
        <w:br/>
      </w:r>
      <w:r>
        <w:rPr>
          <w:rFonts w:ascii="Times New Roman"/>
          <w:b w:val="false"/>
          <w:i w:val="false"/>
          <w:color w:val="000000"/>
          <w:sz w:val="28"/>
        </w:rPr>
        <w:t>
медициналық көмектің кепілдік берілген көлемі</w:t>
      </w:r>
      <w:r>
        <w:br/>
      </w:r>
      <w:r>
        <w:rPr>
          <w:rFonts w:ascii="Times New Roman"/>
          <w:b w:val="false"/>
          <w:i w:val="false"/>
          <w:color w:val="000000"/>
          <w:sz w:val="28"/>
        </w:rPr>
        <w:t>
шеңберінде оларды қалыптастыру қағидасының</w:t>
      </w:r>
      <w:r>
        <w:br/>
      </w:r>
      <w:r>
        <w:rPr>
          <w:rFonts w:ascii="Times New Roman"/>
          <w:b w:val="false"/>
          <w:i w:val="false"/>
          <w:color w:val="000000"/>
          <w:sz w:val="28"/>
        </w:rPr>
        <w:t>
Дәрілік заттардың референттік</w:t>
      </w:r>
      <w:r>
        <w:br/>
      </w:r>
      <w:r>
        <w:rPr>
          <w:rFonts w:ascii="Times New Roman"/>
          <w:b w:val="false"/>
          <w:i w:val="false"/>
          <w:color w:val="000000"/>
          <w:sz w:val="28"/>
        </w:rPr>
        <w:t>
бағасын белгілеу мен бағаларын</w:t>
      </w:r>
      <w:r>
        <w:br/>
      </w:r>
      <w:r>
        <w:rPr>
          <w:rFonts w:ascii="Times New Roman"/>
          <w:b w:val="false"/>
          <w:i w:val="false"/>
          <w:color w:val="000000"/>
          <w:sz w:val="28"/>
        </w:rPr>
        <w:t>
тіркеуді жүргізу әдістемесіне</w:t>
      </w:r>
      <w:r>
        <w:br/>
      </w:r>
      <w:r>
        <w:rPr>
          <w:rFonts w:ascii="Times New Roman"/>
          <w:b w:val="false"/>
          <w:i w:val="false"/>
          <w:color w:val="000000"/>
          <w:sz w:val="28"/>
        </w:rPr>
        <w:t xml:space="preserve">
2-қосымша           </w:t>
      </w:r>
      <w:r>
        <w:br/>
      </w:r>
      <w:r>
        <w:rPr>
          <w:rFonts w:ascii="Times New Roman"/>
          <w:b w:val="false"/>
          <w:i w:val="false"/>
          <w:color w:val="000000"/>
          <w:sz w:val="28"/>
        </w:rPr>
        <w:t xml:space="preserve">
Нысан              </w:t>
      </w:r>
    </w:p>
    <w:bookmarkEnd w:id="7"/>
    <w:bookmarkStart w:name="z90" w:id="8"/>
    <w:p>
      <w:pPr>
        <w:spacing w:after="0"/>
        <w:ind w:left="0"/>
        <w:jc w:val="left"/>
      </w:pPr>
      <w:r>
        <w:rPr>
          <w:rFonts w:ascii="Times New Roman"/>
          <w:b/>
          <w:i w:val="false"/>
          <w:color w:val="000000"/>
        </w:rPr>
        <w:t xml:space="preserve"> 
Сараптама ұйымдарындағы келіссөздер үшін дәрілік препараттар туралы ақпарат</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3354"/>
        <w:gridCol w:w="3354"/>
        <w:gridCol w:w="3354"/>
        <w:gridCol w:w="3355"/>
      </w:tblGrid>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патенттелмеген дәрілік перпараттардың атауы</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перпараттардың сауда атауы</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референтті баға белгілеуді талдау деректері бойынша бағасы</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референтті баға белгіленді талдау деректері бойынша бағасы</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 w:id="9"/>
    <w:p>
      <w:pPr>
        <w:spacing w:after="0"/>
        <w:ind w:left="0"/>
        <w:jc w:val="both"/>
      </w:pPr>
      <w:r>
        <w:rPr>
          <w:rFonts w:ascii="Times New Roman"/>
          <w:b w:val="false"/>
          <w:i w:val="false"/>
          <w:color w:val="000000"/>
          <w:sz w:val="28"/>
        </w:rPr>
        <w:t>
Дәрілік заттар, медициналық мақсаттағы</w:t>
      </w:r>
      <w:r>
        <w:br/>
      </w:r>
      <w:r>
        <w:rPr>
          <w:rFonts w:ascii="Times New Roman"/>
          <w:b w:val="false"/>
          <w:i w:val="false"/>
          <w:color w:val="000000"/>
          <w:sz w:val="28"/>
        </w:rPr>
        <w:t>
бұйымдардың бағалар мониторингін жүзеге</w:t>
      </w:r>
      <w:r>
        <w:br/>
      </w:r>
      <w:r>
        <w:rPr>
          <w:rFonts w:ascii="Times New Roman"/>
          <w:b w:val="false"/>
          <w:i w:val="false"/>
          <w:color w:val="000000"/>
          <w:sz w:val="28"/>
        </w:rPr>
        <w:t>
асыру және ұйымдастыру, сондай–ақ тегін</w:t>
      </w:r>
      <w:r>
        <w:br/>
      </w:r>
      <w:r>
        <w:rPr>
          <w:rFonts w:ascii="Times New Roman"/>
          <w:b w:val="false"/>
          <w:i w:val="false"/>
          <w:color w:val="000000"/>
          <w:sz w:val="28"/>
        </w:rPr>
        <w:t>
медициналық көмектің кепілдік берілген көлемі</w:t>
      </w:r>
      <w:r>
        <w:br/>
      </w:r>
      <w:r>
        <w:rPr>
          <w:rFonts w:ascii="Times New Roman"/>
          <w:b w:val="false"/>
          <w:i w:val="false"/>
          <w:color w:val="000000"/>
          <w:sz w:val="28"/>
        </w:rPr>
        <w:t>
шеңберінде оларды қалыптастыру қағидасының</w:t>
      </w:r>
      <w:r>
        <w:br/>
      </w:r>
      <w:r>
        <w:rPr>
          <w:rFonts w:ascii="Times New Roman"/>
          <w:b w:val="false"/>
          <w:i w:val="false"/>
          <w:color w:val="000000"/>
          <w:sz w:val="28"/>
        </w:rPr>
        <w:t>
Дәрілік заттардың референттік</w:t>
      </w:r>
      <w:r>
        <w:br/>
      </w:r>
      <w:r>
        <w:rPr>
          <w:rFonts w:ascii="Times New Roman"/>
          <w:b w:val="false"/>
          <w:i w:val="false"/>
          <w:color w:val="000000"/>
          <w:sz w:val="28"/>
        </w:rPr>
        <w:t>
бағасын белгілеу мен бағаларын</w:t>
      </w:r>
      <w:r>
        <w:br/>
      </w:r>
      <w:r>
        <w:rPr>
          <w:rFonts w:ascii="Times New Roman"/>
          <w:b w:val="false"/>
          <w:i w:val="false"/>
          <w:color w:val="000000"/>
          <w:sz w:val="28"/>
        </w:rPr>
        <w:t>
тіркеуді жүргізу әдістемесіне</w:t>
      </w:r>
      <w:r>
        <w:br/>
      </w:r>
      <w:r>
        <w:rPr>
          <w:rFonts w:ascii="Times New Roman"/>
          <w:b w:val="false"/>
          <w:i w:val="false"/>
          <w:color w:val="000000"/>
          <w:sz w:val="28"/>
        </w:rPr>
        <w:t xml:space="preserve">
3-қосымша           </w:t>
      </w:r>
      <w:r>
        <w:br/>
      </w:r>
      <w:r>
        <w:rPr>
          <w:rFonts w:ascii="Times New Roman"/>
          <w:b w:val="false"/>
          <w:i w:val="false"/>
          <w:color w:val="000000"/>
          <w:sz w:val="28"/>
        </w:rPr>
        <w:t xml:space="preserve">
Нысан              </w:t>
      </w:r>
    </w:p>
    <w:bookmarkEnd w:id="9"/>
    <w:bookmarkStart w:name="z92" w:id="10"/>
    <w:p>
      <w:pPr>
        <w:spacing w:after="0"/>
        <w:ind w:left="0"/>
        <w:jc w:val="left"/>
      </w:pPr>
      <w:r>
        <w:rPr>
          <w:rFonts w:ascii="Times New Roman"/>
          <w:b/>
          <w:i w:val="false"/>
          <w:color w:val="000000"/>
        </w:rPr>
        <w:t xml:space="preserve"> 
Өндірушілер ұсынған дәрілік препараттар туралы ақпарат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3175"/>
        <w:gridCol w:w="3175"/>
        <w:gridCol w:w="2886"/>
        <w:gridCol w:w="2165"/>
        <w:gridCol w:w="2022"/>
      </w:tblGrid>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патенттелмеген дәрілік перпараттардың атауы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перпараттардың сауда атауы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перпараттарға ұсынылған баға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перпараттдың ұсынылған құнының құрамдас бөлігі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