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b082" w14:textId="ae2b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30 мамырдағы № 501 бұйрығы. Қазақстан Республикасының Әділет министрлігінде 2015 жылы 10 шілдеде № 11624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азаматтарына паспорттар, жеке куәліктер беру";</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азаматтарына уақытша жеке куәлік беру";</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халқын тұрғылықты жері бойынша тіркеу";</w:t>
      </w:r>
    </w:p>
    <w:bookmarkEnd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халқын тұрғылықты жері бойынша тіркеу есебінен шығару";</w:t>
      </w:r>
    </w:p>
    <w:bookmarkStart w:name="z6"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"Тұрғылықты жерiнен мекенжай анықтамаларын беру" мемлекеттік көрсетілетін қызметтердің регламенттері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Ішкі істер министрінің:</w:t>
      </w:r>
    </w:p>
    <w:bookmarkEnd w:id="6"/>
    <w:bookmarkStart w:name="z8" w:id="7"/>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қызметтердің регламенттерін бекіту туралы" Қазақстан Республикасы Ішкі істер министрінің 2014 жылғы 20 наурыздағы № 165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9378 болып тіркелген, "Казахстанская правда" газетінің 2014 жылғы 30 қазандағы № 212 (27833) және "Егемен Қазақстан" газетінің 2014 жылғы 30 қазандағы № 212 (28435)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Республикасының халқын құжаттандыру және тіркеу мәселелері бойынша мемлекеттік көрсетілетін қызметтердің регламенттерін бекіту туралы" Қазақстан Республикасы Ішкі істер министрінің 2014 жылғы 20 наурыздағы № 165 бұйрығына өзгерістер енгізу туралы" Қазақстан Республикасы Ішкі істер министрінің 2014 жылғы 27 маусымдағы № 386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9648 болып тіркелді) күші жойылды деп танылсын.</w:t>
      </w:r>
    </w:p>
    <w:bookmarkEnd w:id="8"/>
    <w:bookmarkStart w:name="z10" w:id="9"/>
    <w:p>
      <w:pPr>
        <w:spacing w:after="0"/>
        <w:ind w:left="0"/>
        <w:jc w:val="both"/>
      </w:pPr>
      <w:r>
        <w:rPr>
          <w:rFonts w:ascii="Times New Roman"/>
          <w:b w:val="false"/>
          <w:i w:val="false"/>
          <w:color w:val="000000"/>
          <w:sz w:val="28"/>
        </w:rPr>
        <w:t>
      3. Көші-қон полициясы департаменті (С.С. Сайынов):</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10"/>
    <w:bookmarkStart w:name="z12" w:id="11"/>
    <w:p>
      <w:pPr>
        <w:spacing w:after="0"/>
        <w:ind w:left="0"/>
        <w:jc w:val="both"/>
      </w:pPr>
      <w:r>
        <w:rPr>
          <w:rFonts w:ascii="Times New Roman"/>
          <w:b w:val="false"/>
          <w:i w:val="false"/>
          <w:color w:val="000000"/>
          <w:sz w:val="28"/>
        </w:rPr>
        <w:t>
      2) осы бұйрықты белгіленген тәртіппен ресми жариялауды;</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Е.З.Тургумбаевқа және Қазақстан Республикасы Ішкі істер министрлігінің Көші-қон полициясы департаментіне (С.С.Сайынов) жүктелсін.</w:t>
      </w:r>
    </w:p>
    <w:bookmarkEnd w:id="13"/>
    <w:bookmarkStart w:name="z15" w:id="14"/>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көрсетілетін қызмет регламенті</w:t>
      </w:r>
    </w:p>
    <w:bookmarkEnd w:id="15"/>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м.а. 26.02.2016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bookmarkStart w:name="z18" w:id="16"/>
    <w:p>
      <w:pPr>
        <w:spacing w:after="0"/>
        <w:ind w:left="0"/>
        <w:jc w:val="left"/>
      </w:pPr>
      <w:r>
        <w:rPr>
          <w:rFonts w:ascii="Times New Roman"/>
          <w:b/>
          <w:i w:val="false"/>
          <w:color w:val="000000"/>
        </w:rPr>
        <w:t xml:space="preserve"> 1-тарау. Жалпы ережелер</w:t>
      </w:r>
    </w:p>
    <w:bookmarkEnd w:id="1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9" w:id="17"/>
    <w:p>
      <w:pPr>
        <w:spacing w:after="0"/>
        <w:ind w:left="0"/>
        <w:jc w:val="both"/>
      </w:pPr>
      <w:r>
        <w:rPr>
          <w:rFonts w:ascii="Times New Roman"/>
          <w:b w:val="false"/>
          <w:i w:val="false"/>
          <w:color w:val="000000"/>
          <w:sz w:val="28"/>
        </w:rPr>
        <w:t xml:space="preserve">
      1. "Қазақстан Республикасының азаматтарына паспорттар, жеке куәліктер беру"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тіркелген) </w:t>
      </w:r>
      <w:r>
        <w:rPr>
          <w:rFonts w:ascii="Times New Roman"/>
          <w:b w:val="false"/>
          <w:i w:val="false"/>
          <w:color w:val="000000"/>
          <w:sz w:val="28"/>
        </w:rPr>
        <w:t>бекітілген "Қазақстан Республикасының азаматтарына паспорттар, жеке куәліктер беру" мемлекеттік көрсетілетін қызмет стандартына (бұдан әрі – Стандарт) сәйкес әзірленді.</w:t>
      </w:r>
    </w:p>
    <w:bookmarkEnd w:id="17"/>
    <w:bookmarkStart w:name="z21" w:id="18"/>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8"/>
    <w:bookmarkStart w:name="z22" w:id="19"/>
    <w:p>
      <w:pPr>
        <w:spacing w:after="0"/>
        <w:ind w:left="0"/>
        <w:jc w:val="both"/>
      </w:pPr>
      <w:r>
        <w:rPr>
          <w:rFonts w:ascii="Times New Roman"/>
          <w:b w:val="false"/>
          <w:i w:val="false"/>
          <w:color w:val="000000"/>
          <w:sz w:val="28"/>
        </w:rPr>
        <w:t>
      Мемлекеттік қызмет көрсетуге құжаттар қабылдау:</w:t>
      </w:r>
    </w:p>
    <w:bookmarkEnd w:id="19"/>
    <w:bookmarkStart w:name="z23" w:id="20"/>
    <w:p>
      <w:pPr>
        <w:spacing w:after="0"/>
        <w:ind w:left="0"/>
        <w:jc w:val="both"/>
      </w:pPr>
      <w:r>
        <w:rPr>
          <w:rFonts w:ascii="Times New Roman"/>
          <w:b w:val="false"/>
          <w:i w:val="false"/>
          <w:color w:val="000000"/>
          <w:sz w:val="28"/>
        </w:rPr>
        <w:t>
      1) "Азаматтар үшін үкімет" Мемлекеттік корпорациясы" коммерциялық емес акционерлік қоғамы (бұдан әрі – Мемлекеттік корпорация) көрсетілетін қызметті беруші арқылы;</w:t>
      </w:r>
    </w:p>
    <w:bookmarkEnd w:id="20"/>
    <w:bookmarkStart w:name="z24" w:id="21"/>
    <w:p>
      <w:pPr>
        <w:spacing w:after="0"/>
        <w:ind w:left="0"/>
        <w:jc w:val="both"/>
      </w:pPr>
      <w:r>
        <w:rPr>
          <w:rFonts w:ascii="Times New Roman"/>
          <w:b w:val="false"/>
          <w:i w:val="false"/>
          <w:color w:val="000000"/>
          <w:sz w:val="28"/>
        </w:rPr>
        <w:t>
      2) дайындаудың жаңа технологиясына сәйкес құжаттардың түр өзгерісіне байланысты жеке басын куәландыратын құжатты ауыстыру кезінде – "электрондық үкіметтің" www.egov.kz веб-порталы (бұдан әрі – портал) арқылы жүзеге асырылады.</w:t>
      </w:r>
    </w:p>
    <w:bookmarkEnd w:id="21"/>
    <w:bookmarkStart w:name="z25" w:id="22"/>
    <w:p>
      <w:pPr>
        <w:spacing w:after="0"/>
        <w:ind w:left="0"/>
        <w:jc w:val="both"/>
      </w:pPr>
      <w:r>
        <w:rPr>
          <w:rFonts w:ascii="Times New Roman"/>
          <w:b w:val="false"/>
          <w:i w:val="false"/>
          <w:color w:val="000000"/>
          <w:sz w:val="28"/>
        </w:rPr>
        <w:t>
      3. Мемлекеттiк қызмет көрсету нысаны: электрондық (ішінара автоматтандырылған) немесе қағаз түрінде.</w:t>
      </w:r>
    </w:p>
    <w:bookmarkEnd w:id="22"/>
    <w:bookmarkStart w:name="z26" w:id="23"/>
    <w:p>
      <w:pPr>
        <w:spacing w:after="0"/>
        <w:ind w:left="0"/>
        <w:jc w:val="both"/>
      </w:pPr>
      <w:r>
        <w:rPr>
          <w:rFonts w:ascii="Times New Roman"/>
          <w:b w:val="false"/>
          <w:i w:val="false"/>
          <w:color w:val="000000"/>
          <w:sz w:val="28"/>
        </w:rPr>
        <w:t>
      4. Мемлекеттік қызмет көрсету нәтижесі Қазақстан Республикасы азаматының паспорты және (немесе) жеке куәлігін беру болып табылады.</w:t>
      </w:r>
    </w:p>
    <w:bookmarkEnd w:id="23"/>
    <w:bookmarkStart w:name="z27" w:id="2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4"/>
    <w:bookmarkStart w:name="z28" w:id="2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9" w:id="26"/>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берушіге ұсынылған Стандарттың 9-тармағында көрсетілген құжаттардың көрсетілетін қызметті алушыда болуы болып табылады.</w:t>
      </w:r>
    </w:p>
    <w:bookmarkEnd w:id="26"/>
    <w:bookmarkStart w:name="z30" w:id="27"/>
    <w:p>
      <w:pPr>
        <w:spacing w:after="0"/>
        <w:ind w:left="0"/>
        <w:jc w:val="both"/>
      </w:pPr>
      <w:r>
        <w:rPr>
          <w:rFonts w:ascii="Times New Roman"/>
          <w:b w:val="false"/>
          <w:i w:val="false"/>
          <w:color w:val="000000"/>
          <w:sz w:val="28"/>
        </w:rPr>
        <w:t>
      Жеке басын куәландыратын құжатты, құжаттардың түрлерінің өзгеруіне байланысты ауыстыру кезінде www.egov.kz "электрондық үкімет" веб-порталы (бұдан әрі – Портал) арқылы жолданған электрондық сұрау салу болып табылады.</w:t>
      </w:r>
    </w:p>
    <w:bookmarkEnd w:id="27"/>
    <w:bookmarkStart w:name="z31" w:id="28"/>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бөлімінің (бөлімше, топ) (бұдан әрі – КҚҚб) қызметкері және Мемлекеттік корпорацияның қызметкері қатысады.</w:t>
      </w:r>
    </w:p>
    <w:bookmarkEnd w:id="28"/>
    <w:bookmarkStart w:name="z32" w:id="29"/>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қызметкерлерінің іс-қимыл жасасу тәртібінің сипаттамасы, мемлекеттік көрсетілетін процестің құрамына кіретін әрбір рәсімнің (іс-қимылдың) мазмұны, олардың орындалу ұзақтығы мен реттілігі, мемлекеттік қызмет көрсету бойынша рәсімдердің (іс-қимылдардың)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7. Стандарттың 9-тармағында көрсетілген құжаттарды қабылдау Мемлекеттік корпорацияда "Халықты құжаттандыру және тіркеу" Тіркеу пункті" ақпараттық жүйесі (бұдан әрі – "ХҚТ ТП" АЖ) арқылы жұмыс орындарында жүзеге асырылады, онда көрсетілетін қызметті берушінің тегі, аты, әкесінің аты (ол болған жағдайда) және лауазымы көрсетіледі.</w:t>
      </w:r>
    </w:p>
    <w:bookmarkEnd w:id="30"/>
    <w:bookmarkStart w:name="z34" w:id="31"/>
    <w:p>
      <w:pPr>
        <w:spacing w:after="0"/>
        <w:ind w:left="0"/>
        <w:jc w:val="both"/>
      </w:pPr>
      <w:r>
        <w:rPr>
          <w:rFonts w:ascii="Times New Roman"/>
          <w:b w:val="false"/>
          <w:i w:val="false"/>
          <w:color w:val="000000"/>
          <w:sz w:val="28"/>
        </w:rPr>
        <w:t>
      Мемлекеттік қызмет көрсету нәтижелерін беру Мемлекеттік корпорация арқылы жүзеге асырылады, көрсетілетін қызметті беруші арқылы – Портал арқылы құжаттарды қабылдаған кезде.</w:t>
      </w:r>
    </w:p>
    <w:bookmarkEnd w:id="31"/>
    <w:bookmarkStart w:name="z35" w:id="32"/>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интернет-ресурсындағы "Министрлік туралы" бөлімде, "Қазақстан Республикасы Ішкі істер министрлігі құрылымдық бөліністерінің веб-ресурстары" кіші бөлімінде, Мемлекеттік корпорацияның – www.gov4c.kz, Порталдың – www.egov.kz интернет-ресурстарында, сондай-ақ ресми ақпарат көздерінде және Мемлекеттік корпорацияда орналасқан стенділерде орналастырылады.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33"/>
    <w:bookmarkStart w:name="z37" w:id="3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38" w:id="35"/>
    <w:p>
      <w:pPr>
        <w:spacing w:after="0"/>
        <w:ind w:left="0"/>
        <w:jc w:val="both"/>
      </w:pPr>
      <w:r>
        <w:rPr>
          <w:rFonts w:ascii="Times New Roman"/>
          <w:b w:val="false"/>
          <w:i w:val="false"/>
          <w:color w:val="000000"/>
          <w:sz w:val="28"/>
        </w:rPr>
        <w:t>
      10. Мемлекеттік қызмет көрсету процесіне:</w:t>
      </w:r>
    </w:p>
    <w:bookmarkEnd w:id="35"/>
    <w:p>
      <w:pPr>
        <w:spacing w:after="0"/>
        <w:ind w:left="0"/>
        <w:jc w:val="both"/>
      </w:pPr>
      <w:r>
        <w:rPr>
          <w:rFonts w:ascii="Times New Roman"/>
          <w:b w:val="false"/>
          <w:i w:val="false"/>
          <w:color w:val="000000"/>
          <w:sz w:val="28"/>
        </w:rPr>
        <w:t>
      1) КҚҚб қызметкері;</w:t>
      </w:r>
    </w:p>
    <w:p>
      <w:pPr>
        <w:spacing w:after="0"/>
        <w:ind w:left="0"/>
        <w:jc w:val="both"/>
      </w:pPr>
      <w:r>
        <w:rPr>
          <w:rFonts w:ascii="Times New Roman"/>
          <w:b w:val="false"/>
          <w:i w:val="false"/>
          <w:color w:val="000000"/>
          <w:sz w:val="28"/>
        </w:rPr>
        <w:t>
      2) Мемлекеттік корпорацияның қызметкері;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полиция департаменттері Көші-қон қызметі басқармасының (бұдан әрі - КҚҚБ) қызметкері;</w:t>
      </w:r>
    </w:p>
    <w:p>
      <w:pPr>
        <w:spacing w:after="0"/>
        <w:ind w:left="0"/>
        <w:jc w:val="both"/>
      </w:pPr>
      <w:r>
        <w:rPr>
          <w:rFonts w:ascii="Times New Roman"/>
          <w:b w:val="false"/>
          <w:i w:val="false"/>
          <w:color w:val="000000"/>
          <w:sz w:val="28"/>
        </w:rPr>
        <w:t>
      4) Көші-қон қызметі комитетінің қызметкері (бұдан әрі – КҚҚК);</w:t>
      </w:r>
    </w:p>
    <w:p>
      <w:pPr>
        <w:spacing w:after="0"/>
        <w:ind w:left="0"/>
        <w:jc w:val="both"/>
      </w:pPr>
      <w:r>
        <w:rPr>
          <w:rFonts w:ascii="Times New Roman"/>
          <w:b w:val="false"/>
          <w:i w:val="false"/>
          <w:color w:val="000000"/>
          <w:sz w:val="28"/>
        </w:rPr>
        <w:t>
      5) Қазақстан Республикасы Ішкі істер министрлігінің "Ақпараттық-өндірістік орталығы" (бұдан әрі – "АӨО" РМК) шаруашылық жүргізу құқығындағы республикалық мемлекеттік кәсіпорыны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26.08.2019 </w:t>
      </w:r>
      <w:r>
        <w:rPr>
          <w:rFonts w:ascii="Times New Roman"/>
          <w:b w:val="false"/>
          <w:i w:val="false"/>
          <w:color w:val="000000"/>
          <w:sz w:val="28"/>
        </w:rPr>
        <w:t>№ 740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11. Мәтіндік кестелік әкімшілік іс-қимылдардың (рәсімдердің) дәйектілігі мен өзара іс-қимыл жасауының сипаттамасы әрбір әкімшілік іс-қимылдардың орындалу мерзімін көрсетіле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6"/>
    <w:bookmarkStart w:name="z45" w:id="37"/>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46" w:id="38"/>
    <w:p>
      <w:pPr>
        <w:spacing w:after="0"/>
        <w:ind w:left="0"/>
        <w:jc w:val="both"/>
      </w:pPr>
      <w:r>
        <w:rPr>
          <w:rFonts w:ascii="Times New Roman"/>
          <w:b w:val="false"/>
          <w:i w:val="false"/>
          <w:color w:val="000000"/>
          <w:sz w:val="28"/>
        </w:rPr>
        <w:t>
      12. Мемлекеттік қызметті көрсету процесіне:</w:t>
      </w:r>
    </w:p>
    <w:bookmarkEnd w:id="38"/>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КҚҚб қызметкері;</w:t>
      </w:r>
    </w:p>
    <w:p>
      <w:pPr>
        <w:spacing w:after="0"/>
        <w:ind w:left="0"/>
        <w:jc w:val="both"/>
      </w:pPr>
      <w:r>
        <w:rPr>
          <w:rFonts w:ascii="Times New Roman"/>
          <w:b w:val="false"/>
          <w:i w:val="false"/>
          <w:color w:val="000000"/>
          <w:sz w:val="28"/>
        </w:rPr>
        <w:t>
      КҚҚБ қызметкері;</w:t>
      </w:r>
    </w:p>
    <w:p>
      <w:pPr>
        <w:spacing w:after="0"/>
        <w:ind w:left="0"/>
        <w:jc w:val="both"/>
      </w:pPr>
      <w:r>
        <w:rPr>
          <w:rFonts w:ascii="Times New Roman"/>
          <w:b w:val="false"/>
          <w:i w:val="false"/>
          <w:color w:val="000000"/>
          <w:sz w:val="28"/>
        </w:rPr>
        <w:t>
      КҚҚК қызметкері;</w:t>
      </w:r>
    </w:p>
    <w:p>
      <w:pPr>
        <w:spacing w:after="0"/>
        <w:ind w:left="0"/>
        <w:jc w:val="both"/>
      </w:pPr>
      <w:r>
        <w:rPr>
          <w:rFonts w:ascii="Times New Roman"/>
          <w:b w:val="false"/>
          <w:i w:val="false"/>
          <w:color w:val="000000"/>
          <w:sz w:val="28"/>
        </w:rPr>
        <w:t>
      "АӨО" РМК;</w:t>
      </w:r>
    </w:p>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ЭҮП;</w:t>
      </w:r>
    </w:p>
    <w:p>
      <w:pPr>
        <w:spacing w:after="0"/>
        <w:ind w:left="0"/>
        <w:jc w:val="both"/>
      </w:pPr>
      <w:r>
        <w:rPr>
          <w:rFonts w:ascii="Times New Roman"/>
          <w:b w:val="false"/>
          <w:i w:val="false"/>
          <w:color w:val="000000"/>
          <w:sz w:val="28"/>
        </w:rPr>
        <w:t>
      "Электрондық үкімет" шлюзі (ЭҮШ);</w:t>
      </w:r>
    </w:p>
    <w:p>
      <w:pPr>
        <w:spacing w:after="0"/>
        <w:ind w:left="0"/>
        <w:jc w:val="both"/>
      </w:pPr>
      <w:r>
        <w:rPr>
          <w:rFonts w:ascii="Times New Roman"/>
          <w:b w:val="false"/>
          <w:i w:val="false"/>
          <w:color w:val="000000"/>
          <w:sz w:val="28"/>
        </w:rPr>
        <w:t>
      ХҚТ ТП АЖ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13.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39"/>
    <w:bookmarkStart w:name="z59" w:id="40"/>
    <w:p>
      <w:pPr>
        <w:spacing w:after="0"/>
        <w:ind w:left="0"/>
        <w:jc w:val="both"/>
      </w:pPr>
      <w:r>
        <w:rPr>
          <w:rFonts w:ascii="Times New Roman"/>
          <w:b w:val="false"/>
          <w:i w:val="false"/>
          <w:color w:val="000000"/>
          <w:sz w:val="28"/>
        </w:rPr>
        <w:t>
      14. Мемлекеттік қызмет көрсету процесінде көрсетілетін қызметті берушінің құрылымдық бөліністерінің (қызметкерлерінің) рәсімдерінің (іс-әрекеттерінің), өзара іс-қимыл жасасу дәйектілігінің нақты сипаттамасы, сондай-ақ Мемлекеттік корпорациямен өзара іс-қимыл жасасу тәртібінің сипаттамасы осы Регламентке 1, 2, 3-қосымшаларда көрсетілген және осы Регламентке 4-қосымшаға сәйкес мемлекеттік қызмет көрсетудің бизнес-процестері анықтамалығында көрсетіледі.</w:t>
      </w:r>
    </w:p>
    <w:bookmarkEnd w:id="40"/>
    <w:p>
      <w:pPr>
        <w:spacing w:after="0"/>
        <w:ind w:left="0"/>
        <w:jc w:val="both"/>
      </w:pPr>
      <w:r>
        <w:rPr>
          <w:rFonts w:ascii="Times New Roman"/>
          <w:b w:val="false"/>
          <w:i w:val="false"/>
          <w:color w:val="000000"/>
          <w:sz w:val="28"/>
        </w:rPr>
        <w:t>
      Мемлекеттік қызмет көрсетудің бизнес-процестері анықтамалығы "электрондық үкімет" веб-порталында және Министрліктің www.mvd.gov.kz интернет-ресурсында, облыстардың, республикалық маңызы бар қалалардың және астананың полиция департаменттерінің, сондай-ақ ресми ақпарат көздерінде және көші-қон қызметі бөліністерінде орналасқан стенділерде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өзгеріс енгізілді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26.08.2019 </w:t>
      </w:r>
      <w:r>
        <w:rPr>
          <w:rFonts w:ascii="Times New Roman"/>
          <w:b w:val="false"/>
          <w:i w:val="false"/>
          <w:color w:val="000000"/>
          <w:sz w:val="28"/>
        </w:rPr>
        <w:t>№ 740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2" w:id="41"/>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41"/>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26.08.2019 </w:t>
      </w:r>
      <w:r>
        <w:rPr>
          <w:rFonts w:ascii="Times New Roman"/>
          <w:b w:val="false"/>
          <w:i w:val="false"/>
          <w:color w:val="ff0000"/>
          <w:sz w:val="28"/>
        </w:rPr>
        <w:t>№ 740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1-кесте. Құрылымдық-функционалдық бірлік іс-қимылының сипаттамасы (ҚФБ)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86"/>
        <w:gridCol w:w="374"/>
        <w:gridCol w:w="3212"/>
        <w:gridCol w:w="1630"/>
        <w:gridCol w:w="1929"/>
        <w:gridCol w:w="2487"/>
        <w:gridCol w:w="194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қабылдау.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бойынша өтінімнің тіркелуін, электрондық формулярдың толтырылуын, суретке түсірілуін, ЭЦҚ-ның расталуын тексеру.</w:t>
            </w:r>
            <w:r>
              <w:br/>
            </w:r>
            <w:r>
              <w:rPr>
                <w:rFonts w:ascii="Times New Roman"/>
                <w:b w:val="false"/>
                <w:i w:val="false"/>
                <w:color w:val="000000"/>
                <w:sz w:val="20"/>
              </w:rPr>
              <w:t>
Қағаз формуляр толтырылған кезде дербес кодын, күні мен қолын қою (тергеу қамауындағыларға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тұрғылықты жеріне шыға отырып ішінара жоғалтқан адамдарға, 1974 жылғы үлгідегі бұрынғы КСРО паспорты, туу туралы куәлік негізінде азаматтығы жоқ адамдарға, сондай-ақ Мемлекеттік корпорацияда ХҚТ ТП тіркеу пункті болмаған кезде, ХҚТ ТП-мен байланыс арналары істен шыққан немесе олардың құрал-жабдықтары істен шыққан жағдайда)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тізілімінің 3 данада жасалуы, оның бірі номенклатуралық іске тіркеледі, екіншісі және үшіншісі формулярмен бірге КҚҚБ -ға беріледі (қағаз тасымалдағышта). Ресімделген электрондық формуляр ХҚТ ТП-нің "жұмыс орны" коды арқылы КҚҚБ-ға тексеру үшін беріледі.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Формулярларды толтырудың дұрыстығын және негізділігін тексеру, жиынтық тізілімнің 3 данада жасалуы, оның бірі номенклатуралық іске тіркеледі, екіншісі және үшіншісі аудандық тізіліммен және формулярмен бірге КҚҚК -ге жолданады (қағаз тасымалдағышта). Толтырылуының негізділігі және дұрыстығы тексерілгеннен кейін электрондық формуляр ХҚТ ТП-ның орталық торабына (КҚҚК) жолданады.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КҚҚБ-дан алынған жиынтық тізілімдерді ПД КҚҚБ-ның жиынтық тізілімдерінің кіріс есебі кітабына тіркеу (қағаз тасымалдағышта). Формулярлардың толтырылуының дұрыстығын және негізділігін тексеру, жиынтық тізілімді, оның ішінде қағаз тасымалдағышта жиынтық тізілімге енгізілген формулярлардың көрсетілетін қызметті алушыларды іздестірудегі адамдардың деректер базасы бойынша тексеру. Жиынтық тізілімнің бірінші данасын аудандық тізілімдермен бірге номенклатуралық іске тіркеуді, екінші данасын аудандық тізілімдер және формулярлармен бірге "АӨО" РМК-ға жолдау.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әзірлеу, оларды формулярлармен, әзірленген құжаттардың тізілімдерімен және жиынтық тізіліммен бірге КҚҚК -ге жолдауды.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тіркеу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өтінімнің электрондық тіркелу талонын беру. Көрсетілетін қызметті алушыға формуляр түбіртегін беру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тізілімнің тіркелу кіріс нөмірі. Жиынтық тізілімді КҚҚК қолымен растау. Ілеспе хат.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(ресімдеу күні), 3-санаттағы үшін – 2 жұмыс күні, жалпы тәртіпте – 2 жұмыс күні.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жеделдік - 1 жұмыс күні, 3-санаттағы – 2 жұмыс күні, жалпы тәртіпте - 2 жұмыс күні.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жеделдік үшін – 1 жұмыс күні, 2-санаттағы үшін – 2 жұмыс күніне дейін, 3-санаттағы үшін – 3 жұмыс күніне дейін, жалпы тәртіпте - 5 жұмыс күніне дейін.</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072"/>
        <w:gridCol w:w="3467"/>
        <w:gridCol w:w="2397"/>
        <w:gridCol w:w="883"/>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құжаттардың тізілімдерін тіркеу, жіберуге тізілімді қалыптастыру. Әзірленген құжаттардың тізілімдерімен, дайын құжаттармен, формулярлармен бірге, қағаз тасымалдағышта ресімделгендер үшін – жиынтық тізілім данасымен бірге аудандық КҚҚБ -ге жіберуге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жөнелтуге және жиынтық тізілімнің үшінші данасын номенклатуралық іске қосу. Дайындалған құжаттардың тізіліміндерін дайын құжаттармен, формулярлармен және ҚАІІб тізілімдерінің данасымен ҚАІІб-ге жолдау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тізілімдерін дайын құжаттармен, формулярлармен Мемлекеттік корпорацияға жолдау. Формулярларды ҚАІІб-нің картотекасына енгізу.</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дайындалған құжаттарды беру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Жөнелтуге тізілім. Тізілімді жіберуге КҚҚБ -ге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тізілім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3-санаттағы жеделдік үшін – 1 жұмыс күні, жалпы тәртіпте – 5 жұмыс күніне дейін</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bl>
    <w:p>
      <w:pPr>
        <w:spacing w:after="0"/>
        <w:ind w:left="0"/>
        <w:jc w:val="both"/>
      </w:pPr>
      <w:r>
        <w:rPr>
          <w:rFonts w:ascii="Times New Roman"/>
          <w:b w:val="false"/>
          <w:i w:val="false"/>
          <w:color w:val="000000"/>
          <w:sz w:val="28"/>
        </w:rPr>
        <w:t>
      Пайдалану нұсқалары.</w:t>
      </w:r>
    </w:p>
    <w:p>
      <w:pPr>
        <w:spacing w:after="0"/>
        <w:ind w:left="0"/>
        <w:jc w:val="both"/>
      </w:pPr>
      <w:r>
        <w:rPr>
          <w:rFonts w:ascii="Times New Roman"/>
          <w:b w:val="false"/>
          <w:i w:val="false"/>
          <w:color w:val="000000"/>
          <w:sz w:val="28"/>
        </w:rPr>
        <w:t>
      2–кесте. Негізгі процесс – Қазақстан Республикасының азаматтарына паспорттар, жеке куәліктерді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2389"/>
        <w:gridCol w:w="3786"/>
        <w:gridCol w:w="8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(жұмыстың барысы, ағыны)</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ҚАІІб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КҚҚК</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"АӨО" РМК</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 топтамасын қабылдау және толықтығын тексеру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Формулярдың толтырылуының дұрыстығын және негізділігін тексеру, жиынтық тізілімді 3 данада жасау, біріншісі номенклатуралық іске тіркеледі, екіншісі және үшіншісі формулярмен бірге КҚҚК -ге жолданады (қағаз тасымалдағышта). Толтыру дұрыстығы мен негізділігі тексерілгеннен кейін электрондық формуляр ХҚТ ТП-нің орталық торабына жолданады (КҚҚК).</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КҚҚБ -дан алынған жиынтық тізілімдерді ПД КҚҚБ -ның кіріс жиынтық тізілімдердің есепке алу кітабына тіркеу (қағаз тасымалдағышта). Формулярлардың, оның ішінде жиынтық тізілімге енгізілген қағаз тасымалдағыштағы формулярлардың толтырылуының дұрыстығын және негізділігін тексеру, қызмет алушыларды ІІМ деректер базасы арқылы іздеуде бар-жоғына тексеру. Көрсетілетін қызметті алушыларды іздестірудегі адамдардың деректер базасы бойынша тексеру. Жиынтық тізілімнің бірінші данасын аудандық тізілімдердің бір данасымен номенклатуралық іске тіркеу, екінші данасын аудандық тізілімдермен және формулярлармен бірге "АӨО" РМК-ға жолдау.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 әзірлеу, оларды формуларлармен бірге дайындалған құжаттардың тізілімімен бірге және жиынтық тізілімнің данасымен КҚҚК-ге жолдау</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Деректер базасы бойынша жеке басын сәйкестендіру, өтінімді тіркеу, электрондық формулярды толтыру, ЭЦҚ-мен растау. Тергеу қамауындағыларға және бас бостандығынан айыру орындарда жазасын өтеп жатқан адамдарға, өзіне-өзі қызмет көрсету, өздігінен қозғалу, бағдарлау қабілетін немесе мүмкіндігін толық немесе тұрғылықты жеріне шыға отырып ішінара жоғалтқан адамдарға, 1974 жылғы үлгідегі бұрынғы КСРО паспорты, туу туралы куәлік негізінде азаматтығы жоқ адамдарға, сондай-ақ Мемлекеттік корпорацияда ХҚТ ТП болмаған кезде, ХҚТ ТП-мен байланыс арналары істен шыққан немесе олардың құрал-жабдықтары істен шыққан жағдайда қағаз формулярларды толтыру кезінде дербес кодты, күнін және қолын қою. Көрсетілетін қызметті алушыға өтінімді электрондық тіркеу талонын не қағаз формулярдағы талонды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Тізілімді жөнелтуге және жиынтық тізілімнің үшінші данасын номенклатуралық іске қосу. Дайын құжаттардың тізілімдерін тізілімімен дайын құжаттармен, формулярлармен, ҚАІІБ тізілімінің данасымен бірге ҚАІІБ-ге жолдау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Дайындалған құжаттар тізілімдерін тіркеу, ПД КҚҚБ -ға жөнелту үшін тізілімді қалыптастыру. Жөнелтуге тізілімді дайындалған құжаттардың тізілімдерімен, дайын құжаттармен, формулярлармен бірге және қағаз тасымалдағышта ресімделгендер үшін жиынтық тізілімнің данасын аудандық тізіліммен бірге ПД КҚҚБ-ға жолдау.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ҚАІІб тізілімін 3 данада жасау, біріншісі номенклатуралық іске тіркеледі, екіншісі және үшіншісі қағаз формулярлармен бірге КҚҚБ-ға жолданады. Ресімделген электрондық формуляр ХҚТ ТП-нің "жұмыс орны" коды арқылы КҚҚК-ге тексеру үшін беріледі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Дайын құжаттардың тізіліміндерін дайын құжаттармен, формулярлармен қоса Мемлекеттік корпорацияға жолдау. Формулярларды ҚАІІб-нің картотекасына енгізу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құжаттарды көрсетілетін қызметті алушыға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7" w:id="42"/>
    <w:p>
      <w:pPr>
        <w:spacing w:after="0"/>
        <w:ind w:left="0"/>
        <w:jc w:val="left"/>
      </w:pPr>
      <w:r>
        <w:rPr>
          <w:rFonts w:ascii="Times New Roman"/>
          <w:b/>
          <w:i w:val="false"/>
          <w:color w:val="000000"/>
        </w:rPr>
        <w:t xml:space="preserve"> "Қазақстан Республикасының азаматтарына паспорттар, жеке куәліктер беру" мемлекеттік көрсетілетін қызмет бизнес-процесінің анықтамалығы</w:t>
      </w:r>
    </w:p>
    <w:bookmarkEnd w:id="42"/>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69" w:id="43"/>
    <w:p>
      <w:pPr>
        <w:spacing w:after="0"/>
        <w:ind w:left="0"/>
        <w:jc w:val="left"/>
      </w:pPr>
      <w:r>
        <w:rPr>
          <w:rFonts w:ascii="Times New Roman"/>
          <w:b/>
          <w:i w:val="false"/>
          <w:color w:val="000000"/>
        </w:rPr>
        <w:t xml:space="preserve"> 1-кесте. ЭҮП арқылы құрылымдық-функционалдық бірлік іс-қимылының сипаттамасы</w:t>
      </w:r>
    </w:p>
    <w:bookmarkEnd w:id="43"/>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633"/>
        <w:gridCol w:w="1521"/>
        <w:gridCol w:w="1523"/>
        <w:gridCol w:w="1462"/>
        <w:gridCol w:w="1636"/>
        <w:gridCol w:w="1522"/>
        <w:gridCol w:w="1636"/>
        <w:gridCol w:w="964"/>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ЭҮП-қа ЖСН және пароль бойынша авторизацияланады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бар заң бұзушылықтарға байланысты бас тарту туралы хабарламаны қалыптастырады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бар заң бұзушылықтарға байланысты бас тарту туралы хабарламаны қалыптастырады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арқылы сұрау салуды растау/қол қою</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бар заң бұзушылықтарға байланысты бас тарту туралы хабарлама қалыптастырады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r>
              <w:br/>
            </w:r>
            <w:r>
              <w:rPr>
                <w:rFonts w:ascii="Times New Roman"/>
                <w:b w:val="false"/>
                <w:i w:val="false"/>
                <w:color w:val="000000"/>
                <w:sz w:val="20"/>
              </w:rPr>
              <w:t>
3-егер авторизация сәтті өтсе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r>
              <w:br/>
            </w:r>
            <w:r>
              <w:rPr>
                <w:rFonts w:ascii="Times New Roman"/>
                <w:b w:val="false"/>
                <w:i w:val="false"/>
                <w:color w:val="000000"/>
                <w:sz w:val="20"/>
              </w:rPr>
              <w:t>
5-егер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бұзушылықтар болса;</w:t>
            </w:r>
            <w:r>
              <w:br/>
            </w:r>
            <w:r>
              <w:rPr>
                <w:rFonts w:ascii="Times New Roman"/>
                <w:b w:val="false"/>
                <w:i w:val="false"/>
                <w:color w:val="000000"/>
                <w:sz w:val="20"/>
              </w:rPr>
              <w:t>
7-егер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ПД КҚҚБ арқылы құрылымдық-функционалдық бірлік іс-қимылының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482"/>
        <w:gridCol w:w="2273"/>
        <w:gridCol w:w="1178"/>
        <w:gridCol w:w="1495"/>
        <w:gridCol w:w="1382"/>
        <w:gridCol w:w="1428"/>
        <w:gridCol w:w="1822"/>
        <w:gridCol w:w="875"/>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деректерінде заң бұзушылықтарға байланысты бас тарту туралы хабарламаны қалыптастырады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таңдайды және сауалдың деректерін қалыптастырады, ЭЦҚ таңдайды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ЭЦҚ деректерінде болған заң бұзушылықтарға байланысты бас тарту туралы хабарламаны қалыптастырады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Сауалды растауды (қол қою) ЭЦҚ арқылы жүргізу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көрсетілетін қызметті алушының деректерінде болған заң бұзушылықтарға байланысты бас тарту туралы хабарды қалыптастырады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 паспорттар, жеке куәліктер беру</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КҚҚБ қызметкерінің деректерінде заң бұзушылықтар болса; 3-егер авторизация сәтті өткен болса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КҚҚБ қызметкерінің деректерінде заң бұзушылықтар болса;</w:t>
            </w:r>
            <w:r>
              <w:br/>
            </w:r>
            <w:r>
              <w:rPr>
                <w:rFonts w:ascii="Times New Roman"/>
                <w:b w:val="false"/>
                <w:i w:val="false"/>
                <w:color w:val="000000"/>
                <w:sz w:val="20"/>
              </w:rPr>
              <w:t>
5–егер заң бұзушылықтар жоқ болса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 КҚҚБ қызметкерінің деректерінде заң бұзушылықтар болса;</w:t>
            </w:r>
            <w:r>
              <w:br/>
            </w:r>
            <w:r>
              <w:rPr>
                <w:rFonts w:ascii="Times New Roman"/>
                <w:b w:val="false"/>
                <w:i w:val="false"/>
                <w:color w:val="000000"/>
                <w:sz w:val="20"/>
              </w:rPr>
              <w:t>
7-егер заң бұзушылықтар жоқ болса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азаматтарына паспорттар, жеке</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 регламентіне</w:t>
            </w:r>
          </w:p>
        </w:tc>
      </w:tr>
    </w:tbl>
    <w:bookmarkStart w:name="z74" w:id="44"/>
    <w:p>
      <w:pPr>
        <w:spacing w:after="0"/>
        <w:ind w:left="0"/>
        <w:jc w:val="left"/>
      </w:pPr>
      <w:r>
        <w:rPr>
          <w:rFonts w:ascii="Times New Roman"/>
          <w:b/>
          <w:i w:val="false"/>
          <w:color w:val="000000"/>
        </w:rPr>
        <w:t xml:space="preserve"> Электронды мемлекеттік қызметті ЭҮП арқылы көрсету кезіндегі функционалдық</w:t>
      </w:r>
      <w:r>
        <w:br/>
      </w:r>
      <w:r>
        <w:rPr>
          <w:rFonts w:ascii="Times New Roman"/>
          <w:b/>
          <w:i w:val="false"/>
          <w:color w:val="000000"/>
        </w:rPr>
        <w:t>өзара іс-қимыл жасасудың 1-диаграммасы</w:t>
      </w:r>
    </w:p>
    <w:bookmarkEnd w:id="44"/>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26.01.2018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Электронды мемлекеттік қызметті Мемлекеттік корпорация АЖ арқылы көрсету</w:t>
      </w:r>
      <w:r>
        <w:br/>
      </w:r>
      <w:r>
        <w:rPr>
          <w:rFonts w:ascii="Times New Roman"/>
          <w:b/>
          <w:i w:val="false"/>
          <w:color w:val="000000"/>
        </w:rPr>
        <w:t xml:space="preserve">кезіндегі функционалдық өзара іс-қимыл жасасудың 2-диаграммасы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3500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2-қосымша</w:t>
            </w:r>
          </w:p>
        </w:tc>
      </w:tr>
    </w:tbl>
    <w:bookmarkStart w:name="z50" w:id="45"/>
    <w:p>
      <w:pPr>
        <w:spacing w:after="0"/>
        <w:ind w:left="0"/>
        <w:jc w:val="left"/>
      </w:pPr>
      <w:r>
        <w:rPr>
          <w:rFonts w:ascii="Times New Roman"/>
          <w:b/>
          <w:i w:val="false"/>
          <w:color w:val="000000"/>
        </w:rPr>
        <w:t xml:space="preserve"> "Қазақстан Республикасының азаматтарына уақытша жеке куәлік беру"</w:t>
      </w:r>
      <w:r>
        <w:br/>
      </w:r>
      <w:r>
        <w:rPr>
          <w:rFonts w:ascii="Times New Roman"/>
          <w:b/>
          <w:i w:val="false"/>
          <w:color w:val="000000"/>
        </w:rPr>
        <w:t>мемлекеттік көрсетілетін қызмет регламенті</w:t>
      </w:r>
    </w:p>
    <w:bookmarkEnd w:id="45"/>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м.а. 26.02.2016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bookmarkStart w:name="z77" w:id="46"/>
    <w:p>
      <w:pPr>
        <w:spacing w:after="0"/>
        <w:ind w:left="0"/>
        <w:jc w:val="left"/>
      </w:pPr>
      <w:r>
        <w:rPr>
          <w:rFonts w:ascii="Times New Roman"/>
          <w:b/>
          <w:i w:val="false"/>
          <w:color w:val="000000"/>
        </w:rPr>
        <w:t xml:space="preserve"> 1-тарау. Жалпы ережелер</w:t>
      </w:r>
    </w:p>
    <w:bookmarkEnd w:id="4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78" w:id="47"/>
    <w:p>
      <w:pPr>
        <w:spacing w:after="0"/>
        <w:ind w:left="0"/>
        <w:jc w:val="both"/>
      </w:pPr>
      <w:r>
        <w:rPr>
          <w:rFonts w:ascii="Times New Roman"/>
          <w:b w:val="false"/>
          <w:i w:val="false"/>
          <w:color w:val="000000"/>
          <w:sz w:val="28"/>
        </w:rPr>
        <w:t xml:space="preserve">
      1. "Қазақстан Республикасының азаматтарына уақытша жеке куәлік беру"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тіркелді) бекітілген "Қазақстан Республикасының азаматтарына уақытша жеке куәлік беру" мемлекеттік көрсетілетін қызмет стандартына (бұдан әрі – Стандарт) сәйкес әзірленді.</w:t>
      </w:r>
    </w:p>
    <w:bookmarkEnd w:id="47"/>
    <w:bookmarkStart w:name="z79" w:id="48"/>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48"/>
    <w:bookmarkStart w:name="z80" w:id="49"/>
    <w:p>
      <w:pPr>
        <w:spacing w:after="0"/>
        <w:ind w:left="0"/>
        <w:jc w:val="both"/>
      </w:pPr>
      <w:r>
        <w:rPr>
          <w:rFonts w:ascii="Times New Roman"/>
          <w:b w:val="false"/>
          <w:i w:val="false"/>
          <w:color w:val="000000"/>
          <w:sz w:val="28"/>
        </w:rPr>
        <w:t>
      Мемлекеттік қызметті көрсетуге құжаттар қабылдау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 арқылы жүзеге асырылады.</w:t>
      </w:r>
    </w:p>
    <w:bookmarkEnd w:id="49"/>
    <w:bookmarkStart w:name="z81" w:id="50"/>
    <w:p>
      <w:pPr>
        <w:spacing w:after="0"/>
        <w:ind w:left="0"/>
        <w:jc w:val="both"/>
      </w:pPr>
      <w:r>
        <w:rPr>
          <w:rFonts w:ascii="Times New Roman"/>
          <w:b w:val="false"/>
          <w:i w:val="false"/>
          <w:color w:val="000000"/>
          <w:sz w:val="28"/>
        </w:rPr>
        <w:t>
      3. Мемлекеттiк қызмет көрсету нысаны: қағаз түрінде.</w:t>
      </w:r>
    </w:p>
    <w:bookmarkEnd w:id="50"/>
    <w:bookmarkStart w:name="z82" w:id="51"/>
    <w:p>
      <w:pPr>
        <w:spacing w:after="0"/>
        <w:ind w:left="0"/>
        <w:jc w:val="both"/>
      </w:pPr>
      <w:r>
        <w:rPr>
          <w:rFonts w:ascii="Times New Roman"/>
          <w:b w:val="false"/>
          <w:i w:val="false"/>
          <w:color w:val="000000"/>
          <w:sz w:val="28"/>
        </w:rPr>
        <w:t>
      4. Мемлекеттік қызмет көрсетудің нәтижесі – көрсетілетін қызметті берушінің паспорттық елтаңбалы мөрімен және қолымен куәландырылған уақытша жеке куәлік беру болып табылады.</w:t>
      </w:r>
    </w:p>
    <w:bookmarkEnd w:id="51"/>
    <w:bookmarkStart w:name="z83" w:id="5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52"/>
    <w:bookmarkStart w:name="z84" w:id="5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53"/>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85" w:id="54"/>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берушіге ұсынылған Стандарттың 9-тармағында көрсетілген қоса беріліп отырған құжаттармен бірге көрсетілетін қызметті алушыдан алынған өтініштің болуы болып табылады.</w:t>
      </w:r>
    </w:p>
    <w:bookmarkEnd w:id="54"/>
    <w:bookmarkStart w:name="z86" w:id="55"/>
    <w:p>
      <w:pPr>
        <w:spacing w:after="0"/>
        <w:ind w:left="0"/>
        <w:jc w:val="both"/>
      </w:pPr>
      <w:r>
        <w:rPr>
          <w:rFonts w:ascii="Times New Roman"/>
          <w:b w:val="false"/>
          <w:i w:val="false"/>
          <w:color w:val="000000"/>
          <w:sz w:val="28"/>
        </w:rPr>
        <w:t>
      Мемлекеттік қызмет көрсету нәтижелерін беру Мемлекеттік корпорация арқылы жүзеге асырылады.</w:t>
      </w:r>
    </w:p>
    <w:bookmarkEnd w:id="55"/>
    <w:bookmarkStart w:name="z87" w:id="56"/>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бөлімнің (бөлімше, топ) (бұдан әрі – КҚҚб) қызметкері қатысады – ол көрсетілетін қызметті алушыға құжаттарды береді және Қазақстан Республикасы азаматының уақытша жеке куәлігін ресімдейді, Мемлекеттік корпорация қызметкері – көрсетілетін қызметті алушыға құжаттарды береді.</w:t>
      </w:r>
    </w:p>
    <w:bookmarkEnd w:id="56"/>
    <w:bookmarkStart w:name="z88" w:id="57"/>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қызметкерлерінің іс-қимыл жасасу тәртібінің сипаттамасы, мемлекеттік көрсетілетін процестің құрамына кіретін әрбір рәсімнің (іс-қимылдың) мазмұны, олардың орындалу ұзақтығы мен реттілігі, мемлекеттік қызмет көрсету бойынша рәсімдердің (іс-қимылдардың)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9" w:id="58"/>
    <w:p>
      <w:pPr>
        <w:spacing w:after="0"/>
        <w:ind w:left="0"/>
        <w:jc w:val="both"/>
      </w:pPr>
      <w:r>
        <w:rPr>
          <w:rFonts w:ascii="Times New Roman"/>
          <w:b w:val="false"/>
          <w:i w:val="false"/>
          <w:color w:val="000000"/>
          <w:sz w:val="28"/>
        </w:rPr>
        <w:t xml:space="preserve">
      7.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 Мемлекеттік корпорацияда жұмыс орындарында жүзеге асырылады, онда КҚҚб қызметкерінің тегі, аты, әкесінің аты (ол болған жағдайда) және лауазымы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0" w:id="59"/>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интернет-ресурсындағы "Министрлік туралы" бөлімінде, "Қазақстан Республикасы Ішкі істер министрлігінің құрылымдық бөліністерінің веб-ресурстары" кіші бөлімінде, Мемлекеттік корпорацияның – www.gov4c.kz интернет-ресурсында, сондай-ақ ресми ақпарат көздерінде және Мемлекеттік корпорацияда орналасқан стенділерде орналастырылады.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1" w:id="60"/>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60"/>
    <w:bookmarkStart w:name="z92" w:id="61"/>
    <w:p>
      <w:pPr>
        <w:spacing w:after="0"/>
        <w:ind w:left="0"/>
        <w:jc w:val="left"/>
      </w:pPr>
      <w:r>
        <w:rPr>
          <w:rFonts w:ascii="Times New Roman"/>
          <w:b/>
          <w:i w:val="false"/>
          <w:color w:val="000000"/>
        </w:rPr>
        <w:t xml:space="preserve"> 3-тарау. Мемлекеттік корпорациямен өзара іс-қимыл жасасу тәртібінің, сондай-ақ мемлекеттік қызмет көрсету процесінде ақпараттық жүйелерді пайдалану тәртібінің сипаттамасы</w:t>
      </w:r>
    </w:p>
    <w:bookmarkEnd w:id="6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93" w:id="62"/>
    <w:p>
      <w:pPr>
        <w:spacing w:after="0"/>
        <w:ind w:left="0"/>
        <w:jc w:val="both"/>
      </w:pPr>
      <w:r>
        <w:rPr>
          <w:rFonts w:ascii="Times New Roman"/>
          <w:b w:val="false"/>
          <w:i w:val="false"/>
          <w:color w:val="000000"/>
          <w:sz w:val="28"/>
        </w:rPr>
        <w:t>
      10. Мемлекеттік қызмет көрсету процесінде қалалық, аудандық, аудандық (қаладағы) КҚҚБ қызметкері қатысады – ол Қазақстан Республикасы азаматының уақытша жеке куәлігін ресімдейді және Мемлекеттік корпорация қызметкері құжатты 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94" w:id="63"/>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ХҚКО-мен өзара іс-қимыл жасасу тәртібінің сипаттамасы мемлекеттік қызмет көрсетудің бизнес-процестерінің анықтамалығында көрсетіледі.</w:t>
      </w:r>
    </w:p>
    <w:bookmarkEnd w:id="63"/>
    <w:bookmarkStart w:name="z95" w:id="64"/>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64"/>
    <w:bookmarkStart w:name="z96" w:id="65"/>
    <w:p>
      <w:pPr>
        <w:spacing w:after="0"/>
        <w:ind w:left="0"/>
        <w:jc w:val="both"/>
      </w:pP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w:t>
            </w:r>
            <w:r>
              <w:br/>
            </w:r>
            <w:r>
              <w:rPr>
                <w:rFonts w:ascii="Times New Roman"/>
                <w:b w:val="false"/>
                <w:i w:val="false"/>
                <w:color w:val="000000"/>
                <w:sz w:val="20"/>
              </w:rPr>
              <w:t>уақытша жеке куәліктер беру"</w:t>
            </w:r>
            <w:r>
              <w:br/>
            </w:r>
            <w:r>
              <w:rPr>
                <w:rFonts w:ascii="Times New Roman"/>
                <w:b w:val="false"/>
                <w:i w:val="false"/>
                <w:color w:val="000000"/>
                <w:sz w:val="20"/>
              </w:rPr>
              <w:t>мемлекеттiк қызмет көрсету регламентіне</w:t>
            </w:r>
            <w:r>
              <w:br/>
            </w:r>
            <w:r>
              <w:rPr>
                <w:rFonts w:ascii="Times New Roman"/>
                <w:b w:val="false"/>
                <w:i w:val="false"/>
                <w:color w:val="000000"/>
                <w:sz w:val="20"/>
              </w:rPr>
              <w:t>1-қосымша</w:t>
            </w:r>
          </w:p>
        </w:tc>
      </w:tr>
    </w:tbl>
    <w:bookmarkStart w:name="z100" w:id="66"/>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66"/>
    <w:bookmarkStart w:name="z101" w:id="67"/>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424"/>
        <w:gridCol w:w="1784"/>
        <w:gridCol w:w="6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ұсынған құжаттар пакетін қабылдау және тексеру, Қазақстан Республикасы азаматының уақытша жеке куәлігін ресімдеу, күнін  қою, лауазымын көрсету және қол қою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уақытша жеке куәлігін беру</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азаматының уақытша жеке куәлігін беру есебін жүргізу  журналында тіркеу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p>
      <w:pPr>
        <w:spacing w:after="0"/>
        <w:ind w:left="0"/>
        <w:jc w:val="both"/>
      </w:pPr>
      <w:r>
        <w:rPr>
          <w:rFonts w:ascii="Times New Roman"/>
          <w:b w:val="false"/>
          <w:i w:val="false"/>
          <w:color w:val="000000"/>
          <w:sz w:val="28"/>
        </w:rPr>
        <w:t>
      Қолдану нұсқалары.</w:t>
      </w:r>
    </w:p>
    <w:bookmarkStart w:name="z102" w:id="68"/>
    <w:p>
      <w:pPr>
        <w:spacing w:after="0"/>
        <w:ind w:left="0"/>
        <w:jc w:val="left"/>
      </w:pPr>
      <w:r>
        <w:rPr>
          <w:rFonts w:ascii="Times New Roman"/>
          <w:b/>
          <w:i w:val="false"/>
          <w:color w:val="000000"/>
        </w:rPr>
        <w:t xml:space="preserve"> 2–кесте. Негізгі процесс – Қазақстан Республикасы азаматының уақытша жеке куәлігін ресімдеу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0"/>
        <w:gridCol w:w="89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ұсынылған құжаттарды қабылдау және тексеру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 пакетін қабылдау және тексеру, Қазақстан Республикасы азаматының уақытша жеке куәлігін ресімдеу, күнін  қою, лауазымын көрсету және қол қою</w:t>
            </w:r>
          </w:p>
        </w:tc>
      </w:tr>
      <w:tr>
        <w:trPr>
          <w:trHeight w:val="30" w:hRule="atLeast"/>
        </w:trPr>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азаматының уақытша жеке куәлігін беру</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азаматының уақытша жеке куәлігін беру есебін жүргізу  журналында тіркеу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азаматтарына уақытша жеке куәліктер</w:t>
            </w:r>
            <w:r>
              <w:br/>
            </w:r>
            <w:r>
              <w:rPr>
                <w:rFonts w:ascii="Times New Roman"/>
                <w:b w:val="false"/>
                <w:i w:val="false"/>
                <w:color w:val="000000"/>
                <w:sz w:val="20"/>
              </w:rPr>
              <w:t>беру" мемлекеттiк қызмет көрсету</w:t>
            </w:r>
            <w:r>
              <w:br/>
            </w:r>
            <w:r>
              <w:rPr>
                <w:rFonts w:ascii="Times New Roman"/>
                <w:b w:val="false"/>
                <w:i w:val="false"/>
                <w:color w:val="000000"/>
                <w:sz w:val="20"/>
              </w:rPr>
              <w:t>регламентіне 2-қосымша</w:t>
            </w:r>
          </w:p>
        </w:tc>
      </w:tr>
    </w:tbl>
    <w:bookmarkStart w:name="z104" w:id="69"/>
    <w:p>
      <w:pPr>
        <w:spacing w:after="0"/>
        <w:ind w:left="0"/>
        <w:jc w:val="left"/>
      </w:pPr>
      <w:r>
        <w:rPr>
          <w:rFonts w:ascii="Times New Roman"/>
          <w:b/>
          <w:i w:val="false"/>
          <w:color w:val="000000"/>
        </w:rPr>
        <w:t xml:space="preserve"> "Қазақстан Республикасының азаматтарына уақытша жеке куәліктер беру" мемлекеттік көрсетілетін қызмет бизнес-процесінің анықтамалығы</w:t>
      </w:r>
    </w:p>
    <w:bookmarkEnd w:id="69"/>
    <w:p>
      <w:pPr>
        <w:spacing w:after="0"/>
        <w:ind w:left="0"/>
        <w:jc w:val="left"/>
      </w:pPr>
      <w:r>
        <w:br/>
      </w:r>
    </w:p>
    <w:p>
      <w:pPr>
        <w:spacing w:after="0"/>
        <w:ind w:left="0"/>
        <w:jc w:val="both"/>
      </w:pPr>
      <w:r>
        <w:drawing>
          <wp:inline distT="0" distB="0" distL="0" distR="0">
            <wp:extent cx="55626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626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3-қосымша</w:t>
            </w:r>
          </w:p>
        </w:tc>
      </w:tr>
    </w:tbl>
    <w:bookmarkStart w:name="z72" w:id="70"/>
    <w:p>
      <w:pPr>
        <w:spacing w:after="0"/>
        <w:ind w:left="0"/>
        <w:jc w:val="left"/>
      </w:pPr>
      <w:r>
        <w:rPr>
          <w:rFonts w:ascii="Times New Roman"/>
          <w:b/>
          <w:i w:val="false"/>
          <w:color w:val="000000"/>
        </w:rPr>
        <w:t xml:space="preserve"> "Қазақстан Республикасының халқын тұрғылықты жері бойынша тіркеу" мемлекеттік көрсетілетін қызмет регламенті</w:t>
      </w:r>
    </w:p>
    <w:bookmarkEnd w:id="70"/>
    <w:p>
      <w:pPr>
        <w:spacing w:after="0"/>
        <w:ind w:left="0"/>
        <w:jc w:val="both"/>
      </w:pPr>
      <w:r>
        <w:rPr>
          <w:rFonts w:ascii="Times New Roman"/>
          <w:b w:val="false"/>
          <w:i w:val="false"/>
          <w:color w:val="ff0000"/>
          <w:sz w:val="28"/>
        </w:rPr>
        <w:t xml:space="preserve">
      Ескерту. Регламенттің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ff0000"/>
          <w:sz w:val="28"/>
        </w:rPr>
        <w:t xml:space="preserve">
      Ескерту. Регламент жаңа редакцияда - ҚР Ішкі істер министрінің м.а. 26.02.2016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06" w:id="71"/>
    <w:p>
      <w:pPr>
        <w:spacing w:after="0"/>
        <w:ind w:left="0"/>
        <w:jc w:val="both"/>
      </w:pPr>
      <w:r>
        <w:rPr>
          <w:rFonts w:ascii="Times New Roman"/>
          <w:b w:val="false"/>
          <w:i w:val="false"/>
          <w:color w:val="000000"/>
          <w:sz w:val="28"/>
        </w:rPr>
        <w:t xml:space="preserve">
      1. "Қазақстан Республикасының халқын тұрғылықты жері бойынша тіркеу"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тіркелген) бекітілген "Қазақстан Республикасының халқын тұрғылықты жері бойынша тіркеу" мемлекеттік көрсетілетін қызмет стандартына (бұдан әрі - Стандарт) сәйкес әзірленді.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07" w:id="72"/>
    <w:p>
      <w:pPr>
        <w:spacing w:after="0"/>
        <w:ind w:left="0"/>
        <w:jc w:val="both"/>
      </w:pPr>
      <w:r>
        <w:rPr>
          <w:rFonts w:ascii="Times New Roman"/>
          <w:b w:val="false"/>
          <w:i w:val="false"/>
          <w:color w:val="000000"/>
          <w:sz w:val="28"/>
        </w:rPr>
        <w:t>
      2. Мемлекеттік қызметті Қазақстан Республикасының Ішкі істер министрілігінің аумақтық бөліністері (бұдан әрі – көрсетілетін қызметті беруші) көрсетеді.</w:t>
      </w:r>
    </w:p>
    <w:bookmarkEnd w:id="72"/>
    <w:p>
      <w:pPr>
        <w:spacing w:after="0"/>
        <w:ind w:left="0"/>
        <w:jc w:val="both"/>
      </w:pPr>
      <w:r>
        <w:rPr>
          <w:rFonts w:ascii="Times New Roman"/>
          <w:b w:val="false"/>
          <w:i w:val="false"/>
          <w:color w:val="000000"/>
          <w:sz w:val="28"/>
        </w:rPr>
        <w:t xml:space="preserve">
      Мемлекеттік қызмет көрсетуге құжаттар қабылдау: </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 көрсетілетін қызметті беруші арқылы;</w:t>
      </w:r>
    </w:p>
    <w:p>
      <w:pPr>
        <w:spacing w:after="0"/>
        <w:ind w:left="0"/>
        <w:jc w:val="both"/>
      </w:pPr>
      <w:r>
        <w:rPr>
          <w:rFonts w:ascii="Times New Roman"/>
          <w:b w:val="false"/>
          <w:i w:val="false"/>
          <w:color w:val="000000"/>
          <w:sz w:val="28"/>
        </w:rPr>
        <w:t>
      3) шетелдіктер және босқын мәртебесін алған азаматтығы жоқ адамдар үшін көрсетілетін қызметті беруші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26.08.2019 </w:t>
      </w:r>
      <w:r>
        <w:rPr>
          <w:rFonts w:ascii="Times New Roman"/>
          <w:b w:val="false"/>
          <w:i w:val="false"/>
          <w:color w:val="000000"/>
          <w:sz w:val="28"/>
        </w:rPr>
        <w:t>№ 740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73"/>
    <w:p>
      <w:pPr>
        <w:spacing w:after="0"/>
        <w:ind w:left="0"/>
        <w:jc w:val="both"/>
      </w:pPr>
      <w:r>
        <w:rPr>
          <w:rFonts w:ascii="Times New Roman"/>
          <w:b w:val="false"/>
          <w:i w:val="false"/>
          <w:color w:val="000000"/>
          <w:sz w:val="28"/>
        </w:rPr>
        <w:t>
      3. Мемлекеттiк қызмет көрсету нысаны: электрондық түрінде.</w:t>
      </w:r>
    </w:p>
    <w:bookmarkEnd w:id="73"/>
    <w:bookmarkStart w:name="z112" w:id="74"/>
    <w:p>
      <w:pPr>
        <w:spacing w:after="0"/>
        <w:ind w:left="0"/>
        <w:jc w:val="both"/>
      </w:pPr>
      <w:r>
        <w:rPr>
          <w:rFonts w:ascii="Times New Roman"/>
          <w:b w:val="false"/>
          <w:i w:val="false"/>
          <w:color w:val="000000"/>
          <w:sz w:val="28"/>
        </w:rPr>
        <w:t>
      4. Мемлекеттік қызмет көрсету нәтижесі көрсетілетін қызметті берушінің "Халықты құжаттандыру және тіркеу" Тіркеу пункті" ақпараттық жүйесіне (бұдан әрі - ХҚТ ТП АЖ) тұрақты тұрғылықты жерi бойынша тіркеу мекенжайы туралы, ал уақытша тіркелген кезде - уақытша болатын (тұратын) мекенжайы туралы мәліметтерді енгізуі, электрондық жеткізгіші бар жеке куәлікке көрсетілетін қызметті алушының заңды мекенжайын қайта жазу болып табылады.</w:t>
      </w:r>
    </w:p>
    <w:bookmarkEnd w:id="74"/>
    <w:p>
      <w:pPr>
        <w:spacing w:after="0"/>
        <w:ind w:left="0"/>
        <w:jc w:val="both"/>
      </w:pPr>
      <w:r>
        <w:rPr>
          <w:rFonts w:ascii="Times New Roman"/>
          <w:b w:val="false"/>
          <w:i w:val="false"/>
          <w:color w:val="000000"/>
          <w:sz w:val="28"/>
        </w:rPr>
        <w:t>
      Жаңа тұрғылықты жері бойынша тіркеу, Қазақстан Республикасының халқын бұрынғы тұрғылықты жері бойынша тіркеу есебінен шығару кезінде автоматты түрде жүзеге асырылады.</w:t>
      </w:r>
    </w:p>
    <w:p>
      <w:pPr>
        <w:spacing w:after="0"/>
        <w:ind w:left="0"/>
        <w:jc w:val="both"/>
      </w:pPr>
      <w:r>
        <w:rPr>
          <w:rFonts w:ascii="Times New Roman"/>
          <w:b w:val="false"/>
          <w:i w:val="false"/>
          <w:color w:val="000000"/>
          <w:sz w:val="28"/>
        </w:rPr>
        <w:t>
      Тұрғылықты жері бойынша анықталмаған адамдарға ХҚТ ТП АЖ-да және "Жеке тұлғалар" Мемлекеттік деректер базасында мәртебе беріледі.</w:t>
      </w:r>
    </w:p>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15" w:id="7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7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16" w:id="76"/>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Мемлекеттік корпорацияда көрсетілетін қызметті берушіге ұсынылған құжаттардың көрсетілетін қызметті алушыда болуы болып табылады;</w:t>
      </w:r>
    </w:p>
    <w:bookmarkEnd w:id="76"/>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порталға электрондық сұрау салу немесе көрсетілетін қызметті алушының және тұрғын үй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электрондық цифрлық қолтаңбасымен куәландырылады).</w:t>
      </w:r>
    </w:p>
    <w:p>
      <w:pPr>
        <w:spacing w:after="0"/>
        <w:ind w:left="0"/>
        <w:jc w:val="both"/>
      </w:pPr>
      <w:r>
        <w:rPr>
          <w:rFonts w:ascii="Times New Roman"/>
          <w:b w:val="false"/>
          <w:i w:val="false"/>
          <w:color w:val="000000"/>
          <w:sz w:val="28"/>
        </w:rPr>
        <w:t>
      Порталға жүгінген кезде мемлекеттік қызмет көрсету нәтижесі көрсетілетін қызметті алушының тұратын жері бойынша тіркелгені туралы хабарлама түрінде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26.08.2019 </w:t>
      </w:r>
      <w:r>
        <w:rPr>
          <w:rFonts w:ascii="Times New Roman"/>
          <w:b w:val="false"/>
          <w:i w:val="false"/>
          <w:color w:val="000000"/>
          <w:sz w:val="28"/>
        </w:rPr>
        <w:t>№ 740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77"/>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бөлімінің (бөлімше, топ) (бұдан әрі - КҚҚб) қызметкері қатысады – көрсетілетін қызметті алушыдан құжаттар қабылдау, өтінімдерді тіркеу, тұрақты тұратын жері бойынша тіркеу мекенжайы туралы мәліметі енгізу, көрсетілетін қызметті берушінің тұрғылықты тұратын жерiнің мекенжайы туралы, ал уақытша тіркелген кезде – уақытша болатын (тұратын) мекенжайы туралы мәліметтерді ХҚТ ТП АЖ-ға енгізу, электронды тасымалдағышы бар жеке куәліктерге көрсетілетін қызметті алушының заңды мекенжайын қайта жазу.</w:t>
      </w:r>
    </w:p>
    <w:bookmarkEnd w:id="77"/>
    <w:bookmarkStart w:name="z121" w:id="78"/>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қызметкерлерінің іс-қимыл жасасу тәртібінің сипаттамасы, мемлекеттік көрсетілетін процестің құрамына кіретін әрбір рәсімнің (іс-қимылдың) мазмұны, олардың орындалу ұзақтығы мен реттілігі, мемлекеттік қызмет көрсету бойынша рәсімдердің (іс-қимылдардың)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22" w:id="79"/>
    <w:p>
      <w:pPr>
        <w:spacing w:after="0"/>
        <w:ind w:left="0"/>
        <w:jc w:val="both"/>
      </w:pPr>
      <w:r>
        <w:rPr>
          <w:rFonts w:ascii="Times New Roman"/>
          <w:b w:val="false"/>
          <w:i w:val="false"/>
          <w:color w:val="000000"/>
          <w:sz w:val="28"/>
        </w:rPr>
        <w:t>
      7. Стандарттың 9-тармағында көрсетілген құжаттарды қабылдау және мемлекеттік қызмет көрсету нәтижесін беру ХҚТ ТП-нің жұмыс орындарындағы Мемлекеттік корпорацияда жүзеге асырылады, онда көрсетілетін қызметті берушінің тегі, аты, әкесінің аты (ол болған жағдайда) және лауазымы көрсетіледі.</w:t>
      </w:r>
    </w:p>
    <w:bookmarkEnd w:id="79"/>
    <w:bookmarkStart w:name="z123" w:id="80"/>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интернет-ресурстарындағы "Министрлік туралы" бөлімде, "Қазақстан Республикасы Ішкі істер министрлігінің құрылымдық бөліністерінің веб-ресурстары" кіші бөлімінде, Мемлекеттік корпорацияның – www.gov4c.kz, Порталдың – www.egov.kz интернет-ресурстарында, сондай-ақ ресми ақпарат көздерінде және Мемлекеттік корпорацияда орналасқан стенділерде орналастырылады.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81"/>
    <w:bookmarkStart w:name="z125" w:id="8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8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26" w:id="83"/>
    <w:p>
      <w:pPr>
        <w:spacing w:after="0"/>
        <w:ind w:left="0"/>
        <w:jc w:val="both"/>
      </w:pPr>
      <w:r>
        <w:rPr>
          <w:rFonts w:ascii="Times New Roman"/>
          <w:b w:val="false"/>
          <w:i w:val="false"/>
          <w:color w:val="000000"/>
          <w:sz w:val="28"/>
        </w:rPr>
        <w:t>
      10. Мемлекеттік қызметті көрсету процесіне:</w:t>
      </w:r>
    </w:p>
    <w:bookmarkEnd w:id="83"/>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КҚҚб-ның қызметкері;</w:t>
      </w:r>
    </w:p>
    <w:p>
      <w:pPr>
        <w:spacing w:after="0"/>
        <w:ind w:left="0"/>
        <w:jc w:val="both"/>
      </w:pPr>
      <w:r>
        <w:rPr>
          <w:rFonts w:ascii="Times New Roman"/>
          <w:b w:val="false"/>
          <w:i w:val="false"/>
          <w:color w:val="000000"/>
          <w:sz w:val="28"/>
        </w:rPr>
        <w:t>
      ЭҮП;</w:t>
      </w:r>
    </w:p>
    <w:p>
      <w:pPr>
        <w:spacing w:after="0"/>
        <w:ind w:left="0"/>
        <w:jc w:val="both"/>
      </w:pPr>
      <w:r>
        <w:rPr>
          <w:rFonts w:ascii="Times New Roman"/>
          <w:b w:val="false"/>
          <w:i w:val="false"/>
          <w:color w:val="000000"/>
          <w:sz w:val="28"/>
        </w:rPr>
        <w:t>
      "Электрондық үкімет" шлюзі (ЭҮШ);</w:t>
      </w:r>
    </w:p>
    <w:p>
      <w:pPr>
        <w:spacing w:after="0"/>
        <w:ind w:left="0"/>
        <w:jc w:val="both"/>
      </w:pPr>
      <w:r>
        <w:rPr>
          <w:rFonts w:ascii="Times New Roman"/>
          <w:b w:val="false"/>
          <w:i w:val="false"/>
          <w:color w:val="000000"/>
          <w:sz w:val="28"/>
        </w:rPr>
        <w:t>
      ХҚТ ТП АЖ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32" w:id="84"/>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Мемлекеттік корпорациямен өзара іс-қимыл жасасу тәртібінің сипаттамасы мемлекеттік қызмет көрсетудің бизнес-процестерінің анықтамалығында көрсетіледі.</w:t>
      </w:r>
    </w:p>
    <w:bookmarkEnd w:id="84"/>
    <w:bookmarkStart w:name="z133" w:id="85"/>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85"/>
    <w:bookmarkStart w:name="z134" w:id="86"/>
    <w:p>
      <w:pPr>
        <w:spacing w:after="0"/>
        <w:ind w:left="0"/>
        <w:jc w:val="both"/>
      </w:pP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36" w:id="87"/>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87"/>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101"/>
        <w:gridCol w:w="1383"/>
        <w:gridCol w:w="8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ұсынылған құжаттарын қабылдауы және толықтығын тексеруі</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тіркеуді ресімдеу</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тұрғылықты жері бойынша тіркелген мекенжайы туралы, ал уақытша тіркелген кезінде – уақытша болу мекенжайы туралы мәліметтерді ХҚТ ТП АЖ-ға енгізу, көрсетілетін қызметті алушының заңды мекенжайын электрондық тасымалдағышы бар жеке куәлікке қайта жазу, сондай-ақ тұрғылықты жері бойынша анықталмаған адамдарға мәртебе беру туралы мәліметтерді ХҚТ ТП АЖ-ға енгізу.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p>
      <w:pPr>
        <w:spacing w:after="0"/>
        <w:ind w:left="0"/>
        <w:jc w:val="both"/>
      </w:pPr>
      <w:r>
        <w:rPr>
          <w:rFonts w:ascii="Times New Roman"/>
          <w:b w:val="false"/>
          <w:i w:val="false"/>
          <w:color w:val="000000"/>
          <w:sz w:val="28"/>
        </w:rPr>
        <w:t>
      Пайдалану нұсқалары.</w:t>
      </w:r>
    </w:p>
    <w:p>
      <w:pPr>
        <w:spacing w:after="0"/>
        <w:ind w:left="0"/>
        <w:jc w:val="both"/>
      </w:pPr>
      <w:r>
        <w:rPr>
          <w:rFonts w:ascii="Times New Roman"/>
          <w:b w:val="false"/>
          <w:i w:val="false"/>
          <w:color w:val="000000"/>
          <w:sz w:val="28"/>
        </w:rPr>
        <w:t>
      2–кесте. Негізгі процесс – Қазақстан Республикасының халқын тұрғылықты жері бойынша тіркеуді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95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қабылдауы және тексеруі</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халқын тұрғылықты жері бойынша тіркеуді ресімдеу</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тұрғылықты жері бойынша тіркелген мекенжайы туралы, ал уақытша тіркеу кезінде – уақытша болу мекенжайы туралы мәліметтерді ХҚТ ТП АЖ-ға енгізу, көрсетілетін қызметті алушының заңды мекенжайын электрондық тасымалдағышы бар жеке куәлікке қайта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40" w:id="88"/>
    <w:p>
      <w:pPr>
        <w:spacing w:after="0"/>
        <w:ind w:left="0"/>
        <w:jc w:val="left"/>
      </w:pPr>
      <w:r>
        <w:rPr>
          <w:rFonts w:ascii="Times New Roman"/>
          <w:b/>
          <w:i w:val="false"/>
          <w:color w:val="000000"/>
        </w:rPr>
        <w:t xml:space="preserve"> "Қазақстан Республикасының халқын тұрғылықты жері бойынша тіркеу" мемлекеттік көрсетілетін қызмет бизнес-процесінің анықтамалығы</w:t>
      </w:r>
    </w:p>
    <w:bookmarkEnd w:id="88"/>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15.03.2019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073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142" w:id="89"/>
    <w:p>
      <w:pPr>
        <w:spacing w:after="0"/>
        <w:ind w:left="0"/>
        <w:jc w:val="left"/>
      </w:pPr>
      <w:r>
        <w:rPr>
          <w:rFonts w:ascii="Times New Roman"/>
          <w:b/>
          <w:i w:val="false"/>
          <w:color w:val="000000"/>
        </w:rPr>
        <w:t xml:space="preserve"> 1-кесте. ЭҮП арқылы құрылымдық-функционалдық бірлік іс-қимылының сипаттамасы</w:t>
      </w:r>
    </w:p>
    <w:bookmarkEnd w:id="89"/>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1633"/>
        <w:gridCol w:w="1521"/>
        <w:gridCol w:w="1635"/>
        <w:gridCol w:w="1462"/>
        <w:gridCol w:w="1636"/>
        <w:gridCol w:w="1522"/>
        <w:gridCol w:w="1636"/>
        <w:gridCol w:w="852"/>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ЭҮП-қа ЖСН және пароль арқылы авторизацияланады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деректерінде бар заң бұзушылықтарға байланысты бас тарту туралы хабарламаны қалыптастырады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деректерінде бар заң бұзушылықтарға байланысты бас тарту туралы хабарламаны қалыптастырады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арқылы сұрау салуды растау (қол қою)</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бар заң бұзушылықтарға байланысты бас тарту туралы хабарламаны қалыптастырады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көрсетілетін қызметті алушының деректерінде заң бұзушылықтар болса;</w:t>
            </w:r>
            <w:r>
              <w:br/>
            </w:r>
            <w:r>
              <w:rPr>
                <w:rFonts w:ascii="Times New Roman"/>
                <w:b w:val="false"/>
                <w:i w:val="false"/>
                <w:color w:val="000000"/>
                <w:sz w:val="20"/>
              </w:rPr>
              <w:t>
3-егер авторизация сәтті өтсе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көрсетілетін қызметті алушының деректерінде заң бұзушылықтар болса;</w:t>
            </w:r>
            <w:r>
              <w:br/>
            </w:r>
            <w:r>
              <w:rPr>
                <w:rFonts w:ascii="Times New Roman"/>
                <w:b w:val="false"/>
                <w:i w:val="false"/>
                <w:color w:val="000000"/>
                <w:sz w:val="20"/>
              </w:rPr>
              <w:t>
5-егер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көрсетілетін қызметті алушының деректерінде заң бұзушылақтар болса;</w:t>
            </w:r>
            <w:r>
              <w:br/>
            </w:r>
            <w:r>
              <w:rPr>
                <w:rFonts w:ascii="Times New Roman"/>
                <w:b w:val="false"/>
                <w:i w:val="false"/>
                <w:color w:val="000000"/>
                <w:sz w:val="20"/>
              </w:rPr>
              <w:t>
7-егер заң бұзушылықтар жоқ болса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Мемлекеттік корпорация арқылы құрылымдық-функционалдық бірлік іс-қимылының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619"/>
        <w:gridCol w:w="1508"/>
        <w:gridCol w:w="1399"/>
        <w:gridCol w:w="1485"/>
        <w:gridCol w:w="1510"/>
        <w:gridCol w:w="1508"/>
        <w:gridCol w:w="2027"/>
        <w:gridCol w:w="845"/>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КҚҚб-нің қызметкері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логин және пароль бойынша авторизацияланады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деректерінде бар заң бұзушылықтарға байланысты бас тарту туралы хабарламаны қалыптастырады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таңдайды және сауалдың деректерін қалыптастырады, ЭЦҚ таңдайды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 қызметкерінің ЭЦҚ деректерінде болған заң бұзушылықтарға байланысты бас тарту туралы хабарламаны қалыптастырады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арқылы сұрау салуды растау (қол қою)</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АЖ-да КҚҚб-нің қызметкерінің деректерінде бар заң бұзушылықтарға байланысты бас тарту туралы хабарламаны қалыптастырады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2-егер КҚҚб-нің қызметкерінің деректерінде заң бұзушылықтар болса;</w:t>
            </w:r>
            <w:r>
              <w:br/>
            </w:r>
            <w:r>
              <w:rPr>
                <w:rFonts w:ascii="Times New Roman"/>
                <w:b w:val="false"/>
                <w:i w:val="false"/>
                <w:color w:val="000000"/>
                <w:sz w:val="20"/>
              </w:rPr>
              <w:t>
3-егер авторизация сәтті өтсе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4-егер КҚҚб-нің қызметкерінің деректерінде заң бұзушылықтар болса;</w:t>
            </w:r>
            <w:r>
              <w:br/>
            </w:r>
            <w:r>
              <w:rPr>
                <w:rFonts w:ascii="Times New Roman"/>
                <w:b w:val="false"/>
                <w:i w:val="false"/>
                <w:color w:val="000000"/>
                <w:sz w:val="20"/>
              </w:rPr>
              <w:t>
5-егер заң бұзушылықтар жоқ болса</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6-егер КҚҚб-нің қызметкерінің деректерінде заң бұзушылықтар болса;</w:t>
            </w:r>
            <w:r>
              <w:br/>
            </w:r>
            <w:r>
              <w:rPr>
                <w:rFonts w:ascii="Times New Roman"/>
                <w:b w:val="false"/>
                <w:i w:val="false"/>
                <w:color w:val="000000"/>
                <w:sz w:val="20"/>
              </w:rPr>
              <w:t>
7-егер заң бұзушылықтар жоқ болса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45" w:id="90"/>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іс-қимыл жасасудың 1-диаграммасы</w:t>
      </w:r>
    </w:p>
    <w:bookmarkEnd w:id="90"/>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91"/>
    <w:p>
      <w:pPr>
        <w:spacing w:after="0"/>
        <w:ind w:left="0"/>
        <w:jc w:val="left"/>
      </w:pPr>
      <w:r>
        <w:rPr>
          <w:rFonts w:ascii="Times New Roman"/>
          <w:b/>
          <w:i w:val="false"/>
          <w:color w:val="000000"/>
        </w:rPr>
        <w:t xml:space="preserve"> Электрондық мемлекеттік қызметті Мемлекеттік корпорация АЖ арқылы көрсету кезіндегі функционалдық өзара іс-қимыл жасасудың 2-диаграммасы</w:t>
      </w:r>
    </w:p>
    <w:bookmarkEnd w:id="91"/>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92"/>
    <w:p>
      <w:pPr>
        <w:spacing w:after="0"/>
        <w:ind w:left="0"/>
        <w:jc w:val="both"/>
      </w:pPr>
      <w:r>
        <w:rPr>
          <w:rFonts w:ascii="Times New Roman"/>
          <w:b w:val="false"/>
          <w:i w:val="false"/>
          <w:color w:val="000000"/>
          <w:sz w:val="28"/>
        </w:rPr>
        <w:t>
      Шартты белгілер:</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326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4-қосымша</w:t>
            </w:r>
          </w:p>
        </w:tc>
      </w:tr>
    </w:tbl>
    <w:bookmarkStart w:name="z99" w:id="93"/>
    <w:p>
      <w:pPr>
        <w:spacing w:after="0"/>
        <w:ind w:left="0"/>
        <w:jc w:val="left"/>
      </w:pPr>
      <w:r>
        <w:rPr>
          <w:rFonts w:ascii="Times New Roman"/>
          <w:b/>
          <w:i w:val="false"/>
          <w:color w:val="000000"/>
        </w:rPr>
        <w:t xml:space="preserve"> "Қазақстан Республикасының халқын тұрғылықты жері бойынша тіркеу есебінен шығару" мемлекеттік көрсетілетін қызмет регламенті</w:t>
      </w:r>
    </w:p>
    <w:bookmarkEnd w:id="93"/>
    <w:p>
      <w:pPr>
        <w:spacing w:after="0"/>
        <w:ind w:left="0"/>
        <w:jc w:val="both"/>
      </w:pPr>
      <w:r>
        <w:rPr>
          <w:rFonts w:ascii="Times New Roman"/>
          <w:b w:val="false"/>
          <w:i w:val="false"/>
          <w:color w:val="ff0000"/>
          <w:sz w:val="28"/>
        </w:rPr>
        <w:t xml:space="preserve">
      Ескерту. Регламенттің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ff0000"/>
          <w:sz w:val="28"/>
        </w:rPr>
        <w:t xml:space="preserve">
      Ескерту. Регламент жаңа редакцияда - ҚР Ішкі істер министрінің м.а. 26.02.2016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bookmarkStart w:name="z148" w:id="94"/>
    <w:p>
      <w:pPr>
        <w:spacing w:after="0"/>
        <w:ind w:left="0"/>
        <w:jc w:val="left"/>
      </w:pPr>
      <w:r>
        <w:rPr>
          <w:rFonts w:ascii="Times New Roman"/>
          <w:b/>
          <w:i w:val="false"/>
          <w:color w:val="000000"/>
        </w:rPr>
        <w:t xml:space="preserve"> 1-тарау. Жалпы ережелер</w:t>
      </w:r>
    </w:p>
    <w:bookmarkEnd w:id="94"/>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49" w:id="95"/>
    <w:p>
      <w:pPr>
        <w:spacing w:after="0"/>
        <w:ind w:left="0"/>
        <w:jc w:val="both"/>
      </w:pPr>
      <w:r>
        <w:rPr>
          <w:rFonts w:ascii="Times New Roman"/>
          <w:b w:val="false"/>
          <w:i w:val="false"/>
          <w:color w:val="000000"/>
          <w:sz w:val="28"/>
        </w:rPr>
        <w:t>
      1. "Қазақстан Республикасының халқын тұрғылықты жері бойынша тіркеу есебінен шығару" мемлекеттік көрсетілетін қызмет регламенті (бұдан әрі - Регламент) Қазақстан Республикасы Ішкі істер министрінің 2015 жылғы 10 сәуірдегі № 332 бұйрығымен (Қазақстан Республикасының Нормативтік құқықтық актілерін мемлекеттік тіркеу тізілімінде № 11174 болып тіркелген) бекітілген "Қазақстан Республикасының халқын тұрғылықты жері бойынша тіркеу есебінен шығару" мемлекеттік көрсетілетін қызмет стандартына (бұдан әрі - Стандарт) сәйкес әзірленді.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0" w:id="96"/>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96"/>
    <w:p>
      <w:pPr>
        <w:spacing w:after="0"/>
        <w:ind w:left="0"/>
        <w:jc w:val="both"/>
      </w:pPr>
      <w:r>
        <w:rPr>
          <w:rFonts w:ascii="Times New Roman"/>
          <w:b w:val="false"/>
          <w:i w:val="false"/>
          <w:color w:val="000000"/>
          <w:sz w:val="28"/>
        </w:rPr>
        <w:t>
      Өтінішті қабылдау және мемлекеттік қызмет көрсету үшін құжаттарды беру:</w:t>
      </w:r>
    </w:p>
    <w:p>
      <w:pPr>
        <w:spacing w:after="0"/>
        <w:ind w:left="0"/>
        <w:jc w:val="both"/>
      </w:pPr>
      <w:r>
        <w:rPr>
          <w:rFonts w:ascii="Times New Roman"/>
          <w:b w:val="false"/>
          <w:i w:val="false"/>
          <w:color w:val="000000"/>
          <w:sz w:val="28"/>
        </w:rPr>
        <w:t>
      1) Қазақстан Республикасының азаматтары үшін: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 (тұрғын үй иесінің арызы бойынша тұрғылықты жері бойынша тіркеу есебінен шығару кезінде);</w:t>
      </w:r>
    </w:p>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w:t>
      </w:r>
    </w:p>
    <w:p>
      <w:pPr>
        <w:spacing w:after="0"/>
        <w:ind w:left="0"/>
        <w:jc w:val="both"/>
      </w:pPr>
      <w:r>
        <w:rPr>
          <w:rFonts w:ascii="Times New Roman"/>
          <w:b w:val="false"/>
          <w:i w:val="false"/>
          <w:color w:val="000000"/>
          <w:sz w:val="28"/>
        </w:rPr>
        <w:t>
      3) шетелдіктер және босқын мәртебесін алған азаматтығы жоқ адамдар үшін көрсетілетін қызметті беруші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26.08.2019 </w:t>
      </w:r>
      <w:r>
        <w:rPr>
          <w:rFonts w:ascii="Times New Roman"/>
          <w:b w:val="false"/>
          <w:i w:val="false"/>
          <w:color w:val="000000"/>
          <w:sz w:val="28"/>
        </w:rPr>
        <w:t>№ 740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97"/>
    <w:p>
      <w:pPr>
        <w:spacing w:after="0"/>
        <w:ind w:left="0"/>
        <w:jc w:val="both"/>
      </w:pPr>
      <w:r>
        <w:rPr>
          <w:rFonts w:ascii="Times New Roman"/>
          <w:b w:val="false"/>
          <w:i w:val="false"/>
          <w:color w:val="000000"/>
          <w:sz w:val="28"/>
        </w:rPr>
        <w:t>
      3. Мемлекеттiк қызмет көрсету нысаны: электрондық түрде (ішінара автоматтандырылған).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3" w:id="98"/>
    <w:p>
      <w:pPr>
        <w:spacing w:after="0"/>
        <w:ind w:left="0"/>
        <w:jc w:val="both"/>
      </w:pPr>
      <w:r>
        <w:rPr>
          <w:rFonts w:ascii="Times New Roman"/>
          <w:b w:val="false"/>
          <w:i w:val="false"/>
          <w:color w:val="000000"/>
          <w:sz w:val="28"/>
        </w:rPr>
        <w:t>
      4. Мемлекеттік қызмет көрсету нәтижесі көрсетілетін қызметті берушінің "Халықты құжаттандыру және тіркеу" тіркеу пункті" ақпараттық жүйесіне (бұдан әрі – ХҚТ ТП АЖ) тұрғылықты жерi бойынша тіркеу есебінен шығару туралы мәліметтерді енгізуі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беруі болып табылады.</w:t>
      </w:r>
    </w:p>
    <w:bookmarkEnd w:id="98"/>
    <w:p>
      <w:pPr>
        <w:spacing w:after="0"/>
        <w:ind w:left="0"/>
        <w:jc w:val="both"/>
      </w:pPr>
      <w:r>
        <w:rPr>
          <w:rFonts w:ascii="Times New Roman"/>
          <w:b w:val="false"/>
          <w:i w:val="false"/>
          <w:color w:val="000000"/>
          <w:sz w:val="28"/>
        </w:rPr>
        <w:t>
      Республиканың шегінен тыс жерге тұрақты тұруға кеткен, тұрғын үй иесінің өтініші бойынша сот тұрғын үйдi пайдалану құқығы жойылды деп таныған адамдар үшін ұсынылады.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6" w:id="9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9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57" w:id="100"/>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Стандарттың 9-тармағына сәйкес "Азаматтар үшін үкімет" Мемлекеттік корпорациясы" коммерциялық емес акционерлік қоғамында (бұдан әрі – Мемлекеттік корпорация) көрсетілетін қызметті беруші ұсынған құжаттардың көрсетілетін қызметті алушыда болуы болып табылады.</w:t>
      </w:r>
    </w:p>
    <w:bookmarkEnd w:id="100"/>
    <w:bookmarkStart w:name="z158" w:id="101"/>
    <w:p>
      <w:pPr>
        <w:spacing w:after="0"/>
        <w:ind w:left="0"/>
        <w:jc w:val="both"/>
      </w:pPr>
      <w:r>
        <w:rPr>
          <w:rFonts w:ascii="Times New Roman"/>
          <w:b w:val="false"/>
          <w:i w:val="false"/>
          <w:color w:val="000000"/>
          <w:sz w:val="28"/>
        </w:rPr>
        <w:t>
      6. Мемлекеттік қызмет көрсету процесіне: ішкі істер органдарының қалалық, аудандық, аудандық (қаладағы), кенттік көші-қон полициясы басқармасының (бөлімі) (бұдан әрі - КҚПб) бөлім (бөлімше, топ) қызметкері қатысады – ХҚТ ТП АЖ-ға тұрғылықты жерi бойынша тіркеу есебінен шығару туралы мәліметтерді енгізу және көрсетілетін қызметті берушінің елтаңбалы паспорттық мөрімен және қолымен куәландырылған белгіленген үлгідегі мөртабан қоюмен қағаз түрінде мекенжайдан кету парағын беру.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9" w:id="102"/>
    <w:p>
      <w:pPr>
        <w:spacing w:after="0"/>
        <w:ind w:left="0"/>
        <w:jc w:val="both"/>
      </w:pPr>
      <w:r>
        <w:rPr>
          <w:rFonts w:ascii="Times New Roman"/>
          <w:b w:val="false"/>
          <w:i w:val="false"/>
          <w:color w:val="000000"/>
          <w:sz w:val="28"/>
        </w:rPr>
        <w:t>
      7. Стандарттың 9-тармағында көрсетілген құжаттарды қабылдау жәңе мемлекеттік қызмет көрсету нәтижесін беру ХҚТ ТП жұмыс орындарындағы Мемлекеттік корпорацияда жүзеге асырылады, онда көрсетілетін қызметті берушінің тегі, аты, әкесінің аты (ол болған жағдайда) және лауазымы көрсетіледі.</w:t>
      </w:r>
    </w:p>
    <w:bookmarkEnd w:id="102"/>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28.12.2018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0" w:id="103"/>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Қазақстан Республикасы Ішкі істер министрлігінің – www.mvd.gov.kz интернет-ресурсындағы "Министрлік туралы" бөлімінде, "Қазақстан Республикасы Ішкі істер министрлігінің құрылымдық бөліністерінің веб-ресурстары" кіші бөлімде, Мемлекеттік корпорацияның – www.gov4c.kz интернет-ресурсында сондай-ақ ресми ақпарат көздерінде және Мемлекеттік корпорацияда орналасқан стенділерде орналастырылады.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1" w:id="104"/>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104"/>
    <w:bookmarkStart w:name="z162" w:id="105"/>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3 және 4-қосымшаларда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Мемлекеттік корпорациямен өзара іс-қимыл жасасу тәртібінің сипаттамасы мемлекеттік қызмет көрсетудің бизнес-процестерінің анықтамалығында көрсетіледі.</w:t>
      </w:r>
    </w:p>
    <w:bookmarkEnd w:id="105"/>
    <w:bookmarkStart w:name="z163" w:id="106"/>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106"/>
    <w:bookmarkStart w:name="z164" w:id="107"/>
    <w:p>
      <w:pPr>
        <w:spacing w:after="0"/>
        <w:ind w:left="0"/>
        <w:jc w:val="both"/>
      </w:pPr>
      <w:r>
        <w:rPr>
          <w:rFonts w:ascii="Times New Roman"/>
          <w:b w:val="false"/>
          <w:i w:val="false"/>
          <w:color w:val="000000"/>
          <w:sz w:val="28"/>
        </w:rPr>
        <w:t>
      11.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66" w:id="108"/>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108"/>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815"/>
        <w:gridCol w:w="1660"/>
        <w:gridCol w:w="7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 қабылдауы және тексеруі</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 тұрғылықты жері бойынша тіркеу есебінен шығаруды ресімдеу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 ТП АЖ-ға тұрғылықты жері бойынша тіркеу есебінен шығару туралы мәліметтерді енгізу және елтаңбалы паспорттық мөрмен және көрсетілетін қызметті берушінің қолымен куәландырылған, белгіленген үлгіде мөртабан қоя отырып, мекенжайдан кету парағын қағаз түрінде беру</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bl>
    <w:p>
      <w:pPr>
        <w:spacing w:after="0"/>
        <w:ind w:left="0"/>
        <w:jc w:val="both"/>
      </w:pPr>
      <w:r>
        <w:rPr>
          <w:rFonts w:ascii="Times New Roman"/>
          <w:b w:val="false"/>
          <w:i w:val="false"/>
          <w:color w:val="000000"/>
          <w:sz w:val="28"/>
        </w:rPr>
        <w:t>
      Пайдалану нұсқалары.</w:t>
      </w:r>
    </w:p>
    <w:p>
      <w:pPr>
        <w:spacing w:after="0"/>
        <w:ind w:left="0"/>
        <w:jc w:val="both"/>
      </w:pPr>
      <w:r>
        <w:rPr>
          <w:rFonts w:ascii="Times New Roman"/>
          <w:b w:val="false"/>
          <w:i w:val="false"/>
          <w:color w:val="000000"/>
          <w:sz w:val="28"/>
        </w:rPr>
        <w:t>
      2 - кесте. Негізгі процесс - Қазақстан Республикасы азаматтарын тұрғылықты жері бойынша тіркеу есебінен шығаруды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94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құжаттарды қабылдау және тексеру</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азаматтарын тұрғылықты жері бойынша тіркеу есебінен шығаруды ресімдеу</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ХҚТ ТП АЖ-ға тұрғылықты жері бойынша тіркеу есебінен шығару туралы мәліметтерді енгізу және елтаңбалы паспорттық мөрмен және көрсетілетін қызметті берушінің таңбасымен куәландырылған, белгіленген үлгіде мөртабан қоя отырып, мекенжайдан кету парағын қағаз түрінде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 тұрғылықты жері</w:t>
            </w:r>
            <w:r>
              <w:br/>
            </w:r>
            <w:r>
              <w:rPr>
                <w:rFonts w:ascii="Times New Roman"/>
                <w:b w:val="false"/>
                <w:i w:val="false"/>
                <w:color w:val="000000"/>
                <w:sz w:val="20"/>
              </w:rPr>
              <w:t>бойынша тіркеу есебінен</w:t>
            </w:r>
            <w:r>
              <w:br/>
            </w:r>
            <w:r>
              <w:rPr>
                <w:rFonts w:ascii="Times New Roman"/>
                <w:b w:val="false"/>
                <w:i w:val="false"/>
                <w:color w:val="000000"/>
                <w:sz w:val="20"/>
              </w:rPr>
              <w:t>шығару"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70" w:id="109"/>
    <w:p>
      <w:pPr>
        <w:spacing w:after="0"/>
        <w:ind w:left="0"/>
        <w:jc w:val="left"/>
      </w:pPr>
      <w:r>
        <w:rPr>
          <w:rFonts w:ascii="Times New Roman"/>
          <w:b/>
          <w:i w:val="false"/>
          <w:color w:val="000000"/>
        </w:rPr>
        <w:t xml:space="preserve"> "Қазақстан Республикасының халқын тұрғылықты жері бойынша тіркеу есебінен шығару" мемлекеттік көрсетілетін қызмет бизнес-процесінің анықтамалығы</w:t>
      </w:r>
    </w:p>
    <w:bookmarkEnd w:id="109"/>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15.03.2019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978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501 бұйрығына</w:t>
            </w:r>
            <w:r>
              <w:br/>
            </w:r>
            <w:r>
              <w:rPr>
                <w:rFonts w:ascii="Times New Roman"/>
                <w:b w:val="false"/>
                <w:i w:val="false"/>
                <w:color w:val="000000"/>
                <w:sz w:val="20"/>
              </w:rPr>
              <w:t>5-қосымша</w:t>
            </w:r>
          </w:p>
        </w:tc>
      </w:tr>
    </w:tbl>
    <w:bookmarkStart w:name="z119" w:id="110"/>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мемлекеттiк көрсетілетін қызмет регламенті</w:t>
      </w:r>
    </w:p>
    <w:bookmarkEnd w:id="110"/>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м.а. 26.02.2016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bookmarkStart w:name="z171" w:id="111"/>
    <w:p>
      <w:pPr>
        <w:spacing w:after="0"/>
        <w:ind w:left="0"/>
        <w:jc w:val="left"/>
      </w:pPr>
      <w:r>
        <w:rPr>
          <w:rFonts w:ascii="Times New Roman"/>
          <w:b/>
          <w:i w:val="false"/>
          <w:color w:val="000000"/>
        </w:rPr>
        <w:t xml:space="preserve"> 1-тарау. Жалпы ережелер</w:t>
      </w:r>
    </w:p>
    <w:bookmarkEnd w:id="111"/>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72" w:id="112"/>
    <w:p>
      <w:pPr>
        <w:spacing w:after="0"/>
        <w:ind w:left="0"/>
        <w:jc w:val="both"/>
      </w:pPr>
      <w:r>
        <w:rPr>
          <w:rFonts w:ascii="Times New Roman"/>
          <w:b w:val="false"/>
          <w:i w:val="false"/>
          <w:color w:val="000000"/>
          <w:sz w:val="28"/>
        </w:rPr>
        <w:t xml:space="preserve">
      1. "Тұрғылықты жерiнен мекенжай анықтамаларын беру" мемлекеттік көрсетілетін қызмет регламенті (бұдан әрі – Регламент) Қазақстан Республикасы Ішкі істер министрінің 2015 жылғы 10 сәуірдегі № 332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11174 болып тіркелді) бекітілген "Тұрғылықты жерiнен мекенжай анықтамаларын беру" мемлекеттік көрсетілетін қызмет стандартына (бұдан әрі – Стандарт) сәйкес әзірленді.</w:t>
      </w:r>
    </w:p>
    <w:bookmarkEnd w:id="112"/>
    <w:bookmarkStart w:name="z173" w:id="113"/>
    <w:p>
      <w:pPr>
        <w:spacing w:after="0"/>
        <w:ind w:left="0"/>
        <w:jc w:val="both"/>
      </w:pPr>
      <w:r>
        <w:rPr>
          <w:rFonts w:ascii="Times New Roman"/>
          <w:b w:val="false"/>
          <w:i w:val="false"/>
          <w:color w:val="000000"/>
          <w:sz w:val="28"/>
        </w:rPr>
        <w:t xml:space="preserve">
      2. Мемлекеттік қызметті Қазақстан Республикасы Ішкі істер министрлігінің аумақтық бөліністері (бұдан әрі – көрсетілетін қызметті беруші) көрсетеді. </w:t>
      </w:r>
    </w:p>
    <w:bookmarkEnd w:id="113"/>
    <w:bookmarkStart w:name="z174" w:id="1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14"/>
    <w:bookmarkStart w:name="z175" w:id="115"/>
    <w:p>
      <w:pPr>
        <w:spacing w:after="0"/>
        <w:ind w:left="0"/>
        <w:jc w:val="both"/>
      </w:pPr>
      <w:r>
        <w:rPr>
          <w:rFonts w:ascii="Times New Roman"/>
          <w:b w:val="false"/>
          <w:i w:val="false"/>
          <w:color w:val="000000"/>
          <w:sz w:val="28"/>
        </w:rPr>
        <w:t>
      Қазақстан Республикасы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 көрсетілетін қызметті беруші арқылы;</w:t>
      </w:r>
    </w:p>
    <w:bookmarkEnd w:id="115"/>
    <w:bookmarkStart w:name="z176" w:id="116"/>
    <w:p>
      <w:pPr>
        <w:spacing w:after="0"/>
        <w:ind w:left="0"/>
        <w:jc w:val="both"/>
      </w:pPr>
      <w:r>
        <w:rPr>
          <w:rFonts w:ascii="Times New Roman"/>
          <w:b w:val="false"/>
          <w:i w:val="false"/>
          <w:color w:val="000000"/>
          <w:sz w:val="28"/>
        </w:rPr>
        <w:t>
      "электрондық үкіметтің" www.egov.kz веб порталы арқылы (бұдан әрі – портал) жүзеге асырылады.</w:t>
      </w:r>
    </w:p>
    <w:bookmarkEnd w:id="116"/>
    <w:bookmarkStart w:name="z177" w:id="117"/>
    <w:p>
      <w:pPr>
        <w:spacing w:after="0"/>
        <w:ind w:left="0"/>
        <w:jc w:val="both"/>
      </w:pPr>
      <w:r>
        <w:rPr>
          <w:rFonts w:ascii="Times New Roman"/>
          <w:b w:val="false"/>
          <w:i w:val="false"/>
          <w:color w:val="000000"/>
          <w:sz w:val="28"/>
        </w:rPr>
        <w:t>
      3. Мемлекеттік қызмет көрсету нысаны: электрондық түрінде.</w:t>
      </w:r>
    </w:p>
    <w:bookmarkEnd w:id="117"/>
    <w:bookmarkStart w:name="z178" w:id="118"/>
    <w:p>
      <w:pPr>
        <w:spacing w:after="0"/>
        <w:ind w:left="0"/>
        <w:jc w:val="both"/>
      </w:pPr>
      <w:r>
        <w:rPr>
          <w:rFonts w:ascii="Times New Roman"/>
          <w:b w:val="false"/>
          <w:i w:val="false"/>
          <w:color w:val="000000"/>
          <w:sz w:val="28"/>
        </w:rPr>
        <w:t>
      4. Мемлекеттік қызмет көрсету нәтижесі мекенжай анықтамасын беру не Стандарттың 10-тармағында көрсетілген негіздер бойынша құжаттарды қабылдаудан дәлелді бас тарту болып табылады.</w:t>
      </w:r>
    </w:p>
    <w:bookmarkEnd w:id="118"/>
    <w:bookmarkStart w:name="z179" w:id="119"/>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түрінде.</w:t>
      </w:r>
    </w:p>
    <w:bookmarkEnd w:id="119"/>
    <w:bookmarkStart w:name="z180" w:id="12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бөліністерінің (қызметкерлерінің) іс-қимыл жасасу тәртібінің сипаттамасы</w:t>
      </w:r>
    </w:p>
    <w:bookmarkEnd w:id="120"/>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81" w:id="121"/>
    <w:p>
      <w:pPr>
        <w:spacing w:after="0"/>
        <w:ind w:left="0"/>
        <w:jc w:val="both"/>
      </w:pPr>
      <w:r>
        <w:rPr>
          <w:rFonts w:ascii="Times New Roman"/>
          <w:b w:val="false"/>
          <w:i w:val="false"/>
          <w:color w:val="000000"/>
          <w:sz w:val="28"/>
        </w:rPr>
        <w:t>
      5. Мемлекеттік қызметті көрсету бойынша рәсімді (іс-қимылды) бастау үшін негіздеме "Азаматтар үшін үкімет" Мемлекеттік корпорациясы" коммерциялық емес акционерлік қоғамында (бұдан әрі – Мемлекеттік корпорация) ұсынылған Стандарттың 9-тармағында көрсетілген құжаттардың болуы болып табылады.</w:t>
      </w:r>
    </w:p>
    <w:bookmarkEnd w:id="121"/>
    <w:bookmarkStart w:name="z182" w:id="122"/>
    <w:p>
      <w:pPr>
        <w:spacing w:after="0"/>
        <w:ind w:left="0"/>
        <w:jc w:val="both"/>
      </w:pPr>
      <w:r>
        <w:rPr>
          <w:rFonts w:ascii="Times New Roman"/>
          <w:b w:val="false"/>
          <w:i w:val="false"/>
          <w:color w:val="000000"/>
          <w:sz w:val="28"/>
        </w:rPr>
        <w:t>
      www.egov.kz "электрондық үкімет" веб порталы арқылы (бұдан әрі – Портал) жүзеге асырылады.</w:t>
      </w:r>
    </w:p>
    <w:bookmarkEnd w:id="122"/>
    <w:bookmarkStart w:name="z183" w:id="123"/>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Мемлекеттік корпорация немесе Портал арқылы жүзеге асырылады.</w:t>
      </w:r>
    </w:p>
    <w:bookmarkEnd w:id="123"/>
    <w:bookmarkStart w:name="z184" w:id="124"/>
    <w:p>
      <w:pPr>
        <w:spacing w:after="0"/>
        <w:ind w:left="0"/>
        <w:jc w:val="both"/>
      </w:pPr>
      <w:r>
        <w:rPr>
          <w:rFonts w:ascii="Times New Roman"/>
          <w:b w:val="false"/>
          <w:i w:val="false"/>
          <w:color w:val="000000"/>
          <w:sz w:val="28"/>
        </w:rPr>
        <w:t>
      6. Мемлекеттік қызмет көрсету процесіне қалалық, аудандық, аудандық (қаладағы), кенттік ішкі істер органдары басқармасының (бөлімі) көші-қон қызметі бөлімінің (бөлімше, топ) (бұдан әрі - КҚҚб) қызметкері қатысады – ол көрсетілетін қызметті алушының мекенжай мәліметтеріне олардың сәйкес келмейтінің анықтаған кезде түзету енгізеді және Мемлекеттік корпорация қызметкері қатысады – ол құжаттарды қабылдайды, мекенжай анықтамаларын береді немесе құжаттарды қабылдаудан дәлелді бас тартады.</w:t>
      </w:r>
    </w:p>
    <w:bookmarkEnd w:id="124"/>
    <w:bookmarkStart w:name="z185" w:id="125"/>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бөліністерінің (қызметкерлерінің) іс-қимыл жасау тәртібінің сипаттамасы, мемлекеттік қызмет көрсету процесінің құрамына кіретін әрбір рәсімнің (әрекеттің) мазмұны, оларды орындаудың ұзақтығы және дәйектілігі, мемлекеттік қызметті көрсету бойынша рәсімнің (іс-қимылдың) нәтижесі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86" w:id="126"/>
    <w:p>
      <w:pPr>
        <w:spacing w:after="0"/>
        <w:ind w:left="0"/>
        <w:jc w:val="both"/>
      </w:pPr>
      <w:r>
        <w:rPr>
          <w:rFonts w:ascii="Times New Roman"/>
          <w:b w:val="false"/>
          <w:i w:val="false"/>
          <w:color w:val="000000"/>
          <w:sz w:val="28"/>
        </w:rPr>
        <w:t>
      7. Стандарттың 9-тармағында көрсетілген құжаттарды қабылдау ХҚТ ТП-нің жұмыс орындарындағы Мемлекеттік корпорацияда жүзеге асырылады, онда көрсетілетін қызметті берушінің тегі, аты, әкесінің аты (ол болған жағдайда) және лауазымы көрсетіледі.</w:t>
      </w:r>
    </w:p>
    <w:bookmarkEnd w:id="126"/>
    <w:bookmarkStart w:name="z187" w:id="127"/>
    <w:p>
      <w:pPr>
        <w:spacing w:after="0"/>
        <w:ind w:left="0"/>
        <w:jc w:val="both"/>
      </w:pPr>
      <w:r>
        <w:rPr>
          <w:rFonts w:ascii="Times New Roman"/>
          <w:b w:val="false"/>
          <w:i w:val="false"/>
          <w:color w:val="000000"/>
          <w:sz w:val="28"/>
        </w:rPr>
        <w:t>
      8. Мемлекеттік қызмет көрсету тәртібі мен қажетті құжаттар туралы толық ақпарат, сондай-ақ оларды толтыру үлгілері Казақстан Республикасы Ішкі істер министрлігінің – www.mvd.gov.kz интернет-ресурсындағы "Министрлік туралы" бөлімінде, "Қазақстан Республикасы Ішкі істер министрлігінің құрылымдық бөліністерінің веб-ресурстары" кіші бөлімінде, Мемлекеттік корпорацияның – www.gov4c.kz интернет-ресурсында, сондай-ақ ресми ақпарат көздерінде және Мемлекеттік корпорацияда орналасқан стенділерде орналастырылады.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88" w:id="128"/>
    <w:p>
      <w:pPr>
        <w:spacing w:after="0"/>
        <w:ind w:left="0"/>
        <w:jc w:val="both"/>
      </w:pPr>
      <w:r>
        <w:rPr>
          <w:rFonts w:ascii="Times New Roman"/>
          <w:b w:val="false"/>
          <w:i w:val="false"/>
          <w:color w:val="000000"/>
          <w:sz w:val="28"/>
        </w:rPr>
        <w:t>
      9. Мемлекеттік қызмет көрсету мерзімдері Стандарттың 4-тармағында көрсетілген.</w:t>
      </w:r>
    </w:p>
    <w:bookmarkEnd w:id="128"/>
    <w:bookmarkStart w:name="z189" w:id="12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129"/>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28.12.2018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90" w:id="130"/>
    <w:p>
      <w:pPr>
        <w:spacing w:after="0"/>
        <w:ind w:left="0"/>
        <w:jc w:val="both"/>
      </w:pPr>
      <w:r>
        <w:rPr>
          <w:rFonts w:ascii="Times New Roman"/>
          <w:b w:val="false"/>
          <w:i w:val="false"/>
          <w:color w:val="000000"/>
          <w:sz w:val="28"/>
        </w:rPr>
        <w:t>
      10. Мемлекеттік қызметті көрсету процесінде:</w:t>
      </w:r>
    </w:p>
    <w:bookmarkEnd w:id="130"/>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КҚҚБ-ның қызметкері;</w:t>
      </w:r>
    </w:p>
    <w:p>
      <w:pPr>
        <w:spacing w:after="0"/>
        <w:ind w:left="0"/>
        <w:jc w:val="both"/>
      </w:pPr>
      <w:r>
        <w:rPr>
          <w:rFonts w:ascii="Times New Roman"/>
          <w:b w:val="false"/>
          <w:i w:val="false"/>
          <w:color w:val="000000"/>
          <w:sz w:val="28"/>
        </w:rPr>
        <w:t>
      Мемлекеттік корпорацияның қызметкері;</w:t>
      </w:r>
    </w:p>
    <w:p>
      <w:pPr>
        <w:spacing w:after="0"/>
        <w:ind w:left="0"/>
        <w:jc w:val="both"/>
      </w:pPr>
      <w:r>
        <w:rPr>
          <w:rFonts w:ascii="Times New Roman"/>
          <w:b w:val="false"/>
          <w:i w:val="false"/>
          <w:color w:val="000000"/>
          <w:sz w:val="28"/>
        </w:rPr>
        <w:t>
      ЭҮП;</w:t>
      </w:r>
    </w:p>
    <w:p>
      <w:pPr>
        <w:spacing w:after="0"/>
        <w:ind w:left="0"/>
        <w:jc w:val="both"/>
      </w:pPr>
      <w:r>
        <w:rPr>
          <w:rFonts w:ascii="Times New Roman"/>
          <w:b w:val="false"/>
          <w:i w:val="false"/>
          <w:color w:val="000000"/>
          <w:sz w:val="28"/>
        </w:rPr>
        <w:t>
      "Электрондық үкімет" шлюзі (ЭҮШ);</w:t>
      </w:r>
    </w:p>
    <w:p>
      <w:pPr>
        <w:spacing w:after="0"/>
        <w:ind w:left="0"/>
        <w:jc w:val="both"/>
      </w:pPr>
      <w:r>
        <w:rPr>
          <w:rFonts w:ascii="Times New Roman"/>
          <w:b w:val="false"/>
          <w:i w:val="false"/>
          <w:color w:val="000000"/>
          <w:sz w:val="28"/>
        </w:rPr>
        <w:t>
      Мемлекеттік корпорацияның біріктірілген ақпараттық жүйесі (Мемлекеттік корпорацияның БАЖ);</w:t>
      </w:r>
    </w:p>
    <w:p>
      <w:pPr>
        <w:spacing w:after="0"/>
        <w:ind w:left="0"/>
        <w:jc w:val="both"/>
      </w:pPr>
      <w:r>
        <w:rPr>
          <w:rFonts w:ascii="Times New Roman"/>
          <w:b w:val="false"/>
          <w:i w:val="false"/>
          <w:color w:val="000000"/>
          <w:sz w:val="28"/>
        </w:rPr>
        <w:t>
      "Жеке тұлғалар" мемлекеттік деректер базасы (ЖТ МДБ);</w:t>
      </w:r>
    </w:p>
    <w:p>
      <w:pPr>
        <w:spacing w:after="0"/>
        <w:ind w:left="0"/>
        <w:jc w:val="both"/>
      </w:pPr>
      <w:r>
        <w:rPr>
          <w:rFonts w:ascii="Times New Roman"/>
          <w:b w:val="false"/>
          <w:i w:val="false"/>
          <w:color w:val="000000"/>
          <w:sz w:val="28"/>
        </w:rPr>
        <w:t>
      "Заңды тұлғалар" мемлекеттік деректер базасы (ЗТ МДБ)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26.01.2018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99" w:id="13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көрсетілген,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процесінде Мемлекеттік корпорациямен өзара іс-қимыл жасасу тәртібінің сипаттамасы мемлекеттік қызмет көрсетудің бизнес-процестерінің анықтамалығында көрсетіледі.</w:t>
      </w:r>
    </w:p>
    <w:bookmarkEnd w:id="131"/>
    <w:bookmarkStart w:name="z200" w:id="132"/>
    <w:p>
      <w:pPr>
        <w:spacing w:after="0"/>
        <w:ind w:left="0"/>
        <w:jc w:val="both"/>
      </w:pPr>
      <w:r>
        <w:rPr>
          <w:rFonts w:ascii="Times New Roman"/>
          <w:b w:val="false"/>
          <w:i w:val="false"/>
          <w:color w:val="000000"/>
          <w:sz w:val="28"/>
        </w:rPr>
        <w:t>
      Мемлекеттік қызмет көрсетудің бизнес-процестерінің анықтамалығы "электрондық үкімет" веб-порталында және көрсетілетін қызметті берушінің интернет ресурсында орналастырылады.</w:t>
      </w:r>
    </w:p>
    <w:bookmarkEnd w:id="132"/>
    <w:bookmarkStart w:name="z201" w:id="133"/>
    <w:p>
      <w:pPr>
        <w:spacing w:after="0"/>
        <w:ind w:left="0"/>
        <w:jc w:val="both"/>
      </w:pPr>
      <w:r>
        <w:rPr>
          <w:rFonts w:ascii="Times New Roman"/>
          <w:b w:val="false"/>
          <w:i w:val="false"/>
          <w:color w:val="000000"/>
          <w:sz w:val="28"/>
        </w:rPr>
        <w:t>
      12. Қажетті ақпаратты және мемлекеттік қызмет көрсету бойынша кеңесті мемлекеттік қызметтер көрсету мәселелері жөніндегі бірыңғай байланыс-орталығының телефоны: (1414), 8 800 080 7777 бойынша алуға болады.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bookmarkStart w:name="z203" w:id="134"/>
    <w:p>
      <w:pPr>
        <w:spacing w:after="0"/>
        <w:ind w:left="0"/>
        <w:jc w:val="left"/>
      </w:pPr>
      <w:r>
        <w:rPr>
          <w:rFonts w:ascii="Times New Roman"/>
          <w:b/>
          <w:i w:val="false"/>
          <w:color w:val="000000"/>
        </w:rPr>
        <w:t xml:space="preserve"> Әкімшілік рәсімдердің дәйектілігі мен өзара іс-қимыл жасасудың сипаттамасы</w:t>
      </w:r>
    </w:p>
    <w:bookmarkEnd w:id="134"/>
    <w:bookmarkStart w:name="z204" w:id="135"/>
    <w:p>
      <w:pPr>
        <w:spacing w:after="0"/>
        <w:ind w:left="0"/>
        <w:jc w:val="both"/>
      </w:pPr>
      <w:r>
        <w:rPr>
          <w:rFonts w:ascii="Times New Roman"/>
          <w:b w:val="false"/>
          <w:i w:val="false"/>
          <w:color w:val="000000"/>
          <w:sz w:val="28"/>
        </w:rPr>
        <w:t>
      1-кесте. Құрылымдық-функционалдық бірлік іс-қимылының сипаттамасы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360"/>
        <w:gridCol w:w="5208"/>
        <w:gridCol w:w="2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 (жұмыстың барысы, ағыны)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алушымен ұсынылған құжаттарды қабылдау және тексеру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мекенжай мәліметтері сәйкес келмеген жағдайда оның мекенжайына түзетулер енгізу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Әділет министрліктерінің электрондық цифрлық қолтаңбалары қойылған тұрғылықты жерінен мекенжай анықтамасын  беру немесе  құжаттарды қабылдаудан дәлелді бас тарту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Қолдану нұсқалары. </w:t>
      </w:r>
    </w:p>
    <w:bookmarkStart w:name="z205" w:id="136"/>
    <w:p>
      <w:pPr>
        <w:spacing w:after="0"/>
        <w:ind w:left="0"/>
        <w:jc w:val="left"/>
      </w:pPr>
      <w:r>
        <w:rPr>
          <w:rFonts w:ascii="Times New Roman"/>
          <w:b/>
          <w:i w:val="false"/>
          <w:color w:val="000000"/>
        </w:rPr>
        <w:t xml:space="preserve"> 2–кесте. Негізгі процесс – тұрғылықты жерінен мекенжай анықтамаларын беру</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63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(жұмыстың барысы, ағыны)</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алушымен ұсынылған құжаттарды қабылдау және тексеру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мекенжай мәліметтері сәйкес келмеген жағдайда оның мекенжайына түзетулер енгізу</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Тұрғылықты жерінен мекенжай анықтамасын  беру немесе  құжаттарды қабылдаудан дәлелді бас тарту</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2-қосымша</w:t>
            </w:r>
          </w:p>
        </w:tc>
      </w:tr>
    </w:tbl>
    <w:bookmarkStart w:name="z207" w:id="137"/>
    <w:p>
      <w:pPr>
        <w:spacing w:after="0"/>
        <w:ind w:left="0"/>
        <w:jc w:val="left"/>
      </w:pPr>
      <w:r>
        <w:rPr>
          <w:rFonts w:ascii="Times New Roman"/>
          <w:b/>
          <w:i w:val="false"/>
          <w:color w:val="000000"/>
        </w:rPr>
        <w:t xml:space="preserve"> "Тұрғылықты жерiнен мекенжай анықтамаларын беру"</w:t>
      </w:r>
      <w:r>
        <w:br/>
      </w:r>
      <w:r>
        <w:rPr>
          <w:rFonts w:ascii="Times New Roman"/>
          <w:b/>
          <w:i w:val="false"/>
          <w:color w:val="000000"/>
        </w:rPr>
        <w:t>мемлекеттік көрсетілетін қызмет бизнес-процесінің</w:t>
      </w:r>
      <w:r>
        <w:br/>
      </w:r>
      <w:r>
        <w:rPr>
          <w:rFonts w:ascii="Times New Roman"/>
          <w:b/>
          <w:i w:val="false"/>
          <w:color w:val="000000"/>
        </w:rPr>
        <w:t>анықтамалығы</w:t>
      </w:r>
    </w:p>
    <w:bookmarkEnd w:id="137"/>
    <w:p>
      <w:pPr>
        <w:spacing w:after="0"/>
        <w:ind w:left="0"/>
        <w:jc w:val="left"/>
      </w:pPr>
      <w:r>
        <w:br/>
      </w:r>
    </w:p>
    <w:p>
      <w:pPr>
        <w:spacing w:after="0"/>
        <w:ind w:left="0"/>
        <w:jc w:val="both"/>
      </w:pPr>
      <w:r>
        <w:drawing>
          <wp:inline distT="0" distB="0" distL="0" distR="0">
            <wp:extent cx="72136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136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3-қосымша</w:t>
            </w:r>
          </w:p>
        </w:tc>
      </w:tr>
    </w:tbl>
    <w:bookmarkStart w:name="z209" w:id="138"/>
    <w:p>
      <w:pPr>
        <w:spacing w:after="0"/>
        <w:ind w:left="0"/>
        <w:jc w:val="left"/>
      </w:pPr>
      <w:r>
        <w:rPr>
          <w:rFonts w:ascii="Times New Roman"/>
          <w:b/>
          <w:i w:val="false"/>
          <w:color w:val="000000"/>
        </w:rPr>
        <w:t xml:space="preserve"> 1-кесте. ЭҮП арқылы құрылымдық-функционалдық бірлік іс-қимылының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586"/>
        <w:gridCol w:w="1710"/>
        <w:gridCol w:w="1370"/>
        <w:gridCol w:w="1710"/>
        <w:gridCol w:w="1479"/>
        <w:gridCol w:w="1637"/>
        <w:gridCol w:w="1589"/>
        <w:gridCol w:w="828"/>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p>
          <w:p>
            <w:pPr>
              <w:spacing w:after="20"/>
              <w:ind w:left="20"/>
              <w:jc w:val="both"/>
            </w:pPr>
            <w:r>
              <w:rPr>
                <w:rFonts w:ascii="Times New Roman"/>
                <w:b w:val="false"/>
                <w:i w:val="false"/>
                <w:color w:val="000000"/>
                <w:sz w:val="20"/>
              </w:rPr>
              <w:t>
(жұмыстың барысы, ағыны)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ЭҮП-қа ЖСН/БСН бойынша және пароль арқылы авторизацияланады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деректерінде болған заң бұзушылықтарға  байланысты бас тарту туралы хабарды қалыптастырады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ЭЦҚ деректерінде болған заң бұзушылықтарға  байланысты бас тарту туралы хабарды қалыптастырады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 куәландыруды  (қол қою) ЭЦҚ арқылы жүргізу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ЭҮП деректерінде болған заң бұзушылықтарға  байланысты бас тарту туралы хабарды қалыптастырады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қызмет көрсету нәтижесін алуы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мекенжай анықтамаларын беру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іс-қимыл нөмірі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3 – егер авторизация сәтті өткен болса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5 – егер заң бұзушылықтар жоқ болса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 көрсетілетін қызметті алушының деректерінде заң бұзушылықтар  болса;</w:t>
            </w:r>
          </w:p>
          <w:p>
            <w:pPr>
              <w:spacing w:after="20"/>
              <w:ind w:left="20"/>
              <w:jc w:val="both"/>
            </w:pPr>
            <w:r>
              <w:rPr>
                <w:rFonts w:ascii="Times New Roman"/>
                <w:b w:val="false"/>
                <w:i w:val="false"/>
                <w:color w:val="000000"/>
                <w:sz w:val="20"/>
              </w:rPr>
              <w:t>
7 -  бұзушылықтар жоқ болса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0" w:id="139"/>
    <w:p>
      <w:pPr>
        <w:spacing w:after="0"/>
        <w:ind w:left="0"/>
        <w:jc w:val="left"/>
      </w:pPr>
      <w:r>
        <w:rPr>
          <w:rFonts w:ascii="Times New Roman"/>
          <w:b/>
          <w:i w:val="false"/>
          <w:color w:val="000000"/>
        </w:rPr>
        <w:t xml:space="preserve"> 2-кесте. Мемлекеттік корпорация арқылы құрылымдық-функционалдық бірлік іс-қимылының сипаттамасы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521"/>
        <w:gridCol w:w="1639"/>
        <w:gridCol w:w="1418"/>
        <w:gridCol w:w="1744"/>
        <w:gridCol w:w="1522"/>
        <w:gridCol w:w="1417"/>
        <w:gridCol w:w="1871"/>
        <w:gridCol w:w="793"/>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w:t>
            </w:r>
          </w:p>
          <w:p>
            <w:pPr>
              <w:spacing w:after="20"/>
              <w:ind w:left="20"/>
              <w:jc w:val="both"/>
            </w:pPr>
            <w:r>
              <w:rPr>
                <w:rFonts w:ascii="Times New Roman"/>
                <w:b w:val="false"/>
                <w:i w:val="false"/>
                <w:color w:val="000000"/>
                <w:sz w:val="20"/>
              </w:rPr>
              <w:t>
(жұмыстың барысы, ағыны)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(процестің, рәсімнің, операцияның) атауы және олардың сипаттамасы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БАЖ-ға логин  және пароль бойынша авторизацияланады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деректерінде болған  заң бұзушылықтарға байланысты бас тарту туралы хабарды қалыптастырады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таңдайды және сауалдың деректерін қалыптастырады, ЭЦҚ таңдайды.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ЭЦҚ деректерінде болған заң бұзушылықтарға  байланысты бас тарту туралы хабарды қалыптастырады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куәландыруды (қол қою) ЭЦҚ арқылы жүргізу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корпорация  БАЖ-дың  деректерінде болған заң бұзушылықтарға  байланысты бас тарту туралы хабарды қалыптастырады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қызмет көрсету нәтижесін алуы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анықтамаларын беру</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сек – 1 минута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 нөмірі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егер Мемлекеттік корпорация  қызметкерінің деректерінде заң бұзушылықтар  болса;</w:t>
            </w:r>
          </w:p>
          <w:p>
            <w:pPr>
              <w:spacing w:after="20"/>
              <w:ind w:left="20"/>
              <w:jc w:val="both"/>
            </w:pPr>
            <w:r>
              <w:rPr>
                <w:rFonts w:ascii="Times New Roman"/>
                <w:b w:val="false"/>
                <w:i w:val="false"/>
                <w:color w:val="000000"/>
                <w:sz w:val="20"/>
              </w:rPr>
              <w:t>
3 – егер авторизация сәтті өткен болса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егер  Мемлекеттік корпорация    қызметкерінің деректерінде  заң бұзушылықтар  болса;</w:t>
            </w:r>
          </w:p>
          <w:p>
            <w:pPr>
              <w:spacing w:after="20"/>
              <w:ind w:left="20"/>
              <w:jc w:val="both"/>
            </w:pPr>
            <w:r>
              <w:rPr>
                <w:rFonts w:ascii="Times New Roman"/>
                <w:b w:val="false"/>
                <w:i w:val="false"/>
                <w:color w:val="000000"/>
                <w:sz w:val="20"/>
              </w:rPr>
              <w:t>
5 – заң бұзушылықтар   жоқ болса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егер</w:t>
            </w:r>
          </w:p>
          <w:p>
            <w:pPr>
              <w:spacing w:after="20"/>
              <w:ind w:left="20"/>
              <w:jc w:val="both"/>
            </w:pPr>
            <w:r>
              <w:rPr>
                <w:rFonts w:ascii="Times New Roman"/>
                <w:b w:val="false"/>
                <w:i w:val="false"/>
                <w:color w:val="000000"/>
                <w:sz w:val="20"/>
              </w:rPr>
              <w:t>
Мемлекеттік корпорация   қызметкерінің деректерінде  заң бұзушылықтар  болса;</w:t>
            </w:r>
          </w:p>
          <w:p>
            <w:pPr>
              <w:spacing w:after="20"/>
              <w:ind w:left="20"/>
              <w:jc w:val="both"/>
            </w:pPr>
            <w:r>
              <w:rPr>
                <w:rFonts w:ascii="Times New Roman"/>
                <w:b w:val="false"/>
                <w:i w:val="false"/>
                <w:color w:val="000000"/>
                <w:sz w:val="20"/>
              </w:rPr>
              <w:t>
7 – заң бұзушылықтар  жоқ болса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жерiнен мекенжай</w:t>
            </w:r>
            <w:r>
              <w:br/>
            </w:r>
            <w:r>
              <w:rPr>
                <w:rFonts w:ascii="Times New Roman"/>
                <w:b w:val="false"/>
                <w:i w:val="false"/>
                <w:color w:val="000000"/>
                <w:sz w:val="20"/>
              </w:rPr>
              <w:t>анықтамаларын беру" мемлекеттiк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4-қосымша</w:t>
            </w:r>
          </w:p>
        </w:tc>
      </w:tr>
    </w:tbl>
    <w:bookmarkStart w:name="z212" w:id="140"/>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іс-қимыл жасасудың 1-диаграммасы</w:t>
      </w:r>
    </w:p>
    <w:bookmarkEnd w:id="140"/>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41"/>
    <w:p>
      <w:pPr>
        <w:spacing w:after="0"/>
        <w:ind w:left="0"/>
        <w:jc w:val="left"/>
      </w:pPr>
      <w:r>
        <w:rPr>
          <w:rFonts w:ascii="Times New Roman"/>
          <w:b/>
          <w:i w:val="false"/>
          <w:color w:val="000000"/>
        </w:rPr>
        <w:t xml:space="preserve"> Электрондық мемлекеттік қызметті Мемлекеттік корпорация АЖ арқылы көрсету кезіндегі функционалдық өзара іс-қимыл жасасудың 2-диаграммасы</w:t>
      </w:r>
    </w:p>
    <w:bookmarkEnd w:id="141"/>
    <w:p>
      <w:pPr>
        <w:spacing w:after="0"/>
        <w:ind w:left="0"/>
        <w:jc w:val="left"/>
      </w:pPr>
      <w:r>
        <w:br/>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42"/>
    <w:p>
      <w:pPr>
        <w:spacing w:after="0"/>
        <w:ind w:left="0"/>
        <w:jc w:val="both"/>
      </w:pPr>
      <w:r>
        <w:rPr>
          <w:rFonts w:ascii="Times New Roman"/>
          <w:b w:val="false"/>
          <w:i w:val="false"/>
          <w:color w:val="000000"/>
          <w:sz w:val="28"/>
        </w:rPr>
        <w:t>
       Шартты белгілер:</w:t>
      </w:r>
    </w:p>
    <w:bookmarkEnd w:id="142"/>
    <w:p>
      <w:pPr>
        <w:spacing w:after="0"/>
        <w:ind w:left="0"/>
        <w:jc w:val="both"/>
      </w:pPr>
      <w:r>
        <w:drawing>
          <wp:inline distT="0" distB="0" distL="0" distR="0">
            <wp:extent cx="71120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120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