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369e" w14:textId="0843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мен уранды қоспағанда, жер қойнауын пайдалану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 және даму министрінің 2015 жылғы 28 мамырдағы № 620 бұйрығы. Қазақстан Республикасының Әділет министрлігінде 2015 жылы 9 шілдеде № 11599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"Тарату қорын пайдалануға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"Пайдалы қатты қазбаларды қайта өңдеу туралы келісім жасау"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қойнауы учаскесін өзгертуге арналған өтініш"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18.09.2019 </w:t>
      </w:r>
      <w:r>
        <w:rPr>
          <w:rFonts w:ascii="Times New Roman"/>
          <w:b w:val="false"/>
          <w:i w:val="false"/>
          <w:color w:val="00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"Көмірсутек шикізатын қоспағанда, жер қойнауын пайдалану саласындағы мемлекеттік көрсетілетін қызмет регламентін бекіту туралы" Қазақстан Республикасы Қазақстан Республикасы Премьер-Министрінің орынбасары – Индустрия және жаңа технологиялар министрінің 2014 жылғы 27 наурыздағы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тізілімінде № 9396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Жер қойнауын пайдалану департаменті (Т.С. Тоқтабаев)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 туралы мәлiметтердi ұсынуды қамтамасыз етсiн.</w:t>
      </w:r>
    </w:p>
    <w:bookmarkStart w:name="z1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вице-миниcтріне жүктелсін.</w:t>
      </w:r>
    </w:p>
    <w:bookmarkEnd w:id="4"/>
    <w:bookmarkStart w:name="z16" w:id="5"/>
    <w:p>
      <w:pPr>
        <w:spacing w:after="0"/>
        <w:ind w:left="0"/>
        <w:jc w:val="both"/>
      </w:pPr>
      <w:r>
        <w:rPr>
          <w:rFonts w:ascii="Times New Roman"/>
          <w:b w:val="false"/>
          <w:i w:val="false"/>
          <w:color w:val="000000"/>
          <w:sz w:val="28"/>
        </w:rPr>
        <w:t>
      5. Осы бұйрық алғаш ресми жарияланғанынан кейiн күнтiзбелiк жиырма бір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бұйрығына</w:t>
            </w:r>
            <w:r>
              <w:br/>
            </w:r>
            <w:r>
              <w:rPr>
                <w:rFonts w:ascii="Times New Roman"/>
                <w:b w:val="false"/>
                <w:i w:val="false"/>
                <w:color w:val="000000"/>
                <w:sz w:val="20"/>
              </w:rPr>
              <w:t>Қосымша 1</w:t>
            </w:r>
            <w:r>
              <w:br/>
            </w:r>
            <w:r>
              <w:rPr>
                <w:rFonts w:ascii="Times New Roman"/>
                <w:b w:val="false"/>
                <w:i w:val="false"/>
                <w:color w:val="000000"/>
                <w:sz w:val="20"/>
              </w:rPr>
              <w:t>№ 620</w:t>
            </w:r>
          </w:p>
        </w:tc>
      </w:tr>
    </w:tbl>
    <w:bookmarkStart w:name="z27" w:id="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асты</w:t>
      </w:r>
      <w:r>
        <w:rPr>
          <w:rFonts w:ascii="Times New Roman"/>
          <w:b w:val="false"/>
          <w:i w:val="false"/>
          <w:color w:val="000000"/>
          <w:sz w:val="28"/>
        </w:rPr>
        <w:t xml:space="preserve"> </w:t>
      </w:r>
      <w:r>
        <w:rPr>
          <w:rFonts w:ascii="Times New Roman"/>
          <w:b/>
          <w:i w:val="false"/>
          <w:color w:val="000000"/>
          <w:sz w:val="28"/>
        </w:rPr>
        <w:t>суларын</w:t>
      </w:r>
      <w:r>
        <w:rPr>
          <w:rFonts w:ascii="Times New Roman"/>
          <w:b/>
          <w:i w:val="false"/>
          <w:color w:val="000000"/>
          <w:sz w:val="28"/>
        </w:rPr>
        <w:t xml:space="preserve">, </w:t>
      </w:r>
      <w:r>
        <w:rPr>
          <w:rFonts w:ascii="Times New Roman"/>
          <w:b/>
          <w:i w:val="false"/>
          <w:color w:val="000000"/>
          <w:sz w:val="28"/>
        </w:rPr>
        <w:t>емдік</w:t>
      </w:r>
      <w:r>
        <w:rPr>
          <w:rFonts w:ascii="Times New Roman"/>
          <w:b w:val="false"/>
          <w:i w:val="false"/>
          <w:color w:val="000000"/>
          <w:sz w:val="28"/>
        </w:rPr>
        <w:t xml:space="preserve"> </w:t>
      </w:r>
      <w:r>
        <w:rPr>
          <w:rFonts w:ascii="Times New Roman"/>
          <w:b/>
          <w:i w:val="false"/>
          <w:color w:val="000000"/>
          <w:sz w:val="28"/>
        </w:rPr>
        <w:t>балшықты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қатты</w:t>
      </w:r>
      <w:r>
        <w:rPr>
          <w:rFonts w:ascii="Times New Roman"/>
          <w:b w:val="false"/>
          <w:i w:val="false"/>
          <w:color w:val="000000"/>
          <w:sz w:val="28"/>
        </w:rPr>
        <w:t xml:space="preserve"> </w:t>
      </w:r>
      <w:r>
        <w:rPr>
          <w:rFonts w:ascii="Times New Roman"/>
          <w:b/>
          <w:i w:val="false"/>
          <w:color w:val="000000"/>
          <w:sz w:val="28"/>
        </w:rPr>
        <w:t>пайдалы</w:t>
      </w:r>
      <w:r>
        <w:rPr>
          <w:rFonts w:ascii="Times New Roman"/>
          <w:b w:val="false"/>
          <w:i w:val="false"/>
          <w:color w:val="000000"/>
          <w:sz w:val="28"/>
        </w:rPr>
        <w:t xml:space="preserve"> </w:t>
      </w:r>
      <w:r>
        <w:rPr>
          <w:rFonts w:ascii="Times New Roman"/>
          <w:b/>
          <w:i w:val="false"/>
          <w:color w:val="000000"/>
          <w:sz w:val="28"/>
        </w:rPr>
        <w:t>қазбаларды</w:t>
      </w:r>
      <w:r>
        <w:rPr>
          <w:rFonts w:ascii="Times New Roman"/>
          <w:b w:val="false"/>
          <w:i w:val="false"/>
          <w:color w:val="000000"/>
          <w:sz w:val="28"/>
        </w:rPr>
        <w:t xml:space="preserve"> </w:t>
      </w:r>
      <w:r>
        <w:rPr>
          <w:rFonts w:ascii="Times New Roman"/>
          <w:b/>
          <w:i w:val="false"/>
          <w:color w:val="000000"/>
          <w:sz w:val="28"/>
        </w:rPr>
        <w:t>барлауға</w:t>
      </w:r>
      <w:r>
        <w:rPr>
          <w:rFonts w:ascii="Times New Roman"/>
          <w:b/>
          <w:i w:val="false"/>
          <w:color w:val="000000"/>
          <w:sz w:val="28"/>
        </w:rPr>
        <w:t xml:space="preserve">, </w:t>
      </w:r>
      <w:r>
        <w:rPr>
          <w:rFonts w:ascii="Times New Roman"/>
          <w:b/>
          <w:i w:val="false"/>
          <w:color w:val="000000"/>
          <w:sz w:val="28"/>
        </w:rPr>
        <w:t>өндіруге</w:t>
      </w:r>
      <w:r>
        <w:rPr>
          <w:rFonts w:ascii="Times New Roman"/>
          <w:b/>
          <w:i w:val="false"/>
          <w:color w:val="000000"/>
          <w:sz w:val="28"/>
        </w:rPr>
        <w:t xml:space="preserve">, </w:t>
      </w:r>
      <w:r>
        <w:rPr>
          <w:rFonts w:ascii="Times New Roman"/>
          <w:b/>
          <w:i w:val="false"/>
          <w:color w:val="000000"/>
          <w:sz w:val="28"/>
        </w:rPr>
        <w:t>бірлесіп</w:t>
      </w:r>
      <w:r>
        <w:rPr>
          <w:rFonts w:ascii="Times New Roman"/>
          <w:b w:val="false"/>
          <w:i w:val="false"/>
          <w:color w:val="000000"/>
          <w:sz w:val="28"/>
        </w:rPr>
        <w:t xml:space="preserve"> </w:t>
      </w:r>
      <w:r>
        <w:rPr>
          <w:rFonts w:ascii="Times New Roman"/>
          <w:b/>
          <w:i w:val="false"/>
          <w:color w:val="000000"/>
          <w:sz w:val="28"/>
        </w:rPr>
        <w:t>барлау</w:t>
      </w:r>
      <w:r>
        <w:rPr>
          <w:rFonts w:ascii="Times New Roman"/>
          <w:b/>
          <w:i w:val="false"/>
          <w:color w:val="000000"/>
          <w:sz w:val="28"/>
        </w:rPr>
        <w:t xml:space="preserve"> мен </w:t>
      </w:r>
      <w:r>
        <w:rPr>
          <w:rFonts w:ascii="Times New Roman"/>
          <w:b/>
          <w:i w:val="false"/>
          <w:color w:val="000000"/>
          <w:sz w:val="28"/>
        </w:rPr>
        <w:t>өндіруге</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қойнауын</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келісімшарттарды</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 xml:space="preserve">, </w:t>
      </w:r>
      <w:r>
        <w:rPr>
          <w:rFonts w:ascii="Times New Roman"/>
          <w:b/>
          <w:i w:val="false"/>
          <w:color w:val="000000"/>
          <w:sz w:val="28"/>
        </w:rPr>
        <w:t>тіркеу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i w:val="false"/>
          <w:color w:val="000000"/>
          <w:sz w:val="28"/>
        </w:rPr>
        <w:t xml:space="preserve">"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регламенті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Регламент </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Инвестиция </w:t>
      </w:r>
      <w:r>
        <w:rPr>
          <w:rFonts w:ascii="Times New Roman"/>
          <w:b w:val="false"/>
          <w:i/>
          <w:color w:val="000000"/>
          <w:sz w:val="28"/>
        </w:rPr>
        <w:t>және</w:t>
      </w:r>
      <w:r>
        <w:rPr>
          <w:rFonts w:ascii="Times New Roman"/>
          <w:b w:val="false"/>
          <w:i/>
          <w:color w:val="000000"/>
          <w:sz w:val="28"/>
        </w:rPr>
        <w:t xml:space="preserve"> даму </w:t>
      </w:r>
      <w:r>
        <w:rPr>
          <w:rFonts w:ascii="Times New Roman"/>
          <w:b w:val="false"/>
          <w:i/>
          <w:color w:val="000000"/>
          <w:sz w:val="28"/>
        </w:rPr>
        <w:t>министрінің</w:t>
      </w:r>
      <w:r>
        <w:rPr>
          <w:rFonts w:ascii="Times New Roman"/>
          <w:b w:val="false"/>
          <w:i w:val="false"/>
          <w:color w:val="000000"/>
          <w:sz w:val="28"/>
        </w:rPr>
        <w:t xml:space="preserve"> </w:t>
      </w:r>
      <w:r>
        <w:rPr>
          <w:rFonts w:ascii="Times New Roman"/>
          <w:b w:val="false"/>
          <w:i/>
          <w:color w:val="000000"/>
          <w:sz w:val="28"/>
        </w:rPr>
        <w:t>м.а</w:t>
      </w:r>
      <w:r>
        <w:rPr>
          <w:rFonts w:ascii="Times New Roman"/>
          <w:b w:val="false"/>
          <w:i/>
          <w:color w:val="000000"/>
          <w:sz w:val="28"/>
        </w:rPr>
        <w:t xml:space="preserve">. 16.02.2016 </w:t>
      </w:r>
      <w:r>
        <w:rPr>
          <w:rFonts w:ascii="Times New Roman"/>
          <w:b w:val="false"/>
          <w:i w:val="false"/>
          <w:color w:val="000000"/>
          <w:sz w:val="28"/>
        </w:rPr>
        <w:t>№ 195</w:t>
      </w:r>
      <w:r>
        <w:rPr>
          <w:rFonts w:ascii="Times New Roman"/>
          <w:b w:val="false"/>
          <w:i/>
          <w:color w:val="000000"/>
          <w:sz w:val="28"/>
        </w:rPr>
        <w:t xml:space="preserve"> (</w:t>
      </w:r>
      <w:r>
        <w:rPr>
          <w:rFonts w:ascii="Times New Roman"/>
          <w:b w:val="false"/>
          <w:i/>
          <w:color w:val="000000"/>
          <w:sz w:val="28"/>
        </w:rPr>
        <w:t>алғаш</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val="false"/>
          <w:color w:val="000000"/>
          <w:sz w:val="28"/>
        </w:rPr>
        <w:t xml:space="preserve"> </w:t>
      </w:r>
      <w:r>
        <w:rPr>
          <w:rFonts w:ascii="Times New Roman"/>
          <w:b w:val="false"/>
          <w:i/>
          <w:color w:val="000000"/>
          <w:sz w:val="28"/>
        </w:rPr>
        <w:t>жиырма</w:t>
      </w:r>
      <w:r>
        <w:rPr>
          <w:rFonts w:ascii="Times New Roman"/>
          <w:b w:val="false"/>
          <w:i w:val="false"/>
          <w:color w:val="000000"/>
          <w:sz w:val="28"/>
        </w:rPr>
        <w:t xml:space="preserve"> </w:t>
      </w:r>
      <w:r>
        <w:rPr>
          <w:rFonts w:ascii="Times New Roman"/>
          <w:b w:val="false"/>
          <w:i/>
          <w:color w:val="000000"/>
          <w:sz w:val="28"/>
        </w:rPr>
        <w:t>бір</w:t>
      </w:r>
      <w:r>
        <w:rPr>
          <w:rFonts w:ascii="Times New Roman"/>
          <w:b w:val="false"/>
          <w:i w:val="false"/>
          <w:color w:val="000000"/>
          <w:sz w:val="28"/>
        </w:rPr>
        <w:t xml:space="preserve">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 xml:space="preserve">) </w:t>
      </w:r>
      <w:r>
        <w:rPr>
          <w:rFonts w:ascii="Times New Roman"/>
          <w:b w:val="false"/>
          <w:i/>
          <w:color w:val="000000"/>
          <w:sz w:val="28"/>
        </w:rPr>
        <w:t>бұйрығымен</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2-қосымша</w:t>
            </w:r>
          </w:p>
        </w:tc>
      </w:tr>
    </w:tbl>
    <w:bookmarkStart w:name="z134" w:id="7"/>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8"/>
    <w:p>
      <w:pPr>
        <w:spacing w:after="0"/>
        <w:ind w:left="0"/>
        <w:jc w:val="both"/>
      </w:pPr>
      <w:r>
        <w:rPr>
          <w:rFonts w:ascii="Times New Roman"/>
          <w:b w:val="false"/>
          <w:i w:val="false"/>
          <w:color w:val="000000"/>
          <w:sz w:val="28"/>
        </w:rPr>
        <w:t>
      1.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"электрондық үкіметтің" веб-порталы (бұдан әрі – портал) арқылы жүзеге асырылады.</w:t>
      </w:r>
    </w:p>
    <w:bookmarkStart w:name="z19" w:id="9"/>
    <w:p>
      <w:pPr>
        <w:spacing w:after="0"/>
        <w:ind w:left="0"/>
        <w:jc w:val="both"/>
      </w:pPr>
      <w:r>
        <w:rPr>
          <w:rFonts w:ascii="Times New Roman"/>
          <w:b w:val="false"/>
          <w:i w:val="false"/>
          <w:color w:val="000000"/>
          <w:sz w:val="28"/>
        </w:rPr>
        <w:t xml:space="preserve">
      2. Мемлекеттік қызметті көрсету нысаны: электронды түрінде </w:t>
      </w:r>
    </w:p>
    <w:bookmarkEnd w:id="9"/>
    <w:bookmarkStart w:name="z20" w:id="10"/>
    <w:p>
      <w:pPr>
        <w:spacing w:after="0"/>
        <w:ind w:left="0"/>
        <w:jc w:val="both"/>
      </w:pPr>
      <w:r>
        <w:rPr>
          <w:rFonts w:ascii="Times New Roman"/>
          <w:b w:val="false"/>
          <w:i w:val="false"/>
          <w:color w:val="000000"/>
          <w:sz w:val="28"/>
        </w:rPr>
        <w:t xml:space="preserve">
      3. Мемлекеттік қызметті көрсету нәтижесі - жер қойнауын пайдалануға құқығының кепіл шартын тіркеу туралы куәлік не "Көмірсутекті шикізатпен,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"Жерасты суларын, емдік балшықты және пайдалы қатты қазбаларды барлауға, өндіруге немесе бірлескен барлау мен өндіруге арналған жер қойнауын пайдалану құқығының кепіл шартын тіркеу" мемлекеттік көрсетілетін қызмет стандартының </w:t>
      </w:r>
      <w:r>
        <w:rPr>
          <w:rFonts w:ascii="Times New Roman"/>
          <w:b w:val="false"/>
          <w:i w:val="false"/>
          <w:color w:val="000000"/>
          <w:sz w:val="28"/>
        </w:rPr>
        <w:t>9-1 -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(Нормативтік құқықтық актілерді мемлекеттік тіркеу тізілімінде № 11606 болып тіркелген) (бұдан әрі - стандарт).</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 түрінде.</w:t>
      </w:r>
    </w:p>
    <w:bookmarkStart w:name="z21" w:id="1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әрекеттерінің тәртібін сипаттау</w:t>
      </w:r>
    </w:p>
    <w:bookmarkEnd w:id="11"/>
    <w:bookmarkStart w:name="z22" w:id="12"/>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қоса бере отырып, цифрлық қолтаңбамен (бұдан әрі-ЭЦҚ) куәландырылған электрондық құжат нысанындағы көрсетілетін қызметті алушының электрондық сұрау салуы (бұдан әрі-өтінім) болып табылады.</w:t>
      </w:r>
    </w:p>
    <w:bookmarkEnd w:id="12"/>
    <w:bookmarkStart w:name="z23"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13"/>
    <w:p>
      <w:pPr>
        <w:spacing w:after="0"/>
        <w:ind w:left="0"/>
        <w:jc w:val="both"/>
      </w:pPr>
      <w:r>
        <w:rPr>
          <w:rFonts w:ascii="Times New Roman"/>
          <w:b w:val="false"/>
          <w:i w:val="false"/>
          <w:color w:val="000000"/>
          <w:sz w:val="28"/>
        </w:rPr>
        <w:t xml:space="preserve">
      1) көрсетілетін қызметті берушінің құрылымдық бөлімшесінің жауапты орындаушысының өтінімді өңдеуі және порталға жіберуі 15 (он бес) минут ішінде; </w:t>
      </w:r>
    </w:p>
    <w:p>
      <w:pPr>
        <w:spacing w:after="0"/>
        <w:ind w:left="0"/>
        <w:jc w:val="both"/>
      </w:pPr>
      <w:r>
        <w:rPr>
          <w:rFonts w:ascii="Times New Roman"/>
          <w:b w:val="false"/>
          <w:i w:val="false"/>
          <w:color w:val="000000"/>
          <w:sz w:val="28"/>
        </w:rPr>
        <w:t>
      2) көрсетілетін қызметті беруші басшылығының өтінімді порталда қарауға жауапты құрылымдық бөлімшені және орындаушыны 3 (үш) сағат ішінде анықтауы;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 5 (бес) сағат ішінде қарайды;</w:t>
      </w:r>
    </w:p>
    <w:p>
      <w:pPr>
        <w:spacing w:after="0"/>
        <w:ind w:left="0"/>
        <w:jc w:val="both"/>
      </w:pPr>
      <w:r>
        <w:rPr>
          <w:rFonts w:ascii="Times New Roman"/>
          <w:b w:val="false"/>
          <w:i w:val="false"/>
          <w:color w:val="000000"/>
          <w:sz w:val="28"/>
        </w:rPr>
        <w:t>
      4) рұқсат жобасын немесе мемлекеттік қызмет көрсетуден бас тарту туралы дәлелді жауапты 4 (төрт) сағат ішінде дайындау;</w:t>
      </w:r>
    </w:p>
    <w:p>
      <w:pPr>
        <w:spacing w:after="0"/>
        <w:ind w:left="0"/>
        <w:jc w:val="both"/>
      </w:pPr>
      <w:r>
        <w:rPr>
          <w:rFonts w:ascii="Times New Roman"/>
          <w:b w:val="false"/>
          <w:i w:val="false"/>
          <w:color w:val="000000"/>
          <w:sz w:val="28"/>
        </w:rPr>
        <w:t xml:space="preserve">
      5) басшылықпен келісу және тіркеу туралы куәлікке қол қою немесе мемлекеттік қызмет көрсетуден бас тарту туралы дәлелді жауапты 2 (екі) сағат ішінде дайындау; </w:t>
      </w:r>
    </w:p>
    <w:p>
      <w:pPr>
        <w:spacing w:after="0"/>
        <w:ind w:left="0"/>
        <w:jc w:val="both"/>
      </w:pPr>
      <w:r>
        <w:rPr>
          <w:rFonts w:ascii="Times New Roman"/>
          <w:b w:val="false"/>
          <w:i w:val="false"/>
          <w:color w:val="000000"/>
          <w:sz w:val="28"/>
        </w:rPr>
        <w:t>
      6) көрсетілетін қызметті беруші басшылығының мемлекеттік қызмет көрсету нәтижесіне қол қоюы немесе бас тарту туралы дәлелді жауапқа қол қоюы және оны порталға 2 (екі) сағат ішінде жолдауы.</w:t>
      </w:r>
    </w:p>
    <w:bookmarkStart w:name="z24" w:id="14"/>
    <w:p>
      <w:pPr>
        <w:spacing w:after="0"/>
        <w:ind w:left="0"/>
        <w:jc w:val="both"/>
      </w:pPr>
      <w:r>
        <w:rPr>
          <w:rFonts w:ascii="Times New Roman"/>
          <w:b w:val="false"/>
          <w:i w:val="false"/>
          <w:color w:val="000000"/>
          <w:sz w:val="28"/>
        </w:rPr>
        <w:t>
      6. Келесі рәсімді (әрекеттер) орындауды бастау үшін негіз болатын мемлекеттік қызмет көрсету бойынша рәсімнің (әрекеттер) нәтижесі:</w:t>
      </w:r>
    </w:p>
    <w:bookmarkEnd w:id="14"/>
    <w:p>
      <w:pPr>
        <w:spacing w:after="0"/>
        <w:ind w:left="0"/>
        <w:jc w:val="both"/>
      </w:pPr>
      <w:r>
        <w:rPr>
          <w:rFonts w:ascii="Times New Roman"/>
          <w:b w:val="false"/>
          <w:i w:val="false"/>
          <w:color w:val="000000"/>
          <w:sz w:val="28"/>
        </w:rPr>
        <w:t>
      1) өңделген өтінімді порталда орналастыру;</w:t>
      </w:r>
    </w:p>
    <w:p>
      <w:pPr>
        <w:spacing w:after="0"/>
        <w:ind w:left="0"/>
        <w:jc w:val="both"/>
      </w:pPr>
      <w:r>
        <w:rPr>
          <w:rFonts w:ascii="Times New Roman"/>
          <w:b w:val="false"/>
          <w:i w:val="false"/>
          <w:color w:val="000000"/>
          <w:sz w:val="28"/>
        </w:rPr>
        <w:t>
      2) көрсетілетін қызметті беруші басшылығының порталда қарары;</w:t>
      </w:r>
    </w:p>
    <w:p>
      <w:pPr>
        <w:spacing w:after="0"/>
        <w:ind w:left="0"/>
        <w:jc w:val="both"/>
      </w:pPr>
      <w:r>
        <w:rPr>
          <w:rFonts w:ascii="Times New Roman"/>
          <w:b w:val="false"/>
          <w:i w:val="false"/>
          <w:color w:val="000000"/>
          <w:sz w:val="28"/>
        </w:rPr>
        <w:t>
      3) жауапты орындаушыны тағайындау;</w:t>
      </w:r>
    </w:p>
    <w:p>
      <w:pPr>
        <w:spacing w:after="0"/>
        <w:ind w:left="0"/>
        <w:jc w:val="both"/>
      </w:pPr>
      <w:r>
        <w:rPr>
          <w:rFonts w:ascii="Times New Roman"/>
          <w:b w:val="false"/>
          <w:i w:val="false"/>
          <w:color w:val="000000"/>
          <w:sz w:val="28"/>
        </w:rPr>
        <w:t>
      4) қарауға қабылдау немесе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5) көрсетілетін қызметті беруші басшылығының порталда мемлекеттік қызмет көрсету нәтижесіне қол қоюы;</w:t>
      </w:r>
    </w:p>
    <w:p>
      <w:pPr>
        <w:spacing w:after="0"/>
        <w:ind w:left="0"/>
        <w:jc w:val="both"/>
      </w:pPr>
      <w:r>
        <w:rPr>
          <w:rFonts w:ascii="Times New Roman"/>
          <w:b w:val="false"/>
          <w:i w:val="false"/>
          <w:color w:val="000000"/>
          <w:sz w:val="28"/>
        </w:rPr>
        <w:t>
      6) жауапты орындаушының порталда мемлекеттік қызмет көрсету нәтижесін ресімдеуі.</w:t>
      </w:r>
    </w:p>
    <w:bookmarkStart w:name="z25" w:id="1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26"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өтінімнің қаралуына жауапты құрылымдық бөлімшенің басшысы;</w:t>
      </w:r>
    </w:p>
    <w:p>
      <w:pPr>
        <w:spacing w:after="0"/>
        <w:ind w:left="0"/>
        <w:jc w:val="both"/>
      </w:pPr>
      <w:r>
        <w:rPr>
          <w:rFonts w:ascii="Times New Roman"/>
          <w:b w:val="false"/>
          <w:i w:val="false"/>
          <w:color w:val="000000"/>
          <w:sz w:val="28"/>
        </w:rPr>
        <w:t>
      4) өтінімнің қаралуына жауапты құрылымдық бөлімшенің басшысы орынбасары;</w:t>
      </w:r>
    </w:p>
    <w:p>
      <w:pPr>
        <w:spacing w:after="0"/>
        <w:ind w:left="0"/>
        <w:jc w:val="both"/>
      </w:pPr>
      <w:r>
        <w:rPr>
          <w:rFonts w:ascii="Times New Roman"/>
          <w:b w:val="false"/>
          <w:i w:val="false"/>
          <w:color w:val="000000"/>
          <w:sz w:val="28"/>
        </w:rPr>
        <w:t>
      5) өтінімнің қаралуына жауапты құрылымдық бөлімшенің басқарма басшысы;</w:t>
      </w:r>
    </w:p>
    <w:p>
      <w:pPr>
        <w:spacing w:after="0"/>
        <w:ind w:left="0"/>
        <w:jc w:val="both"/>
      </w:pPr>
      <w:r>
        <w:rPr>
          <w:rFonts w:ascii="Times New Roman"/>
          <w:b w:val="false"/>
          <w:i w:val="false"/>
          <w:color w:val="000000"/>
          <w:sz w:val="28"/>
        </w:rPr>
        <w:t>
      6) жауапты орындаушы.</w:t>
      </w:r>
    </w:p>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(әрекеттердің) реттілігінің сипаттамасы:</w:t>
      </w:r>
    </w:p>
    <w:p>
      <w:pPr>
        <w:spacing w:after="0"/>
        <w:ind w:left="0"/>
        <w:jc w:val="both"/>
      </w:pPr>
      <w:r>
        <w:rPr>
          <w:rFonts w:ascii="Times New Roman"/>
          <w:b w:val="false"/>
          <w:i w:val="false"/>
          <w:color w:val="000000"/>
          <w:sz w:val="28"/>
        </w:rPr>
        <w:t xml:space="preserve">
      1) көрсетілетін қызметті берушінің құрылымдық бөлімшесінің жауапты орындаушысының өтінімді өңдеуі және порталға жіберуі 15 (он бес) минут ішінде; </w:t>
      </w:r>
    </w:p>
    <w:p>
      <w:pPr>
        <w:spacing w:after="0"/>
        <w:ind w:left="0"/>
        <w:jc w:val="both"/>
      </w:pPr>
      <w:r>
        <w:rPr>
          <w:rFonts w:ascii="Times New Roman"/>
          <w:b w:val="false"/>
          <w:i w:val="false"/>
          <w:color w:val="000000"/>
          <w:sz w:val="28"/>
        </w:rPr>
        <w:t>
      2) көрсетілетін қызметті беруші басшылығының өтінімді порталда қарауға жауапты құрылымдық бөлімшені және орындаушыны 3 (үш) сағат ішінде анықтауы;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 5 (бес) сағат ішінде қарайды;</w:t>
      </w:r>
    </w:p>
    <w:p>
      <w:pPr>
        <w:spacing w:after="0"/>
        <w:ind w:left="0"/>
        <w:jc w:val="both"/>
      </w:pPr>
      <w:r>
        <w:rPr>
          <w:rFonts w:ascii="Times New Roman"/>
          <w:b w:val="false"/>
          <w:i w:val="false"/>
          <w:color w:val="000000"/>
          <w:sz w:val="28"/>
        </w:rPr>
        <w:t>
      рұқсат жобасын немесе мемлекеттік қызмет көрсетуден бас тарту туралы дәлелді жауапты 4 (төрт) сағат ішінде дайындау;</w:t>
      </w:r>
    </w:p>
    <w:p>
      <w:pPr>
        <w:spacing w:after="0"/>
        <w:ind w:left="0"/>
        <w:jc w:val="both"/>
      </w:pPr>
      <w:r>
        <w:rPr>
          <w:rFonts w:ascii="Times New Roman"/>
          <w:b w:val="false"/>
          <w:i w:val="false"/>
          <w:color w:val="000000"/>
          <w:sz w:val="28"/>
        </w:rPr>
        <w:t xml:space="preserve">
      басшылықпен келісу және тіркеу туралы куәлікке қол қою немесе мемлекеттік қызмет көрсетуден бас тарту туралы дәлелді жауапты 2 (екі) сағат ішінде дайындау; </w:t>
      </w:r>
    </w:p>
    <w:p>
      <w:pPr>
        <w:spacing w:after="0"/>
        <w:ind w:left="0"/>
        <w:jc w:val="both"/>
      </w:pPr>
      <w:r>
        <w:rPr>
          <w:rFonts w:ascii="Times New Roman"/>
          <w:b w:val="false"/>
          <w:i w:val="false"/>
          <w:color w:val="000000"/>
          <w:sz w:val="28"/>
        </w:rPr>
        <w:t>
      4) көрсетілетін қызметті беруші басшылығының мемлекеттік қызмет көрсету нәтижесіне қол қоюы немесе бас тарту туралы дәлелді жауапқа қол қоюы және оны порталға 2 (екі) сағат ішінде жолдауы.</w:t>
      </w:r>
    </w:p>
    <w:bookmarkStart w:name="z28" w:id="17"/>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17"/>
    <w:bookmarkStart w:name="z29" w:id="18"/>
    <w:p>
      <w:pPr>
        <w:spacing w:after="0"/>
        <w:ind w:left="0"/>
        <w:jc w:val="both"/>
      </w:pPr>
      <w:r>
        <w:rPr>
          <w:rFonts w:ascii="Times New Roman"/>
          <w:b w:val="false"/>
          <w:i w:val="false"/>
          <w:color w:val="000000"/>
          <w:sz w:val="28"/>
        </w:rPr>
        <w:t xml:space="preserve">
      8.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18"/>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үдерісі (авторизациялау үдерісі);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тұтынушының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порталмен қалыптастырылған қызмет нәтижесін (тіркеу туралы электрондық куәлікті) алуы. Электрондық құжат қызмет берушінің уәкілетті тұлғасының ЭЦҚ пайдаланумен қалыптастырылады.</w:t>
      </w:r>
    </w:p>
    <w:bookmarkStart w:name="z30" w:id="19"/>
    <w:p>
      <w:pPr>
        <w:spacing w:after="0"/>
        <w:ind w:left="0"/>
        <w:jc w:val="both"/>
      </w:pPr>
      <w:r>
        <w:rPr>
          <w:rFonts w:ascii="Times New Roman"/>
          <w:b w:val="false"/>
          <w:i w:val="false"/>
          <w:color w:val="000000"/>
          <w:sz w:val="28"/>
        </w:rPr>
        <w:t>
      9. Қызмет беруші арқылы қадамдық іс-әрекеттер былайша жүзеге асырылады:</w:t>
      </w:r>
    </w:p>
    <w:bookmarkEnd w:id="19"/>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АЖ-ға логин мен парольді енгізуі (авторизациялау үдерісі) ;</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деректер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орындаушысымен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"Е-лицензиялау"МДБ АЖ-да қалыптастырылған қызмет нәтижесін алуы. Электрондық құжат қызмет берушінің уәкілетті тұлғасының ЭЦҚ пайдаланумен қалыптастырылады.</w:t>
      </w:r>
    </w:p>
    <w:bookmarkStart w:name="z31" w:id="20"/>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қызмет көрсетудің бизнес-процестерінің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34" w:id="21"/>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21"/>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36" w:id="22"/>
    <w:p>
      <w:pPr>
        <w:spacing w:after="0"/>
        <w:ind w:left="0"/>
        <w:jc w:val="left"/>
      </w:pPr>
      <w:r>
        <w:rPr>
          <w:rFonts w:ascii="Times New Roman"/>
          <w:b/>
          <w:i w:val="false"/>
          <w:color w:val="000000"/>
        </w:rPr>
        <w:t xml:space="preserve"> Көрсетілетін қызмет алушы арқылы мемлекеттік қызмет көрсету кезінде ақпараттық жүйелердің функционалдық өзара іс-қимылы</w:t>
      </w:r>
    </w:p>
    <w:bookmarkEnd w:id="22"/>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3"/>
    <w:p>
      <w:pPr>
        <w:spacing w:after="0"/>
        <w:ind w:left="0"/>
        <w:jc w:val="left"/>
      </w:pPr>
      <w:r>
        <w:rPr>
          <w:rFonts w:ascii="Times New Roman"/>
          <w:b/>
          <w:i w:val="false"/>
          <w:color w:val="000000"/>
        </w:rPr>
        <w:t xml:space="preserve"> Шартты белгілер</w:t>
      </w:r>
    </w:p>
    <w:bookmarkEnd w:id="23"/>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асты суларын, емдік </w:t>
            </w:r>
            <w:r>
              <w:br/>
            </w:r>
            <w:r>
              <w:rPr>
                <w:rFonts w:ascii="Times New Roman"/>
                <w:b w:val="false"/>
                <w:i w:val="false"/>
                <w:color w:val="000000"/>
                <w:sz w:val="20"/>
              </w:rPr>
              <w:t xml:space="preserve">балшықты және қатты пайдалы </w:t>
            </w:r>
            <w:r>
              <w:br/>
            </w:r>
            <w:r>
              <w:rPr>
                <w:rFonts w:ascii="Times New Roman"/>
                <w:b w:val="false"/>
                <w:i w:val="false"/>
                <w:color w:val="000000"/>
                <w:sz w:val="20"/>
              </w:rPr>
              <w:t xml:space="preserve">қазбаларды барлауға, өндіруге, </w:t>
            </w:r>
            <w:r>
              <w:br/>
            </w:r>
            <w:r>
              <w:rPr>
                <w:rFonts w:ascii="Times New Roman"/>
                <w:b w:val="false"/>
                <w:i w:val="false"/>
                <w:color w:val="000000"/>
                <w:sz w:val="20"/>
              </w:rPr>
              <w:t xml:space="preserve">бірлесіп барлау мен өндіруге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құқығының кепіл шартын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9" w:id="24"/>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тіркеу"мемлекеттік көрсетілетін қызметтің бизнес-процестердің анықтамасы</w:t>
      </w:r>
    </w:p>
    <w:bookmarkEnd w:id="24"/>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3-қосымша</w:t>
            </w:r>
          </w:p>
        </w:tc>
      </w:tr>
    </w:tbl>
    <w:bookmarkStart w:name="z245" w:id="25"/>
    <w:p>
      <w:pPr>
        <w:spacing w:after="0"/>
        <w:ind w:left="0"/>
        <w:jc w:val="left"/>
      </w:pPr>
      <w:r>
        <w:rPr>
          <w:rFonts w:ascii="Times New Roman"/>
          <w:b/>
          <w:i w:val="false"/>
          <w:color w:val="000000"/>
        </w:rPr>
        <w:t xml:space="preserve"> "Таратылған қорды пайдалануға рұқсат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 w:id="26"/>
    <w:p>
      <w:pPr>
        <w:spacing w:after="0"/>
        <w:ind w:left="0"/>
        <w:jc w:val="both"/>
      </w:pPr>
      <w:r>
        <w:rPr>
          <w:rFonts w:ascii="Times New Roman"/>
          <w:b w:val="false"/>
          <w:i w:val="false"/>
          <w:color w:val="000000"/>
          <w:sz w:val="28"/>
        </w:rPr>
        <w:t xml:space="preserve">
      1."Таратылған қорды пайдалануға рұқсат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 </w:t>
      </w:r>
    </w:p>
    <w:bookmarkEnd w:id="2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45" w:id="27"/>
    <w:p>
      <w:pPr>
        <w:spacing w:after="0"/>
        <w:ind w:left="0"/>
        <w:jc w:val="both"/>
      </w:pPr>
      <w:r>
        <w:rPr>
          <w:rFonts w:ascii="Times New Roman"/>
          <w:b w:val="false"/>
          <w:i w:val="false"/>
          <w:color w:val="000000"/>
          <w:sz w:val="28"/>
        </w:rPr>
        <w:t>
      2. Мемлекеттік қызметті көрсету нысаны: қағаз түрінде.</w:t>
      </w:r>
    </w:p>
    <w:bookmarkEnd w:id="27"/>
    <w:bookmarkStart w:name="z46" w:id="28"/>
    <w:p>
      <w:pPr>
        <w:spacing w:after="0"/>
        <w:ind w:left="0"/>
        <w:jc w:val="both"/>
      </w:pPr>
      <w:r>
        <w:rPr>
          <w:rFonts w:ascii="Times New Roman"/>
          <w:b w:val="false"/>
          <w:i w:val="false"/>
          <w:color w:val="000000"/>
          <w:sz w:val="28"/>
        </w:rPr>
        <w:t xml:space="preserve">
      3. Мемлекеттік қызметті көрсету нәтижесі - жер қойнауын пайдалануға арналған келісімшарттар бойынша тарату қорын пайдалануға рұқсат (бұдан әрі-рұқсат) не "Көмірсутек шикізаты мен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"Таратылған қорды пайдалануға рұқсат беру" мемлекеттік көрсетілетін қызмет стандартының (Нормативтік құқықтық актілерді мемлекеттік тіркеу тізілімінде № 11606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қызметті көрсету нәтижелерін усыну нысаны: электрондық түрде.</w:t>
      </w:r>
    </w:p>
    <w:bookmarkStart w:name="z47" w:id="29"/>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әрекеттері тәртібін сипаттау</w:t>
      </w:r>
    </w:p>
    <w:bookmarkEnd w:id="29"/>
    <w:bookmarkStart w:name="z48" w:id="3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болып табылады.</w:t>
      </w:r>
    </w:p>
    <w:bookmarkEnd w:id="30"/>
    <w:bookmarkStart w:name="z49"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31"/>
    <w:p>
      <w:pPr>
        <w:spacing w:after="0"/>
        <w:ind w:left="0"/>
        <w:jc w:val="both"/>
      </w:pPr>
      <w:r>
        <w:rPr>
          <w:rFonts w:ascii="Times New Roman"/>
          <w:b w:val="false"/>
          <w:i w:val="false"/>
          <w:color w:val="000000"/>
          <w:sz w:val="28"/>
        </w:rPr>
        <w:t xml:space="preserve">
      1) көрсетілетін қызметті берушінің кеңсесі қызметкерінің 10 (он) минут ішінде тіркеу нөмірін және күнін бере отырып өтінімді қабылдауы; </w:t>
      </w:r>
    </w:p>
    <w:p>
      <w:pPr>
        <w:spacing w:after="0"/>
        <w:ind w:left="0"/>
        <w:jc w:val="both"/>
      </w:pPr>
      <w:r>
        <w:rPr>
          <w:rFonts w:ascii="Times New Roman"/>
          <w:b w:val="false"/>
          <w:i w:val="false"/>
          <w:color w:val="000000"/>
          <w:sz w:val="28"/>
        </w:rPr>
        <w:t>
      Мемлекеттік қызметті алуға арналған өтінішті көрсетілетін қызметті берушінің кеңсе қызметкері дүйсенбіден жұманы қоса алғанда, сағат 13.00-ден 14.30-ға дейінгі түскі үзіліспен сағат 9.00-ден 17.30-ға дейін жүзеге асырады.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қарау үшін көрсетілетін қызметті берушінің басшысына немесе оның орынбасарына 5 (бес) минут ішінде беру;</w:t>
      </w:r>
    </w:p>
    <w:p>
      <w:pPr>
        <w:spacing w:after="0"/>
        <w:ind w:left="0"/>
        <w:jc w:val="both"/>
      </w:pPr>
      <w:r>
        <w:rPr>
          <w:rFonts w:ascii="Times New Roman"/>
          <w:b w:val="false"/>
          <w:i w:val="false"/>
          <w:color w:val="000000"/>
          <w:sz w:val="28"/>
        </w:rPr>
        <w:t>
      2) құрылымдық бөлімшені көрсетілетін қызметті беруші басшылығының басқарма басшысы мен өтінішті қарауға жауапты орындаушыны 1 (бір) жұмыс күні ішінде анықтайды;</w:t>
      </w:r>
    </w:p>
    <w:p>
      <w:pPr>
        <w:spacing w:after="0"/>
        <w:ind w:left="0"/>
        <w:jc w:val="both"/>
      </w:pPr>
      <w:r>
        <w:rPr>
          <w:rFonts w:ascii="Times New Roman"/>
          <w:b w:val="false"/>
          <w:i w:val="false"/>
          <w:color w:val="000000"/>
          <w:sz w:val="28"/>
        </w:rPr>
        <w:t>
      3) жауапты орындаушы өтінімді мәліметтердің толықтығы мен дұрыстығына 13 (он үш) жұмыс күні ішінде қарайды;</w:t>
      </w:r>
    </w:p>
    <w:p>
      <w:pPr>
        <w:spacing w:after="0"/>
        <w:ind w:left="0"/>
        <w:jc w:val="both"/>
      </w:pPr>
      <w:r>
        <w:rPr>
          <w:rFonts w:ascii="Times New Roman"/>
          <w:b w:val="false"/>
          <w:i w:val="false"/>
          <w:color w:val="000000"/>
          <w:sz w:val="28"/>
        </w:rPr>
        <w:t>
      Ұсынылған құжаттардың сәйкестігі немесе сәйкессіздігі расталған жағдайда жауапты орындаушы 3 (үш) жұмыс күні ішінде рұқсат немесе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4) рұқсат жобасын 1 (бір) жұмыс күні ішінде дайындау;</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1 (бір) жұмыс күні ішінде қол қоюы;</w:t>
      </w:r>
    </w:p>
    <w:p>
      <w:pPr>
        <w:spacing w:after="0"/>
        <w:ind w:left="0"/>
        <w:jc w:val="both"/>
      </w:pPr>
      <w:r>
        <w:rPr>
          <w:rFonts w:ascii="Times New Roman"/>
          <w:b w:val="false"/>
          <w:i w:val="false"/>
          <w:color w:val="000000"/>
          <w:sz w:val="28"/>
        </w:rPr>
        <w:t>
      6) көрсетілетін қызметті берушінің кеңсе қызметкерінің көрсетілетін қызметті алушының атына ілеспе хатты 1 (бір) жұмыс күні ішінде жіберуі;</w:t>
      </w:r>
    </w:p>
    <w:bookmarkStart w:name="z50" w:id="32"/>
    <w:p>
      <w:pPr>
        <w:spacing w:after="0"/>
        <w:ind w:left="0"/>
        <w:jc w:val="both"/>
      </w:pPr>
      <w:r>
        <w:rPr>
          <w:rFonts w:ascii="Times New Roman"/>
          <w:b w:val="false"/>
          <w:i w:val="false"/>
          <w:color w:val="000000"/>
          <w:sz w:val="28"/>
        </w:rPr>
        <w:t>
      6. Келесі рәсімді (әрекеттер) орындауды бастау үшін негіз болатын мемлекеттік қызмет көрсету бойынша рәсімнің (әрекеттер) нәтижесі):</w:t>
      </w:r>
    </w:p>
    <w:bookmarkEnd w:id="32"/>
    <w:p>
      <w:pPr>
        <w:spacing w:after="0"/>
        <w:ind w:left="0"/>
        <w:jc w:val="both"/>
      </w:pPr>
      <w:r>
        <w:rPr>
          <w:rFonts w:ascii="Times New Roman"/>
          <w:b w:val="false"/>
          <w:i w:val="false"/>
          <w:color w:val="000000"/>
          <w:sz w:val="28"/>
        </w:rPr>
        <w:t xml:space="preserve">
      1) көрсетілетін қызметті берушінің кеңсесінде тіркеу; </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айқындау;</w:t>
      </w:r>
    </w:p>
    <w:p>
      <w:pPr>
        <w:spacing w:after="0"/>
        <w:ind w:left="0"/>
        <w:jc w:val="both"/>
      </w:pPr>
      <w:r>
        <w:rPr>
          <w:rFonts w:ascii="Times New Roman"/>
          <w:b w:val="false"/>
          <w:i w:val="false"/>
          <w:color w:val="000000"/>
          <w:sz w:val="28"/>
        </w:rPr>
        <w:t>
      4) мәліметтердің дұрыстығына өтінішті қарау және рұқсат беруді немесе мемлекеттік қызмет көрсетуден бас тартуды дайындау;</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немесе мемлекеттік қызмет көрсетуден бас тарту туралы дәлелді жауапқа қол қоюы.</w:t>
      </w:r>
    </w:p>
    <w:bookmarkStart w:name="z51"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52"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өтінімнің қаралуына жауапты құрылымдық бөлімшенің басшысы;</w:t>
      </w:r>
    </w:p>
    <w:p>
      <w:pPr>
        <w:spacing w:after="0"/>
        <w:ind w:left="0"/>
        <w:jc w:val="both"/>
      </w:pPr>
      <w:r>
        <w:rPr>
          <w:rFonts w:ascii="Times New Roman"/>
          <w:b w:val="false"/>
          <w:i w:val="false"/>
          <w:color w:val="000000"/>
          <w:sz w:val="28"/>
        </w:rPr>
        <w:t>
      4) өтінімнің қаралуына жауапты құрылымдық бөлімшенің басшысы орынбасары;</w:t>
      </w:r>
    </w:p>
    <w:p>
      <w:pPr>
        <w:spacing w:after="0"/>
        <w:ind w:left="0"/>
        <w:jc w:val="both"/>
      </w:pPr>
      <w:r>
        <w:rPr>
          <w:rFonts w:ascii="Times New Roman"/>
          <w:b w:val="false"/>
          <w:i w:val="false"/>
          <w:color w:val="000000"/>
          <w:sz w:val="28"/>
        </w:rPr>
        <w:t>
      5) өтінімнің қаралуына жауапты құрылымдық бөлімшенің басқарма басшысы;</w:t>
      </w:r>
    </w:p>
    <w:p>
      <w:pPr>
        <w:spacing w:after="0"/>
        <w:ind w:left="0"/>
        <w:jc w:val="both"/>
      </w:pPr>
      <w:r>
        <w:rPr>
          <w:rFonts w:ascii="Times New Roman"/>
          <w:b w:val="false"/>
          <w:i w:val="false"/>
          <w:color w:val="000000"/>
          <w:sz w:val="28"/>
        </w:rPr>
        <w:t>
      6) жауапты орындаушы.</w:t>
      </w:r>
    </w:p>
    <w:bookmarkStart w:name="z53" w:id="35"/>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(әрекеттердің) реттілігінің сипаттамасы:</w:t>
      </w:r>
    </w:p>
    <w:bookmarkEnd w:id="35"/>
    <w:p>
      <w:pPr>
        <w:spacing w:after="0"/>
        <w:ind w:left="0"/>
        <w:jc w:val="both"/>
      </w:pPr>
      <w:r>
        <w:rPr>
          <w:rFonts w:ascii="Times New Roman"/>
          <w:b w:val="false"/>
          <w:i w:val="false"/>
          <w:color w:val="000000"/>
          <w:sz w:val="28"/>
        </w:rPr>
        <w:t>
      1) өтінімді көрсетілетін қызметті берушінің кеңсе қызметкері тіркейді, содан кейін көрсетілетін қызметті берушінің басшысына 15 (он бес) минут ішінде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өтінімді қарауға жауапты құрылымдық бөлімшені 1 (бір) жұмыс күні ішінде анықтайды;</w:t>
      </w:r>
    </w:p>
    <w:p>
      <w:pPr>
        <w:spacing w:after="0"/>
        <w:ind w:left="0"/>
        <w:jc w:val="both"/>
      </w:pPr>
      <w:r>
        <w:rPr>
          <w:rFonts w:ascii="Times New Roman"/>
          <w:b w:val="false"/>
          <w:i w:val="false"/>
          <w:color w:val="000000"/>
          <w:sz w:val="28"/>
        </w:rPr>
        <w:t>
      көрсетілетін қызметті берушінің басшысы немесе оның орынбасары өтінімді қарауға жауапты құрылымдық бөлімшені 4 (төрт) сағат ішінде оны өзінің орынбасарына береді;</w:t>
      </w:r>
    </w:p>
    <w:p>
      <w:pPr>
        <w:spacing w:after="0"/>
        <w:ind w:left="0"/>
        <w:jc w:val="both"/>
      </w:pPr>
      <w:r>
        <w:rPr>
          <w:rFonts w:ascii="Times New Roman"/>
          <w:b w:val="false"/>
          <w:i w:val="false"/>
          <w:color w:val="000000"/>
          <w:sz w:val="28"/>
        </w:rPr>
        <w:t>
      өтінімді қарауға жауапты құрылымдық бөлімшенің басшысы 2 (екі) сағат ішінде оны өзінің орынбасарына береді;</w:t>
      </w:r>
    </w:p>
    <w:p>
      <w:pPr>
        <w:spacing w:after="0"/>
        <w:ind w:left="0"/>
        <w:jc w:val="both"/>
      </w:pPr>
      <w:r>
        <w:rPr>
          <w:rFonts w:ascii="Times New Roman"/>
          <w:b w:val="false"/>
          <w:i w:val="false"/>
          <w:color w:val="000000"/>
          <w:sz w:val="28"/>
        </w:rPr>
        <w:t>
      өтінішті қарауға жауапты құрылымдық бөлімше басшысының орынбасары 1 (бір) сағат ішінде құжаттарды қарайтын бөлім белгілейді;</w:t>
      </w:r>
    </w:p>
    <w:p>
      <w:pPr>
        <w:spacing w:after="0"/>
        <w:ind w:left="0"/>
        <w:jc w:val="both"/>
      </w:pPr>
      <w:r>
        <w:rPr>
          <w:rFonts w:ascii="Times New Roman"/>
          <w:b w:val="false"/>
          <w:i w:val="false"/>
          <w:color w:val="000000"/>
          <w:sz w:val="28"/>
        </w:rPr>
        <w:t>
      басқарма басшысы 1 (бір) сағат ішінде жауапты орындаушыны анықтайды;</w:t>
      </w:r>
    </w:p>
    <w:p>
      <w:pPr>
        <w:spacing w:after="0"/>
        <w:ind w:left="0"/>
        <w:jc w:val="both"/>
      </w:pPr>
      <w:r>
        <w:rPr>
          <w:rFonts w:ascii="Times New Roman"/>
          <w:b w:val="false"/>
          <w:i w:val="false"/>
          <w:color w:val="000000"/>
          <w:sz w:val="28"/>
        </w:rPr>
        <w:t>
      3) жауапты орындаушы рұқсатты немесе мемлекеттік қызметті көрсетуден бас тарту туралы дәлелді жауапты, оның ішінде:</w:t>
      </w:r>
    </w:p>
    <w:p>
      <w:pPr>
        <w:spacing w:after="0"/>
        <w:ind w:left="0"/>
        <w:jc w:val="both"/>
      </w:pPr>
      <w:r>
        <w:rPr>
          <w:rFonts w:ascii="Times New Roman"/>
          <w:b w:val="false"/>
          <w:i w:val="false"/>
          <w:color w:val="000000"/>
          <w:sz w:val="28"/>
        </w:rPr>
        <w:t>
      өтінішті қарайды және өтініште көрсетілген материалдардың сәйкестігін 13 (он үш) жұмыс күні ішінде тексереді;</w:t>
      </w:r>
    </w:p>
    <w:p>
      <w:pPr>
        <w:spacing w:after="0"/>
        <w:ind w:left="0"/>
        <w:jc w:val="both"/>
      </w:pPr>
      <w:r>
        <w:rPr>
          <w:rFonts w:ascii="Times New Roman"/>
          <w:b w:val="false"/>
          <w:i w:val="false"/>
          <w:color w:val="000000"/>
          <w:sz w:val="28"/>
        </w:rPr>
        <w:t xml:space="preserve">
      рұқсат жобасын немесе мемлекеттік қызмет көрсетуден бас тарту туралы дәлелді жауапты, 3 (үш) жұмыс күні ішінде дайындайды; </w:t>
      </w:r>
    </w:p>
    <w:p>
      <w:pPr>
        <w:spacing w:after="0"/>
        <w:ind w:left="0"/>
        <w:jc w:val="both"/>
      </w:pPr>
      <w:r>
        <w:rPr>
          <w:rFonts w:ascii="Times New Roman"/>
          <w:b w:val="false"/>
          <w:i w:val="false"/>
          <w:color w:val="000000"/>
          <w:sz w:val="28"/>
        </w:rPr>
        <w:t>
      оларды басшылықпен 1 (бір) жұмыс күні ішінде келіседі;</w:t>
      </w:r>
    </w:p>
    <w:p>
      <w:pPr>
        <w:spacing w:after="0"/>
        <w:ind w:left="0"/>
        <w:jc w:val="both"/>
      </w:pPr>
      <w:r>
        <w:rPr>
          <w:rFonts w:ascii="Times New Roman"/>
          <w:b w:val="false"/>
          <w:i w:val="false"/>
          <w:color w:val="000000"/>
          <w:sz w:val="28"/>
        </w:rPr>
        <w:t xml:space="preserve">
      4) көрсетілетін қызметті беруші басшылығының мемлекеттік қызмет көрсету нәтижесіне қол қоюы және ілеспе хатты көрсетілетін қызметті алушының атына 1 (бір) жұмыс күні ішінде жолдау; </w:t>
      </w:r>
    </w:p>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шешімді көрсетілетін қызметті алушыға жіберуді қамтамасыз етеді.</w:t>
      </w:r>
    </w:p>
    <w:bookmarkStart w:name="z54" w:id="3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"Таратылған қорды пайдалануға рұқсат беру" мемлекеттік қызмет көрсетудің бизнес-процестерінің анықтамалығында көрсетілген.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"Таратылған қорды пайдалануға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6" w:id="37"/>
    <w:p>
      <w:pPr>
        <w:spacing w:after="0"/>
        <w:ind w:left="0"/>
        <w:jc w:val="left"/>
      </w:pPr>
      <w:r>
        <w:rPr>
          <w:rFonts w:ascii="Times New Roman"/>
          <w:b/>
          <w:i w:val="false"/>
          <w:color w:val="000000"/>
        </w:rPr>
        <w:t xml:space="preserve"> "Таратылған қорды пайдалануға рұқсат беру" мемлекеттіккөрсетілетін қызметтің бизнес-процестердің анықтамасы</w:t>
      </w:r>
    </w:p>
    <w:bookmarkEnd w:id="37"/>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4-қосымша</w:t>
            </w:r>
          </w:p>
        </w:tc>
      </w:tr>
    </w:tbl>
    <w:bookmarkStart w:name="z353" w:id="38"/>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регламенті</w:t>
      </w:r>
    </w:p>
    <w:bookmarkEnd w:id="38"/>
    <w:p>
      <w:pPr>
        <w:spacing w:after="0"/>
        <w:ind w:left="0"/>
        <w:jc w:val="both"/>
      </w:pPr>
      <w:r>
        <w:rPr>
          <w:rFonts w:ascii="Times New Roman"/>
          <w:b w:val="false"/>
          <w:i w:val="false"/>
          <w:color w:val="ff0000"/>
          <w:sz w:val="28"/>
        </w:rPr>
        <w:t xml:space="preserve">
      Ескерту. Регламент жаңа редакцияда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1" w:id="39"/>
    <w:p>
      <w:pPr>
        <w:spacing w:after="0"/>
        <w:ind w:left="0"/>
        <w:jc w:val="both"/>
      </w:pPr>
      <w:r>
        <w:rPr>
          <w:rFonts w:ascii="Times New Roman"/>
          <w:b w:val="false"/>
          <w:i w:val="false"/>
          <w:color w:val="000000"/>
          <w:sz w:val="28"/>
        </w:rPr>
        <w:t>
      1.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көрсетілетін қызмет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3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2" w:id="40"/>
    <w:p>
      <w:pPr>
        <w:spacing w:after="0"/>
        <w:ind w:left="0"/>
        <w:jc w:val="both"/>
      </w:pPr>
      <w:r>
        <w:rPr>
          <w:rFonts w:ascii="Times New Roman"/>
          <w:b w:val="false"/>
          <w:i w:val="false"/>
          <w:color w:val="000000"/>
          <w:sz w:val="28"/>
        </w:rPr>
        <w:t>
      2. Мемлекеттік қызметті көрсету нысаны: қағаз түрінде.</w:t>
      </w:r>
    </w:p>
    <w:bookmarkEnd w:id="40"/>
    <w:bookmarkStart w:name="z63" w:id="41"/>
    <w:p>
      <w:pPr>
        <w:spacing w:after="0"/>
        <w:ind w:left="0"/>
        <w:jc w:val="both"/>
      </w:pPr>
      <w:r>
        <w:rPr>
          <w:rFonts w:ascii="Times New Roman"/>
          <w:b w:val="false"/>
          <w:i w:val="false"/>
          <w:color w:val="000000"/>
          <w:sz w:val="28"/>
        </w:rPr>
        <w:t xml:space="preserve">
      3. Мемлекеттік қызметті көрсету нәтижесі - жер асты суларын, емдік балшықты және қатты пайдалы қазбаларды барлауды, өндіруді жүргізу үшін берілген жер қойнауы учаскесінде сервитуттарды тіркеу туралы хат (бұдан әрі - хат) не "Көмірсутек шикізаты мен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Жерасты суларын, емдік балшықты және пайдалы қатты қазбаларды барлауды жүргізу үшін ұсынған жер қойнауы учаскесіне сервитуттарды тіркеу" мемлекеттік қызмет стандартының (Нормативтік құқықтық актілерді мемлекеттік тіркеу тізілімінде № 11606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4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4" w:id="4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(қызметкерлердің) іс-қимыл тәртібін сипаттау</w:t>
      </w:r>
    </w:p>
    <w:bookmarkEnd w:id="42"/>
    <w:bookmarkStart w:name="z65" w:id="43"/>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әрі-құжаттар) беру болып табылады.</w:t>
      </w:r>
    </w:p>
    <w:bookmarkEnd w:id="43"/>
    <w:bookmarkStart w:name="z66" w:id="4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4"/>
    <w:p>
      <w:pPr>
        <w:spacing w:after="0"/>
        <w:ind w:left="0"/>
        <w:jc w:val="both"/>
      </w:pPr>
      <w:r>
        <w:rPr>
          <w:rFonts w:ascii="Times New Roman"/>
          <w:b w:val="false"/>
          <w:i w:val="false"/>
          <w:color w:val="000000"/>
          <w:sz w:val="28"/>
        </w:rPr>
        <w:t xml:space="preserve">
      1) құжаттарды көрсетілетін қызметті алушы көрсетілетін қызметті берушіге берген немесе Мемлекеттік корпорациядан түскен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толықтығын тексеру - 10 (он) минут ішінде.</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және (немесе) қолданылу мерзімі өткен құжаттарды ұсынбаған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Көрсетілетін қызметті берушінің кеңсесінде мемлекеттік көрсетілетін қызметті алуға өтінішті тіркеу – 5 (бес) минут ішінде;</w:t>
      </w:r>
    </w:p>
    <w:p>
      <w:pPr>
        <w:spacing w:after="0"/>
        <w:ind w:left="0"/>
        <w:jc w:val="both"/>
      </w:pPr>
      <w:r>
        <w:rPr>
          <w:rFonts w:ascii="Times New Roman"/>
          <w:b w:val="false"/>
          <w:i w:val="false"/>
          <w:color w:val="000000"/>
          <w:sz w:val="28"/>
        </w:rPr>
        <w:t>
      2) көрсетілетін қызметті беруші басшылығының өтінімді қарауға жауапты құрылымдық бөлімшені және орындаушыны 1 (бір) жұмыс күні ішінде анықтауы;</w:t>
      </w:r>
    </w:p>
    <w:p>
      <w:pPr>
        <w:spacing w:after="0"/>
        <w:ind w:left="0"/>
        <w:jc w:val="both"/>
      </w:pPr>
      <w:r>
        <w:rPr>
          <w:rFonts w:ascii="Times New Roman"/>
          <w:b w:val="false"/>
          <w:i w:val="false"/>
          <w:color w:val="000000"/>
          <w:sz w:val="28"/>
        </w:rPr>
        <w:t>
      3) жауапты орындаушы өтінішті мәліметтердің анықтығына он үш (13) жұмыс күні ішінде қарайды;</w:t>
      </w:r>
    </w:p>
    <w:p>
      <w:pPr>
        <w:spacing w:after="0"/>
        <w:ind w:left="0"/>
        <w:jc w:val="both"/>
      </w:pPr>
      <w:r>
        <w:rPr>
          <w:rFonts w:ascii="Times New Roman"/>
          <w:b w:val="false"/>
          <w:i w:val="false"/>
          <w:color w:val="000000"/>
          <w:sz w:val="28"/>
        </w:rPr>
        <w:t>
      Ұсынылған құжаттардың сәйкестігі немесе сәйкессіздігі расталған жағдайда жауапты орындаушы 3 (үш) жұмыс күні мерзімінде рұқсатты немесе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4) басшылықпен келісу және ілеспе хатқа қол қоюды 1 (бір) жұмыс күні ішінде дайындау;</w:t>
      </w:r>
    </w:p>
    <w:p>
      <w:pPr>
        <w:spacing w:after="0"/>
        <w:ind w:left="0"/>
        <w:jc w:val="both"/>
      </w:pPr>
      <w:r>
        <w:rPr>
          <w:rFonts w:ascii="Times New Roman"/>
          <w:b w:val="false"/>
          <w:i w:val="false"/>
          <w:color w:val="000000"/>
          <w:sz w:val="28"/>
        </w:rPr>
        <w:t xml:space="preserve">
      5) көрсетілетін қызметті беруші басшылығының мемлекеттік қызмет көрсету нәтижесіне 1 (бір) жұмыс күні ішінде қол қоюы; </w:t>
      </w:r>
    </w:p>
    <w:p>
      <w:pPr>
        <w:spacing w:after="0"/>
        <w:ind w:left="0"/>
        <w:jc w:val="both"/>
      </w:pPr>
      <w:r>
        <w:rPr>
          <w:rFonts w:ascii="Times New Roman"/>
          <w:b w:val="false"/>
          <w:i w:val="false"/>
          <w:color w:val="000000"/>
          <w:sz w:val="28"/>
        </w:rPr>
        <w:t>
      6) көрсетілетін қызметті берушінің кеңсе қызметкерінің көрсетілетін қызметті алушының мекенжайына ілеспе хатты 1 (бір) сағат ішінде жіберуі.</w:t>
      </w:r>
    </w:p>
    <w:bookmarkStart w:name="z67" w:id="45"/>
    <w:p>
      <w:pPr>
        <w:spacing w:after="0"/>
        <w:ind w:left="0"/>
        <w:jc w:val="both"/>
      </w:pPr>
      <w:r>
        <w:rPr>
          <w:rFonts w:ascii="Times New Roman"/>
          <w:b w:val="false"/>
          <w:i w:val="false"/>
          <w:color w:val="000000"/>
          <w:sz w:val="28"/>
        </w:rPr>
        <w:t>
      6. Мынадай рәсімдерді (әрекеттерді) орындауды бастауға негіз болатын мемлекеттік қызмет көрсету бойынша рәсімдер (әрекеттер) нәтижесі:</w:t>
      </w:r>
    </w:p>
    <w:bookmarkEnd w:id="45"/>
    <w:p>
      <w:pPr>
        <w:spacing w:after="0"/>
        <w:ind w:left="0"/>
        <w:jc w:val="both"/>
      </w:pPr>
      <w:r>
        <w:rPr>
          <w:rFonts w:ascii="Times New Roman"/>
          <w:b w:val="false"/>
          <w:i w:val="false"/>
          <w:color w:val="000000"/>
          <w:sz w:val="28"/>
        </w:rPr>
        <w:t>
      1) Мемлекеттік корпорация қызметкерімен көрсетілетін қызметті алушыдан құжаттарды қабылдау, көрсетілетін қызметті беруші кеңсесінің тіркеуі;</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xml:space="preserve">
      4) мәліметтердің дұрыстығына өтінішті қарау және рұқсатты немесе мемлекеттік қызмет көрсетуден бас тарту туралы жауапты дайындау; </w:t>
      </w:r>
    </w:p>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немесе мемлекеттік қызмет көрсетуден бас тарту туралы дәлелді жауапқа қол қоюы.</w:t>
      </w:r>
    </w:p>
    <w:bookmarkStart w:name="z68" w:id="4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6"/>
    <w:bookmarkStart w:name="z69" w:id="4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7"/>
    <w:p>
      <w:pPr>
        <w:spacing w:after="0"/>
        <w:ind w:left="0"/>
        <w:jc w:val="both"/>
      </w:pPr>
      <w:r>
        <w:rPr>
          <w:rFonts w:ascii="Times New Roman"/>
          <w:b w:val="false"/>
          <w:i w:val="false"/>
          <w:color w:val="000000"/>
          <w:sz w:val="28"/>
        </w:rPr>
        <w:t>
      1) қызметті алушыдан құжаттарды қабылдауды жүзеге асыратын орындаушы;</w:t>
      </w:r>
    </w:p>
    <w:p>
      <w:pPr>
        <w:spacing w:after="0"/>
        <w:ind w:left="0"/>
        <w:jc w:val="both"/>
      </w:pPr>
      <w:r>
        <w:rPr>
          <w:rFonts w:ascii="Times New Roman"/>
          <w:b w:val="false"/>
          <w:i w:val="false"/>
          <w:color w:val="000000"/>
          <w:sz w:val="28"/>
        </w:rPr>
        <w:t>
      2) көрсетілетін қызметті беруші кеңсе қызметкері;</w:t>
      </w:r>
    </w:p>
    <w:p>
      <w:pPr>
        <w:spacing w:after="0"/>
        <w:ind w:left="0"/>
        <w:jc w:val="both"/>
      </w:pPr>
      <w:r>
        <w:rPr>
          <w:rFonts w:ascii="Times New Roman"/>
          <w:b w:val="false"/>
          <w:i w:val="false"/>
          <w:color w:val="000000"/>
          <w:sz w:val="28"/>
        </w:rPr>
        <w:t>
      3)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4) өтініштің қаралуына жауапты құрылымдық бөлімшенің басшысы;</w:t>
      </w:r>
    </w:p>
    <w:p>
      <w:pPr>
        <w:spacing w:after="0"/>
        <w:ind w:left="0"/>
        <w:jc w:val="both"/>
      </w:pPr>
      <w:r>
        <w:rPr>
          <w:rFonts w:ascii="Times New Roman"/>
          <w:b w:val="false"/>
          <w:i w:val="false"/>
          <w:color w:val="000000"/>
          <w:sz w:val="28"/>
        </w:rPr>
        <w:t>
      5) өтініштің қаралуына жауапты құрылымдық бөлімшенің басқарма басшысының орынбасары;</w:t>
      </w:r>
    </w:p>
    <w:p>
      <w:pPr>
        <w:spacing w:after="0"/>
        <w:ind w:left="0"/>
        <w:jc w:val="both"/>
      </w:pPr>
      <w:r>
        <w:rPr>
          <w:rFonts w:ascii="Times New Roman"/>
          <w:b w:val="false"/>
          <w:i w:val="false"/>
          <w:color w:val="000000"/>
          <w:sz w:val="28"/>
        </w:rPr>
        <w:t>
      6) өтінішті қарауға жауапты құрылымдық бөлімше басқармасының басшысы;</w:t>
      </w:r>
    </w:p>
    <w:p>
      <w:pPr>
        <w:spacing w:after="0"/>
        <w:ind w:left="0"/>
        <w:jc w:val="both"/>
      </w:pPr>
      <w:r>
        <w:rPr>
          <w:rFonts w:ascii="Times New Roman"/>
          <w:b w:val="false"/>
          <w:i w:val="false"/>
          <w:color w:val="000000"/>
          <w:sz w:val="28"/>
        </w:rPr>
        <w:t>
      7) жауапты орындаушы.</w:t>
      </w:r>
    </w:p>
    <w:bookmarkStart w:name="z70"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8"/>
    <w:p>
      <w:pPr>
        <w:spacing w:after="0"/>
        <w:ind w:left="0"/>
        <w:jc w:val="both"/>
      </w:pPr>
      <w:r>
        <w:rPr>
          <w:rFonts w:ascii="Times New Roman"/>
          <w:b w:val="false"/>
          <w:i w:val="false"/>
          <w:color w:val="000000"/>
          <w:sz w:val="28"/>
        </w:rPr>
        <w:t xml:space="preserve">
      1) көрсетілетін қызметті беруші ұсынған құжаттардың толықтығын тексеру - 10 (он) минут ішінде; </w:t>
      </w:r>
    </w:p>
    <w:p>
      <w:pPr>
        <w:spacing w:after="0"/>
        <w:ind w:left="0"/>
        <w:jc w:val="both"/>
      </w:pPr>
      <w:r>
        <w:rPr>
          <w:rFonts w:ascii="Times New Roman"/>
          <w:b w:val="false"/>
          <w:i w:val="false"/>
          <w:color w:val="000000"/>
          <w:sz w:val="28"/>
        </w:rPr>
        <w:t>
      өтінішті көрсетілетін қызметті берушінің кеңсе қызметкері тіркейді, содан кейін көрсетілетін қызметті берушінің басшысына 5 (бес) минут ішінде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өтінішті қарауға жауапты құрылымдық бөлімшені 1 (бір) жұмыс күні ішінде айқындайды;</w:t>
      </w:r>
    </w:p>
    <w:p>
      <w:pPr>
        <w:spacing w:after="0"/>
        <w:ind w:left="0"/>
        <w:jc w:val="both"/>
      </w:pPr>
      <w:r>
        <w:rPr>
          <w:rFonts w:ascii="Times New Roman"/>
          <w:b w:val="false"/>
          <w:i w:val="false"/>
          <w:color w:val="000000"/>
          <w:sz w:val="28"/>
        </w:rPr>
        <w:t>
      өтінімді қарауға жауапты құрылымдық бөлімшенің басшысы 3 (үш) сағат ішінде оны өзінің орынбасарына береді;</w:t>
      </w:r>
    </w:p>
    <w:p>
      <w:pPr>
        <w:spacing w:after="0"/>
        <w:ind w:left="0"/>
        <w:jc w:val="both"/>
      </w:pPr>
      <w:r>
        <w:rPr>
          <w:rFonts w:ascii="Times New Roman"/>
          <w:b w:val="false"/>
          <w:i w:val="false"/>
          <w:color w:val="000000"/>
          <w:sz w:val="28"/>
        </w:rPr>
        <w:t xml:space="preserve">
      өтінішті қарауға жауапты құрылымдық бөлімше басшысының орынбасары 3 (үш) сағат ішінде құжаттарды қарайтын бөлім белгілейді; </w:t>
      </w:r>
    </w:p>
    <w:p>
      <w:pPr>
        <w:spacing w:after="0"/>
        <w:ind w:left="0"/>
        <w:jc w:val="both"/>
      </w:pPr>
      <w:r>
        <w:rPr>
          <w:rFonts w:ascii="Times New Roman"/>
          <w:b w:val="false"/>
          <w:i w:val="false"/>
          <w:color w:val="000000"/>
          <w:sz w:val="28"/>
        </w:rPr>
        <w:t>
      басқарма басшысы 2 (екі) сағат ішінде жауапты орындаушыны айқындайды;</w:t>
      </w:r>
    </w:p>
    <w:p>
      <w:pPr>
        <w:spacing w:after="0"/>
        <w:ind w:left="0"/>
        <w:jc w:val="both"/>
      </w:pPr>
      <w:r>
        <w:rPr>
          <w:rFonts w:ascii="Times New Roman"/>
          <w:b w:val="false"/>
          <w:i w:val="false"/>
          <w:color w:val="000000"/>
          <w:sz w:val="28"/>
        </w:rPr>
        <w:t>
      3) жауапты орындаушы хат немесе мемлекеттік қызмет көрсетуден бас тарту туралы дәлелді жауапты, оның ішінде:</w:t>
      </w:r>
    </w:p>
    <w:p>
      <w:pPr>
        <w:spacing w:after="0"/>
        <w:ind w:left="0"/>
        <w:jc w:val="both"/>
      </w:pPr>
      <w:r>
        <w:rPr>
          <w:rFonts w:ascii="Times New Roman"/>
          <w:b w:val="false"/>
          <w:i w:val="false"/>
          <w:color w:val="000000"/>
          <w:sz w:val="28"/>
        </w:rPr>
        <w:t>
      өтінішті қарайды және өтініште көрсетілген материалдардың сәйкестігін 13 (он үш) жұмыс күні ішінде тексереді;</w:t>
      </w:r>
    </w:p>
    <w:p>
      <w:pPr>
        <w:spacing w:after="0"/>
        <w:ind w:left="0"/>
        <w:jc w:val="both"/>
      </w:pPr>
      <w:r>
        <w:rPr>
          <w:rFonts w:ascii="Times New Roman"/>
          <w:b w:val="false"/>
          <w:i w:val="false"/>
          <w:color w:val="000000"/>
          <w:sz w:val="28"/>
        </w:rPr>
        <w:t xml:space="preserve">
      рұқсат жобасын немесе мемлекеттік қызмет көрсетуден бас тарту туралы дәлелді жауапты 3 (үш) жұмыс күні ішінде дайындайды; </w:t>
      </w:r>
    </w:p>
    <w:p>
      <w:pPr>
        <w:spacing w:after="0"/>
        <w:ind w:left="0"/>
        <w:jc w:val="both"/>
      </w:pPr>
      <w:r>
        <w:rPr>
          <w:rFonts w:ascii="Times New Roman"/>
          <w:b w:val="false"/>
          <w:i w:val="false"/>
          <w:color w:val="000000"/>
          <w:sz w:val="28"/>
        </w:rPr>
        <w:t>
      оларды басшылықпен 1 (бір) жұмыс күні ішінде келіседі;</w:t>
      </w:r>
    </w:p>
    <w:p>
      <w:pPr>
        <w:spacing w:after="0"/>
        <w:ind w:left="0"/>
        <w:jc w:val="both"/>
      </w:pPr>
      <w:r>
        <w:rPr>
          <w:rFonts w:ascii="Times New Roman"/>
          <w:b w:val="false"/>
          <w:i w:val="false"/>
          <w:color w:val="000000"/>
          <w:sz w:val="28"/>
        </w:rPr>
        <w:t>
      4) көрсетілетін қызметті беруші басшылығының мемлекеттік қызмет көрсету нәтижесіне қол қоюы және ілеспе хатты көрсетілетін қызметті алушының атына 1 (бір) жұмыс күні ішінде жолдау;</w:t>
      </w:r>
    </w:p>
    <w:p>
      <w:pPr>
        <w:spacing w:after="0"/>
        <w:ind w:left="0"/>
        <w:jc w:val="both"/>
      </w:pPr>
      <w:r>
        <w:rPr>
          <w:rFonts w:ascii="Times New Roman"/>
          <w:b w:val="false"/>
          <w:i w:val="false"/>
          <w:color w:val="000000"/>
          <w:sz w:val="28"/>
        </w:rPr>
        <w:t>
      5) көрсетілетін қызметті берушінің кеңсе қызметкері 1 (бір) сағат ішінде шешімді көрсетілетін қызметті алушыға жіберуді қамтамасыз етеді.</w:t>
      </w:r>
    </w:p>
    <w:bookmarkStart w:name="z71" w:id="49"/>
    <w:p>
      <w:pPr>
        <w:spacing w:after="0"/>
        <w:ind w:left="0"/>
        <w:jc w:val="both"/>
      </w:pPr>
      <w:r>
        <w:rPr>
          <w:rFonts w:ascii="Times New Roman"/>
          <w:b w:val="false"/>
          <w:i w:val="false"/>
          <w:color w:val="000000"/>
          <w:sz w:val="28"/>
        </w:rPr>
        <w:t xml:space="preserve">
      9. Рәсімдердің (іс-қимылдардың) реттілігінің, мемлекеттік қызмет көрсету процесіндегі көрсетілетін қызметті берушінің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"Жер асты суларын, емдік балшықты және қатты пайдалы қазбаларды барлауды, өндіруді жүргізу үшін берілген жер қойнауы учаскесінде сервитуттарды тіркеу" мемлекеттік қызмет көрсету процесінде құрылымдық бөлімшелерінің (қызметкерлерінің) өзара қимылын толық сипаттау.</w:t>
      </w:r>
    </w:p>
    <w:bookmarkEnd w:id="49"/>
    <w:bookmarkStart w:name="z72" w:id="50"/>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73" w:id="51"/>
    <w:p>
      <w:pPr>
        <w:spacing w:after="0"/>
        <w:ind w:left="0"/>
        <w:jc w:val="both"/>
      </w:pPr>
      <w:r>
        <w:rPr>
          <w:rFonts w:ascii="Times New Roman"/>
          <w:b w:val="false"/>
          <w:i w:val="false"/>
          <w:color w:val="000000"/>
          <w:sz w:val="28"/>
        </w:rPr>
        <w:t>
      10. Мемлекеттік корпорацияда құжаттарды қабылдау мемлекеттік корпорация қызметкерінің тегі, аты, әкесінің аты (ол болған жағдайда) және лауазымы көрсетіле отырып, "кедергісіз қызмет көрсету" арқылы операциялық залда жүзеге асырылады.</w:t>
      </w:r>
    </w:p>
    <w:bookmarkEnd w:id="51"/>
    <w:p>
      <w:pPr>
        <w:spacing w:after="0"/>
        <w:ind w:left="0"/>
        <w:jc w:val="both"/>
      </w:pPr>
      <w:r>
        <w:rPr>
          <w:rFonts w:ascii="Times New Roman"/>
          <w:b w:val="false"/>
          <w:i w:val="false"/>
          <w:color w:val="000000"/>
          <w:sz w:val="28"/>
        </w:rPr>
        <w:t>
      Мемлекеттік қызметті алу үшін көрсетілетін қызметті беруші стандарттың 9-тармағында көрсетілген құжаттарды ұсынады.</w:t>
      </w:r>
    </w:p>
    <w:p>
      <w:pPr>
        <w:spacing w:after="0"/>
        <w:ind w:left="0"/>
        <w:jc w:val="both"/>
      </w:pPr>
      <w:r>
        <w:rPr>
          <w:rFonts w:ascii="Times New Roman"/>
          <w:b w:val="false"/>
          <w:i w:val="false"/>
          <w:color w:val="000000"/>
          <w:sz w:val="28"/>
        </w:rPr>
        <w:t>
      Мемлекеттік қызмет көрсету үшін құжаттарды қабылдау кезінде Мемлекеттік корпорация қызметкерінің және көрсетілетін қызметті алушының жүгіну тәртібі мен рәсімдердің (іс-қимылдардың) реттілігін сипаттау:</w:t>
      </w:r>
    </w:p>
    <w:p>
      <w:pPr>
        <w:spacing w:after="0"/>
        <w:ind w:left="0"/>
        <w:jc w:val="both"/>
      </w:pPr>
      <w:r>
        <w:rPr>
          <w:rFonts w:ascii="Times New Roman"/>
          <w:b w:val="false"/>
          <w:i w:val="false"/>
          <w:color w:val="000000"/>
          <w:sz w:val="28"/>
        </w:rPr>
        <w:t xml:space="preserve">
      1) Мемлекеттік корпорация қызметкерінің құжаттардың онда көрсетілген мәліметтердің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20 минут ішінде тексеруі;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20 минут ішінде қолхат береді;</w:t>
      </w:r>
    </w:p>
    <w:p>
      <w:pPr>
        <w:spacing w:after="0"/>
        <w:ind w:left="0"/>
        <w:jc w:val="both"/>
      </w:pPr>
      <w:r>
        <w:rPr>
          <w:rFonts w:ascii="Times New Roman"/>
          <w:b w:val="false"/>
          <w:i w:val="false"/>
          <w:color w:val="000000"/>
          <w:sz w:val="28"/>
        </w:rPr>
        <w:t>
      2)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5 минут ішінде алады;</w:t>
      </w:r>
    </w:p>
    <w:p>
      <w:pPr>
        <w:spacing w:after="0"/>
        <w:ind w:left="0"/>
        <w:jc w:val="both"/>
      </w:pPr>
      <w:r>
        <w:rPr>
          <w:rFonts w:ascii="Times New Roman"/>
          <w:b w:val="false"/>
          <w:i w:val="false"/>
          <w:color w:val="000000"/>
          <w:sz w:val="28"/>
        </w:rPr>
        <w:t>
      4) Мемлекеттік корпорация қызметкері 5 минут ішінде өтінімді ресімдейді;</w:t>
      </w:r>
    </w:p>
    <w:p>
      <w:pPr>
        <w:spacing w:after="0"/>
        <w:ind w:left="0"/>
        <w:jc w:val="both"/>
      </w:pPr>
      <w:r>
        <w:rPr>
          <w:rFonts w:ascii="Times New Roman"/>
          <w:b w:val="false"/>
          <w:i w:val="false"/>
          <w:color w:val="000000"/>
          <w:sz w:val="28"/>
        </w:rPr>
        <w:t>
      5) көрсетілетін қызметті берушінің ақпараттық жүйесінің операторы келіп түскен өтінімдерді әдептілікке өңдейді және өтінім дұрыс болған жағдайда жер асты суларын, емдік балшықтарды және пайдалы қатты қазбаларды барлауды, өндіруді жүргізу үшін ұсынылған жер қойнауы учаскелеріне сервитуттарды тіркеу рәсімін жүзеге асырады. Өтінім өтініш берушінің анықтамалық деректеріне сәйкес келмеген жағдайда оператор 4 сағат ішінде қате туралы тиісті хабарлама қалыптастырады;</w:t>
      </w:r>
    </w:p>
    <w:p>
      <w:pPr>
        <w:spacing w:after="0"/>
        <w:ind w:left="0"/>
        <w:jc w:val="both"/>
      </w:pPr>
      <w:r>
        <w:rPr>
          <w:rFonts w:ascii="Times New Roman"/>
          <w:b w:val="false"/>
          <w:i w:val="false"/>
          <w:color w:val="000000"/>
          <w:sz w:val="28"/>
        </w:rPr>
        <w:t>
      6) көрсетілетін қызметті беруші өтінімді мәліметтердің дұрыстығын қарайды, осы Регламенттің 8-тармағының 6) тармақшасына сәйкес хат немесе мемлекеттік қызметті көрсетуден бас тарту туралы дәлелді жауап дайындайды.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"Жерасты суларын, емдік </w:t>
            </w:r>
            <w:r>
              <w:br/>
            </w:r>
            <w:r>
              <w:rPr>
                <w:rFonts w:ascii="Times New Roman"/>
                <w:b w:val="false"/>
                <w:i w:val="false"/>
                <w:color w:val="000000"/>
                <w:sz w:val="20"/>
              </w:rPr>
              <w:t xml:space="preserve">балшықты және пайдалы қатты </w:t>
            </w:r>
            <w:r>
              <w:br/>
            </w:r>
            <w:r>
              <w:rPr>
                <w:rFonts w:ascii="Times New Roman"/>
                <w:b w:val="false"/>
                <w:i w:val="false"/>
                <w:color w:val="000000"/>
                <w:sz w:val="20"/>
              </w:rPr>
              <w:t xml:space="preserve">қазбаларды барлауды жүргізу </w:t>
            </w:r>
            <w:r>
              <w:br/>
            </w:r>
            <w:r>
              <w:rPr>
                <w:rFonts w:ascii="Times New Roman"/>
                <w:b w:val="false"/>
                <w:i w:val="false"/>
                <w:color w:val="000000"/>
                <w:sz w:val="20"/>
              </w:rPr>
              <w:t xml:space="preserve">үшін ұсынған жер қойнауы </w:t>
            </w:r>
            <w:r>
              <w:br/>
            </w:r>
            <w:r>
              <w:rPr>
                <w:rFonts w:ascii="Times New Roman"/>
                <w:b w:val="false"/>
                <w:i w:val="false"/>
                <w:color w:val="000000"/>
                <w:sz w:val="20"/>
              </w:rPr>
              <w:t xml:space="preserve">учаскесіне сервитуттарды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5" w:id="52"/>
    <w:p>
      <w:pPr>
        <w:spacing w:after="0"/>
        <w:ind w:left="0"/>
        <w:jc w:val="left"/>
      </w:pPr>
      <w:r>
        <w:rPr>
          <w:rFonts w:ascii="Times New Roman"/>
          <w:b/>
          <w:i w:val="false"/>
          <w:color w:val="000000"/>
        </w:rPr>
        <w:t xml:space="preserve">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 мемлекеттік көрсетілетін қызметтің бизнес-процестерінің анықтамасы</w:t>
      </w:r>
    </w:p>
    <w:bookmarkEnd w:id="52"/>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5-қосымша</w:t>
            </w:r>
          </w:p>
        </w:tc>
      </w:tr>
    </w:tbl>
    <w:bookmarkStart w:name="z78" w:id="53"/>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Бұйрық регламентпен толықтырылды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54"/>
    <w:p>
      <w:pPr>
        <w:spacing w:after="0"/>
        <w:ind w:left="0"/>
        <w:jc w:val="left"/>
      </w:pPr>
      <w:r>
        <w:rPr>
          <w:rFonts w:ascii="Times New Roman"/>
          <w:b/>
          <w:i w:val="false"/>
          <w:color w:val="000000"/>
        </w:rPr>
        <w:t xml:space="preserve"> 1-тарау. Жалпы ережелер</w:t>
      </w:r>
    </w:p>
    <w:bookmarkEnd w:id="54"/>
    <w:bookmarkStart w:name="z80" w:id="55"/>
    <w:p>
      <w:pPr>
        <w:spacing w:after="0"/>
        <w:ind w:left="0"/>
        <w:jc w:val="both"/>
      </w:pPr>
      <w:r>
        <w:rPr>
          <w:rFonts w:ascii="Times New Roman"/>
          <w:b w:val="false"/>
          <w:i w:val="false"/>
          <w:color w:val="000000"/>
          <w:sz w:val="28"/>
        </w:rPr>
        <w:t>
      1. "Пайдалы қатты қазбаларды қайта өңдеу туралы келісімді жасасу"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5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үкімет"веб-порталы (бұдан әрі-портал): www.egov.kz арқылы жүзеге асырылады.</w:t>
      </w:r>
    </w:p>
    <w:bookmarkStart w:name="z81" w:id="5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6"/>
    <w:bookmarkStart w:name="z82" w:id="57"/>
    <w:p>
      <w:pPr>
        <w:spacing w:after="0"/>
        <w:ind w:left="0"/>
        <w:jc w:val="both"/>
      </w:pPr>
      <w:r>
        <w:rPr>
          <w:rFonts w:ascii="Times New Roman"/>
          <w:b w:val="false"/>
          <w:i w:val="false"/>
          <w:color w:val="000000"/>
          <w:sz w:val="28"/>
        </w:rPr>
        <w:t xml:space="preserve">
      3. Мемлекеттік қызметті көрсету нәтижесі: келіссөздердің басталу күні туралы хабарлама не Қазақстан Республикасы Инвестициялар және даму министрінің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 521 бұйрығымен бекітілген "Пайдалы қатты қазбаларды қайта өңдеу туралы келісімді жасасу" мемлекеттік көрсетілетін қызмет стандартының (Нормативтік құқықтық актілерді мемлекеттік тіркеу тізілімінде № 11606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әрі-стандарт). </w:t>
      </w:r>
    </w:p>
    <w:bookmarkEnd w:id="57"/>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Start w:name="z83" w:id="5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(қызметкерлердің) іс-қимыл тәртібін сипаттау</w:t>
      </w:r>
    </w:p>
    <w:bookmarkEnd w:id="58"/>
    <w:bookmarkStart w:name="z84" w:id="59"/>
    <w:p>
      <w:pPr>
        <w:spacing w:after="0"/>
        <w:ind w:left="0"/>
        <w:jc w:val="both"/>
      </w:pPr>
      <w:r>
        <w:rPr>
          <w:rFonts w:ascii="Times New Roman"/>
          <w:b w:val="false"/>
          <w:i w:val="false"/>
          <w:color w:val="000000"/>
          <w:sz w:val="28"/>
        </w:rPr>
        <w:t xml:space="preserve">
      4. Мемлекеттік қызметті көрсету бойынша рәсімді (іс – 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әрі-құжаттар) беру болып табылады.</w:t>
      </w:r>
    </w:p>
    <w:bookmarkEnd w:id="59"/>
    <w:bookmarkStart w:name="z85"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60"/>
    <w:p>
      <w:pPr>
        <w:spacing w:after="0"/>
        <w:ind w:left="0"/>
        <w:jc w:val="both"/>
      </w:pPr>
      <w:r>
        <w:rPr>
          <w:rFonts w:ascii="Times New Roman"/>
          <w:b w:val="false"/>
          <w:i w:val="false"/>
          <w:color w:val="000000"/>
          <w:sz w:val="28"/>
        </w:rPr>
        <w:t>
      1) көрсетілетін қызметті беруші кеңсесі қызметкерінің тіркеу нөмірін және күнін беру арқылы 15 минут ішінде электрондық өтінімді немесе өтініш тіркеуі және оны қарау үшін көрсетілетін қызметті берушінің басшысына немесе оның орынбасарына беруі;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және (немесе) жарамдылық мерзімі өткен құжаттардың толық болмау фактісі анықталған кезде, қызметті беруші өтінішті немесе өтінімді қабылдаудан бас тартады;</w:t>
      </w:r>
    </w:p>
    <w:p>
      <w:pPr>
        <w:spacing w:after="0"/>
        <w:ind w:left="0"/>
        <w:jc w:val="both"/>
      </w:pPr>
      <w:r>
        <w:rPr>
          <w:rFonts w:ascii="Times New Roman"/>
          <w:b w:val="false"/>
          <w:i w:val="false"/>
          <w:color w:val="000000"/>
          <w:sz w:val="28"/>
        </w:rPr>
        <w:t>
      2) көрсетілетін қызметті беруші басшылығының құрылымдық бөлімшені – 1 (күнтізбелік) күні ішінде анықтауы;</w:t>
      </w:r>
    </w:p>
    <w:p>
      <w:pPr>
        <w:spacing w:after="0"/>
        <w:ind w:left="0"/>
        <w:jc w:val="both"/>
      </w:pPr>
      <w:r>
        <w:rPr>
          <w:rFonts w:ascii="Times New Roman"/>
          <w:b w:val="false"/>
          <w:i w:val="false"/>
          <w:color w:val="000000"/>
          <w:sz w:val="28"/>
        </w:rPr>
        <w:t>
      3) құрылымдық бөлімше басшысының көрсетілетін қызметті берушінің құрылымдық бөлімшесінің жауапты орындаушысын (бұдан әрі – жауапты орындаушы) – 1 сағат ішінде анықтауы;</w:t>
      </w:r>
    </w:p>
    <w:p>
      <w:pPr>
        <w:spacing w:after="0"/>
        <w:ind w:left="0"/>
        <w:jc w:val="both"/>
      </w:pPr>
      <w:r>
        <w:rPr>
          <w:rFonts w:ascii="Times New Roman"/>
          <w:b w:val="false"/>
          <w:i w:val="false"/>
          <w:color w:val="000000"/>
          <w:sz w:val="28"/>
        </w:rPr>
        <w:t>
      4) жауапты орындаушының өтінішті немесе өтінімді белгіленген талаптарға сәйкестігін 20 ( күнтізбелік) күні ішінде қарауы;</w:t>
      </w:r>
    </w:p>
    <w:p>
      <w:pPr>
        <w:spacing w:after="0"/>
        <w:ind w:left="0"/>
        <w:jc w:val="both"/>
      </w:pPr>
      <w:r>
        <w:rPr>
          <w:rFonts w:ascii="Times New Roman"/>
          <w:b w:val="false"/>
          <w:i w:val="false"/>
          <w:color w:val="000000"/>
          <w:sz w:val="28"/>
        </w:rPr>
        <w:t>
      бас тарту үшін негіздер болмаған жағдайда жауапты орындаушы 5 (күнтізбелік) күн ішінде келіссөздердің басталу күні туралы хабарламаны (бұдан әрі - хабарлама) ресімдеуді және оны құрылымдық бөлімшенің басшысына келісуге береді;</w:t>
      </w:r>
    </w:p>
    <w:p>
      <w:pPr>
        <w:spacing w:after="0"/>
        <w:ind w:left="0"/>
        <w:jc w:val="both"/>
      </w:pPr>
      <w:r>
        <w:rPr>
          <w:rFonts w:ascii="Times New Roman"/>
          <w:b w:val="false"/>
          <w:i w:val="false"/>
          <w:color w:val="000000"/>
          <w:sz w:val="28"/>
        </w:rPr>
        <w:t>
      5) құрылымдық бөлімшенің басшысы хабарламаны – 1 (күнтізбелік) күні ішінде келіседі;</w:t>
      </w:r>
    </w:p>
    <w:p>
      <w:pPr>
        <w:spacing w:after="0"/>
        <w:ind w:left="0"/>
        <w:jc w:val="both"/>
      </w:pPr>
      <w:r>
        <w:rPr>
          <w:rFonts w:ascii="Times New Roman"/>
          <w:b w:val="false"/>
          <w:i w:val="false"/>
          <w:color w:val="000000"/>
          <w:sz w:val="28"/>
        </w:rPr>
        <w:t>
      6) жауапты орындаушы хабарламаны немесе мемлекеттік қызметті көрсетуден бас тартуды құрылымдық бөлімшенің басшысымен келіскеннен кейін оны көрсетілетін қызметті берушінің басшысына немесе оның орынбасарына 1 сағат ішінде келісуге береді;</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 хабарламаға немесе мемлекеттік қызметті көрсетуден бас тартуға– 1 (күнтізбелік) күні ішінде қол қояды ;</w:t>
      </w:r>
    </w:p>
    <w:p>
      <w:pPr>
        <w:spacing w:after="0"/>
        <w:ind w:left="0"/>
        <w:jc w:val="both"/>
      </w:pPr>
      <w:r>
        <w:rPr>
          <w:rFonts w:ascii="Times New Roman"/>
          <w:b w:val="false"/>
          <w:i w:val="false"/>
          <w:color w:val="000000"/>
          <w:sz w:val="28"/>
        </w:rPr>
        <w:t>
      8) көрсетілетін қызметті берушінің кеңсе қызметкері 1 сағат ішінде көрсетілетін қызметті алушыға хабарламаны жіберуді немесе мемлекеттік қызметті көрсетуден бас тартуды қамтамасыз етеді.</w:t>
      </w:r>
    </w:p>
    <w:bookmarkStart w:name="z86" w:id="61"/>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61"/>
    <w:p>
      <w:pPr>
        <w:spacing w:after="0"/>
        <w:ind w:left="0"/>
        <w:jc w:val="both"/>
      </w:pPr>
      <w:r>
        <w:rPr>
          <w:rFonts w:ascii="Times New Roman"/>
          <w:b w:val="false"/>
          <w:i w:val="false"/>
          <w:color w:val="000000"/>
          <w:sz w:val="28"/>
        </w:rPr>
        <w:t>
      1) көрсетілетін қызметті беруші кеңсесінің көрсетілетін қызметті алушының өтінішін тіркеуі;</w:t>
      </w:r>
    </w:p>
    <w:p>
      <w:pPr>
        <w:spacing w:after="0"/>
        <w:ind w:left="0"/>
        <w:jc w:val="both"/>
      </w:pPr>
      <w:r>
        <w:rPr>
          <w:rFonts w:ascii="Times New Roman"/>
          <w:b w:val="false"/>
          <w:i w:val="false"/>
          <w:color w:val="000000"/>
          <w:sz w:val="28"/>
        </w:rPr>
        <w:t>
      2) көрсетілетін қызметті берушінің жауапты орындаушысының өтінішті қарауы;</w:t>
      </w:r>
    </w:p>
    <w:p>
      <w:pPr>
        <w:spacing w:after="0"/>
        <w:ind w:left="0"/>
        <w:jc w:val="both"/>
      </w:pPr>
      <w:r>
        <w:rPr>
          <w:rFonts w:ascii="Times New Roman"/>
          <w:b w:val="false"/>
          <w:i w:val="false"/>
          <w:color w:val="000000"/>
          <w:sz w:val="28"/>
        </w:rPr>
        <w:t>
      3) көрсетілетін қызметті беруші басшысының хабарламаға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4) хабарламаны немесе мемлекеттік қызмет көрсетуден бас тарту туралы дәлелді жауапты беру</w:t>
      </w:r>
    </w:p>
    <w:bookmarkStart w:name="z87" w:id="6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62"/>
    <w:bookmarkStart w:name="z88" w:id="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бөлімшелерінін (қызметкерлерінің) тізбесі:</w:t>
      </w:r>
    </w:p>
    <w:bookmarkEnd w:id="6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89" w:id="64"/>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реттілігін сипаттау:</w:t>
      </w:r>
    </w:p>
    <w:bookmarkEnd w:id="64"/>
    <w:p>
      <w:pPr>
        <w:spacing w:after="0"/>
        <w:ind w:left="0"/>
        <w:jc w:val="both"/>
      </w:pPr>
      <w:r>
        <w:rPr>
          <w:rFonts w:ascii="Times New Roman"/>
          <w:b w:val="false"/>
          <w:i w:val="false"/>
          <w:color w:val="000000"/>
          <w:sz w:val="28"/>
        </w:rPr>
        <w:t>
      1) көрсетілетін қызметті берушінің кеңсе қызметкері құжаттар келіп түскен сәттен бастап 15 минут ішінде өтінімді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1 (күнтізбелік) күні ішінде көрсетілетін қызметті алушының өтінімін қарайды және көрсетілетін қызметті берушінің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1 сағат ішінде көрсетілетін қызметті алушының өтінімін қарайды және жауапты орындаушыға береді;</w:t>
      </w:r>
    </w:p>
    <w:p>
      <w:pPr>
        <w:spacing w:after="0"/>
        <w:ind w:left="0"/>
        <w:jc w:val="both"/>
      </w:pPr>
      <w:r>
        <w:rPr>
          <w:rFonts w:ascii="Times New Roman"/>
          <w:b w:val="false"/>
          <w:i w:val="false"/>
          <w:color w:val="000000"/>
          <w:sz w:val="28"/>
        </w:rPr>
        <w:t>
      4) жауапты орындаушы 20 күнтізбелік күн ішінде көрсетілетін қызметті алушының өтінімін қарайды, нормативтік құқықтық актілерде белгіленген талаптарға сәйкестігін тексереді, хабарлама берілген жағдайда, 5 (күнтізбелік) күні ішінде хабарламаны ресімдейді, стандартта көзделген бас тарту үшін негіз болған жағдайда, мемлекеттік қызмет көрсетуден бас тарту туралы дәлелді жауап ресімдейді;</w:t>
      </w:r>
    </w:p>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1 (күнтізбелік) күні ішінде хабарламаны немесе мемлекеттік қызмет көрсетуден бас тарту туралы дәлелді жауапты келіседі;</w:t>
      </w:r>
    </w:p>
    <w:p>
      <w:pPr>
        <w:spacing w:after="0"/>
        <w:ind w:left="0"/>
        <w:jc w:val="both"/>
      </w:pPr>
      <w:r>
        <w:rPr>
          <w:rFonts w:ascii="Times New Roman"/>
          <w:b w:val="false"/>
          <w:i w:val="false"/>
          <w:color w:val="000000"/>
          <w:sz w:val="28"/>
        </w:rPr>
        <w:t>
      6) жауапты орындаушы хабарламаны келіскеннен немесе бас тартқаннан кейін көрсетілетін қызметті берушінің құрылымдық бөлімшесінің басшысы оны келісуге 1 сағат ішінде көрсетілетін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7) көрсетілетін қызметті берушінің басшысы немесе оның орынбасары 1 (күнтізбелік) күні ішінде лицензияға немесе бас тартуға қол қояды.</w:t>
      </w:r>
    </w:p>
    <w:p>
      <w:pPr>
        <w:spacing w:after="0"/>
        <w:ind w:left="0"/>
        <w:jc w:val="both"/>
      </w:pPr>
      <w:r>
        <w:rPr>
          <w:rFonts w:ascii="Times New Roman"/>
          <w:b w:val="false"/>
          <w:i w:val="false"/>
          <w:color w:val="000000"/>
          <w:sz w:val="28"/>
        </w:rPr>
        <w:t>
      8) көрсетілетін қызметті берушінің кеңсе қызметкері 1 сағат ішінде көрсетілетін қызметті алушыға хабарламаны немесе мемлекеттік қызметті көрсетуден бас тартуды жіберуді қамтамасыз етеді.</w:t>
      </w:r>
    </w:p>
    <w:bookmarkStart w:name="z90" w:id="6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ретінтіліг, құрылымдық бөлімшелерінің (қызметкерлерінің) өзара іс-қимылдарың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5"/>
    <w:bookmarkStart w:name="z91" w:id="66"/>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66"/>
    <w:bookmarkStart w:name="z92" w:id="67"/>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67"/>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қолтаңбасының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процесі (авторизациялау процесі);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пайдаланушының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 ;</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порталда қалыптастырылған қызмет нәтижесін (тіркеу туралы электрондық куәлікті) алуы. Электрондық құжат көрсетілетін қызмет берушінің уәкілетті адамының ЭЦҚ-сын пайдаланумен қалыптастырылады.</w:t>
      </w:r>
    </w:p>
    <w:bookmarkStart w:name="z93" w:id="68"/>
    <w:p>
      <w:pPr>
        <w:spacing w:after="0"/>
        <w:ind w:left="0"/>
        <w:jc w:val="both"/>
      </w:pPr>
      <w:r>
        <w:rPr>
          <w:rFonts w:ascii="Times New Roman"/>
          <w:b w:val="false"/>
          <w:i w:val="false"/>
          <w:color w:val="000000"/>
          <w:sz w:val="28"/>
        </w:rPr>
        <w:t>
      11. қызметы беруші арқылы қадамдық әрекеттер мындай тәртіппен жүзеге асырылады:</w:t>
      </w:r>
    </w:p>
    <w:bookmarkEnd w:id="68"/>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 МДБ АЖ-да қалыптастырылған қызмет нәтижесін алуы. Электрондық құжат көрсетілетін қызметті берушінің уәкілетті адамының ЭЦҚ-сын пайдаланумен қалыптастырылады.</w:t>
      </w:r>
    </w:p>
    <w:bookmarkStart w:name="z94" w:id="6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ретінтіліг,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 xml:space="preserve">қайта өңдеу туралы келісім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97" w:id="70"/>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70"/>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99" w:id="71"/>
    <w:p>
      <w:pPr>
        <w:spacing w:after="0"/>
        <w:ind w:left="0"/>
        <w:jc w:val="left"/>
      </w:pPr>
      <w:r>
        <w:rPr>
          <w:rFonts w:ascii="Times New Roman"/>
          <w:b/>
          <w:i w:val="false"/>
          <w:color w:val="000000"/>
        </w:rPr>
        <w:t xml:space="preserve"> Көрсетілетін қызметті алушы арқылы мемлекеттік қызмет көрсету кезінде ақпараттық жүйелердің функционалдық өзара іс-қимылы</w:t>
      </w:r>
    </w:p>
    <w:bookmarkEnd w:id="71"/>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2"/>
    <w:p>
      <w:pPr>
        <w:spacing w:after="0"/>
        <w:ind w:left="0"/>
        <w:jc w:val="left"/>
      </w:pPr>
      <w:r>
        <w:rPr>
          <w:rFonts w:ascii="Times New Roman"/>
          <w:b/>
          <w:i w:val="false"/>
          <w:color w:val="000000"/>
        </w:rPr>
        <w:t xml:space="preserve"> Шартты белгілер</w:t>
      </w:r>
    </w:p>
    <w:bookmarkEnd w:id="72"/>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қайта өңдеу туралы келісімді </w:t>
            </w:r>
            <w:r>
              <w:br/>
            </w:r>
            <w:r>
              <w:rPr>
                <w:rFonts w:ascii="Times New Roman"/>
                <w:b w:val="false"/>
                <w:i w:val="false"/>
                <w:color w:val="000000"/>
                <w:sz w:val="20"/>
              </w:rPr>
              <w:t xml:space="preserve">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2" w:id="73"/>
    <w:p>
      <w:pPr>
        <w:spacing w:after="0"/>
        <w:ind w:left="0"/>
        <w:jc w:val="left"/>
      </w:pPr>
      <w:r>
        <w:rPr>
          <w:rFonts w:ascii="Times New Roman"/>
          <w:b/>
          <w:i w:val="false"/>
          <w:color w:val="000000"/>
        </w:rPr>
        <w:t xml:space="preserve"> "Пайдалы қатты қазбаларды қайта өңдеу туралы келісімді жасасу" мемлекеттік көрсетілетін қызметтің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620 бұйрығына</w:t>
            </w:r>
            <w:r>
              <w:br/>
            </w:r>
            <w:r>
              <w:rPr>
                <w:rFonts w:ascii="Times New Roman"/>
                <w:b w:val="false"/>
                <w:i w:val="false"/>
                <w:color w:val="000000"/>
                <w:sz w:val="20"/>
              </w:rPr>
              <w:t>6-қосымша</w:t>
            </w:r>
          </w:p>
        </w:tc>
      </w:tr>
    </w:tbl>
    <w:bookmarkStart w:name="z105" w:id="74"/>
    <w:p>
      <w:pPr>
        <w:spacing w:after="0"/>
        <w:ind w:left="0"/>
        <w:jc w:val="left"/>
      </w:pPr>
      <w:r>
        <w:rPr>
          <w:rFonts w:ascii="Times New Roman"/>
          <w:b/>
          <w:i w:val="false"/>
          <w:color w:val="000000"/>
        </w:rPr>
        <w:t xml:space="preserve"> "Жер қойнауын қайта өңдеу жөніндегі өтінім" мемлекеттік көрсетілетін қызмет регламенті</w:t>
      </w:r>
    </w:p>
    <w:bookmarkEnd w:id="74"/>
    <w:p>
      <w:pPr>
        <w:spacing w:after="0"/>
        <w:ind w:left="0"/>
        <w:jc w:val="both"/>
      </w:pPr>
      <w:r>
        <w:rPr>
          <w:rFonts w:ascii="Times New Roman"/>
          <w:b w:val="false"/>
          <w:i w:val="false"/>
          <w:color w:val="ff0000"/>
          <w:sz w:val="28"/>
        </w:rPr>
        <w:t xml:space="preserve">
      Ескерту. Бұйрық регламентпен толықтырылды – ҚР Индустрия және инфрақұрылымдық даму министрінің 18.09.2019 </w:t>
      </w:r>
      <w:r>
        <w:rPr>
          <w:rFonts w:ascii="Times New Roman"/>
          <w:b w:val="false"/>
          <w:i w:val="false"/>
          <w:color w:val="ff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75"/>
    <w:p>
      <w:pPr>
        <w:spacing w:after="0"/>
        <w:ind w:left="0"/>
        <w:jc w:val="left"/>
      </w:pPr>
      <w:r>
        <w:rPr>
          <w:rFonts w:ascii="Times New Roman"/>
          <w:b/>
          <w:i w:val="false"/>
          <w:color w:val="000000"/>
        </w:rPr>
        <w:t xml:space="preserve"> 1-тарау. Жалпы ережелер</w:t>
      </w:r>
    </w:p>
    <w:bookmarkEnd w:id="75"/>
    <w:bookmarkStart w:name="z107" w:id="76"/>
    <w:p>
      <w:pPr>
        <w:spacing w:after="0"/>
        <w:ind w:left="0"/>
        <w:jc w:val="both"/>
      </w:pPr>
      <w:r>
        <w:rPr>
          <w:rFonts w:ascii="Times New Roman"/>
          <w:b w:val="false"/>
          <w:i w:val="false"/>
          <w:color w:val="000000"/>
          <w:sz w:val="28"/>
        </w:rPr>
        <w:t>
      1. "Жер қойнауын қайта өңдеу жөніндегі өтінім"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7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веб-порталы арқылы жүзеге асырылады.</w:t>
      </w:r>
    </w:p>
    <w:bookmarkStart w:name="z108" w:id="77"/>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77"/>
    <w:bookmarkStart w:name="z109" w:id="78"/>
    <w:p>
      <w:pPr>
        <w:spacing w:after="0"/>
        <w:ind w:left="0"/>
        <w:jc w:val="both"/>
      </w:pPr>
      <w:r>
        <w:rPr>
          <w:rFonts w:ascii="Times New Roman"/>
          <w:b w:val="false"/>
          <w:i w:val="false"/>
          <w:color w:val="000000"/>
          <w:sz w:val="28"/>
        </w:rPr>
        <w:t xml:space="preserve">
      3. Мемлекеттік қызметті көрсету нәтижесі: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бекітілген "Жер қойнауын қайта өңдеу жөніндегі өтінім" мемлекеттік көрсетілетін қызмет стандартының (бұдан әрі-стандарт)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немесе пайдалы қатты қазбаларды барлау немесе өндіруге арналған лицензия беру (Нормативтік құқықтық актілерді мемлекеттік тіркеу тізілімінде № 11606 болып тіркелген, 2015 жылғы 13 қарашада "Әділет" ақпараттық-құқықтық жүйесінде жарияланған).</w:t>
      </w:r>
    </w:p>
    <w:bookmarkEnd w:id="78"/>
    <w:p>
      <w:pPr>
        <w:spacing w:after="0"/>
        <w:ind w:left="0"/>
        <w:jc w:val="both"/>
      </w:pPr>
      <w:r>
        <w:rPr>
          <w:rFonts w:ascii="Times New Roman"/>
          <w:b w:val="false"/>
          <w:i w:val="false"/>
          <w:color w:val="000000"/>
          <w:sz w:val="28"/>
        </w:rPr>
        <w:t>
      Мемлекеттік қызметті көрсету нысаны: электрондық және (немесе) қағаз түрінде.</w:t>
      </w:r>
    </w:p>
    <w:bookmarkStart w:name="z110" w:id="7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79"/>
    <w:bookmarkStart w:name="z111" w:id="8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және (немесе) электрондық өтінімді ұсыну болып табылады.</w:t>
      </w:r>
    </w:p>
    <w:bookmarkEnd w:id="80"/>
    <w:bookmarkStart w:name="z112" w:id="8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81"/>
    <w:p>
      <w:pPr>
        <w:spacing w:after="0"/>
        <w:ind w:left="0"/>
        <w:jc w:val="both"/>
      </w:pPr>
      <w:r>
        <w:rPr>
          <w:rFonts w:ascii="Times New Roman"/>
          <w:b w:val="false"/>
          <w:i w:val="false"/>
          <w:color w:val="000000"/>
          <w:sz w:val="28"/>
        </w:rPr>
        <w:t>
      1) көрсетілетін қызметті беруші кеңсесі қызметкерінің тіркеу нөмірін және күнін беру арқылы 15 минут ішінде электрондық өтінімді немесе өтініш тіркеуі және оны қарау үшін көрсетілетін қызметті берушінің басшысына немесе оның орынбасарына беруі;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және (немесе) жарамдылық мерзімі өткен құжаттардың толық болмау фактісі анықталған кезде, қызметті беруші өтінішті немесе өтінімді қабылдаудан бас тартады;</w:t>
      </w:r>
    </w:p>
    <w:p>
      <w:pPr>
        <w:spacing w:after="0"/>
        <w:ind w:left="0"/>
        <w:jc w:val="both"/>
      </w:pPr>
      <w:r>
        <w:rPr>
          <w:rFonts w:ascii="Times New Roman"/>
          <w:b w:val="false"/>
          <w:i w:val="false"/>
          <w:color w:val="000000"/>
          <w:sz w:val="28"/>
        </w:rPr>
        <w:t>
      2) көрсетілетін қызметті беруші басшылығының құрылымдық бөлімшені – 1 (күнтізбелік) күні ішінде анықтауы;</w:t>
      </w:r>
    </w:p>
    <w:p>
      <w:pPr>
        <w:spacing w:after="0"/>
        <w:ind w:left="0"/>
        <w:jc w:val="both"/>
      </w:pPr>
      <w:r>
        <w:rPr>
          <w:rFonts w:ascii="Times New Roman"/>
          <w:b w:val="false"/>
          <w:i w:val="false"/>
          <w:color w:val="000000"/>
          <w:sz w:val="28"/>
        </w:rPr>
        <w:t>
      3) құрылымдық бөлімше басшысының көрсетілетін қызметті берушінің құрылымдық бөлімшесінің жауапты орындаушысын (бұдан әрі – жауапты орындаушы) – 1 сағат ішінде анықтауы;</w:t>
      </w:r>
    </w:p>
    <w:p>
      <w:pPr>
        <w:spacing w:after="0"/>
        <w:ind w:left="0"/>
        <w:jc w:val="both"/>
      </w:pPr>
      <w:r>
        <w:rPr>
          <w:rFonts w:ascii="Times New Roman"/>
          <w:b w:val="false"/>
          <w:i w:val="false"/>
          <w:color w:val="000000"/>
          <w:sz w:val="28"/>
        </w:rPr>
        <w:t>
      4) жауапты орындаушының өтінішті немесе өтінімді белгіленген талаптарға сәйкестігін 20 ( күнтізбелік) күні ішінде қарауы;</w:t>
      </w:r>
    </w:p>
    <w:p>
      <w:pPr>
        <w:spacing w:after="0"/>
        <w:ind w:left="0"/>
        <w:jc w:val="both"/>
      </w:pPr>
      <w:r>
        <w:rPr>
          <w:rFonts w:ascii="Times New Roman"/>
          <w:b w:val="false"/>
          <w:i w:val="false"/>
          <w:color w:val="000000"/>
          <w:sz w:val="28"/>
        </w:rPr>
        <w:t>
      бас тарту үшін негіздер болмаған жағдайда жауапты орындаушы 5 (күнтізбелік) күні ішінде пайдалы қатты қазбаларды барлауға немесе өндіруге лицензия (бұдан әрі - лицензия) ресімдеуді және оны құрылымдық бөлімшенің басшысына келісуге береді;</w:t>
      </w:r>
    </w:p>
    <w:p>
      <w:pPr>
        <w:spacing w:after="0"/>
        <w:ind w:left="0"/>
        <w:jc w:val="both"/>
      </w:pPr>
      <w:r>
        <w:rPr>
          <w:rFonts w:ascii="Times New Roman"/>
          <w:b w:val="false"/>
          <w:i w:val="false"/>
          <w:color w:val="000000"/>
          <w:sz w:val="28"/>
        </w:rPr>
        <w:t>
      5) құрылымдық бөлімшенің басшысы лицензияны – 1 (күнтізбелік) күн ішінде келіседі;</w:t>
      </w:r>
    </w:p>
    <w:p>
      <w:pPr>
        <w:spacing w:after="0"/>
        <w:ind w:left="0"/>
        <w:jc w:val="both"/>
      </w:pPr>
      <w:r>
        <w:rPr>
          <w:rFonts w:ascii="Times New Roman"/>
          <w:b w:val="false"/>
          <w:i w:val="false"/>
          <w:color w:val="000000"/>
          <w:sz w:val="28"/>
        </w:rPr>
        <w:t>
      6) көрсетілетін қызметті берушінің басшысы немесе оның орынбасары хабарламаға немесе мемлекеттік қызметті көрсетуден бас тартуға– 1 (күнтізбелік) күні ішінде қол қояды ;</w:t>
      </w:r>
    </w:p>
    <w:p>
      <w:pPr>
        <w:spacing w:after="0"/>
        <w:ind w:left="0"/>
        <w:jc w:val="both"/>
      </w:pPr>
      <w:r>
        <w:rPr>
          <w:rFonts w:ascii="Times New Roman"/>
          <w:b w:val="false"/>
          <w:i w:val="false"/>
          <w:color w:val="000000"/>
          <w:sz w:val="28"/>
        </w:rPr>
        <w:t>
      7) көрсетілетін қызметті берушінің кеңсе қызметкері 1 сағат ішінде көрсетілетін қызметті алушыға хабарламаны жіберуді немесе мемлекеттік қызметті көрсетуден бас тартуды қамтамасыз етеді.</w:t>
      </w:r>
    </w:p>
    <w:bookmarkStart w:name="z113" w:id="82"/>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82"/>
    <w:p>
      <w:pPr>
        <w:spacing w:after="0"/>
        <w:ind w:left="0"/>
        <w:jc w:val="both"/>
      </w:pPr>
      <w:r>
        <w:rPr>
          <w:rFonts w:ascii="Times New Roman"/>
          <w:b w:val="false"/>
          <w:i w:val="false"/>
          <w:color w:val="000000"/>
          <w:sz w:val="28"/>
        </w:rPr>
        <w:t>
      1) көрсетілетін қызметті беруші кеңсесінің тіркеуі;</w:t>
      </w:r>
    </w:p>
    <w:p>
      <w:pPr>
        <w:spacing w:after="0"/>
        <w:ind w:left="0"/>
        <w:jc w:val="both"/>
      </w:pPr>
      <w:r>
        <w:rPr>
          <w:rFonts w:ascii="Times New Roman"/>
          <w:b w:val="false"/>
          <w:i w:val="false"/>
          <w:color w:val="000000"/>
          <w:sz w:val="28"/>
        </w:rPr>
        <w:t>
      2) көрсетілетін қызметті беруші басшылығының қарары;</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xml:space="preserve">
      4) мәліметтердің дұрыстығына өтінішті қарау және лицензияны немесе мемлекеттік қызмет көрсетуден бас тартуды дайындау; </w:t>
      </w:r>
    </w:p>
    <w:bookmarkStart w:name="z114" w:id="8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қимыл тәртібін сипаттау</w:t>
      </w:r>
    </w:p>
    <w:bookmarkEnd w:id="83"/>
    <w:bookmarkStart w:name="z115" w:id="8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бөлімшелерінін (қызметкерлерінің) тізбесі:</w:t>
      </w:r>
    </w:p>
    <w:bookmarkEnd w:id="84"/>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116" w:id="85"/>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реттілігін сипаттау:</w:t>
      </w:r>
    </w:p>
    <w:bookmarkEnd w:id="85"/>
    <w:p>
      <w:pPr>
        <w:spacing w:after="0"/>
        <w:ind w:left="0"/>
        <w:jc w:val="both"/>
      </w:pPr>
      <w:r>
        <w:rPr>
          <w:rFonts w:ascii="Times New Roman"/>
          <w:b w:val="false"/>
          <w:i w:val="false"/>
          <w:color w:val="000000"/>
          <w:sz w:val="28"/>
        </w:rPr>
        <w:t>
      1) көрсетілетін қызметті берушінің кеңсе қызметкері құжаттар келіп түскен сәттен бастап 15 минут ішінде өтінімді тіркейді және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1 (күнтізбелік) күні ішінде көрсетілетін қызметті алушының өтінімін қарайды және көрсетілетін қызметті берушінің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1 сағат ішінде көрсетілетін қызметті алушының өтінімін қарайды және жауапты орындаушыға береді;</w:t>
      </w:r>
    </w:p>
    <w:p>
      <w:pPr>
        <w:spacing w:after="0"/>
        <w:ind w:left="0"/>
        <w:jc w:val="both"/>
      </w:pPr>
      <w:r>
        <w:rPr>
          <w:rFonts w:ascii="Times New Roman"/>
          <w:b w:val="false"/>
          <w:i w:val="false"/>
          <w:color w:val="000000"/>
          <w:sz w:val="28"/>
        </w:rPr>
        <w:t>
      4) жауапты орындаушы 20 (күнтізбелік) күні ішінде көрсетілетін қызметті алушының өтінімін қарайды, нормативтік құқықтық актілерде белгіленген талаптарға сәйкестігін тексереді, лицензия берілген жағдайда, 5 (күнтізбелік) күні ішінде лицензияны ресімдейді, стандартта көзделген бас тарту үшін негіз болған жағдайда, мемлекеттік қызмет көрсетуден бас тарту туралы дәлелді жауап ресімдейді;</w:t>
      </w:r>
    </w:p>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1 (бір) күнтізбелік күн ішінде лицензияны немесе мемлекеттік қызмет көрсетуден бас тарту туралы дәлелді жауапты келіседі;</w:t>
      </w:r>
    </w:p>
    <w:p>
      <w:pPr>
        <w:spacing w:after="0"/>
        <w:ind w:left="0"/>
        <w:jc w:val="both"/>
      </w:pPr>
      <w:r>
        <w:rPr>
          <w:rFonts w:ascii="Times New Roman"/>
          <w:b w:val="false"/>
          <w:i w:val="false"/>
          <w:color w:val="000000"/>
          <w:sz w:val="28"/>
        </w:rPr>
        <w:t>
      6) көрсетілетін қызметті берушінің басшысы немесе оның орынбасары 1 (бір) күнтізбелік күні ішінде лицензияға немесе бас тартуға қол қояды.</w:t>
      </w:r>
    </w:p>
    <w:p>
      <w:pPr>
        <w:spacing w:after="0"/>
        <w:ind w:left="0"/>
        <w:jc w:val="both"/>
      </w:pPr>
      <w:r>
        <w:rPr>
          <w:rFonts w:ascii="Times New Roman"/>
          <w:b w:val="false"/>
          <w:i w:val="false"/>
          <w:color w:val="000000"/>
          <w:sz w:val="28"/>
        </w:rPr>
        <w:t>
      7) көрсетілетін қызметті берушінің кеңсе қызметкері 1 сағат ішінде көрсетілетін қызметті алушыға лицензияны немесе мемлекеттік қызметті көрсетуден бас тартуды жіберуді қамтамасыз етеді.</w:t>
      </w:r>
    </w:p>
    <w:bookmarkStart w:name="z117" w:id="86"/>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ретінтіліг, көрсетілетін қызметті берушінің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"Жер қойнауын қайта өңдеу жөніндегі өтінім" құрылымдық бөлімшелерінің (қызметкерлерінің) өзара іс-қимылдарының толық сипаттамасы.</w:t>
      </w:r>
    </w:p>
    <w:bookmarkEnd w:id="86"/>
    <w:bookmarkStart w:name="z118" w:id="87"/>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берушімен өзара іс-қимыл тәртібін, сондай-ақ ақпараттық жүйелерді пайдалану тәртібін сипаттау</w:t>
      </w:r>
    </w:p>
    <w:bookmarkEnd w:id="87"/>
    <w:bookmarkStart w:name="z119" w:id="88"/>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тәртібі және көрсетілетін қызметті беруші мен көрсетілетін қызметті алушының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1, 2-диаграммаларында көрсетілген.</w:t>
      </w:r>
    </w:p>
    <w:bookmarkEnd w:id="88"/>
    <w:p>
      <w:pPr>
        <w:spacing w:after="0"/>
        <w:ind w:left="0"/>
        <w:jc w:val="both"/>
      </w:pPr>
      <w:r>
        <w:rPr>
          <w:rFonts w:ascii="Times New Roman"/>
          <w:b w:val="false"/>
          <w:i w:val="false"/>
          <w:color w:val="000000"/>
          <w:sz w:val="28"/>
        </w:rPr>
        <w:t xml:space="preserve">
      Көрсетілетін қызметті алушы арқылы қадамдық іс-әрекеттер: </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электрондық – цифрлық қолтаңбасының (бұдан әрі-ЭЦҚ)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1-рәсім-көрсетілетін қызметті алушының компьютерінің интернет-браузеріне ЭЦҚ тіркеу куәлігін бекіту, мемлекеттік қызметті алу үшін пайдаланушының парольді порталға енгізу процесі (авторизациялау процесі);</w:t>
      </w:r>
    </w:p>
    <w:p>
      <w:pPr>
        <w:spacing w:after="0"/>
        <w:ind w:left="0"/>
        <w:jc w:val="both"/>
      </w:pPr>
      <w:r>
        <w:rPr>
          <w:rFonts w:ascii="Times New Roman"/>
          <w:b w:val="false"/>
          <w:i w:val="false"/>
          <w:color w:val="000000"/>
          <w:sz w:val="28"/>
        </w:rPr>
        <w:t>
      3) 1 – шарт - порталда тіркелген пайдаланушы туралы деректердің түпнұсқалығын логин (бизнес сәйкестендіру нөмірі (бұдан әрі-БСН) және пароль арқылы тексеру;</w:t>
      </w:r>
    </w:p>
    <w:p>
      <w:pPr>
        <w:spacing w:after="0"/>
        <w:ind w:left="0"/>
        <w:jc w:val="both"/>
      </w:pPr>
      <w:r>
        <w:rPr>
          <w:rFonts w:ascii="Times New Roman"/>
          <w:b w:val="false"/>
          <w:i w:val="false"/>
          <w:color w:val="000000"/>
          <w:sz w:val="28"/>
        </w:rPr>
        <w:t>
      4) 2-рәсім-пайдаланушының деректерінде бұзушылықтар болған жағдайда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 – рәсім-пайдаланушының осы регламентте көрсетілген қызметті таңдауы, қызметті көрсету үшін сұрау салу нысанын экранға шығару және тұтынушының нысанды оның құрылымы мен форматтық талаптарын ескере отырып толтыруы (деректерді енгізу), сұрау салу нысанына қажетті құжаттарды электрондық түрде бекіту;</w:t>
      </w:r>
    </w:p>
    <w:p>
      <w:pPr>
        <w:spacing w:after="0"/>
        <w:ind w:left="0"/>
        <w:jc w:val="both"/>
      </w:pPr>
      <w:r>
        <w:rPr>
          <w:rFonts w:ascii="Times New Roman"/>
          <w:b w:val="false"/>
          <w:i w:val="false"/>
          <w:color w:val="000000"/>
          <w:sz w:val="28"/>
        </w:rPr>
        <w:t>
      6) 4-рәсім - сұранысты куәландыру (қол қою) үшін пайдаланушының ЭЦҚ тіркеу куәлігін таңдауы;</w:t>
      </w:r>
    </w:p>
    <w:p>
      <w:pPr>
        <w:spacing w:after="0"/>
        <w:ind w:left="0"/>
        <w:jc w:val="both"/>
      </w:pPr>
      <w:r>
        <w:rPr>
          <w:rFonts w:ascii="Times New Roman"/>
          <w:b w:val="false"/>
          <w:i w:val="false"/>
          <w:color w:val="000000"/>
          <w:sz w:val="28"/>
        </w:rPr>
        <w:t>
      7) 2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5-рәсім-пайдаланушының ЭЦҚ түпнұсқалылығы расталмаған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6-рәсім-қызмет көрсетуге сұрау салудың толтырылған нысанын (енгізілген деректерді) қызмет алушының ЭЦҚ арқылы куәландыру (қол қою);</w:t>
      </w:r>
    </w:p>
    <w:p>
      <w:pPr>
        <w:spacing w:after="0"/>
        <w:ind w:left="0"/>
        <w:jc w:val="both"/>
      </w:pPr>
      <w:r>
        <w:rPr>
          <w:rFonts w:ascii="Times New Roman"/>
          <w:b w:val="false"/>
          <w:i w:val="false"/>
          <w:color w:val="000000"/>
          <w:sz w:val="28"/>
        </w:rPr>
        <w:t>
      10) 7 – рәсім - электрондық құжатты (көрсетілетін қызметті алушының сұрауын) "Е-лицензиялау" мемлекеттік деректер қоры ақпараттық жүйесінде (бұдан әрі-МДБ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12)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13) 9-рәсім-көрсетілетін қызметті алушының порталмен қалыптастырылған қызмет нәтижесін (тіркеу туралы электрондық куәлікті) алуы. Электрондық құжат көрсетілетін қызмет берушінің уәкілетті адамының ЭЦҚ-сын пайдаланумен қалыптастырылады.</w:t>
      </w:r>
    </w:p>
    <w:bookmarkStart w:name="z120" w:id="89"/>
    <w:p>
      <w:pPr>
        <w:spacing w:after="0"/>
        <w:ind w:left="0"/>
        <w:jc w:val="both"/>
      </w:pPr>
      <w:r>
        <w:rPr>
          <w:rFonts w:ascii="Times New Roman"/>
          <w:b w:val="false"/>
          <w:i w:val="false"/>
          <w:color w:val="000000"/>
          <w:sz w:val="28"/>
        </w:rPr>
        <w:t>
      11. Қызмет беруші арқылы қадамдық іс-әрекеттер былайша жүзеге асырылады:</w:t>
      </w:r>
    </w:p>
    <w:bookmarkEnd w:id="89"/>
    <w:p>
      <w:pPr>
        <w:spacing w:after="0"/>
        <w:ind w:left="0"/>
        <w:jc w:val="both"/>
      </w:pPr>
      <w:r>
        <w:rPr>
          <w:rFonts w:ascii="Times New Roman"/>
          <w:b w:val="false"/>
          <w:i w:val="false"/>
          <w:color w:val="000000"/>
          <w:sz w:val="28"/>
        </w:rPr>
        <w:t>
      1) 1-рәсім-көрсетілетін қызметті берушінің жауапты орындаушысы мемлекеттік қызметті көрсету үшін "Е-лицензиялау" МДБ АЖ-ға логин мен парольді енгізуі (авторизациялау үдерісі) ;</w:t>
      </w:r>
    </w:p>
    <w:p>
      <w:pPr>
        <w:spacing w:after="0"/>
        <w:ind w:left="0"/>
        <w:jc w:val="both"/>
      </w:pPr>
      <w:r>
        <w:rPr>
          <w:rFonts w:ascii="Times New Roman"/>
          <w:b w:val="false"/>
          <w:i w:val="false"/>
          <w:color w:val="000000"/>
          <w:sz w:val="28"/>
        </w:rPr>
        <w:t>
      2) 1 – шарт-"Е-лицензиялау" МДБ АЖ-да көрсетілетін қызметті берушінің тіркелген жауапты орындаушысы туралы деректердің түпнұсқалығын логин және пароль арқылы тексеру;</w:t>
      </w:r>
    </w:p>
    <w:p>
      <w:pPr>
        <w:spacing w:after="0"/>
        <w:ind w:left="0"/>
        <w:jc w:val="both"/>
      </w:pPr>
      <w:r>
        <w:rPr>
          <w:rFonts w:ascii="Times New Roman"/>
          <w:b w:val="false"/>
          <w:i w:val="false"/>
          <w:color w:val="000000"/>
          <w:sz w:val="28"/>
        </w:rPr>
        <w:t>
      3) 2-рәсім-көрсетілетін қызметті берушінің жауапты орындаушысының деректерінде бұзушылықтар болған жағдайда "Е-лицензиялау" МДБ АЖ авторизациялаудан бас тарту туралы хабарламаны қалыптастыру;</w:t>
      </w:r>
    </w:p>
    <w:p>
      <w:pPr>
        <w:spacing w:after="0"/>
        <w:ind w:left="0"/>
        <w:jc w:val="both"/>
      </w:pPr>
      <w:r>
        <w:rPr>
          <w:rFonts w:ascii="Times New Roman"/>
          <w:b w:val="false"/>
          <w:i w:val="false"/>
          <w:color w:val="000000"/>
          <w:sz w:val="28"/>
        </w:rPr>
        <w:t>
      4) 3-рәсім-көрсетілетін қызметті берушінің жауапты орындаушысының осы регламентте көрсетілген қызметті таңдауы, қызметті көрсету үшін сұрау салу нысанын экранға шығаруы және көрсетілетін қызметті берушінің жауапты орындаушысының көрсетілетін қызметті алушының деректерін енгізуі;</w:t>
      </w:r>
    </w:p>
    <w:p>
      <w:pPr>
        <w:spacing w:after="0"/>
        <w:ind w:left="0"/>
        <w:jc w:val="both"/>
      </w:pPr>
      <w:r>
        <w:rPr>
          <w:rFonts w:ascii="Times New Roman"/>
          <w:b w:val="false"/>
          <w:i w:val="false"/>
          <w:color w:val="000000"/>
          <w:sz w:val="28"/>
        </w:rPr>
        <w:t>
      5) 4-рәсім – электрондық үкімет шлюзі (бұдан әрі - ЭҮШ) арқылы "Заңды тұлғалар" мемлекеттік деректер қорының ақпараттық жүйесіне (бұдан әрі-ЗТ МДБ)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 – шарт-көрсетілетін қызметті алушы деректерінің ЗТ МДҚ-да болуын тексеру</w:t>
      </w:r>
    </w:p>
    <w:p>
      <w:pPr>
        <w:spacing w:after="0"/>
        <w:ind w:left="0"/>
        <w:jc w:val="both"/>
      </w:pPr>
      <w:r>
        <w:rPr>
          <w:rFonts w:ascii="Times New Roman"/>
          <w:b w:val="false"/>
          <w:i w:val="false"/>
          <w:color w:val="000000"/>
          <w:sz w:val="28"/>
        </w:rPr>
        <w:t>
      7) 5-рәсім-ЗТ МДҚ-да көрсетілетін қызметті алушының деректері болмаған жағдайда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6-рәсім-құжаттардың қағаз нысанында болуы туралы белгі қою бөлігінде сұрау салу нысанын толтыру және көрсетілетін қызметті берушінің жауапты орындаушысымен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9) 7-рәсім-"Е-лицензиялау"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10) 3 – шарт-порталда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8-рәсім-"Е-лицензиялау" МДБ АЖ-да көрсетілетін қызметті алушының деректерінде бұзушылықтар болған жағдайда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12) 9 – рәсім-көрсетілетін қызметті алушының "Е-лицензиялау" МДБ АЖ-да қалыптастырылған қызмет нәтижесін алуы. Электрондық құжат көрсетілетін қызмет берушінің уәкілетті адамының ЭЦҚ-сын пайдаланумен қалыптастырылады.</w:t>
      </w:r>
    </w:p>
    <w:bookmarkStart w:name="z121" w:id="90"/>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ретінтілігі, көрсетілетін қызметті берушінің құрылымдық бөлімшелерінің (қызметкерлерінің) өзара іс-қимылдарын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қайта өңдеу </w:t>
            </w:r>
            <w:r>
              <w:br/>
            </w:r>
            <w:r>
              <w:rPr>
                <w:rFonts w:ascii="Times New Roman"/>
                <w:b w:val="false"/>
                <w:i w:val="false"/>
                <w:color w:val="000000"/>
                <w:sz w:val="20"/>
              </w:rPr>
              <w:t xml:space="preserve">жөніндегі өтінім"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диаграмма</w:t>
            </w:r>
          </w:p>
        </w:tc>
      </w:tr>
    </w:tbl>
    <w:bookmarkStart w:name="z124" w:id="91"/>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ақпараттық жүйелердің функционалдық өзара іс-қимылы</w:t>
      </w:r>
    </w:p>
    <w:bookmarkEnd w:id="91"/>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диаграмма</w:t>
            </w:r>
          </w:p>
        </w:tc>
      </w:tr>
    </w:tbl>
    <w:bookmarkStart w:name="z126" w:id="92"/>
    <w:p>
      <w:pPr>
        <w:spacing w:after="0"/>
        <w:ind w:left="0"/>
        <w:jc w:val="left"/>
      </w:pPr>
      <w:r>
        <w:rPr>
          <w:rFonts w:ascii="Times New Roman"/>
          <w:b/>
          <w:i w:val="false"/>
          <w:color w:val="000000"/>
        </w:rPr>
        <w:t xml:space="preserve"> Көрсетілетін қызметті алушы арқылы мемлекеттік қызмет көрсету кезінде ақпараттық жүйелердің функционалдық өзара іс-қимылы</w:t>
      </w:r>
    </w:p>
    <w:bookmarkEnd w:id="92"/>
    <w:p>
      <w:pPr>
        <w:spacing w:after="0"/>
        <w:ind w:left="0"/>
        <w:jc w:val="left"/>
      </w:pP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93"/>
    <w:p>
      <w:pPr>
        <w:spacing w:after="0"/>
        <w:ind w:left="0"/>
        <w:jc w:val="left"/>
      </w:pPr>
      <w:r>
        <w:rPr>
          <w:rFonts w:ascii="Times New Roman"/>
          <w:b/>
          <w:i w:val="false"/>
          <w:color w:val="000000"/>
        </w:rPr>
        <w:t xml:space="preserve"> Шартты белгілер</w:t>
      </w:r>
    </w:p>
    <w:bookmarkEnd w:id="93"/>
    <w:p>
      <w:pPr>
        <w:spacing w:after="0"/>
        <w:ind w:left="0"/>
        <w:jc w:val="left"/>
      </w:pPr>
      <w:r>
        <w:br/>
      </w:r>
    </w:p>
    <w:p>
      <w:pPr>
        <w:spacing w:after="0"/>
        <w:ind w:left="0"/>
        <w:jc w:val="both"/>
      </w:pPr>
      <w:r>
        <w:drawing>
          <wp:inline distT="0" distB="0" distL="0" distR="0">
            <wp:extent cx="32893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893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қайта өңдеу </w:t>
            </w:r>
            <w:r>
              <w:br/>
            </w:r>
            <w:r>
              <w:rPr>
                <w:rFonts w:ascii="Times New Roman"/>
                <w:b w:val="false"/>
                <w:i w:val="false"/>
                <w:color w:val="000000"/>
                <w:sz w:val="20"/>
              </w:rPr>
              <w:t xml:space="preserve">жөніндегі өтінім"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қайта өңдеу жөніндегі өтінім"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