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bb22" w14:textId="b21b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денсаулығына зиянды әсер ететін өнімді мемлекеттік тіркеу және мемлекеттік тіркеу туралы шешімді кері қайтарып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4 маусымдағы № 420 бұйрығы. Қазақстан Республикасының Әділет министрлігінде 2015 жылы 8 шілдеде № 11585 тіркелді. Күші жойылды - Қазақстан Республикасы Денсаулық сақтау министрінің 2020 жылғы 30 желтоқсандағы № ҚР ДСМ-336/2020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Адам денсаулығына зиянды әсер ететін өнімдерді мемлекеттік тіркеу және мемлекеттік тіркеу туралы шешімді кері қайтарып алу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жиберілуін;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2015 жылғы 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4 маусымдағы</w:t>
            </w:r>
            <w:r>
              <w:br/>
            </w:r>
            <w:r>
              <w:rPr>
                <w:rFonts w:ascii="Times New Roman"/>
                <w:b w:val="false"/>
                <w:i w:val="false"/>
                <w:color w:val="000000"/>
                <w:sz w:val="20"/>
              </w:rPr>
              <w:t>№ 420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Адам денсаулығына зиянды әсер ететін өнімді мемлекеттік тіркеу</w:t>
      </w:r>
      <w:r>
        <w:br/>
      </w:r>
      <w:r>
        <w:rPr>
          <w:rFonts w:ascii="Times New Roman"/>
          <w:b/>
          <w:i w:val="false"/>
          <w:color w:val="000000"/>
        </w:rPr>
        <w:t>және мемлекеттік тіркеу туралы шешімді кері қайтарып</w:t>
      </w:r>
      <w:r>
        <w:br/>
      </w:r>
      <w:r>
        <w:rPr>
          <w:rFonts w:ascii="Times New Roman"/>
          <w:b/>
          <w:i w:val="false"/>
          <w:color w:val="000000"/>
        </w:rPr>
        <w:t>алу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Осы Адам денсаулығына зиянды әсер ететін өнімді мемлекеттік тіркеу және мемлекеттік тіркеу туралы шешімді кері қайтарып алу қағидалары (бұдан әрі – Қағидалар) адамның денсаулығына зиянды әсер ететін өнімді мемлекеттік тіркеуден өткізу және мемлекеттік тіркеу туралы шешімді кері қайтарып алу тәртібін анықтайды.</w:t>
      </w:r>
    </w:p>
    <w:bookmarkEnd w:id="10"/>
    <w:bookmarkStart w:name="z13" w:id="11"/>
    <w:p>
      <w:pPr>
        <w:spacing w:after="0"/>
        <w:ind w:left="0"/>
        <w:jc w:val="both"/>
      </w:pPr>
      <w:r>
        <w:rPr>
          <w:rFonts w:ascii="Times New Roman"/>
          <w:b w:val="false"/>
          <w:i w:val="false"/>
          <w:color w:val="000000"/>
          <w:sz w:val="28"/>
        </w:rPr>
        <w:t>
      2. Өнімді мемлекеттік тіркеуді және мемлекеттік тіркеу туралы шешімді кері қайтарып алуды халықтың санитариялық-эпидемиологиялық саламаттылығы саласындағы мемлекеттік органның ведомствосы (бұдан әрі – мемлекеттік органның ведомствосы) жүзеге асырады.</w:t>
      </w:r>
    </w:p>
    <w:bookmarkEnd w:id="11"/>
    <w:bookmarkStart w:name="z14" w:id="12"/>
    <w:p>
      <w:pPr>
        <w:spacing w:after="0"/>
        <w:ind w:left="0"/>
        <w:jc w:val="both"/>
      </w:pPr>
      <w:r>
        <w:rPr>
          <w:rFonts w:ascii="Times New Roman"/>
          <w:b w:val="false"/>
          <w:i w:val="false"/>
          <w:color w:val="000000"/>
          <w:sz w:val="28"/>
        </w:rPr>
        <w:t xml:space="preserve">
      3. Осы Қағидаларда мынадай негізгі ұғымдар пайдаланылады: </w:t>
      </w:r>
    </w:p>
    <w:bookmarkEnd w:id="12"/>
    <w:p>
      <w:pPr>
        <w:spacing w:after="0"/>
        <w:ind w:left="0"/>
        <w:jc w:val="both"/>
      </w:pPr>
      <w:r>
        <w:rPr>
          <w:rFonts w:ascii="Times New Roman"/>
          <w:b w:val="false"/>
          <w:i w:val="false"/>
          <w:color w:val="000000"/>
          <w:sz w:val="28"/>
        </w:rPr>
        <w:t>
      мемлекеттік тіркеу – өнімнің Кеден одағы комиссиясының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(бұдан әрі – БСЭГТ) немесе Еуразиялық экономикалық одақтың техникалық регламенттерінің (бұдан әрі – ЕАЭО ТР) талаптарына сәйкестігін бағалау рәсімі;</w:t>
      </w:r>
    </w:p>
    <w:p>
      <w:pPr>
        <w:spacing w:after="0"/>
        <w:ind w:left="0"/>
        <w:jc w:val="both"/>
      </w:pPr>
      <w:r>
        <w:rPr>
          <w:rFonts w:ascii="Times New Roman"/>
          <w:b w:val="false"/>
          <w:i w:val="false"/>
          <w:color w:val="000000"/>
          <w:sz w:val="28"/>
        </w:rPr>
        <w:t>
      мемлекеттік тіркелуге жататын өнім – айналымы кезінде адамның өмірі мен денсаулығына зиянды әсер етуі мүмкін және қауіпсіздігі мемлекеттік тіркелудің бар болу фактісімен расталатын өнімнің жекелеген түрлері;</w:t>
      </w:r>
    </w:p>
    <w:p>
      <w:pPr>
        <w:spacing w:after="0"/>
        <w:ind w:left="0"/>
        <w:jc w:val="both"/>
      </w:pPr>
      <w:r>
        <w:rPr>
          <w:rFonts w:ascii="Times New Roman"/>
          <w:b w:val="false"/>
          <w:i w:val="false"/>
          <w:color w:val="000000"/>
          <w:sz w:val="28"/>
        </w:rPr>
        <w:t>
      мемлекеттік тіркеу туралы куәлік – өнімнің БСЭГТ, ЕАЭО ТР-не сәйкестігін куәландыратын және мемлекеттік органның ведомствосы Кеден одағы комиссиясының 2010 жылғы 28 мамырдағы № 299 шешімімен бекітілген бірыңғай нысан бойынша және тәртіппен беретін өнімнің қауіпсіздігін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Өнімді мемлекеттік тіркеу және өнімді мемлекеттік тіркеу туралы шешімді кері қайтарып алу</w:t>
      </w:r>
    </w:p>
    <w:bookmarkStart w:name="z15" w:id="13"/>
    <w:p>
      <w:pPr>
        <w:spacing w:after="0"/>
        <w:ind w:left="0"/>
        <w:jc w:val="both"/>
      </w:pPr>
      <w:r>
        <w:rPr>
          <w:rFonts w:ascii="Times New Roman"/>
          <w:b w:val="false"/>
          <w:i w:val="false"/>
          <w:color w:val="000000"/>
          <w:sz w:val="28"/>
        </w:rPr>
        <w:t>
      4. Өнімді мемлекеттік тіркеу туралы куәлік берілетін мемлекеттік тіркеу оны Еуразиялық экономикалық одақтың (бұдан әрі – ЕАЭО) аумағындағы өндіріске қою сатысында, ЕАЭО аумағына алғаш рет әкелінетін өнімге – оны ЕАЭО аумағына әкелгенге дейін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5. Мемлекеттік тіркеуге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тіркеуге жататын, адамның денсаулығына зиянды әсер ететін өнімдер тізбесіне сәйкес адамның денсаулығына зиянды әсер ететін өнімдер жатады.</w:t>
      </w:r>
    </w:p>
    <w:bookmarkEnd w:id="14"/>
    <w:bookmarkStart w:name="z17" w:id="15"/>
    <w:p>
      <w:pPr>
        <w:spacing w:after="0"/>
        <w:ind w:left="0"/>
        <w:jc w:val="both"/>
      </w:pPr>
      <w:r>
        <w:rPr>
          <w:rFonts w:ascii="Times New Roman"/>
          <w:b w:val="false"/>
          <w:i w:val="false"/>
          <w:color w:val="000000"/>
          <w:sz w:val="28"/>
        </w:rPr>
        <w:t>
      6. Өнімді мемлекеттік тіркеу мыналарды қамтиды:</w:t>
      </w:r>
    </w:p>
    <w:bookmarkEnd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тіркеу туралы куәлікті алуға өтінішті қабылдау және тіркеу (бұдан әрі - өтініш);</w:t>
      </w:r>
    </w:p>
    <w:p>
      <w:pPr>
        <w:spacing w:after="0"/>
        <w:ind w:left="0"/>
        <w:jc w:val="both"/>
      </w:pPr>
      <w:r>
        <w:rPr>
          <w:rFonts w:ascii="Times New Roman"/>
          <w:b w:val="false"/>
          <w:i w:val="false"/>
          <w:color w:val="000000"/>
          <w:sz w:val="28"/>
        </w:rPr>
        <w:t>
      БСЭГТ және www.eurasiancommission.org сайтының "Техникалық реттеу" бөлімінде орналастырылған ЕАЭО ТР талаптарына сәйкестігіне өнімді зертханалық зерттеулердің (сынақтардың) нәтижелерін қоса алғанда, өтініш беруші ұсынған құжаттардың толықтығын қарау (сараптау);</w:t>
      </w:r>
    </w:p>
    <w:p>
      <w:pPr>
        <w:spacing w:after="0"/>
        <w:ind w:left="0"/>
        <w:jc w:val="both"/>
      </w:pPr>
      <w:r>
        <w:rPr>
          <w:rFonts w:ascii="Times New Roman"/>
          <w:b w:val="false"/>
          <w:i w:val="false"/>
          <w:color w:val="000000"/>
          <w:sz w:val="28"/>
        </w:rPr>
        <w:t>
      ұсынылған құжаттаманы сараптаудың оң нәтижелері және өнімді зертханалық зерттеулердің (сынақтардың) нәтижелері негізіндегі мемлекеттік тіркеу туралы куәлік беру туралы шешім;</w:t>
      </w:r>
    </w:p>
    <w:p>
      <w:pPr>
        <w:spacing w:after="0"/>
        <w:ind w:left="0"/>
        <w:jc w:val="both"/>
      </w:pPr>
      <w:r>
        <w:rPr>
          <w:rFonts w:ascii="Times New Roman"/>
          <w:b w:val="false"/>
          <w:i w:val="false"/>
          <w:color w:val="000000"/>
          <w:sz w:val="28"/>
        </w:rPr>
        <w:t>
      өнім туралы мәліметтерді Қазақстан Республикасының мемлекеттік тіркеу туралы тізіліміне және ЕАЭО-ның мемлекеттік тіркеу туралы куәліктердің бірыңғай тізіліміне (бұдан әрі – Бірыңғай тізілім) енгізу;</w:t>
      </w:r>
    </w:p>
    <w:p>
      <w:pPr>
        <w:spacing w:after="0"/>
        <w:ind w:left="0"/>
        <w:jc w:val="both"/>
      </w:pPr>
      <w:r>
        <w:rPr>
          <w:rFonts w:ascii="Times New Roman"/>
          <w:b w:val="false"/>
          <w:i w:val="false"/>
          <w:color w:val="000000"/>
          <w:sz w:val="28"/>
        </w:rPr>
        <w:t>
      Кеден одағы комиссиясының 2010 жылғы 28 мамырдағы № 299 шешімімен бекітілген Өнімдердің (тауарлардың) қауіпсіздігін растайтын құжаттың бірыңғай нысанына сәйкес нысан (Мемлекеттік тіркеу туралы куәліктің бірыңғай нысаны) бойынша оның БСЭГТ және ЕАЭО ТР-ге сәйкестігі бөлігінде өнімнің қауіпсіздігін растайтын құжатты ресімдеу және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тіркеуді (бұдан әрі – мемлекеттік көрсетілетін қызмет) Қазақстан Республикасы Денсаулық сақтау министрлігінің Тауарлар мен көрсетілетін қызметтердің сапасы мен қауіпсіздігін бақылау комитеті (бұдан әрі – көрсетілетін қызметті беруші):</w:t>
      </w:r>
    </w:p>
    <w:bookmarkEnd w:id="16"/>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"электрондық үкімет": www.egov.kz веб-порталы (бұдан әрі – портал) арқылы;</w:t>
      </w:r>
    </w:p>
    <w:p>
      <w:pPr>
        <w:spacing w:after="0"/>
        <w:ind w:left="0"/>
        <w:jc w:val="both"/>
      </w:pPr>
      <w:r>
        <w:rPr>
          <w:rFonts w:ascii="Times New Roman"/>
          <w:b w:val="false"/>
          <w:i w:val="false"/>
          <w:color w:val="000000"/>
          <w:sz w:val="28"/>
        </w:rPr>
        <w:t xml:space="preserve">
      қайта тіркеу үшін – көрсетілетін қызметті берушінің кеңсесі арқылы көрсетеді. </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Көрсетілетін қызметті берушіге тіркеу үшін осы Қағидаларға 3-қосымшаға сәйкес нысан бойынша берілетін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туралы куәлікті (бұдан әрі – куәлік) алу кезінде жеке немесе заңды тұлға (не оның сенімхат бойынша өкілі) (бұдан әрі – көрсетілетін қызметті алушы) көрсетілетін қызметті берушінің кеңсесі арқылы арқылы көрсетілетін қызметті берушіге осы Қағидаларға 2-қосымшаға сәйкес нысан бойынша өтінішті жібереді;</w:t>
      </w:r>
    </w:p>
    <w:p>
      <w:pPr>
        <w:spacing w:after="0"/>
        <w:ind w:left="0"/>
        <w:jc w:val="both"/>
      </w:pPr>
      <w:r>
        <w:rPr>
          <w:rFonts w:ascii="Times New Roman"/>
          <w:b w:val="false"/>
          <w:i w:val="false"/>
          <w:color w:val="000000"/>
          <w:sz w:val="28"/>
        </w:rPr>
        <w:t>
      Еуразиялық экономикалық одақтың (бұдан әрі – ЕАЭО) кедендік аумағында дайындалатын өнім үшін:</w:t>
      </w:r>
    </w:p>
    <w:p>
      <w:pPr>
        <w:spacing w:after="0"/>
        <w:ind w:left="0"/>
        <w:jc w:val="both"/>
      </w:pPr>
      <w:r>
        <w:rPr>
          <w:rFonts w:ascii="Times New Roman"/>
          <w:b w:val="false"/>
          <w:i w:val="false"/>
          <w:color w:val="000000"/>
          <w:sz w:val="28"/>
        </w:rPr>
        <w:t>
      дайындаушы (өндіруші) куәландырған, өнім дайындауға негіз болатын құжаттардың (стандарт, ұйымның стандарты, техникалық шарт (санамаланған құжаттардың бірі ұсынылады), технологиялық нұсқаулық, рецептура көшірмелері;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сертификатының, қауіпсіздік (сапа) паспортының,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w:t>
      </w:r>
    </w:p>
    <w:p>
      <w:pPr>
        <w:spacing w:after="0"/>
        <w:ind w:left="0"/>
        <w:jc w:val="both"/>
      </w:pPr>
      <w:r>
        <w:rPr>
          <w:rFonts w:ascii="Times New Roman"/>
          <w:b w:val="false"/>
          <w:i w:val="false"/>
          <w:color w:val="000000"/>
          <w:sz w:val="28"/>
        </w:rPr>
        <w:t xml:space="preserve">
      өтініш беруші куәландырған заттаңбалардың (қаптамалардың) көшірмелері және олардың макеттері; </w:t>
      </w:r>
    </w:p>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p>
    <w:p>
      <w:pPr>
        <w:spacing w:after="0"/>
        <w:ind w:left="0"/>
        <w:jc w:val="both"/>
      </w:pPr>
      <w:r>
        <w:rPr>
          <w:rFonts w:ascii="Times New Roman"/>
          <w:b w:val="false"/>
          <w:i w:val="false"/>
          <w:color w:val="000000"/>
          <w:sz w:val="28"/>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p>
    <w:p>
      <w:pPr>
        <w:spacing w:after="0"/>
        <w:ind w:left="0"/>
        <w:jc w:val="both"/>
      </w:pPr>
      <w:r>
        <w:rPr>
          <w:rFonts w:ascii="Times New Roman"/>
          <w:b w:val="false"/>
          <w:i w:val="false"/>
          <w:color w:val="000000"/>
          <w:sz w:val="28"/>
        </w:rPr>
        <w:t>
      ЕАЭО-ның кедендік аумағынан тыс дайындалатын өнім (тауар) үшін:</w:t>
      </w:r>
    </w:p>
    <w:p>
      <w:pPr>
        <w:spacing w:after="0"/>
        <w:ind w:left="0"/>
        <w:jc w:val="both"/>
      </w:pPr>
      <w:r>
        <w:rPr>
          <w:rFonts w:ascii="Times New Roman"/>
          <w:b w:val="false"/>
          <w:i w:val="false"/>
          <w:color w:val="000000"/>
          <w:sz w:val="28"/>
        </w:rPr>
        <w:t xml:space="preserve">
      дайындаушы (өндіруші) куәландырған өнім дайындауға негіз болатын құжаттардың (халықаралық стандарт немесе шет мемлекеттің стандарты, технологиялық нұсқаулық, рецептура) көшірмелері; </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сертификатының, қауіпсіздік (сапа) паспортының, талдау сертификатының, сапа туралы куәліктің, еркін сату сертификатының көшірмелері немесе өнім дайындаушысының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өтініш беруші куәландырған заттаңбалардың (қаптамалардың) көшірмелері және олардың макеттері;</w:t>
      </w:r>
    </w:p>
    <w:p>
      <w:pPr>
        <w:spacing w:after="0"/>
        <w:ind w:left="0"/>
        <w:jc w:val="both"/>
      </w:pPr>
      <w:r>
        <w:rPr>
          <w:rFonts w:ascii="Times New Roman"/>
          <w:b w:val="false"/>
          <w:i w:val="false"/>
          <w:color w:val="000000"/>
          <w:sz w:val="28"/>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осы өнімнің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хаттамаларының көшірмелері, ғылыми есеп, сараптау қорытындысы;</w:t>
      </w:r>
    </w:p>
    <w:p>
      <w:pPr>
        <w:spacing w:after="0"/>
        <w:ind w:left="0"/>
        <w:jc w:val="both"/>
      </w:pPr>
      <w:r>
        <w:rPr>
          <w:rFonts w:ascii="Times New Roman"/>
          <w:b w:val="false"/>
          <w:i w:val="false"/>
          <w:color w:val="000000"/>
          <w:sz w:val="28"/>
        </w:rPr>
        <w:t>
      бақылаудағы өнім үлгілерінің әкелінуін растайтын құжаттың көшірмесі;</w:t>
      </w:r>
    </w:p>
    <w:p>
      <w:pPr>
        <w:spacing w:after="0"/>
        <w:ind w:left="0"/>
        <w:jc w:val="both"/>
      </w:pPr>
      <w:r>
        <w:rPr>
          <w:rFonts w:ascii="Times New Roman"/>
          <w:b w:val="false"/>
          <w:i w:val="false"/>
          <w:color w:val="000000"/>
          <w:sz w:val="28"/>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p>
    <w:p>
      <w:pPr>
        <w:spacing w:after="0"/>
        <w:ind w:left="0"/>
        <w:jc w:val="both"/>
      </w:pPr>
      <w:r>
        <w:rPr>
          <w:rFonts w:ascii="Times New Roman"/>
          <w:b w:val="false"/>
          <w:i w:val="false"/>
          <w:color w:val="000000"/>
          <w:sz w:val="28"/>
        </w:rPr>
        <w:t xml:space="preserve">
      Порталға тіркеу үшін осы Қағидаларға 3-қосымшаға сәйкес нысан бойынша куәлікті алу үшін көрсетілетін қызметті алушы көрсетілетін қызметті берушіге портал арқылы осы Қағидаларға 2-қосымшаға сәйкес нысан бойынша өтінішті жібереді; </w:t>
      </w:r>
    </w:p>
    <w:p>
      <w:pPr>
        <w:spacing w:after="0"/>
        <w:ind w:left="0"/>
        <w:jc w:val="both"/>
      </w:pPr>
      <w:r>
        <w:rPr>
          <w:rFonts w:ascii="Times New Roman"/>
          <w:b w:val="false"/>
          <w:i w:val="false"/>
          <w:color w:val="000000"/>
          <w:sz w:val="28"/>
        </w:rPr>
        <w:t>
      ЕАЭО-ның кедендік аумағында дайындалатын өнім үшін:</w:t>
      </w:r>
    </w:p>
    <w:p>
      <w:pPr>
        <w:spacing w:after="0"/>
        <w:ind w:left="0"/>
        <w:jc w:val="both"/>
      </w:pPr>
      <w:r>
        <w:rPr>
          <w:rFonts w:ascii="Times New Roman"/>
          <w:b w:val="false"/>
          <w:i w:val="false"/>
          <w:color w:val="000000"/>
          <w:sz w:val="28"/>
        </w:rPr>
        <w:t xml:space="preserve">
      дайындаушы (өндіруші) куәландырған өнім дайындауға негіз болатын құжаттардың (стандарт, ұйымның стандарты, техникалық шарт) (санамаланған құжаттардың бірі ұсынылады), технологиялық нұсқаулық, рецептураның электрондық көшірмелері; </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сертификатының, қауіпсіздік (сапа) паспортының,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беруші куәландырған оның көшірмесі;</w:t>
      </w:r>
    </w:p>
    <w:p>
      <w:pPr>
        <w:spacing w:after="0"/>
        <w:ind w:left="0"/>
        <w:jc w:val="both"/>
      </w:pPr>
      <w:r>
        <w:rPr>
          <w:rFonts w:ascii="Times New Roman"/>
          <w:b w:val="false"/>
          <w:i w:val="false"/>
          <w:color w:val="000000"/>
          <w:sz w:val="28"/>
        </w:rPr>
        <w:t xml:space="preserve">
      өтініш беруші куәландырған заттаңбалардың (қаптамалардың) электрондық көшірмелері және олардың макеттері; </w:t>
      </w:r>
    </w:p>
    <w:p>
      <w:pPr>
        <w:spacing w:after="0"/>
        <w:ind w:left="0"/>
        <w:jc w:val="both"/>
      </w:pPr>
      <w:r>
        <w:rPr>
          <w:rFonts w:ascii="Times New Roman"/>
          <w:b w:val="false"/>
          <w:i w:val="false"/>
          <w:color w:val="000000"/>
          <w:sz w:val="28"/>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қорытындысының электрондық көшірмесі;</w:t>
      </w:r>
    </w:p>
    <w:p>
      <w:pPr>
        <w:spacing w:after="0"/>
        <w:ind w:left="0"/>
        <w:jc w:val="both"/>
      </w:pPr>
      <w:r>
        <w:rPr>
          <w:rFonts w:ascii="Times New Roman"/>
          <w:b w:val="false"/>
          <w:i w:val="false"/>
          <w:color w:val="000000"/>
          <w:sz w:val="28"/>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p>
    <w:p>
      <w:pPr>
        <w:spacing w:after="0"/>
        <w:ind w:left="0"/>
        <w:jc w:val="both"/>
      </w:pPr>
      <w:r>
        <w:rPr>
          <w:rFonts w:ascii="Times New Roman"/>
          <w:b w:val="false"/>
          <w:i w:val="false"/>
          <w:color w:val="000000"/>
          <w:sz w:val="28"/>
        </w:rPr>
        <w:t>
      ЕАЭО-ның кедендік аумағынан тыс дайындалатын өнім үшін:</w:t>
      </w:r>
    </w:p>
    <w:p>
      <w:pPr>
        <w:spacing w:after="0"/>
        <w:ind w:left="0"/>
        <w:jc w:val="both"/>
      </w:pPr>
      <w:r>
        <w:rPr>
          <w:rFonts w:ascii="Times New Roman"/>
          <w:b w:val="false"/>
          <w:i w:val="false"/>
          <w:color w:val="000000"/>
          <w:sz w:val="28"/>
        </w:rPr>
        <w:t>
      дайындаушы (өндіруші) куәландырған өнім дайындауға негіз болатын құжаттардың (халықаралық стандарт немесе шет мемлекеттің стандарты, технологиялық нұсқаулық, рецептура) электрондық көшірмелері;</w:t>
      </w:r>
    </w:p>
    <w:p>
      <w:pPr>
        <w:spacing w:after="0"/>
        <w:ind w:left="0"/>
        <w:jc w:val="both"/>
      </w:pPr>
      <w:r>
        <w:rPr>
          <w:rFonts w:ascii="Times New Roman"/>
          <w:b w:val="false"/>
          <w:i w:val="false"/>
          <w:color w:val="000000"/>
          <w:sz w:val="28"/>
        </w:rPr>
        <w:t>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беруші куәландырған оның көшірмесі;</w:t>
      </w:r>
    </w:p>
    <w:p>
      <w:pPr>
        <w:spacing w:after="0"/>
        <w:ind w:left="0"/>
        <w:jc w:val="both"/>
      </w:pPr>
      <w:r>
        <w:rPr>
          <w:rFonts w:ascii="Times New Roman"/>
          <w:b w:val="false"/>
          <w:i w:val="false"/>
          <w:color w:val="000000"/>
          <w:sz w:val="28"/>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сертификатының, қауіпсіздік (сапа) паспортының, талдау сертификатының, сапа туралы куәліктің, еркін сату сертификатының көшірмелері немесе өнім дайындаушысының хаты (санамаланған құжаттардың бірі ұсынылады) қабылданады;</w:t>
      </w:r>
    </w:p>
    <w:p>
      <w:pPr>
        <w:spacing w:after="0"/>
        <w:ind w:left="0"/>
        <w:jc w:val="both"/>
      </w:pPr>
      <w:r>
        <w:rPr>
          <w:rFonts w:ascii="Times New Roman"/>
          <w:b w:val="false"/>
          <w:i w:val="false"/>
          <w:color w:val="000000"/>
          <w:sz w:val="28"/>
        </w:rPr>
        <w:t xml:space="preserve">
      өтініш беруші куәландырған заттаңбалардың (қаптамалардың) электрондық көшірмелері және олардың макеттері; </w:t>
      </w:r>
    </w:p>
    <w:p>
      <w:pPr>
        <w:spacing w:after="0"/>
        <w:ind w:left="0"/>
        <w:jc w:val="both"/>
      </w:pPr>
      <w:r>
        <w:rPr>
          <w:rFonts w:ascii="Times New Roman"/>
          <w:b w:val="false"/>
          <w:i w:val="false"/>
          <w:color w:val="000000"/>
          <w:sz w:val="28"/>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мәліметтерінің электрондық көшірмесі;</w:t>
      </w:r>
    </w:p>
    <w:p>
      <w:pPr>
        <w:spacing w:after="0"/>
        <w:ind w:left="0"/>
        <w:jc w:val="both"/>
      </w:pPr>
      <w:r>
        <w:rPr>
          <w:rFonts w:ascii="Times New Roman"/>
          <w:b w:val="false"/>
          <w:i w:val="false"/>
          <w:color w:val="000000"/>
          <w:sz w:val="28"/>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хаттамаларының электрондық көшірмелері, ғылыми есеп, сараптау қорытындысы;</w:t>
      </w:r>
    </w:p>
    <w:p>
      <w:pPr>
        <w:spacing w:after="0"/>
        <w:ind w:left="0"/>
        <w:jc w:val="both"/>
      </w:pPr>
      <w:r>
        <w:rPr>
          <w:rFonts w:ascii="Times New Roman"/>
          <w:b w:val="false"/>
          <w:i w:val="false"/>
          <w:color w:val="000000"/>
          <w:sz w:val="28"/>
        </w:rPr>
        <w:t xml:space="preserve">
      бақылаудағы өнім үлгілерінің әкелінуін растайтын құжаттың электрондық көшірмесі. </w:t>
      </w:r>
    </w:p>
    <w:p>
      <w:pPr>
        <w:spacing w:after="0"/>
        <w:ind w:left="0"/>
        <w:jc w:val="both"/>
      </w:pPr>
      <w:r>
        <w:rPr>
          <w:rFonts w:ascii="Times New Roman"/>
          <w:b w:val="false"/>
          <w:i w:val="false"/>
          <w:color w:val="000000"/>
          <w:sz w:val="28"/>
        </w:rPr>
        <w:t>
      Қайта тіркеу кезінде көрсетілетін қызметті алушы көрсетілетін қызметті берушінің кеңсесі арқылы көрсетілетін қызметті берушіге осы Қағидаларға 2-қосымшаға сәйкес нысан бойынша өтінішті және бұрын берілген мемлекеттік тіркеу куәлігін (түпнұсқа) жібереді.</w:t>
      </w:r>
    </w:p>
    <w:p>
      <w:pPr>
        <w:spacing w:after="0"/>
        <w:ind w:left="0"/>
        <w:jc w:val="both"/>
      </w:pPr>
      <w:r>
        <w:rPr>
          <w:rFonts w:ascii="Times New Roman"/>
          <w:b w:val="false"/>
          <w:i w:val="false"/>
          <w:color w:val="000000"/>
          <w:sz w:val="28"/>
        </w:rPr>
        <w:t>
      Өнім дайындаушының немесе өтініш берушінің ұйымдық-құқықтық нысаны, заңды мекенжайы, атауы өзгерген кезде тиісті өзгерістер туралы растаушы құжат қосымша ұсынылады.</w:t>
      </w:r>
    </w:p>
    <w:p>
      <w:pPr>
        <w:spacing w:after="0"/>
        <w:ind w:left="0"/>
        <w:jc w:val="both"/>
      </w:pPr>
      <w:r>
        <w:rPr>
          <w:rFonts w:ascii="Times New Roman"/>
          <w:b w:val="false"/>
          <w:i w:val="false"/>
          <w:color w:val="000000"/>
          <w:sz w:val="28"/>
        </w:rPr>
        <w:t xml:space="preserve">
      Дайындаушының (өндірушінің) шет тілдеріндегі құжаттарының аудармалары "Нотариат туралы" 1997 жылғы 14 шілдедегі Қазақстан Республикасының Заңына сәйкес куәландырылған қазақ және орыс тілдеріне аудармамен ұсынылады. </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Көрсетілетін қызметті алушы құжаттарды тапсырған кезде:</w:t>
      </w:r>
    </w:p>
    <w:p>
      <w:pPr>
        <w:spacing w:after="0"/>
        <w:ind w:left="0"/>
        <w:jc w:val="both"/>
      </w:pPr>
      <w:r>
        <w:rPr>
          <w:rFonts w:ascii="Times New Roman"/>
          <w:b w:val="false"/>
          <w:i w:val="false"/>
          <w:color w:val="000000"/>
          <w:sz w:val="28"/>
        </w:rPr>
        <w:t>
      көрсетілетін қызметті берушінің кеңсесі арқылы: көрсетілетін қызметті алушыға қабылданған күні, сұрау салынып отырған мемлекеттік көрсетілетін қызметтің түрі, қоса берілген құжаттардың саны мен атауы, мемлекеттік көрсетілетін қызмет нәтижесін алу күні көрсетілген тиісті құжаттардың қабылданғаны туралы еркін нысандағы қолхат беріледі;</w:t>
      </w:r>
    </w:p>
    <w:p>
      <w:pPr>
        <w:spacing w:after="0"/>
        <w:ind w:left="0"/>
        <w:jc w:val="both"/>
      </w:pPr>
      <w:r>
        <w:rPr>
          <w:rFonts w:ascii="Times New Roman"/>
          <w:b w:val="false"/>
          <w:i w:val="false"/>
          <w:color w:val="000000"/>
          <w:sz w:val="28"/>
        </w:rPr>
        <w:t>
      портал арқылы: көрсетілетін қызметті алушының "жеке кабинетінде" мемлекеттік қызметті көрсету нәтижесі алынатын күн, уақыт көрсетілген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Қызметті көрсету процесінің сипаттамасын, нысанын, мазмұны мен нәтижесін, сондай-ақ мемлекеттік қызметті беру ерекшеліктерін ескере отырып, өзге де мәліметтерді қамтитын мемлекеттік қызмет көрсетуге қойылатын негізгі талаптардың тізбесі осы Қағидаларға 4-қосымшаға сәйкес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(бұдан әрі – мемлекеттік көрсетілетін қызмет) мемлекеттік көрсетілетін қызмет стандартында келтірілген. </w:t>
      </w:r>
    </w:p>
    <w:p>
      <w:pPr>
        <w:spacing w:after="0"/>
        <w:ind w:left="0"/>
        <w:jc w:val="both"/>
      </w:pPr>
      <w:r>
        <w:rPr>
          <w:rFonts w:ascii="Times New Roman"/>
          <w:b w:val="false"/>
          <w:i w:val="false"/>
          <w:color w:val="000000"/>
          <w:sz w:val="28"/>
        </w:rPr>
        <w:t xml:space="preserve">
      Көрсетілетін қызметті берушінің құжаттарды қарауының және куәлікті беруінің жалпы мерзімі он бес жұмыс күнін құрайды. </w:t>
      </w:r>
    </w:p>
    <w:p>
      <w:pPr>
        <w:spacing w:after="0"/>
        <w:ind w:left="0"/>
        <w:jc w:val="both"/>
      </w:pPr>
      <w:r>
        <w:rPr>
          <w:rFonts w:ascii="Times New Roman"/>
          <w:b w:val="false"/>
          <w:i w:val="false"/>
          <w:color w:val="000000"/>
          <w:sz w:val="28"/>
        </w:rPr>
        <w:t xml:space="preserve">
      Көрсетілетін қызметті беруші құжаттар келіп түскен күні оларды қабылдауды және тіркеуді жүзеге асырады. </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еңбек заңнамасына сәйкес өтініштерді қабылдау және мемлекеттік қызметті көрсету нәтижелерін беру келесі жұмыс күні жүзеге асырылады. </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Қағидалардың осы тармағының бірінші бөлігінде көрсетілген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жағдайда көрсетілетін қызметті берушінің жауапты құрылымдық бөлімшесінің қызметкері көрсетілген мерзімде өтінішті одан әрі қараудан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(бұдан әрі – ЭЦҚ) қол қойылған өтінішті одан әрі қараудан дәлелді бас тарту көрсетілетін қызметті алушыға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8. Өтініш беруші құжаттардың толық топтамасын ұсынған жағдайда көрсетілетін қызметті берушінің жауапты құрылымдық бөлімшесінің қызметкері екі жұмыс күні ішінде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құжаттардың осы Қағидалардың талаптарына сәйкестігін қарайды.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Осы Қағидалардың 8-тармағында көрсетілген құжаттар осы Қағидалардың талаптарына сәйкес келген жағдайда көрсетілетін қызметті берушінің жауапты құрылымдық бөлімшесінің қызметкері сегіз жұмыс күні ішінде өтінім берілген өнімнің белгіленген талаптарға сәйкестігін тексереді.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9"/>
    <w:p>
      <w:pPr>
        <w:spacing w:after="0"/>
        <w:ind w:left="0"/>
        <w:jc w:val="both"/>
      </w:pPr>
      <w:r>
        <w:rPr>
          <w:rFonts w:ascii="Times New Roman"/>
          <w:b w:val="false"/>
          <w:i w:val="false"/>
          <w:color w:val="000000"/>
          <w:sz w:val="28"/>
        </w:rPr>
        <w:t>
      9-1. Көрсетілетін қызметті берушінің жауапты құрылымдық бөлімшесінің қызметкері өтінім берілген өнімге тексеру жүргізгеннен кейін бес жұмыс күні ішінде өтініштің осы Қағидалардың талаптарына сәйкестігін қарайды, оң қорытынды болған кезде осы Қағидаларға 1-қосымшаға сәйкес нысан бойынша куәлікті ресімдейді және береді немесе теріс қорытынды болған кезде көрсетілген мерзімде куәлікті беруден дәлелді бас тартуды дайындайды және көрсетілетін қызметті алушыға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0"/>
    <w:p>
      <w:pPr>
        <w:spacing w:after="0"/>
        <w:ind w:left="0"/>
        <w:jc w:val="both"/>
      </w:pPr>
      <w:r>
        <w:rPr>
          <w:rFonts w:ascii="Times New Roman"/>
          <w:b w:val="false"/>
          <w:i w:val="false"/>
          <w:color w:val="000000"/>
          <w:sz w:val="28"/>
        </w:rPr>
        <w:t>
      9-2. Ақпараттық жүйе істен шыққан жағдайда көрсетілетін қызметті беруші бір жұмыс күні ішінде "электрондық үкімет" ақпараттық-коммуникациялық инфрақұрылымының операторын (бұдан әрі – оператор) хабардар етеді.</w:t>
      </w:r>
    </w:p>
    <w:bookmarkEnd w:id="20"/>
    <w:p>
      <w:pPr>
        <w:spacing w:after="0"/>
        <w:ind w:left="0"/>
        <w:jc w:val="both"/>
      </w:pPr>
      <w:r>
        <w:rPr>
          <w:rFonts w:ascii="Times New Roman"/>
          <w:b w:val="false"/>
          <w:i w:val="false"/>
          <w:color w:val="000000"/>
          <w:sz w:val="28"/>
        </w:rPr>
        <w:t>
      Бұл жағдайда оператор Қағидалардың осы тармағының бірінші бөлігінде көрсетілген мерзім ішінде техникалық проблема туралы хаттаманы толтырады және оған көрсетілетін қызметті берушімен бірге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Денсаулық сақтау министрінің 17.04.2020 </w:t>
      </w:r>
      <w:r>
        <w:rPr>
          <w:rFonts w:ascii="Times New Roman"/>
          <w:b w:val="false"/>
          <w:i w:val="false"/>
          <w:color w:val="00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10. Мемлекеттік тіркеу туралы куәлік берілген сәтінен бастап өнімді ЕАЭО аумағына жеткізу және (немесе) өнімді ЕАЭО аумағында дайындау тоқтатылғанға дейін жарамды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11. Мемлекеттік тіркеу туралы куәлік және оған қосымша (қосымшалар) қолдан жасаудан қорғауды қамтамасыз ететін қатаң есептілік бланкілеріне жатады.</w:t>
      </w:r>
    </w:p>
    <w:bookmarkEnd w:id="22"/>
    <w:bookmarkStart w:name="z28" w:id="23"/>
    <w:p>
      <w:pPr>
        <w:spacing w:after="0"/>
        <w:ind w:left="0"/>
        <w:jc w:val="both"/>
      </w:pPr>
      <w:r>
        <w:rPr>
          <w:rFonts w:ascii="Times New Roman"/>
          <w:b w:val="false"/>
          <w:i w:val="false"/>
          <w:color w:val="000000"/>
          <w:sz w:val="28"/>
        </w:rPr>
        <w:t>
      12. Адам денсаулығына зиянды әсер ететін өнімдер мен заттарды мемлекеттік тіркеу:</w:t>
      </w:r>
    </w:p>
    <w:bookmarkEnd w:id="23"/>
    <w:bookmarkStart w:name="z29" w:id="24"/>
    <w:p>
      <w:pPr>
        <w:spacing w:after="0"/>
        <w:ind w:left="0"/>
        <w:jc w:val="both"/>
      </w:pPr>
      <w:r>
        <w:rPr>
          <w:rFonts w:ascii="Times New Roman"/>
          <w:b w:val="false"/>
          <w:i w:val="false"/>
          <w:color w:val="000000"/>
          <w:sz w:val="28"/>
        </w:rPr>
        <w:t>
      1) заттар мен жекелеген өнім түрлерінің қауіпсіздік паспортында көрсетілген халық пен мекендеу ортасы үшін қауіптілігін сараптамалық бағалау;</w:t>
      </w:r>
    </w:p>
    <w:bookmarkEnd w:id="24"/>
    <w:bookmarkStart w:name="z30" w:id="25"/>
    <w:p>
      <w:pPr>
        <w:spacing w:after="0"/>
        <w:ind w:left="0"/>
        <w:jc w:val="both"/>
      </w:pPr>
      <w:r>
        <w:rPr>
          <w:rFonts w:ascii="Times New Roman"/>
          <w:b w:val="false"/>
          <w:i w:val="false"/>
          <w:color w:val="000000"/>
          <w:sz w:val="28"/>
        </w:rPr>
        <w:t>
      2) заттар құрамының, өнімнің жекелеген компоненттерінің БСЭГТ және ЕАЭО ТР-ге сәйкестігі;</w:t>
      </w:r>
    </w:p>
    <w:bookmarkEnd w:id="25"/>
    <w:bookmarkStart w:name="z31" w:id="26"/>
    <w:p>
      <w:pPr>
        <w:spacing w:after="0"/>
        <w:ind w:left="0"/>
        <w:jc w:val="both"/>
      </w:pPr>
      <w:r>
        <w:rPr>
          <w:rFonts w:ascii="Times New Roman"/>
          <w:b w:val="false"/>
          <w:i w:val="false"/>
          <w:color w:val="000000"/>
          <w:sz w:val="28"/>
        </w:rPr>
        <w:t>
      3) заттар мен өнімдердің жекелеген түрлерін кәдеге жарату мен жою, олардың халыққа және мекендеу ортасына зиянды әсерінің алдын алу бойынша шараларды көздейтін қауіпсіздік паспорты негізінде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13. Мынадай жағдайларда: </w:t>
      </w:r>
    </w:p>
    <w:bookmarkEnd w:id="27"/>
    <w:p>
      <w:pPr>
        <w:spacing w:after="0"/>
        <w:ind w:left="0"/>
        <w:jc w:val="both"/>
      </w:pPr>
      <w:r>
        <w:rPr>
          <w:rFonts w:ascii="Times New Roman"/>
          <w:b w:val="false"/>
          <w:i w:val="false"/>
          <w:color w:val="000000"/>
          <w:sz w:val="28"/>
        </w:rPr>
        <w:t>
      тауарлар БСЭГТ және ЕАЭО ТР талаптарына сәйкес келмеген;</w:t>
      </w:r>
    </w:p>
    <w:p>
      <w:pPr>
        <w:spacing w:after="0"/>
        <w:ind w:left="0"/>
        <w:jc w:val="both"/>
      </w:pPr>
      <w:r>
        <w:rPr>
          <w:rFonts w:ascii="Times New Roman"/>
          <w:b w:val="false"/>
          <w:i w:val="false"/>
          <w:color w:val="000000"/>
          <w:sz w:val="28"/>
        </w:rPr>
        <w:t>
      егер осы Қағидалардың талаптарына сәйкес келмейтін құжаттар және (немесе) мәліметтер ұсынылған, құжаттар пакеті толық көлемде ұсынылмаған және дәйекті емес ақпаратты қамтитын болса;</w:t>
      </w:r>
    </w:p>
    <w:p>
      <w:pPr>
        <w:spacing w:after="0"/>
        <w:ind w:left="0"/>
        <w:jc w:val="both"/>
      </w:pPr>
      <w:r>
        <w:rPr>
          <w:rFonts w:ascii="Times New Roman"/>
          <w:b w:val="false"/>
          <w:i w:val="false"/>
          <w:color w:val="000000"/>
          <w:sz w:val="28"/>
        </w:rPr>
        <w:t xml:space="preserve">
      егер өнімге және оларды дайындау және айналысы жағдайларына қатысты ғылымның қазіргі заманғы даму деңгейінде қауіпсіздік талаптарын белгілеу мүмкін болмаса, сондай-ақ өнімде және адамның өмір сүру ортасында осындай өнімнің қауіпті факторларын анықтау және өлшеу әдістемесі болмаса; </w:t>
      </w:r>
    </w:p>
    <w:p>
      <w:pPr>
        <w:spacing w:after="0"/>
        <w:ind w:left="0"/>
        <w:jc w:val="both"/>
      </w:pPr>
      <w:r>
        <w:rPr>
          <w:rFonts w:ascii="Times New Roman"/>
          <w:b w:val="false"/>
          <w:i w:val="false"/>
          <w:color w:val="000000"/>
          <w:sz w:val="28"/>
        </w:rPr>
        <w:t>
      өнімді дайындау, оның айналысы және қолдану (пайдалану) кезінде адамның денсаулығына және оның өмір сүру ортасына өнімнің зиянды әсер ету жағдайлары туралы ақпарат болса мемлекеттік тіркеу туралы куәлікті ресімдеуден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14. Мемлекеттік тіркеуден бас тарту туралы шешім жазбаша нысанда немесе электрондық құжат нысанында мемлекеттік орган ведомствосы бас тарту себептерін негіздей отырып ұсынады және осындай бас тарту туралы шешім қабылданғаннан кейін үш жұмыс күні ішінде өтініш берушіге жібереді.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15. Бас тарту туралы шешімге Қазақстан Республикасының заңнамасында белгіленген тәртіппен шағым беріледі.</w:t>
      </w:r>
    </w:p>
    <w:bookmarkEnd w:id="29"/>
    <w:bookmarkStart w:name="z37" w:id="30"/>
    <w:p>
      <w:pPr>
        <w:spacing w:after="0"/>
        <w:ind w:left="0"/>
        <w:jc w:val="both"/>
      </w:pPr>
      <w:r>
        <w:rPr>
          <w:rFonts w:ascii="Times New Roman"/>
          <w:b w:val="false"/>
          <w:i w:val="false"/>
          <w:color w:val="000000"/>
          <w:sz w:val="28"/>
        </w:rPr>
        <w:t>
      16. Өнімді мемлекеттік тіркеу туралы шешімді кері қайтарып алуды мемлекеттік органның ведомствосы өнім БСЭГТ және ЕАЭО ТР-ге сәйкес келмеу фактілері анықталған жағдайда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31.05.2016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17. Мемлекеттік органның ведомствосы кейіннен мемлекеттік тіркеу туралы куәлікті жоя отырып және өнім туралы мәліметтерді Бірыңғай тізілімнен алып тастай отырып, өнімді мемлекеттік тіркеу туралы шешімді кері қайтарып алу туралы шешім қабылдайды. </w:t>
      </w:r>
    </w:p>
    <w:bookmarkEnd w:id="31"/>
    <w:bookmarkStart w:name="z61" w:id="32"/>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 берушілердің және (немесе) олардың лауазымды тұлғаларының шешімдеріне, әрекетіне (әрекетсіздігіне) шағымдану тәртібі</w:t>
      </w:r>
    </w:p>
    <w:bookmarkEnd w:id="32"/>
    <w:p>
      <w:pPr>
        <w:spacing w:after="0"/>
        <w:ind w:left="0"/>
        <w:jc w:val="both"/>
      </w:pPr>
      <w:r>
        <w:rPr>
          <w:rFonts w:ascii="Times New Roman"/>
          <w:b w:val="false"/>
          <w:i w:val="false"/>
          <w:color w:val="ff0000"/>
          <w:sz w:val="28"/>
        </w:rPr>
        <w:t xml:space="preserve">
      Ескерту. 3-тараумен толықтырылды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33"/>
    <w:p>
      <w:pPr>
        <w:spacing w:after="0"/>
        <w:ind w:left="0"/>
        <w:jc w:val="both"/>
      </w:pPr>
      <w:r>
        <w:rPr>
          <w:rFonts w:ascii="Times New Roman"/>
          <w:b w:val="false"/>
          <w:i w:val="false"/>
          <w:color w:val="000000"/>
          <w:sz w:val="28"/>
        </w:rPr>
        <w:t>
      18.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берушінің: gov.egov.kz интернет-ресурсында орналастырылған мекенжайлар бойынша көрсетілетін қызметті беруші басшысының атына; не 010000, Нұр-Сұлтан қаласы, Мәңгілік ел даңғылы, 8, Министрліктер үйі, 5-кіреберіс мекенжайы бойынша Қазақстан Республикасы Денсаулық сақтау министрлігіне беріледі.</w:t>
      </w:r>
    </w:p>
    <w:bookmarkEnd w:id="33"/>
    <w:p>
      <w:pPr>
        <w:spacing w:after="0"/>
        <w:ind w:left="0"/>
        <w:jc w:val="both"/>
      </w:pPr>
      <w:r>
        <w:rPr>
          <w:rFonts w:ascii="Times New Roman"/>
          <w:b w:val="false"/>
          <w:i w:val="false"/>
          <w:color w:val="000000"/>
          <w:sz w:val="28"/>
        </w:rPr>
        <w:t>
      Шағым жазбаша нысанда пошта арқылы немесе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аты, әкесінің атын (бар болған кезде), берілген шағымға жауапты алу мерзімі мен орнын көрсете отырып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оның тегі, аты, әкесінің аты (бар болған кезде), пошталық мекенжайы, байланыс телефоны;</w:t>
      </w:r>
    </w:p>
    <w:p>
      <w:pPr>
        <w:spacing w:after="0"/>
        <w:ind w:left="0"/>
        <w:jc w:val="both"/>
      </w:pPr>
      <w:r>
        <w:rPr>
          <w:rFonts w:ascii="Times New Roman"/>
          <w:b w:val="false"/>
          <w:i w:val="false"/>
          <w:color w:val="000000"/>
          <w:sz w:val="28"/>
        </w:rPr>
        <w:t>
      заңды тұлғаның: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 </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шағымды көрсетілетін қызметті берушінің өңдеуі барысында жаңартылып тұратын шағым туралы ақпаратқа (жеткізілуі, тіркелуі, орындалуы туралы белгілер, шағымды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мемлекеттік тіркеу және мемлекеттік</w:t>
            </w:r>
            <w:r>
              <w:br/>
            </w:r>
            <w:r>
              <w:rPr>
                <w:rFonts w:ascii="Times New Roman"/>
                <w:b w:val="false"/>
                <w:i w:val="false"/>
                <w:color w:val="000000"/>
                <w:sz w:val="20"/>
              </w:rPr>
              <w:t>тіркеу туралы шешімді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bl>
    <w:bookmarkStart w:name="z40" w:id="34"/>
    <w:p>
      <w:pPr>
        <w:spacing w:after="0"/>
        <w:ind w:left="0"/>
        <w:jc w:val="left"/>
      </w:pPr>
      <w:r>
        <w:rPr>
          <w:rFonts w:ascii="Times New Roman"/>
          <w:b/>
          <w:i w:val="false"/>
          <w:color w:val="000000"/>
        </w:rPr>
        <w:t xml:space="preserve"> Мемлекеттік тіркеуге жататын адамның денсаулығына зиянды әсер</w:t>
      </w:r>
      <w:r>
        <w:br/>
      </w:r>
      <w:r>
        <w:rPr>
          <w:rFonts w:ascii="Times New Roman"/>
          <w:b/>
          <w:i w:val="false"/>
          <w:color w:val="000000"/>
        </w:rPr>
        <w:t>ететін өнімдердің тізбесі</w:t>
      </w:r>
    </w:p>
    <w:bookmarkEnd w:id="34"/>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31.05.2016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35"/>
    <w:p>
      <w:pPr>
        <w:spacing w:after="0"/>
        <w:ind w:left="0"/>
        <w:jc w:val="both"/>
      </w:pPr>
      <w:r>
        <w:rPr>
          <w:rFonts w:ascii="Times New Roman"/>
          <w:b w:val="false"/>
          <w:i w:val="false"/>
          <w:color w:val="000000"/>
          <w:sz w:val="28"/>
        </w:rPr>
        <w:t>
       1. Адамның денсаулығына зиянды әсер ететін өнімдер мемлекеттік тіркелуге жатады:</w:t>
      </w:r>
    </w:p>
    <w:bookmarkEnd w:id="35"/>
    <w:bookmarkStart w:name="z24" w:id="36"/>
    <w:p>
      <w:pPr>
        <w:spacing w:after="0"/>
        <w:ind w:left="0"/>
        <w:jc w:val="both"/>
      </w:pPr>
      <w:r>
        <w:rPr>
          <w:rFonts w:ascii="Times New Roman"/>
          <w:b w:val="false"/>
          <w:i w:val="false"/>
          <w:color w:val="000000"/>
          <w:sz w:val="28"/>
        </w:rPr>
        <w:t>
      1) тұрмыстық химия өнімдер (тауарлары);</w:t>
      </w:r>
    </w:p>
    <w:bookmarkEnd w:id="36"/>
    <w:bookmarkStart w:name="z25" w:id="37"/>
    <w:p>
      <w:pPr>
        <w:spacing w:after="0"/>
        <w:ind w:left="0"/>
        <w:jc w:val="both"/>
      </w:pPr>
      <w:r>
        <w:rPr>
          <w:rFonts w:ascii="Times New Roman"/>
          <w:b w:val="false"/>
          <w:i w:val="false"/>
          <w:color w:val="000000"/>
          <w:sz w:val="28"/>
        </w:rPr>
        <w:t>
      2) әлеуетті қауіпті химиялық және биологиялық заттар және олардың негізінде дайындалатын, адамның денсаулығы үшін әлеуетті қауіп төндіретін (дәрілік заттардан басқа) препараттар, өндіру, қолдану, тасымалдау, өңдеу жағдайларында, сондай-ақ тұрмыстық жағдайларда адамның денсаулығына және қоршаған табиғи ортаға қолайсыз әсер етуге бейім табиғи немесе жасанды жолмен алынған жеке заттар (қосындылар);</w:t>
      </w:r>
    </w:p>
    <w:bookmarkEnd w:id="37"/>
    <w:bookmarkStart w:name="z33" w:id="38"/>
    <w:p>
      <w:pPr>
        <w:spacing w:after="0"/>
        <w:ind w:left="0"/>
        <w:jc w:val="both"/>
      </w:pPr>
      <w:r>
        <w:rPr>
          <w:rFonts w:ascii="Times New Roman"/>
          <w:b w:val="false"/>
          <w:i w:val="false"/>
          <w:color w:val="000000"/>
          <w:sz w:val="28"/>
        </w:rPr>
        <w:t>
      3) шаруашылық-ауыз сумен жабдықтау жүйелерінде пайдалануға арналған су дайындау материалдары, реагенттері, жабдығы, құрылғылары және басқа да техникалық құралдары;</w:t>
      </w:r>
    </w:p>
    <w:bookmarkEnd w:id="38"/>
    <w:bookmarkStart w:name="z34" w:id="39"/>
    <w:p>
      <w:pPr>
        <w:spacing w:after="0"/>
        <w:ind w:left="0"/>
        <w:jc w:val="both"/>
      </w:pPr>
      <w:r>
        <w:rPr>
          <w:rFonts w:ascii="Times New Roman"/>
          <w:b w:val="false"/>
          <w:i w:val="false"/>
          <w:color w:val="000000"/>
          <w:sz w:val="28"/>
        </w:rPr>
        <w:t>
      4) жеке гигиена заттары ересектер үшін.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 xml:space="preserve">мемлекеттік тіркеу және </w:t>
            </w:r>
            <w:r>
              <w:br/>
            </w:r>
            <w:r>
              <w:rPr>
                <w:rFonts w:ascii="Times New Roman"/>
                <w:b w:val="false"/>
                <w:i w:val="false"/>
                <w:color w:val="000000"/>
                <w:sz w:val="20"/>
              </w:rPr>
              <w:t>мемлекеттік</w:t>
            </w:r>
            <w:r>
              <w:br/>
            </w:r>
            <w:r>
              <w:rPr>
                <w:rFonts w:ascii="Times New Roman"/>
                <w:b w:val="false"/>
                <w:i w:val="false"/>
                <w:color w:val="000000"/>
                <w:sz w:val="20"/>
              </w:rPr>
              <w:t>тіркеу туралы шешімді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 xml:space="preserve">құжаттың № </w:t>
            </w:r>
            <w:r>
              <w:br/>
            </w:r>
            <w:r>
              <w:rPr>
                <w:rFonts w:ascii="Times New Roman"/>
                <w:b w:val="false"/>
                <w:i w:val="false"/>
                <w:color w:val="000000"/>
                <w:sz w:val="20"/>
              </w:rPr>
              <w:t>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 сәйкестендіру нөмірі</w:t>
            </w:r>
          </w:p>
        </w:tc>
      </w:tr>
    </w:tbl>
    <w:bookmarkStart w:name="z42"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ff0000"/>
          <w:sz w:val="28"/>
        </w:rPr>
        <w:t xml:space="preserve">
      Ескерту. Қағидалар 2-қосымшамен толықтырылды - ҚР Ұлттық экономика министрінің 31.05.2016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Сізден ____________________________________________________________________ </w:t>
      </w:r>
    </w:p>
    <w:p>
      <w:pPr>
        <w:spacing w:after="0"/>
        <w:ind w:left="0"/>
        <w:jc w:val="both"/>
      </w:pPr>
      <w:r>
        <w:rPr>
          <w:rFonts w:ascii="Times New Roman"/>
          <w:b w:val="false"/>
          <w:i w:val="false"/>
          <w:color w:val="000000"/>
          <w:sz w:val="28"/>
        </w:rPr>
        <w:t xml:space="preserve">
                              (өнімнің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(қажеттісінің астын сызу) </w:t>
      </w:r>
    </w:p>
    <w:p>
      <w:pPr>
        <w:spacing w:after="0"/>
        <w:ind w:left="0"/>
        <w:jc w:val="both"/>
      </w:pPr>
      <w:r>
        <w:rPr>
          <w:rFonts w:ascii="Times New Roman"/>
          <w:b w:val="false"/>
          <w:i w:val="false"/>
          <w:color w:val="000000"/>
          <w:sz w:val="28"/>
        </w:rPr>
        <w:t xml:space="preserve">
      мемлекеттік тіркеуді (қайта тіркеуді) жүргізуді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Қосымша (құжаттар көшірмелері):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 xml:space="preserve">мемлекеттік тіркеу және </w:t>
            </w:r>
            <w:r>
              <w:br/>
            </w: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 xml:space="preserve">шешімді кері қайтарып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3-қосымшамен толықтырылды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(уәкілетті орган)</w:t>
      </w:r>
    </w:p>
    <w:bookmarkStart w:name="z67" w:id="41"/>
    <w:p>
      <w:pPr>
        <w:spacing w:after="0"/>
        <w:ind w:left="0"/>
        <w:jc w:val="both"/>
      </w:pPr>
      <w:r>
        <w:rPr>
          <w:rFonts w:ascii="Times New Roman"/>
          <w:b w:val="false"/>
          <w:i w:val="false"/>
          <w:color w:val="000000"/>
          <w:sz w:val="28"/>
        </w:rPr>
        <w:t xml:space="preserve">
      Мемлекеттік тіркеу туралы куәлік </w:t>
      </w:r>
    </w:p>
    <w:bookmarkEnd w:id="41"/>
    <w:p>
      <w:pPr>
        <w:spacing w:after="0"/>
        <w:ind w:left="0"/>
        <w:jc w:val="both"/>
      </w:pPr>
      <w:r>
        <w:rPr>
          <w:rFonts w:ascii="Times New Roman"/>
          <w:b w:val="false"/>
          <w:i w:val="false"/>
          <w:color w:val="000000"/>
          <w:sz w:val="28"/>
        </w:rPr>
        <w:t xml:space="preserve">
      _______ № __________ </w:t>
      </w:r>
    </w:p>
    <w:p>
      <w:pPr>
        <w:spacing w:after="0"/>
        <w:ind w:left="0"/>
        <w:jc w:val="both"/>
      </w:pPr>
      <w:r>
        <w:rPr>
          <w:rFonts w:ascii="Times New Roman"/>
          <w:b w:val="false"/>
          <w:i w:val="false"/>
          <w:color w:val="000000"/>
          <w:sz w:val="28"/>
        </w:rPr>
        <w:t xml:space="preserve">
      Өнім:_____________________________________________________________________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(өнімнің атауы, өнім сәйкес келтіріліп дайындалған нормативтік және (немесе) </w:t>
      </w:r>
    </w:p>
    <w:p>
      <w:pPr>
        <w:spacing w:after="0"/>
        <w:ind w:left="0"/>
        <w:jc w:val="both"/>
      </w:pPr>
      <w:r>
        <w:rPr>
          <w:rFonts w:ascii="Times New Roman"/>
          <w:b w:val="false"/>
          <w:i w:val="false"/>
          <w:color w:val="000000"/>
          <w:sz w:val="28"/>
        </w:rPr>
        <w:t xml:space="preserve">
      техникалық құжаттар, дайындаушының (өндірушінің), алушының атауы және </w:t>
      </w:r>
    </w:p>
    <w:p>
      <w:pPr>
        <w:spacing w:after="0"/>
        <w:ind w:left="0"/>
        <w:jc w:val="both"/>
      </w:pPr>
      <w:r>
        <w:rPr>
          <w:rFonts w:ascii="Times New Roman"/>
          <w:b w:val="false"/>
          <w:i w:val="false"/>
          <w:color w:val="000000"/>
          <w:sz w:val="28"/>
        </w:rPr>
        <w:t>
      орналасқан орны)</w:t>
      </w:r>
    </w:p>
    <w:p>
      <w:pPr>
        <w:spacing w:after="0"/>
        <w:ind w:left="0"/>
        <w:jc w:val="both"/>
      </w:pPr>
      <w:r>
        <w:rPr>
          <w:rFonts w:ascii="Times New Roman"/>
          <w:b w:val="false"/>
          <w:i w:val="false"/>
          <w:color w:val="000000"/>
          <w:sz w:val="28"/>
        </w:rPr>
        <w:t xml:space="preserve">
      сәйкес келеді _____________________________________________________________ </w:t>
      </w:r>
    </w:p>
    <w:p>
      <w:pPr>
        <w:spacing w:after="0"/>
        <w:ind w:left="0"/>
        <w:jc w:val="both"/>
      </w:pPr>
      <w:r>
        <w:rPr>
          <w:rFonts w:ascii="Times New Roman"/>
          <w:b w:val="false"/>
          <w:i w:val="false"/>
          <w:color w:val="000000"/>
          <w:sz w:val="28"/>
        </w:rPr>
        <w:t xml:space="preserve">
      мемлекеттік тіркеуден өтті, Мемлекеттік тіркеу туралы куәліктер тізіліміне енгізілді </w:t>
      </w:r>
    </w:p>
    <w:p>
      <w:pPr>
        <w:spacing w:after="0"/>
        <w:ind w:left="0"/>
        <w:jc w:val="both"/>
      </w:pPr>
      <w:r>
        <w:rPr>
          <w:rFonts w:ascii="Times New Roman"/>
          <w:b w:val="false"/>
          <w:i w:val="false"/>
          <w:color w:val="000000"/>
          <w:sz w:val="28"/>
        </w:rPr>
        <w:t>
      және өндіруге, өткізуге және пайдалануға рұқсат берілді</w:t>
      </w:r>
    </w:p>
    <w:p>
      <w:pPr>
        <w:spacing w:after="0"/>
        <w:ind w:left="0"/>
        <w:jc w:val="both"/>
      </w:pPr>
      <w:r>
        <w:rPr>
          <w:rFonts w:ascii="Times New Roman"/>
          <w:b w:val="false"/>
          <w:i w:val="false"/>
          <w:color w:val="000000"/>
          <w:sz w:val="28"/>
        </w:rPr>
        <w:t xml:space="preserve">
      Осы куәлік: </w:t>
      </w:r>
    </w:p>
    <w:p>
      <w:pPr>
        <w:spacing w:after="0"/>
        <w:ind w:left="0"/>
        <w:jc w:val="both"/>
      </w:pPr>
      <w:r>
        <w:rPr>
          <w:rFonts w:ascii="Times New Roman"/>
          <w:b w:val="false"/>
          <w:i w:val="false"/>
          <w:color w:val="000000"/>
          <w:sz w:val="28"/>
        </w:rPr>
        <w:t xml:space="preserve">
      (қаралған зерттеу хаттамаларын, зерттеу өткізген ұйымның (сынақ зертханасының, </w:t>
      </w:r>
    </w:p>
    <w:p>
      <w:pPr>
        <w:spacing w:after="0"/>
        <w:ind w:left="0"/>
        <w:jc w:val="both"/>
      </w:pPr>
      <w:r>
        <w:rPr>
          <w:rFonts w:ascii="Times New Roman"/>
          <w:b w:val="false"/>
          <w:i w:val="false"/>
          <w:color w:val="000000"/>
          <w:sz w:val="28"/>
        </w:rPr>
        <w:t xml:space="preserve">
      орталығының) атауын, бақа да қаралған құжаттарды атап көрсету) негізінде берілді. </w:t>
      </w:r>
    </w:p>
    <w:p>
      <w:pPr>
        <w:spacing w:after="0"/>
        <w:ind w:left="0"/>
        <w:jc w:val="both"/>
      </w:pPr>
      <w:r>
        <w:rPr>
          <w:rFonts w:ascii="Times New Roman"/>
          <w:b w:val="false"/>
          <w:i w:val="false"/>
          <w:color w:val="000000"/>
          <w:sz w:val="28"/>
        </w:rPr>
        <w:t xml:space="preserve">
      Мемлекеттік тіркеу туралы куәліктің қолданылу мерзімі өнімді дайындаудың немесе </w:t>
      </w:r>
    </w:p>
    <w:p>
      <w:pPr>
        <w:spacing w:after="0"/>
        <w:ind w:left="0"/>
        <w:jc w:val="both"/>
      </w:pPr>
      <w:r>
        <w:rPr>
          <w:rFonts w:ascii="Times New Roman"/>
          <w:b w:val="false"/>
          <w:i w:val="false"/>
          <w:color w:val="000000"/>
          <w:sz w:val="28"/>
        </w:rPr>
        <w:t xml:space="preserve">
      бақылаудағы тауарларды Еуразиялық экономикалық одақтың аумағына жеткізудің </w:t>
      </w:r>
    </w:p>
    <w:p>
      <w:pPr>
        <w:spacing w:after="0"/>
        <w:ind w:left="0"/>
        <w:jc w:val="both"/>
      </w:pPr>
      <w:r>
        <w:rPr>
          <w:rFonts w:ascii="Times New Roman"/>
          <w:b w:val="false"/>
          <w:i w:val="false"/>
          <w:color w:val="000000"/>
          <w:sz w:val="28"/>
        </w:rPr>
        <w:t xml:space="preserve">
      барлық кезеңіне белгіленеді.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уәкілетті тұлғаның лауазымы,</w:t>
      </w:r>
    </w:p>
    <w:p>
      <w:pPr>
        <w:spacing w:after="0"/>
        <w:ind w:left="0"/>
        <w:jc w:val="both"/>
      </w:pPr>
      <w:r>
        <w:rPr>
          <w:rFonts w:ascii="Times New Roman"/>
          <w:b w:val="false"/>
          <w:i w:val="false"/>
          <w:color w:val="000000"/>
          <w:sz w:val="28"/>
        </w:rPr>
        <w:t>
      құжат берген органның (мекеменің)</w:t>
      </w:r>
    </w:p>
    <w:p>
      <w:pPr>
        <w:spacing w:after="0"/>
        <w:ind w:left="0"/>
        <w:jc w:val="both"/>
      </w:pPr>
      <w:r>
        <w:rPr>
          <w:rFonts w:ascii="Times New Roman"/>
          <w:b w:val="false"/>
          <w:i w:val="false"/>
          <w:color w:val="000000"/>
          <w:sz w:val="28"/>
        </w:rPr>
        <w:t>
      мөрі</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(бар болған кезде)/қолы)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денсаулығына</w:t>
            </w:r>
            <w:r>
              <w:br/>
            </w:r>
            <w:r>
              <w:rPr>
                <w:rFonts w:ascii="Times New Roman"/>
                <w:b w:val="false"/>
                <w:i w:val="false"/>
                <w:color w:val="000000"/>
                <w:sz w:val="20"/>
              </w:rPr>
              <w:t>зиянды әсер ететін өнімдерді</w:t>
            </w:r>
            <w:r>
              <w:br/>
            </w:r>
            <w:r>
              <w:rPr>
                <w:rFonts w:ascii="Times New Roman"/>
                <w:b w:val="false"/>
                <w:i w:val="false"/>
                <w:color w:val="000000"/>
                <w:sz w:val="20"/>
              </w:rPr>
              <w:t xml:space="preserve">мемлекеттік тіркеу және </w:t>
            </w:r>
            <w:r>
              <w:br/>
            </w: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 xml:space="preserve">шешімді кері қайтарып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2687"/>
        <w:gridCol w:w="89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 мемлекеттік көрсетілетін қызмет стандарты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 Денсаулық сақтау министрлігінің Тауарлар мен көрсетілетін қызметтердің сапасы мен қауіпсіздігін бақылау комитеті (бұдан әрі - көрсетілетін қызметті беруші)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беру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r>
              <w:br/>
            </w:r>
            <w:r>
              <w:rPr>
                <w:rFonts w:ascii="Times New Roman"/>
                <w:b w:val="false"/>
                <w:i w:val="false"/>
                <w:color w:val="000000"/>
                <w:sz w:val="20"/>
              </w:rPr>
              <w:t>
2) www.egov.kz "электрондық үкімет" веб-порталы (бұдан әрі – портал);</w:t>
            </w:r>
            <w:r>
              <w:br/>
            </w:r>
            <w:r>
              <w:rPr>
                <w:rFonts w:ascii="Times New Roman"/>
                <w:b w:val="false"/>
                <w:i w:val="false"/>
                <w:color w:val="000000"/>
                <w:sz w:val="20"/>
              </w:rPr>
              <w:t>
қайта тіркеу үшін – көрсетілетін қызметті берушінің кеңсесі арқылы.</w:t>
            </w:r>
            <w:r>
              <w:br/>
            </w:r>
            <w:r>
              <w:rPr>
                <w:rFonts w:ascii="Times New Roman"/>
                <w:b w:val="false"/>
                <w:i w:val="false"/>
                <w:color w:val="000000"/>
                <w:sz w:val="20"/>
              </w:rPr>
              <w:t xml:space="preserve">
Мемлекеттік қызметті көрсету нәтижесін беру көрсетілетін қызметті берушінің кеңсесі арқылы жүзеге асырылады.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көрсетiлетiн қызметтiң нысаны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қағаз түрінде.</w:t>
            </w:r>
            <w:r>
              <w:br/>
            </w:r>
            <w:r>
              <w:rPr>
                <w:rFonts w:ascii="Times New Roman"/>
                <w:b w:val="false"/>
                <w:i w:val="false"/>
                <w:color w:val="000000"/>
                <w:sz w:val="20"/>
              </w:rPr>
              <w:t>
Көрсетілетін қызметті алушы көрсетілетін қызметтің нәтижесін қағаз жеткізгіште алуға өтініш жасаған жағдайда мемлекеттік қызметті көрсету нәтижесі қағаз жеткізгіште басылып шығарылады, мөрмен және көрсетілетін қызметті берушінің уәкілетті тұлғасының қолымен куәландырылады.</w:t>
            </w:r>
            <w:r>
              <w:br/>
            </w:r>
            <w:r>
              <w:rPr>
                <w:rFonts w:ascii="Times New Roman"/>
                <w:b w:val="false"/>
                <w:i w:val="false"/>
                <w:color w:val="000000"/>
                <w:sz w:val="20"/>
              </w:rPr>
              <w:t>
Көрсетілетін қызметті алушы портал арқылы жүгінген кезде мемлекеттік көрсетілетін қызмет нәтижесі туралы хабарлама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ақының мөлшері және Қазақстан Републикасының заңнамасында көзделген жағдайларда оны алу тәсілдері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(бұдан әрі – көрсетілетін қызметті алушы) тегін негізде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r>
              <w:br/>
            </w: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Өтінішті қабылдау және мемлекеттік көрсетілетін қызмет нәтижесін беру 13.00-ден 14.30-ға дейінгі түскі үзіліспен сағат 9.00-ден 17.30-ға дейін жүзеге асырылады;</w:t>
            </w:r>
            <w:r>
              <w:br/>
            </w:r>
            <w:r>
              <w:rPr>
                <w:rFonts w:ascii="Times New Roman"/>
                <w:b w:val="false"/>
                <w:i w:val="false"/>
                <w:color w:val="000000"/>
                <w:sz w:val="20"/>
              </w:rPr>
              <w:t>
2) порталда: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 қабылдау мен қызмет көрсету нәтижелерін беру Қазақстан Республикасының еңбек заңнамасына сәйкес келесі жұмыс күнінде жүзеге асырылады.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оның сенімхат бойынша өкілі) өтініш жасаған кезінде мемлекеттік қызметті көрсету үшін қажетті құжаттардың тізбесі: 1) тіркеу үшін:</w:t>
            </w:r>
            <w:r>
              <w:br/>
            </w:r>
            <w:r>
              <w:rPr>
                <w:rFonts w:ascii="Times New Roman"/>
                <w:b w:val="false"/>
                <w:i w:val="false"/>
                <w:color w:val="000000"/>
                <w:sz w:val="20"/>
              </w:rPr>
              <w:t>
көрсетілетін қызметті берушіге:</w:t>
            </w:r>
            <w:r>
              <w:br/>
            </w:r>
            <w:r>
              <w:rPr>
                <w:rFonts w:ascii="Times New Roman"/>
                <w:b w:val="false"/>
                <w:i w:val="false"/>
                <w:color w:val="000000"/>
                <w:sz w:val="20"/>
              </w:rPr>
              <w:t>
осы мемлекеттік көрсетілетін қызмет стандартына 2-қосымшаға сәйкес нысан бойынша өтініш;</w:t>
            </w:r>
            <w:r>
              <w:br/>
            </w:r>
            <w:r>
              <w:rPr>
                <w:rFonts w:ascii="Times New Roman"/>
                <w:b w:val="false"/>
                <w:i w:val="false"/>
                <w:color w:val="000000"/>
                <w:sz w:val="20"/>
              </w:rPr>
              <w:t xml:space="preserve">
Еуразиялық экономикалық одақтың (бұдан әрі – ЕАЭО) кедендік аумағында дайындалатын өнім үшін: </w:t>
            </w:r>
            <w:r>
              <w:br/>
            </w:r>
            <w:r>
              <w:rPr>
                <w:rFonts w:ascii="Times New Roman"/>
                <w:b w:val="false"/>
                <w:i w:val="false"/>
                <w:color w:val="000000"/>
                <w:sz w:val="20"/>
              </w:rPr>
              <w:t>
дайындаушы (өндіруші) куәландырған, өнім дайындауға негіз болатын құжаттардың (стандарт, ұйымның стандарты, техникалық шарт (санамаланған құжаттардың бірі ұсынылады), технологиялық нұсқаулық, рецептура көшірмелері;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r>
              <w:br/>
            </w:r>
            <w:r>
              <w:rPr>
                <w:rFonts w:ascii="Times New Roman"/>
                <w:b w:val="false"/>
                <w:i w:val="false"/>
                <w:color w:val="000000"/>
                <w:sz w:val="20"/>
              </w:rPr>
              <w:t>
өнімді қолдану (пайдалану, тұтыну) бойынша дайындаушының (өндірушінің) құжаты (нұсқаулық, нұсқау, ұсынымдар) (санамаланған құжаттардың бірі) не өтініш беруші куәландырған оның көшірмесі;</w:t>
            </w:r>
            <w:r>
              <w:br/>
            </w:r>
            <w:r>
              <w:rPr>
                <w:rFonts w:ascii="Times New Roman"/>
                <w:b w:val="false"/>
                <w:i w:val="false"/>
                <w:color w:val="000000"/>
                <w:sz w:val="20"/>
              </w:rPr>
              <w:t>
өтініш беруші куәландырған заттаңбалардың (қаптамалардың) көшірмелері және олардың макеттері;</w:t>
            </w:r>
            <w:r>
              <w:br/>
            </w:r>
            <w:r>
              <w:rPr>
                <w:rFonts w:ascii="Times New Roman"/>
                <w:b w:val="false"/>
                <w:i w:val="false"/>
                <w:color w:val="000000"/>
                <w:sz w:val="20"/>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r>
              <w:br/>
            </w:r>
            <w:r>
              <w:rPr>
                <w:rFonts w:ascii="Times New Roman"/>
                <w:b w:val="false"/>
                <w:i w:val="false"/>
                <w:color w:val="000000"/>
                <w:sz w:val="20"/>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r>
              <w:br/>
            </w:r>
            <w:r>
              <w:rPr>
                <w:rFonts w:ascii="Times New Roman"/>
                <w:b w:val="false"/>
                <w:i w:val="false"/>
                <w:color w:val="000000"/>
                <w:sz w:val="20"/>
              </w:rPr>
              <w:t>
ЕАЭО-ның кедендік аумағынан тыс дайындалатын өнім (тауар) үшін:</w:t>
            </w:r>
            <w:r>
              <w:br/>
            </w:r>
            <w:r>
              <w:rPr>
                <w:rFonts w:ascii="Times New Roman"/>
                <w:b w:val="false"/>
                <w:i w:val="false"/>
                <w:color w:val="000000"/>
                <w:sz w:val="20"/>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көшірмелері;</w:t>
            </w:r>
            <w:r>
              <w:br/>
            </w:r>
            <w:r>
              <w:rPr>
                <w:rFonts w:ascii="Times New Roman"/>
                <w:b w:val="false"/>
                <w:i w:val="false"/>
                <w:color w:val="000000"/>
                <w:sz w:val="20"/>
              </w:rPr>
              <w:t>
өнімді қолдану (пайдалану, тұтыну) бойынша дайындаушының (өндірушінің) құжаты (нұсқаулық, нұсқау, ұсынымдар) (санамаланған құжаттардың бірі ұсынылады) не өтініш беруші куәландырған оның көшірмесі;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r>
              <w:br/>
            </w:r>
            <w:r>
              <w:rPr>
                <w:rFonts w:ascii="Times New Roman"/>
                <w:b w:val="false"/>
                <w:i w:val="false"/>
                <w:color w:val="000000"/>
                <w:sz w:val="20"/>
              </w:rPr>
              <w:t>
өтініш беруші куәландырған заттаңбалардың (қаптамалардың) көшірмелері және олардың макеттері;</w:t>
            </w:r>
            <w:r>
              <w:br/>
            </w:r>
            <w:r>
              <w:rPr>
                <w:rFonts w:ascii="Times New Roman"/>
                <w:b w:val="false"/>
                <w:i w:val="false"/>
                <w:color w:val="000000"/>
                <w:sz w:val="20"/>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w:t>
            </w:r>
            <w:r>
              <w:br/>
            </w:r>
            <w:r>
              <w:rPr>
                <w:rFonts w:ascii="Times New Roman"/>
                <w:b w:val="false"/>
                <w:i w:val="false"/>
                <w:color w:val="000000"/>
                <w:sz w:val="20"/>
              </w:rPr>
              <w:t>
бақылаудағы өнім үлгілерінің әкелінуін растайтын құжаттың көшірмесі.</w:t>
            </w:r>
            <w:r>
              <w:br/>
            </w:r>
            <w:r>
              <w:rPr>
                <w:rFonts w:ascii="Times New Roman"/>
                <w:b w:val="false"/>
                <w:i w:val="false"/>
                <w:color w:val="000000"/>
                <w:sz w:val="20"/>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r>
              <w:br/>
            </w:r>
            <w:r>
              <w:rPr>
                <w:rFonts w:ascii="Times New Roman"/>
                <w:b w:val="false"/>
                <w:i w:val="false"/>
                <w:color w:val="000000"/>
                <w:sz w:val="20"/>
              </w:rPr>
              <w:t>
порталға:</w:t>
            </w:r>
            <w:r>
              <w:br/>
            </w:r>
            <w:r>
              <w:rPr>
                <w:rFonts w:ascii="Times New Roman"/>
                <w:b w:val="false"/>
                <w:i w:val="false"/>
                <w:color w:val="000000"/>
                <w:sz w:val="20"/>
              </w:rPr>
              <w:t>
өтініш;</w:t>
            </w:r>
            <w:r>
              <w:br/>
            </w:r>
            <w:r>
              <w:rPr>
                <w:rFonts w:ascii="Times New Roman"/>
                <w:b w:val="false"/>
                <w:i w:val="false"/>
                <w:color w:val="000000"/>
                <w:sz w:val="20"/>
              </w:rPr>
              <w:t>
ЕАЭО-ның кедендік аумағында дайындалатын өнім үшін:</w:t>
            </w:r>
            <w:r>
              <w:br/>
            </w:r>
            <w:r>
              <w:rPr>
                <w:rFonts w:ascii="Times New Roman"/>
                <w:b w:val="false"/>
                <w:i w:val="false"/>
                <w:color w:val="000000"/>
                <w:sz w:val="20"/>
              </w:rPr>
              <w:t>
өнім дайындауға негіз болатын құжаттардың: дайындаушы (өндіруші) куәландырған (стандарт, ұйымның стандарты, техникалық шарт), (санамаланған құжаттардың бірі ұсынылады), технологиялық нұсқаулық, рецептураның электрондық көшірмелері;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көшірмелері. Хабарлама ретінде: сапа сертификаты, қауіпсіздік (сапа) паспорты, дайындаушы (өндіруші) куәландырған сапа туралы куәліктің көшірмелері немесе дайындаушының хаты (санамаланған құжаттардың бірі ұсынылады) қабылданады;</w:t>
            </w:r>
            <w:r>
              <w:br/>
            </w:r>
            <w:r>
              <w:rPr>
                <w:rFonts w:ascii="Times New Roman"/>
                <w:b w:val="false"/>
                <w:i w:val="false"/>
                <w:color w:val="000000"/>
                <w:sz w:val="20"/>
              </w:rPr>
              <w:t>
өнімді қолдану (пайдалану, тұтыну) бойынша дайындаушының (өндірушінің) құжатының (нұсқаулық, нұсқау, ұсынымдар) электрондық көшірмесі (санамаланған құжаттардың бірі) не өтініш беруші куәландырған оның көшірмесі;</w:t>
            </w:r>
            <w:r>
              <w:br/>
            </w:r>
            <w:r>
              <w:rPr>
                <w:rFonts w:ascii="Times New Roman"/>
                <w:b w:val="false"/>
                <w:i w:val="false"/>
                <w:color w:val="000000"/>
                <w:sz w:val="20"/>
              </w:rPr>
              <w:t>
өтініш беруші куәландырған заттаңбалардың (қаптамалардың) электрондық көшірмелері және олардың макеттері;</w:t>
            </w:r>
            <w:r>
              <w:br/>
            </w:r>
            <w:r>
              <w:rPr>
                <w:rFonts w:ascii="Times New Roman"/>
                <w:b w:val="false"/>
                <w:i w:val="false"/>
                <w:color w:val="000000"/>
                <w:sz w:val="20"/>
              </w:rPr>
              <w:t>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үлгілерді (сынамаларды) алу актісінің электрондық көшірмесі;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хаттамасы, ғылыми есеп, сараптау қорытындысының электрондық көшірмесі.</w:t>
            </w:r>
            <w:r>
              <w:br/>
            </w:r>
            <w:r>
              <w:rPr>
                <w:rFonts w:ascii="Times New Roman"/>
                <w:b w:val="false"/>
                <w:i w:val="false"/>
                <w:color w:val="000000"/>
                <w:sz w:val="20"/>
              </w:rPr>
              <w:t>
парфюмерлік-косметикалық өнім құрамында наноматериалдар пайдаланылған жағдайда оның химиялық атауы, бөлшектер өлшемдері, сондай-ақ физикалық және химиялық белгілерін қоса алғанда, наноматериал туралы мәліметтерді ұсыну қажет;</w:t>
            </w:r>
            <w:r>
              <w:br/>
            </w:r>
            <w:r>
              <w:rPr>
                <w:rFonts w:ascii="Times New Roman"/>
                <w:b w:val="false"/>
                <w:i w:val="false"/>
                <w:color w:val="000000"/>
                <w:sz w:val="20"/>
              </w:rPr>
              <w:t>
ЕАЭО-ның кедендік аумағынан тыс дайындалатын өнім үшін:</w:t>
            </w:r>
            <w:r>
              <w:br/>
            </w:r>
            <w:r>
              <w:rPr>
                <w:rFonts w:ascii="Times New Roman"/>
                <w:b w:val="false"/>
                <w:i w:val="false"/>
                <w:color w:val="000000"/>
                <w:sz w:val="20"/>
              </w:rPr>
              <w:t>
өнім дайындауға негіз болатын құжаттардың: дайындаушы (өндіруші) куәландырған (халықаралық стандарт немесе шет мемлекеттің стандарты, технологиялық нұсқаулық, рецептура) электрондық көшірмелері;</w:t>
            </w:r>
            <w:r>
              <w:br/>
            </w:r>
            <w:r>
              <w:rPr>
                <w:rFonts w:ascii="Times New Roman"/>
                <w:b w:val="false"/>
                <w:i w:val="false"/>
                <w:color w:val="000000"/>
                <w:sz w:val="20"/>
              </w:rPr>
              <w:t>
өнімді қолдану (пайдалану, тұтыну) бойынша дайындаушы (өндірушінің) құжатының (нұсқаулық, нұсқау, ұсынымдар) электрондық көшірмесі (санамаланған құжаттардың бірі ұсынылады) не өтініш беруші куәландырған оның көшірмесі;</w:t>
            </w:r>
            <w:r>
              <w:br/>
            </w:r>
            <w:r>
              <w:rPr>
                <w:rFonts w:ascii="Times New Roman"/>
                <w:b w:val="false"/>
                <w:i w:val="false"/>
                <w:color w:val="000000"/>
                <w:sz w:val="20"/>
              </w:rPr>
              <w:t>
дайындаушы (өндіруші) дайындаған өнімнің оларды дайындауға негіз болатын құжаттардың талаптарына жауап беретіндігі туралы жазбаша хабарламасының электрондық көшірмесі. Хабарлама ретінде: сапа сертификаты, қауіпсіздік (сапа) паспорты, талдау сертификаты, сапа туралы куәлік, еркін сату сертификаты көшірмелері немесе өнім дайындаушысының хаты (санамаланған құжаттардың бірі ұсынылады) қабылданады;</w:t>
            </w:r>
            <w:r>
              <w:br/>
            </w:r>
            <w:r>
              <w:rPr>
                <w:rFonts w:ascii="Times New Roman"/>
                <w:b w:val="false"/>
                <w:i w:val="false"/>
                <w:color w:val="000000"/>
                <w:sz w:val="20"/>
              </w:rPr>
              <w:t>
өтініш беруші куәландырған заттаңбалардың (қаптамалардың) электрондық көшірмелері және олардың макеттері;</w:t>
            </w:r>
            <w:r>
              <w:br/>
            </w:r>
            <w:r>
              <w:rPr>
                <w:rFonts w:ascii="Times New Roman"/>
                <w:b w:val="false"/>
                <w:i w:val="false"/>
                <w:color w:val="000000"/>
                <w:sz w:val="20"/>
              </w:rPr>
              <w:t>
өнім шығарылатын елдің құзыретті денсаулық сақтау органдарының (басқа да мемлекеттік уәкілетті органдардың) осы өнімнің қауіпсіздігін растайтын және дайындаушы (өндіруші) мемлекеттің аумағында оның еркін айналысына рұқсат ететін құжатының дайындаушы (өндіруші) куәландырған көшірмесі немесе осындай құжатты ресімдеу қажеттілігінің болмауы туралы дайындаушының (өндірушінің) мәліметтерінің электрондық көшірмесі;</w:t>
            </w:r>
            <w:r>
              <w:br/>
            </w:r>
            <w:r>
              <w:rPr>
                <w:rFonts w:ascii="Times New Roman"/>
                <w:b w:val="false"/>
                <w:i w:val="false"/>
                <w:color w:val="000000"/>
                <w:sz w:val="20"/>
              </w:rPr>
              <w:t>
өнімге ұлттық аккредиттеу (аттестаттау) жүйелерінде аккредиттелген (аттестатталған) және ЕАЭО-ның Сертификаттау бойынша органдары мен сынақ зертханаларының (орталықтарының) бірыңғай тізіліміне енгізілген зертханалар (орталықтар) берген зерттеулер (сынақтар) хаттамаларының электрондық көшірмелері, ғылыми есеп, сараптау қорытындысы;</w:t>
            </w:r>
            <w:r>
              <w:br/>
            </w:r>
            <w:r>
              <w:rPr>
                <w:rFonts w:ascii="Times New Roman"/>
                <w:b w:val="false"/>
                <w:i w:val="false"/>
                <w:color w:val="000000"/>
                <w:sz w:val="20"/>
              </w:rPr>
              <w:t>
бақылаудағы өнім үлгілерінің әкелінуін растайтын құжаттың электрондық көшірмесі.</w:t>
            </w:r>
            <w:r>
              <w:br/>
            </w:r>
            <w:r>
              <w:rPr>
                <w:rFonts w:ascii="Times New Roman"/>
                <w:b w:val="false"/>
                <w:i w:val="false"/>
                <w:color w:val="000000"/>
                <w:sz w:val="20"/>
              </w:rPr>
              <w:t>
2) қайта тіркеу үшін:</w:t>
            </w:r>
            <w:r>
              <w:br/>
            </w:r>
            <w:r>
              <w:rPr>
                <w:rFonts w:ascii="Times New Roman"/>
                <w:b w:val="false"/>
                <w:i w:val="false"/>
                <w:color w:val="000000"/>
                <w:sz w:val="20"/>
              </w:rPr>
              <w:t>
өтініш;</w:t>
            </w:r>
            <w:r>
              <w:br/>
            </w:r>
            <w:r>
              <w:rPr>
                <w:rFonts w:ascii="Times New Roman"/>
                <w:b w:val="false"/>
                <w:i w:val="false"/>
                <w:color w:val="000000"/>
                <w:sz w:val="20"/>
              </w:rPr>
              <w:t>
мемлекеттік тіркеу туралы бұрын берілген куәлік (түпнұсқасы).</w:t>
            </w:r>
            <w:r>
              <w:br/>
            </w:r>
            <w:r>
              <w:rPr>
                <w:rFonts w:ascii="Times New Roman"/>
                <w:b w:val="false"/>
                <w:i w:val="false"/>
                <w:color w:val="000000"/>
                <w:sz w:val="20"/>
              </w:rPr>
              <w:t>
Өнім дайындаушының немесе көрсетілетін қызметті алушынің ұйымдық-құқықтық нысаны, заңды мекенжайы, атауы өзгерген кезде тиісті өзгерістерді растаушы құжат қосымша ұсынылады.</w:t>
            </w:r>
            <w:r>
              <w:br/>
            </w:r>
            <w:r>
              <w:rPr>
                <w:rFonts w:ascii="Times New Roman"/>
                <w:b w:val="false"/>
                <w:i w:val="false"/>
                <w:color w:val="000000"/>
                <w:sz w:val="20"/>
              </w:rPr>
              <w:t>
Дайындаушының (өндірушінің) шет тілдеріндегі құжаттарының аудармалары "Нотариат туралы" Қазақстан Республикасының 1997 жылғы 14 шілдедегі Заңына сәйкес куәландырылған қазақ және орыс тілдеріне аудармамен ұсынылады.</w:t>
            </w:r>
            <w:r>
              <w:br/>
            </w: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дара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0"/>
              </w:rPr>
              <w:t>
Көрсетілетін қызметті алушы құжаттарды тапсырған кезде:</w:t>
            </w:r>
            <w:r>
              <w:br/>
            </w:r>
            <w:r>
              <w:rPr>
                <w:rFonts w:ascii="Times New Roman"/>
                <w:b w:val="false"/>
                <w:i w:val="false"/>
                <w:color w:val="000000"/>
                <w:sz w:val="20"/>
              </w:rPr>
              <w:t>
көрсетілетін қызметті берушінің кеңсесі арқылы: көрсетілетін қызметті алушыға қабылданған күні, сұрау салынып отырған мемлекеттік көрсетілетін қызметтің түрі, қоса берілген құжаттардың саны мен атауы, мемлекеттік көрсетілетін қызмет нәтижесін алу күні көрсетілген тиісті құжаттардың қабылданғаны туралы еркін нысандағы қолхат беріледі.</w:t>
            </w:r>
            <w:r>
              <w:br/>
            </w:r>
            <w:r>
              <w:rPr>
                <w:rFonts w:ascii="Times New Roman"/>
                <w:b w:val="false"/>
                <w:i w:val="false"/>
                <w:color w:val="000000"/>
                <w:sz w:val="20"/>
              </w:rPr>
              <w:t>
портал арқылы: көрсетілетін қызметті алушының "жеке кабинетінде" мемлекеттік қызметті көрсету нәтижесі алынатын күн көрсетілген мемлекеттік қызметті көрсету үшін сұрау салудың қабылданғаны туралы мәртебе көрсетіледі.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заңнамасында белгіленген мемлекеттік қызметті көрсетуден бас тарту үшін негіздер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бақылаудағы тауарлардың Кеден одағы комисиясының 2010 жылғы 28 мамырдағы № 299 шешімімен бекітілген санитариялық-эпидемиологиялық қадағалауға (бақылауға) жататын тауарларға қойылатын бірыңғай санитариялық-эпидемиологиялық және гигиеналық талаптарға және ЕАЭО-ның техникалық регламенттерінің талаптарына сәйкес келмеуі;</w:t>
            </w:r>
            <w:r>
              <w:br/>
            </w:r>
            <w:r>
              <w:rPr>
                <w:rFonts w:ascii="Times New Roman"/>
                <w:b w:val="false"/>
                <w:i w:val="false"/>
                <w:color w:val="000000"/>
                <w:sz w:val="20"/>
              </w:rPr>
              <w:t>
2) егер ұсынылған құжаттар және (немесе) мәліметтер анықталмаған ақпаратты қамтитын болса немесе осы Қағидалардың таплаптарына сәйкес келмеуі;</w:t>
            </w:r>
            <w:r>
              <w:br/>
            </w:r>
            <w:r>
              <w:rPr>
                <w:rFonts w:ascii="Times New Roman"/>
                <w:b w:val="false"/>
                <w:i w:val="false"/>
                <w:color w:val="000000"/>
                <w:sz w:val="20"/>
              </w:rPr>
              <w:t>
3) егер бақылаудағы тауарларға және оларды дайындау және олардың айналымы шарттарына қатысты ғылымның қазіргі заманғы дамуы деңгейінде қауіпсіздік талаптарын белгілеу мүмкін болмаса, сондай-ақ өнімде және адамның өмір сүру ортасында мұндай өнімнің қауіпті факторларын анықтау және өлшеу әдістемелері болмаса;</w:t>
            </w:r>
            <w:r>
              <w:br/>
            </w:r>
            <w:r>
              <w:rPr>
                <w:rFonts w:ascii="Times New Roman"/>
                <w:b w:val="false"/>
                <w:i w:val="false"/>
                <w:color w:val="000000"/>
                <w:sz w:val="20"/>
              </w:rPr>
              <w:t>
4) өнімдерді дайындау, олардың айналымы және тұтыну (пайдалану) кезінде адам денсаулығына және оның өмір сүру ортасына өнімнің зиянды әсер ету жағдайлары туралы ақпараттың болуы.</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электрондық нысанда және Мемлекеттік корпорация арқылы көрсетілетін қызметтердің ерекшеліктерін ескере отырып, өзге де талаптар</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орындарының мекенжайлары gov.еgov.kz интернет-ресурсында орналастырылған. </w:t>
            </w:r>
            <w:r>
              <w:br/>
            </w:r>
            <w:r>
              <w:rPr>
                <w:rFonts w:ascii="Times New Roman"/>
                <w:b w:val="false"/>
                <w:i w:val="false"/>
                <w:color w:val="000000"/>
                <w:sz w:val="20"/>
              </w:rPr>
              <w:t xml:space="preserve">
2. Көрсетілетін қызметті алушының ЭЦҚ-сы болған жағдайда портал арқылы электрондық нысанда мемлекеттік қызметті алу мүмкіндігі бар. </w:t>
            </w:r>
            <w:r>
              <w:br/>
            </w:r>
            <w:r>
              <w:rPr>
                <w:rFonts w:ascii="Times New Roman"/>
                <w:b w:val="false"/>
                <w:i w:val="false"/>
                <w:color w:val="000000"/>
                <w:sz w:val="20"/>
              </w:rPr>
              <w:t>
3. Көрсетілетін қызметті алушының мемлекеттік қызметті көрсету мәртебесі туралы ақпаратты порталдың "жеке кабинеті" арқылы,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xml:space="preserve">
4. Мемлекеттік қызметті портал арқылы көрсету кезінде нашар көретін адамдар үшін нұсқасына қолжетімді. </w:t>
            </w:r>
            <w:r>
              <w:br/>
            </w:r>
            <w:r>
              <w:rPr>
                <w:rFonts w:ascii="Times New Roman"/>
                <w:b w:val="false"/>
                <w:i w:val="false"/>
                <w:color w:val="000000"/>
                <w:sz w:val="20"/>
              </w:rPr>
              <w:t xml:space="preserve">
5. Мемлекеттік қызметті көрсету мәселелері жөніндегі анықтама қызметтерінің байланыс телефондары gov.еgov.kz интернет-ресурсында көрсетілген. </w:t>
            </w:r>
            <w:r>
              <w:br/>
            </w:r>
            <w:r>
              <w:rPr>
                <w:rFonts w:ascii="Times New Roman"/>
                <w:b w:val="false"/>
                <w:i w:val="false"/>
                <w:color w:val="000000"/>
                <w:sz w:val="20"/>
              </w:rPr>
              <w:t>
Мемлекеттік қызметтерді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4 маусымдағы</w:t>
            </w:r>
            <w:r>
              <w:br/>
            </w:r>
            <w:r>
              <w:rPr>
                <w:rFonts w:ascii="Times New Roman"/>
                <w:b w:val="false"/>
                <w:i w:val="false"/>
                <w:color w:val="000000"/>
                <w:sz w:val="20"/>
              </w:rPr>
              <w:t>№ 420 бұйрығына</w:t>
            </w:r>
            <w:r>
              <w:br/>
            </w:r>
            <w:r>
              <w:rPr>
                <w:rFonts w:ascii="Times New Roman"/>
                <w:b w:val="false"/>
                <w:i w:val="false"/>
                <w:color w:val="000000"/>
                <w:sz w:val="20"/>
              </w:rPr>
              <w:t>2-қосымша</w:t>
            </w:r>
          </w:p>
        </w:tc>
      </w:tr>
    </w:tbl>
    <w:bookmarkStart w:name="z55" w:id="42"/>
    <w:p>
      <w:pPr>
        <w:spacing w:after="0"/>
        <w:ind w:left="0"/>
        <w:jc w:val="left"/>
      </w:pPr>
      <w:r>
        <w:rPr>
          <w:rFonts w:ascii="Times New Roman"/>
          <w:b/>
          <w:i w:val="false"/>
          <w:color w:val="000000"/>
        </w:rPr>
        <w:t xml:space="preserve"> Қазақстан Республикасының Денсаулық сақтау министрінің</w:t>
      </w:r>
      <w:r>
        <w:br/>
      </w:r>
      <w:r>
        <w:rPr>
          <w:rFonts w:ascii="Times New Roman"/>
          <w:b/>
          <w:i w:val="false"/>
          <w:color w:val="000000"/>
        </w:rPr>
        <w:t>күші жойылған кейбір бұйрықтарының тізбесі</w:t>
      </w:r>
    </w:p>
    <w:bookmarkEnd w:id="42"/>
    <w:bookmarkStart w:name="z56" w:id="43"/>
    <w:p>
      <w:pPr>
        <w:spacing w:after="0"/>
        <w:ind w:left="0"/>
        <w:jc w:val="both"/>
      </w:pPr>
      <w:r>
        <w:rPr>
          <w:rFonts w:ascii="Times New Roman"/>
          <w:b w:val="false"/>
          <w:i w:val="false"/>
          <w:color w:val="000000"/>
          <w:sz w:val="28"/>
        </w:rPr>
        <w:t xml:space="preserve">
      1.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ережесін белгілеу туралы" Қазақстан Республикасының Денсаулық сақтау министрінің 2009 жылғы 19 қазандағы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5858 болып тіркелген, Қазақстан Республикасы орталық атқарушы және өзге де орталық мемлекеттік органдарының актілер жинағында 2010 жылғы № 1 жарияланған).</w:t>
      </w:r>
    </w:p>
    <w:bookmarkEnd w:id="43"/>
    <w:bookmarkStart w:name="z57" w:id="44"/>
    <w:p>
      <w:pPr>
        <w:spacing w:after="0"/>
        <w:ind w:left="0"/>
        <w:jc w:val="both"/>
      </w:pPr>
      <w:r>
        <w:rPr>
          <w:rFonts w:ascii="Times New Roman"/>
          <w:b w:val="false"/>
          <w:i w:val="false"/>
          <w:color w:val="000000"/>
          <w:sz w:val="28"/>
        </w:rPr>
        <w:t xml:space="preserve">
      2.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ережесін белгілеу туралы" Қазақстан Республикасының Денсаулық сақтау министрінің 2009 жылғы 19 қазандағы № 546 бұйрығына толықтыру енгізу туралы" Қазақстан Республикасы Денсаулық сақтау министрінің 2011 жылғы 15 ақпандағы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6838 болып тіркелген, "Егемен Қазақстан" 2011 жылғы 22 сәуірдегі № 160-163 (26565) газетінде 2011 жылғы 27 сәуірде № 140 (26561) жарияланған).</w:t>
      </w:r>
    </w:p>
    <w:bookmarkEnd w:id="44"/>
    <w:bookmarkStart w:name="z58" w:id="45"/>
    <w:p>
      <w:pPr>
        <w:spacing w:after="0"/>
        <w:ind w:left="0"/>
        <w:jc w:val="both"/>
      </w:pPr>
      <w:r>
        <w:rPr>
          <w:rFonts w:ascii="Times New Roman"/>
          <w:b w:val="false"/>
          <w:i w:val="false"/>
          <w:color w:val="000000"/>
          <w:sz w:val="28"/>
        </w:rPr>
        <w:t xml:space="preserve">
      3.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қайта тіркеу және мемлекеттік тіркеу туралы шешімді кері қайтарып алу ережесін белгілеу туралы" Қазақстан Республикасы Денсаулық сақтау министрінің 2009 жылғы 19 қазандағы № 546 бұйрығына өзгерістер мен толықтырулар енгізу туралы" Қазақстан Республикасы Денсаулық сақтау министрінің 2012 жылғы 17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7434 болып тіркелген).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