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9001" w14:textId="3d79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органдарынан шығатын ресми құжаттарға апостиль қою"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30 сәуірдегі № 239 бұйрығы. Қазақстан Республикасының Әділет министрлігінде 2015 жылы 8 шілдеде № 11584 болып тіркелді. Күші жойылды -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13 сәуірдегі № 13 бұйрығымен.</w:t>
      </w:r>
    </w:p>
    <w:p>
      <w:pPr>
        <w:spacing w:after="0"/>
        <w:ind w:left="0"/>
        <w:jc w:val="both"/>
      </w:pPr>
      <w:r>
        <w:rPr>
          <w:rFonts w:ascii="Times New Roman"/>
          <w:b w:val="false"/>
          <w:i w:val="false"/>
          <w:color w:val="ff0000"/>
          <w:sz w:val="28"/>
        </w:rPr>
        <w:t xml:space="preserve">
      Ескерту. Күші жойылды - ҚР Жоғарғы Сотының жанындағы Соттардың қызметін қамтамасыз ету департаменті (ҚР Жоғарғы Соты аппараты) басшысының 13.04.2020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"Сот органдарынан шығатын ресми құжаттарға апостиль қою" мемлекеттік көрсетілетін </w:t>
      </w:r>
      <w:r>
        <w:rPr>
          <w:rFonts w:ascii="Times New Roman"/>
          <w:b w:val="false"/>
          <w:i w:val="false"/>
          <w:color w:val="000000"/>
          <w:sz w:val="28"/>
        </w:rPr>
        <w:t>қызмет 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Жергілікті соттардың және кеңселердің қызметін ұйымдық-құқықтық қамтамасыз ету бөлімі: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оның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Жоғарғы Сотының ресми сайтында, "электрондық үкіметтің" веб-порталында және мемлекеттік органдардың интранет-порталында жариялауды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бағалау Департамент басшысының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Испанов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___________________ Ж. Қасымбек   </w:t>
      </w:r>
    </w:p>
    <w:p>
      <w:pPr>
        <w:spacing w:after="0"/>
        <w:ind w:left="0"/>
        <w:jc w:val="both"/>
      </w:pPr>
      <w:r>
        <w:rPr>
          <w:rFonts w:ascii="Times New Roman"/>
          <w:b w:val="false"/>
          <w:i w:val="false"/>
          <w:color w:val="000000"/>
          <w:sz w:val="28"/>
        </w:rPr>
        <w:t>
      2 маусым 2015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4 маусым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Соттардың қызметін қамтамасыз</w:t>
            </w:r>
            <w:r>
              <w:br/>
            </w:r>
            <w:r>
              <w:rPr>
                <w:rFonts w:ascii="Times New Roman"/>
                <w:b w:val="false"/>
                <w:i w:val="false"/>
                <w:color w:val="000000"/>
                <w:sz w:val="20"/>
              </w:rPr>
              <w:t>ету департаменті (Қазақстан</w:t>
            </w:r>
            <w:r>
              <w:br/>
            </w:r>
            <w:r>
              <w:rPr>
                <w:rFonts w:ascii="Times New Roman"/>
                <w:b w:val="false"/>
                <w:i w:val="false"/>
                <w:color w:val="000000"/>
                <w:sz w:val="20"/>
              </w:rPr>
              <w:t>Республикасы Жоғарғы Сотының</w:t>
            </w:r>
            <w:r>
              <w:br/>
            </w:r>
            <w:r>
              <w:rPr>
                <w:rFonts w:ascii="Times New Roman"/>
                <w:b w:val="false"/>
                <w:i w:val="false"/>
                <w:color w:val="000000"/>
                <w:sz w:val="20"/>
              </w:rPr>
              <w:t>аппараты) басшысының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239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"Сот органдарынан шығатын ресми құжаттарға апостиль қою"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Жоғарғы Сотының жанындағы соттардың қызметін қамтамасыз ету департаменті (Қазақстан Республикасы Жоғарғы Сотының Аппараты) Басшысының 21.01.2016 </w:t>
      </w:r>
      <w:r>
        <w:rPr>
          <w:rFonts w:ascii="Times New Roman"/>
          <w:b w:val="false"/>
          <w:i w:val="false"/>
          <w:color w:val="ff0000"/>
          <w:sz w:val="28"/>
        </w:rPr>
        <w:t>№ 6001-16-7-6/15</w:t>
      </w:r>
      <w:r>
        <w:rPr>
          <w:rFonts w:ascii="Times New Roman"/>
          <w:b w:val="false"/>
          <w:i w:val="false"/>
          <w:color w:val="ff0000"/>
          <w:sz w:val="28"/>
        </w:rPr>
        <w:t xml:space="preserve"> (01.03.2016 бастап қолданысқа енеді) бұйрығымен.</w:t>
      </w:r>
    </w:p>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1. "Сот органдарынан шығатын ресми құжаттарға апостиль қою" мемлекеттік көрсетілетін қызметі (бұдан әрі - мемлекеттік көрсетілетін қызмет).</w:t>
      </w:r>
    </w:p>
    <w:bookmarkEnd w:id="10"/>
    <w:bookmarkStart w:name="z13"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Жоғарғы Сотының жанындағы Соттардың қызметін қамтамасыз ету департаменті (Қазақстан Республикасы Жоғарғы Сотының аппараты) әзірледі.</w:t>
      </w:r>
    </w:p>
    <w:bookmarkEnd w:id="11"/>
    <w:bookmarkStart w:name="z14" w:id="12"/>
    <w:p>
      <w:pPr>
        <w:spacing w:after="0"/>
        <w:ind w:left="0"/>
        <w:jc w:val="both"/>
      </w:pPr>
      <w:r>
        <w:rPr>
          <w:rFonts w:ascii="Times New Roman"/>
          <w:b w:val="false"/>
          <w:i w:val="false"/>
          <w:color w:val="000000"/>
          <w:sz w:val="28"/>
        </w:rPr>
        <w:t>
      3. Мемлекеттік көрсетілетін қызметті Қазақстан Республикасы Жоғарғы Сотының жанындағы Соттардың қызметін қамтамасыз ету департаменті (Қазақстан Республикасы Жоғарғы Сотының аппараты), облыстар, Нұр-Сұлтан, Алматы және Шымкент қалалары бойынша аумақтық органдар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Сотының аппараты) (бұдан әрі – ҚР ЖС СҚҚД) кеңсесі;</w:t>
      </w:r>
    </w:p>
    <w:p>
      <w:pPr>
        <w:spacing w:after="0"/>
        <w:ind w:left="0"/>
        <w:jc w:val="both"/>
      </w:pPr>
      <w:r>
        <w:rPr>
          <w:rFonts w:ascii="Times New Roman"/>
          <w:b w:val="false"/>
          <w:i w:val="false"/>
          <w:color w:val="000000"/>
          <w:sz w:val="28"/>
        </w:rPr>
        <w:t>
      3) "электрондық үкіметтің" веб-порталы" www.egov.kz (бұдан әрі – портал) арқылы жүзеге асырылады.</w:t>
      </w:r>
    </w:p>
    <w:p>
      <w:pPr>
        <w:spacing w:after="0"/>
        <w:ind w:left="0"/>
        <w:jc w:val="both"/>
      </w:pPr>
      <w:r>
        <w:rPr>
          <w:rFonts w:ascii="Times New Roman"/>
          <w:b w:val="false"/>
          <w:i w:val="false"/>
          <w:color w:val="000000"/>
          <w:sz w:val="28"/>
        </w:rPr>
        <w:t>
      Қазақстан Республикасының дипломатиялық өкілдіктері мен консулдық мекемелерінің өтініштері бойынша өтініштерді қабылдау және мемлекеттік көрсетілетін қызмет нәтижесін беру ҚР ЖС СҚҚД кеңсесі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жанындағы Соттардың қызметін қамтамасыз ету департаменті (ҚР Жоғарғы Соты аппаратының) басшысының м.а. 13.05.2019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 </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2. Мемлекеттік көрсетілетін қызметті көрсету тәртібі</w:t>
      </w:r>
    </w:p>
    <w:bookmarkEnd w:id="13"/>
    <w:bookmarkStart w:name="z18" w:id="14"/>
    <w:p>
      <w:pPr>
        <w:spacing w:after="0"/>
        <w:ind w:left="0"/>
        <w:jc w:val="both"/>
      </w:pPr>
      <w:r>
        <w:rPr>
          <w:rFonts w:ascii="Times New Roman"/>
          <w:b w:val="false"/>
          <w:i w:val="false"/>
          <w:color w:val="000000"/>
          <w:sz w:val="28"/>
        </w:rPr>
        <w:t>
      4. Мемлекеттік көрсетілетін қызметті көрсету мерзімдері:</w:t>
      </w:r>
    </w:p>
    <w:bookmarkEnd w:id="14"/>
    <w:bookmarkStart w:name="z19" w:id="15"/>
    <w:p>
      <w:pPr>
        <w:spacing w:after="0"/>
        <w:ind w:left="0"/>
        <w:jc w:val="both"/>
      </w:pPr>
      <w:r>
        <w:rPr>
          <w:rFonts w:ascii="Times New Roman"/>
          <w:b w:val="false"/>
          <w:i w:val="false"/>
          <w:color w:val="000000"/>
          <w:sz w:val="28"/>
        </w:rPr>
        <w:t>
      4. Мемлекеттік көрсетілетін қызметті көрсету мерзімдері:</w:t>
      </w:r>
    </w:p>
    <w:bookmarkEnd w:id="15"/>
    <w:p>
      <w:pPr>
        <w:spacing w:after="0"/>
        <w:ind w:left="0"/>
        <w:jc w:val="both"/>
      </w:pPr>
      <w:r>
        <w:rPr>
          <w:rFonts w:ascii="Times New Roman"/>
          <w:b w:val="false"/>
          <w:i w:val="false"/>
          <w:color w:val="000000"/>
          <w:sz w:val="28"/>
        </w:rPr>
        <w:t>
      1) құжаттар пакетін тапсырған сәттен бастап:</w:t>
      </w:r>
    </w:p>
    <w:p>
      <w:pPr>
        <w:spacing w:after="0"/>
        <w:ind w:left="0"/>
        <w:jc w:val="both"/>
      </w:pPr>
      <w:r>
        <w:rPr>
          <w:rFonts w:ascii="Times New Roman"/>
          <w:b w:val="false"/>
          <w:i w:val="false"/>
          <w:color w:val="000000"/>
          <w:sz w:val="28"/>
        </w:rPr>
        <w:t>
      порталда - 1 (бір) жұмыс күні;</w:t>
      </w:r>
    </w:p>
    <w:p>
      <w:pPr>
        <w:spacing w:after="0"/>
        <w:ind w:left="0"/>
        <w:jc w:val="both"/>
      </w:pPr>
      <w:r>
        <w:rPr>
          <w:rFonts w:ascii="Times New Roman"/>
          <w:b w:val="false"/>
          <w:i w:val="false"/>
          <w:color w:val="000000"/>
          <w:sz w:val="28"/>
        </w:rPr>
        <w:t>
      облыстар, Нұр-Сұлтан, Алматы және Шымкент қалаларында орналасқан Мемлекеттік корпорация филиалдарының бөлімдеріне - 1 (бip) жұмыс күні;</w:t>
      </w:r>
    </w:p>
    <w:p>
      <w:pPr>
        <w:spacing w:after="0"/>
        <w:ind w:left="0"/>
        <w:jc w:val="both"/>
      </w:pPr>
      <w:r>
        <w:rPr>
          <w:rFonts w:ascii="Times New Roman"/>
          <w:b w:val="false"/>
          <w:i w:val="false"/>
          <w:color w:val="000000"/>
          <w:sz w:val="28"/>
        </w:rPr>
        <w:t>
      басқа Мемлекеттік корпорация филиалдарының бөлімдеріне - 5 (бес) жұмыс күні;</w:t>
      </w:r>
    </w:p>
    <w:p>
      <w:pPr>
        <w:spacing w:after="0"/>
        <w:ind w:left="0"/>
        <w:jc w:val="both"/>
      </w:pPr>
      <w:r>
        <w:rPr>
          <w:rFonts w:ascii="Times New Roman"/>
          <w:b w:val="false"/>
          <w:i w:val="false"/>
          <w:color w:val="000000"/>
          <w:sz w:val="28"/>
        </w:rPr>
        <w:t>
      Қазақстан Республикасының дипломатиялық өкілдіктері мен консулдық мекемелерінің өтініштері бойынша – 10 (он) жұмыс күні.</w:t>
      </w:r>
    </w:p>
    <w:p>
      <w:pPr>
        <w:spacing w:after="0"/>
        <w:ind w:left="0"/>
        <w:jc w:val="both"/>
      </w:pPr>
      <w:r>
        <w:rPr>
          <w:rFonts w:ascii="Times New Roman"/>
          <w:b w:val="false"/>
          <w:i w:val="false"/>
          <w:color w:val="000000"/>
          <w:sz w:val="28"/>
        </w:rPr>
        <w:t>
      Құжаттарды қабылдау күні мемлекеттік көрсетілетін қызмет мерзіміне кірмейді.</w:t>
      </w:r>
    </w:p>
    <w:bookmarkStart w:name="z20" w:id="16"/>
    <w:p>
      <w:pPr>
        <w:spacing w:after="0"/>
        <w:ind w:left="0"/>
        <w:jc w:val="both"/>
      </w:pPr>
      <w:r>
        <w:rPr>
          <w:rFonts w:ascii="Times New Roman"/>
          <w:b w:val="false"/>
          <w:i w:val="false"/>
          <w:color w:val="000000"/>
          <w:sz w:val="28"/>
        </w:rPr>
        <w:t>
      2) құжаттар пакетін тапсыру үшін күтудің рұқсат етілген ең ұзақ уақыты – 15 (он бес) минут;</w:t>
      </w:r>
    </w:p>
    <w:bookmarkEnd w:id="16"/>
    <w:bookmarkStart w:name="z21" w:id="17"/>
    <w:p>
      <w:pPr>
        <w:spacing w:after="0"/>
        <w:ind w:left="0"/>
        <w:jc w:val="both"/>
      </w:pPr>
      <w:r>
        <w:rPr>
          <w:rFonts w:ascii="Times New Roman"/>
          <w:b w:val="false"/>
          <w:i w:val="false"/>
          <w:color w:val="000000"/>
          <w:sz w:val="28"/>
        </w:rPr>
        <w:t>
      3) қызмет көрсетуді күтудің рұқсат етілген ең ұзақ уақыты уақыты - 15 (он бес) минут.</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жанындағы Соттардың қызметін қамтамасыз ету департаменті (ҚР Жоғарғы Соты аппаратының) басшысының 22.11.2017 </w:t>
      </w:r>
      <w:r>
        <w:rPr>
          <w:rFonts w:ascii="Times New Roman"/>
          <w:b w:val="false"/>
          <w:i w:val="false"/>
          <w:color w:val="000000"/>
          <w:sz w:val="28"/>
        </w:rPr>
        <w:t>№ 6001-17-7-6/389</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13.05.2019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5. Мемлекеттік көрсетілетін қызметті көрсету нысаны: электрондық (ішінара автоматтандырылған) немесе қағаз түрінде.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жанындағы Соттардың қызметін қамтамасыз ету департаменті (ҚР Жоғарғы Соты аппаратының) басшысының м.а. 13.05.2019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6. Мемлекеттік көрсетілетін қызметті көрсетудің нәтижесi: құжатқа қол қойған тұлға қолының түпнұсқалығын куәландыратын және оның өкілеттілігін, сондай-ақ осы құжат бекітілген мөрдің немесе мөртаңбаның түпнұсқалығын растайтын арнайы мөртаңба – апостиль қойылған құжат немесе мемлекеттік қызмет көрсетуден бас тарту туралы дәлелді жауап.</w:t>
      </w:r>
    </w:p>
    <w:bookmarkEnd w:id="19"/>
    <w:p>
      <w:pPr>
        <w:spacing w:after="0"/>
        <w:ind w:left="0"/>
        <w:jc w:val="both"/>
      </w:pPr>
      <w:r>
        <w:rPr>
          <w:rFonts w:ascii="Times New Roman"/>
          <w:b w:val="false"/>
          <w:i w:val="false"/>
          <w:color w:val="000000"/>
          <w:sz w:val="28"/>
        </w:rPr>
        <w:t>
      Порталда көрсетілетін қызметті алушының "жеке кабинетіне" мемлекеттік қызмет көрсетуге дайын екендігі туралы хабарлама не бас тарту себептері көрсетілген жауап жіберіледі.</w:t>
      </w:r>
    </w:p>
    <w:p>
      <w:pPr>
        <w:spacing w:after="0"/>
        <w:ind w:left="0"/>
        <w:jc w:val="both"/>
      </w:pPr>
      <w:r>
        <w:rPr>
          <w:rFonts w:ascii="Times New Roman"/>
          <w:b w:val="false"/>
          <w:i w:val="false"/>
          <w:color w:val="000000"/>
          <w:sz w:val="28"/>
        </w:rPr>
        <w:t>
      Мемлекеттік көрсетілетін қызмет нәтижелерін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жанындағы Соттардың қызметін қамтамасыз ету департаменті (ҚР Жоғарғы Соты аппаратының) басшысының м.а. 13.05.2019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7. Мемлекеттік көрсетілетін қызмет жеке және заңды тұлғаларға (бұдан әрі – көрсетілетін қызметті алушы) ақылы түрде көрсетіледі. Мемлекеттік көрсетілетін қызмет көрсетiлгенi үшiн "Салық және бюджетке төленетiн басқа да мiндеттi төлемдер туралы" Қазақстан Республикасының 2017 жылғы 25 желтоқсандағы Кодексiнiң (Салық кодексi) 615-бабының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әрбір апостиль қойылатын құжат үшін 0,5 айлық есептік көрсеткіш мөлшерінде мемлекеттік баж алынады.</w:t>
      </w:r>
    </w:p>
    <w:bookmarkEnd w:id="20"/>
    <w:p>
      <w:pPr>
        <w:spacing w:after="0"/>
        <w:ind w:left="0"/>
        <w:jc w:val="both"/>
      </w:pPr>
      <w:r>
        <w:rPr>
          <w:rFonts w:ascii="Times New Roman"/>
          <w:b w:val="false"/>
          <w:i w:val="false"/>
          <w:color w:val="000000"/>
          <w:sz w:val="28"/>
        </w:rPr>
        <w:t>
      Мемлекеттік баж екінші деңгейдегі банктер немесе банк операцияларының жекелеген түрлерін жүзеге асыратын ұйымдар, сондай-ақ "электрондық үкімет" төлем шлюзі арқылы төленеді (бұдан әрі - ЭҮТШ).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жанындағы Соттардың қызметін қамтамасыз ету департаменті (ҚР Жоғарғы Соты аппаратының) басшысының м.а. 13.05.2019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8. Жұмыс кестесі:</w:t>
      </w:r>
    </w:p>
    <w:bookmarkEnd w:id="21"/>
    <w:bookmarkStart w:name="z26" w:id="22"/>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дүйсенбiден жұманы қоса есептегенде іске асырылады.</w:t>
      </w:r>
    </w:p>
    <w:bookmarkEnd w:id="22"/>
    <w:p>
      <w:pPr>
        <w:spacing w:after="0"/>
        <w:ind w:left="0"/>
        <w:jc w:val="both"/>
      </w:pPr>
      <w:r>
        <w:rPr>
          <w:rFonts w:ascii="Times New Roman"/>
          <w:b w:val="false"/>
          <w:i w:val="false"/>
          <w:color w:val="000000"/>
          <w:sz w:val="28"/>
        </w:rPr>
        <w:t>
      Өтініштерді қабылдау және мемлекеттік көрсетілетін қызметті көрсету нәтижелерін беру көрсетілетін қызметті алушының тіркелген жері бойынша сағат 13.00-ден 14.30-ға дейінгі түскі асқа үзіліспен, сағат 9.00-ден 17.30-ға дейін жүзеге асырылады.</w:t>
      </w:r>
    </w:p>
    <w:bookmarkStart w:name="z27" w:id="23"/>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жексенбі және мереке күндерін қоспағанда, белгіленген жұмыс кестесі бойынша дүйсенбіден сенбі күнін қоса түскі үзіліссіз сағат 9.00-ден 20.00-ге дейін.</w:t>
      </w:r>
    </w:p>
    <w:bookmarkEnd w:id="23"/>
    <w:bookmarkStart w:name="z63" w:id="24"/>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білдірген кезде, Қазақстан Республикасының еңбек заңнамасына сәйкес өтініштерді қабылдау келесі жұмыс күні жүзеге асырылады).</w:t>
      </w:r>
    </w:p>
    <w:bookmarkEnd w:id="24"/>
    <w:p>
      <w:pPr>
        <w:spacing w:after="0"/>
        <w:ind w:left="0"/>
        <w:jc w:val="both"/>
      </w:pPr>
      <w:r>
        <w:rPr>
          <w:rFonts w:ascii="Times New Roman"/>
          <w:b w:val="false"/>
          <w:i w:val="false"/>
          <w:color w:val="000000"/>
          <w:sz w:val="28"/>
        </w:rPr>
        <w:t>
      Қабылдау жедел қызмет көрсетусіз, көрсетілетін қызметті алушының таңдауы бойынша "электронды кезек" тәртібінде жүзеге асырылады. Көрсетілетін қызметті алушының қалауы бойынша қабылдау "электрондық үкіметтің" веб-порталы арқылы электронды кезек брондалуы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жанындағы Соттардың қызметін қамтамасыз ету департаменті (ҚР Жоғарғы Соты аппаратының) басшысының м.а. 13.05.2019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9. Көрсетілетін қызметті алушы (немесе оның сенімхат бойынша өкілінің) көрсетілетін қызметті берушіге немесе Мемлекеттік корпорацияға өтініш білдірген кезде мемлекеттік көрсетілетін қызметті көрсету үшін қажетті құжаттар тізбесі:</w:t>
      </w:r>
    </w:p>
    <w:bookmarkEnd w:id="25"/>
    <w:bookmarkStart w:name="z29" w:id="26"/>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сай өтініш;</w:t>
      </w:r>
    </w:p>
    <w:bookmarkEnd w:id="26"/>
    <w:bookmarkStart w:name="z30" w:id="27"/>
    <w:p>
      <w:pPr>
        <w:spacing w:after="0"/>
        <w:ind w:left="0"/>
        <w:jc w:val="both"/>
      </w:pPr>
      <w:r>
        <w:rPr>
          <w:rFonts w:ascii="Times New Roman"/>
          <w:b w:val="false"/>
          <w:i w:val="false"/>
          <w:color w:val="000000"/>
          <w:sz w:val="28"/>
        </w:rPr>
        <w:t>
      2) жеке басын куәландыратын құжат (сәйкестендіру үшін);</w:t>
      </w:r>
    </w:p>
    <w:bookmarkEnd w:id="27"/>
    <w:bookmarkStart w:name="z31" w:id="28"/>
    <w:p>
      <w:pPr>
        <w:spacing w:after="0"/>
        <w:ind w:left="0"/>
        <w:jc w:val="both"/>
      </w:pPr>
      <w:r>
        <w:rPr>
          <w:rFonts w:ascii="Times New Roman"/>
          <w:b w:val="false"/>
          <w:i w:val="false"/>
          <w:color w:val="000000"/>
          <w:sz w:val="28"/>
        </w:rPr>
        <w:t>
      3) апостиль қою үшін ұсынылатын сот органдарынан шығатын ресми құжат;</w:t>
      </w:r>
    </w:p>
    <w:bookmarkEnd w:id="28"/>
    <w:bookmarkStart w:name="z32" w:id="29"/>
    <w:p>
      <w:pPr>
        <w:spacing w:after="0"/>
        <w:ind w:left="0"/>
        <w:jc w:val="both"/>
      </w:pPr>
      <w:r>
        <w:rPr>
          <w:rFonts w:ascii="Times New Roman"/>
          <w:b w:val="false"/>
          <w:i w:val="false"/>
          <w:color w:val="000000"/>
          <w:sz w:val="28"/>
        </w:rPr>
        <w:t>
      4) егер мемлекеттік көрсетілетін қызметті алушының мүддесін үшінші тұлға білдірген жағдайда нотариалдық куәландырылған сенімхаттың болуы (салыстырып тексеру үшін);</w:t>
      </w:r>
    </w:p>
    <w:bookmarkEnd w:id="29"/>
    <w:bookmarkStart w:name="z33" w:id="30"/>
    <w:p>
      <w:pPr>
        <w:spacing w:after="0"/>
        <w:ind w:left="0"/>
        <w:jc w:val="both"/>
      </w:pPr>
      <w:r>
        <w:rPr>
          <w:rFonts w:ascii="Times New Roman"/>
          <w:b w:val="false"/>
          <w:i w:val="false"/>
          <w:color w:val="000000"/>
          <w:sz w:val="28"/>
        </w:rPr>
        <w:t>
      5) көрсетілетін қызметті алушы тегін, атын, әкесінің атын (болған жағдайда) өзгерткен жағдайда оны растайтын құжаттың көшірмесі (егер өзгерту Қазақстан Республикасының аумағында 2008 жылдан кейін тіркелген жағдайда құжаттың көшірмесі ұсынылмайды);</w:t>
      </w:r>
    </w:p>
    <w:bookmarkEnd w:id="30"/>
    <w:bookmarkStart w:name="z34" w:id="31"/>
    <w:p>
      <w:pPr>
        <w:spacing w:after="0"/>
        <w:ind w:left="0"/>
        <w:jc w:val="both"/>
      </w:pPr>
      <w:r>
        <w:rPr>
          <w:rFonts w:ascii="Times New Roman"/>
          <w:b w:val="false"/>
          <w:i w:val="false"/>
          <w:color w:val="000000"/>
          <w:sz w:val="28"/>
        </w:rPr>
        <w:t>
      6) мемлекеттік көрсетілетін қызмет үшін мемлекеттік баждың бюджетке төленгенін растайтын құжат (ЭҮТШ арқылы төленген жағдайларды қоспағанда).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жанындағы Соттардың қызметін қамтамасыз ету департаменті (ҚР Жоғарғы Соты аппаратының) басшысының м.а. 13.05.2019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22.10.2019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2" w:id="32"/>
    <w:p>
      <w:pPr>
        <w:spacing w:after="0"/>
        <w:ind w:left="0"/>
        <w:jc w:val="both"/>
      </w:pPr>
      <w:r>
        <w:rPr>
          <w:rFonts w:ascii="Times New Roman"/>
          <w:b w:val="false"/>
          <w:i w:val="false"/>
          <w:color w:val="000000"/>
          <w:sz w:val="28"/>
        </w:rPr>
        <w:t>
      9-1. Портал арқылы жүгінген кезде мемлекеттік көрсетілетін қызметті көрсету үшін қажетті құжаттар тізбесі:</w:t>
      </w:r>
    </w:p>
    <w:bookmarkEnd w:id="32"/>
    <w:bookmarkStart w:name="z64" w:id="33"/>
    <w:p>
      <w:pPr>
        <w:spacing w:after="0"/>
        <w:ind w:left="0"/>
        <w:jc w:val="both"/>
      </w:pPr>
      <w:r>
        <w:rPr>
          <w:rFonts w:ascii="Times New Roman"/>
          <w:b w:val="false"/>
          <w:i w:val="false"/>
          <w:color w:val="000000"/>
          <w:sz w:val="28"/>
        </w:rPr>
        <w:t>
      1) көрсетілетін қызметті алушының электронды цифрлық қолтаңбасымен куәландырылған электрондық өтініш;</w:t>
      </w:r>
    </w:p>
    <w:bookmarkEnd w:id="33"/>
    <w:bookmarkStart w:name="z65" w:id="34"/>
    <w:p>
      <w:pPr>
        <w:spacing w:after="0"/>
        <w:ind w:left="0"/>
        <w:jc w:val="both"/>
      </w:pPr>
      <w:r>
        <w:rPr>
          <w:rFonts w:ascii="Times New Roman"/>
          <w:b w:val="false"/>
          <w:i w:val="false"/>
          <w:color w:val="000000"/>
          <w:sz w:val="28"/>
        </w:rPr>
        <w:t>
      2) апостиль қою үшін ұсынылған құжаттың электрондық көшірмесі (сканерленген көшірген);</w:t>
      </w:r>
    </w:p>
    <w:bookmarkEnd w:id="34"/>
    <w:bookmarkStart w:name="z66" w:id="35"/>
    <w:p>
      <w:pPr>
        <w:spacing w:after="0"/>
        <w:ind w:left="0"/>
        <w:jc w:val="both"/>
      </w:pPr>
      <w:r>
        <w:rPr>
          <w:rFonts w:ascii="Times New Roman"/>
          <w:b w:val="false"/>
          <w:i w:val="false"/>
          <w:color w:val="000000"/>
          <w:sz w:val="28"/>
        </w:rPr>
        <w:t>
      3) мемлекеттік баждың бюджетке төленгенін растайтын құжаттың электрондық көшірмесі (сканерленген көшірмесі) (ЭҮТШ арқылы төленген жағдайларды қоспағанда);</w:t>
      </w:r>
    </w:p>
    <w:bookmarkEnd w:id="35"/>
    <w:bookmarkStart w:name="z67" w:id="36"/>
    <w:p>
      <w:pPr>
        <w:spacing w:after="0"/>
        <w:ind w:left="0"/>
        <w:jc w:val="both"/>
      </w:pPr>
      <w:r>
        <w:rPr>
          <w:rFonts w:ascii="Times New Roman"/>
          <w:b w:val="false"/>
          <w:i w:val="false"/>
          <w:color w:val="000000"/>
          <w:sz w:val="28"/>
        </w:rPr>
        <w:t>
      4) көрсетілетін қызметті алушы тегін, атын, әкесінің атын (болған жағдайда) өзгерткен жағдайда оны растайтын құжаттың электрондық көшірмесі (сканерленген көшірмесі) (егер өзгерту Қазақстан Республикасының аумағында 2008 жылдан кейін тіркелген жағдайда құжаттың көшірмесі ұсынылмайды).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Жоғарғы Сотының жанындағы Соттардың қызметін қамтамасыз ету департаменті (ҚР Жоғарғы Соты аппаратының) басшысының м.а. 13.05.2019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Жоғарғы Сотының жанындағы Соттардың қызметін қамтамасыз ету департаменті (ҚР Жоғарғы Соты аппараты) басшысының 22.10.2019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 w:id="37"/>
    <w:p>
      <w:pPr>
        <w:spacing w:after="0"/>
        <w:ind w:left="0"/>
        <w:jc w:val="both"/>
      </w:pPr>
      <w:r>
        <w:rPr>
          <w:rFonts w:ascii="Times New Roman"/>
          <w:b w:val="false"/>
          <w:i w:val="false"/>
          <w:color w:val="000000"/>
          <w:sz w:val="28"/>
        </w:rPr>
        <w:t>
      10. Егер азаматтық хал актілерін тіркеу Қазақстан Республикасының аумағында 2008 жылдан кейін жүргізілген болса, жеке басты куәландыратын, тегін, атын, әкесінің атын өзгерткенін растайтын құжаттар туралы, сондай-ақ мемлекеттік баждың бюджетке төленгенін растайтын құжат туралы мәліметтерді (ЭҮТШ арқылы төленген жағдайда)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жанындағы Соттардың қызметін қамтамасыз ету департаменті (ҚР Жоғарғы Соты аппараты) басшысының 22.10.2019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8"/>
    <w:p>
      <w:pPr>
        <w:spacing w:after="0"/>
        <w:ind w:left="0"/>
        <w:jc w:val="both"/>
      </w:pPr>
      <w:r>
        <w:rPr>
          <w:rFonts w:ascii="Times New Roman"/>
          <w:b w:val="false"/>
          <w:i w:val="false"/>
          <w:color w:val="000000"/>
          <w:sz w:val="28"/>
        </w:rPr>
        <w:t>
      11. Көрсетілетін қызметті беруші және Мемлекеттік корпорация қызметкері, егер Қазақстан Республикасының заңдарында өзгеше көзделмесе, мемлекеттік көрсетілетін қызметті көрсеткен кезде ақпараттық жүйелерде қамтылған, заңмен қорғалған құпияны құрайтын мәліметтерді пайдалану үшін көрсетілетін қызметті алушының жазбаша келісімін 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жанындағы Соттардың қызметін қамтамасыз ету департаменті (ҚР Жоғарғы Соты аппаратының) басшысының м.а. 13.05.2019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7" w:id="39"/>
    <w:p>
      <w:pPr>
        <w:spacing w:after="0"/>
        <w:ind w:left="0"/>
        <w:jc w:val="both"/>
      </w:pPr>
      <w:r>
        <w:rPr>
          <w:rFonts w:ascii="Times New Roman"/>
          <w:b w:val="false"/>
          <w:i w:val="false"/>
          <w:color w:val="000000"/>
          <w:sz w:val="28"/>
        </w:rPr>
        <w:t>
      12. Мемлекеттік корпорация арқылы құжаттарды қабылдау кезінде көрсетілетін қызметті алушыға тиісті құжаттарды қабылдап алғаны туралы қолхат 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жанындағы Соттардың қызметін қамтамасыз ету департаменті (ҚР Жоғарғы Соты аппаратының) басшысының м.а. 13.05.2019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8" w:id="40"/>
    <w:p>
      <w:pPr>
        <w:spacing w:after="0"/>
        <w:ind w:left="0"/>
        <w:jc w:val="both"/>
      </w:pPr>
      <w:r>
        <w:rPr>
          <w:rFonts w:ascii="Times New Roman"/>
          <w:b w:val="false"/>
          <w:i w:val="false"/>
          <w:color w:val="000000"/>
          <w:sz w:val="28"/>
        </w:rPr>
        <w:t>
      13. Мемлекеттік корпорацияда дайын құжаттарды беру қызметті алушының жеке басын куәландыратын құжатты (немесе оның сенімхат бойынша өкілінің) көрсеткен кезде тиісті құжаттарды қабылдау туралы қолхат негізінде жүзеге асырылады.</w:t>
      </w:r>
    </w:p>
    <w:bookmarkEnd w:id="40"/>
    <w:bookmarkStart w:name="z39" w:id="41"/>
    <w:p>
      <w:pPr>
        <w:spacing w:after="0"/>
        <w:ind w:left="0"/>
        <w:jc w:val="both"/>
      </w:pPr>
      <w:r>
        <w:rPr>
          <w:rFonts w:ascii="Times New Roman"/>
          <w:b w:val="false"/>
          <w:i w:val="false"/>
          <w:color w:val="000000"/>
          <w:sz w:val="28"/>
        </w:rPr>
        <w:t>
      14. Мемлекеттік корпорация нәтижесін бір ай бойы сақтауды қамтамасыз етеді, одан кейін оларды көрсетілетін қызметті берушіге береді. Егер көрсетілетін қызметті алушы бір ай өткеннен кейін Мемлекеттік корпорацияның сұратуы бойынша өтініш білдірген жағдайда көрсетілетін қызметті көрсетуші бір жұмыс күнінің ішінде дайын құжатты көрсетілетін қызметті алушыға тапсыру үшін Мемлекеттік корпорацияға жолдайды.</w:t>
      </w:r>
    </w:p>
    <w:bookmarkEnd w:id="41"/>
    <w:bookmarkStart w:name="z40" w:id="42"/>
    <w:p>
      <w:pPr>
        <w:spacing w:after="0"/>
        <w:ind w:left="0"/>
        <w:jc w:val="both"/>
      </w:pPr>
      <w:r>
        <w:rPr>
          <w:rFonts w:ascii="Times New Roman"/>
          <w:b w:val="false"/>
          <w:i w:val="false"/>
          <w:color w:val="000000"/>
          <w:sz w:val="28"/>
        </w:rPr>
        <w:t xml:space="preserve">
      15. Егер көрсетілетін қызметті алушы мемлекеттік көрсетілетін қызмет осы стандарттың 9-тармағымен қарастырылған құжаттар пакетін толық ұсынбаған жағдайда, көрсетілетін қызметті беруші немесе Мемлекеттік корпорация қызметкері өтінішті қабылдаудан бас тартады және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2"/>
    <w:bookmarkStart w:name="z59" w:id="43"/>
    <w:p>
      <w:pPr>
        <w:spacing w:after="0"/>
        <w:ind w:left="0"/>
        <w:jc w:val="both"/>
      </w:pPr>
      <w:r>
        <w:rPr>
          <w:rFonts w:ascii="Times New Roman"/>
          <w:b w:val="false"/>
          <w:i w:val="false"/>
          <w:color w:val="000000"/>
          <w:sz w:val="28"/>
        </w:rPr>
        <w:t>
      15-1. Көрсетілетін қызметті беруші мемлекеттік қызметтер көрсетуден мынадай негіздермен бас тартады:</w:t>
      </w:r>
    </w:p>
    <w:bookmarkEnd w:id="43"/>
    <w:bookmarkStart w:name="z60" w:id="4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4"/>
    <w:bookmarkStart w:name="z61" w:id="45"/>
    <w:p>
      <w:pPr>
        <w:spacing w:after="0"/>
        <w:ind w:left="0"/>
        <w:jc w:val="both"/>
      </w:pPr>
      <w:r>
        <w:rPr>
          <w:rFonts w:ascii="Times New Roman"/>
          <w:b w:val="false"/>
          <w:i w:val="false"/>
          <w:color w:val="000000"/>
          <w:sz w:val="28"/>
        </w:rPr>
        <w:t xml:space="preserve">
      2) мемлекеттік қызмет көрсету үшін қажетті ұсынылған материалдардың, деректердің және мәліметтердің Қазақстан Республикасының Әділет министрінің 2001 жылғы 4 маусымдағы № 67 бұйрығымен бекітілген Қазақстан Республикасының мемлекеттік органдарынан, сондай-ақ нотариустардан шығатын ресми құжаттарға апостиль қою тәртібі мен шарттары туралы Бірыңғай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актілерінің мемлекеттік тіркеу тізімінде № 1536 болып тіркелген) және осы Стандарттың талаптарына сәйкес келмеуі.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15-1-тармақпен толықтырылды – ҚР Жоғарғы Сотының жанындағы Соттардың қызметін қамтамасыз ету департаменті (ҚР Жоғарғы Соты аппаратының) басшысының 22.11.2017 </w:t>
      </w:r>
      <w:r>
        <w:rPr>
          <w:rFonts w:ascii="Times New Roman"/>
          <w:b w:val="false"/>
          <w:i w:val="false"/>
          <w:color w:val="000000"/>
          <w:sz w:val="28"/>
        </w:rPr>
        <w:t>№ 6001-17-7-6/389</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1" w:id="46"/>
    <w:p>
      <w:pPr>
        <w:spacing w:after="0"/>
        <w:ind w:left="0"/>
        <w:jc w:val="left"/>
      </w:pPr>
      <w:r>
        <w:rPr>
          <w:rFonts w:ascii="Times New Roman"/>
          <w:b/>
          <w:i w:val="false"/>
          <w:color w:val="000000"/>
        </w:rPr>
        <w:t xml:space="preserve"> 3. Мемлекеттік көрсетілетін қызметтерді көрсету мәселелері бойынша көрсетілетін қызметті берушінің, Мемлекеттік корпорацияның және (немесе) оның қызметкерлерінің шешімдеріне,әрекеттеріне (әрекетсіздігіне) шағымдану тәртібі</w:t>
      </w:r>
    </w:p>
    <w:bookmarkEnd w:id="46"/>
    <w:bookmarkStart w:name="z42" w:id="47"/>
    <w:p>
      <w:pPr>
        <w:spacing w:after="0"/>
        <w:ind w:left="0"/>
        <w:jc w:val="both"/>
      </w:pPr>
      <w:r>
        <w:rPr>
          <w:rFonts w:ascii="Times New Roman"/>
          <w:b w:val="false"/>
          <w:i w:val="false"/>
          <w:color w:val="000000"/>
          <w:sz w:val="28"/>
        </w:rPr>
        <w:t>
      16. Мемлекеттік көрсетілетін қызметтерді көрсету мәселелері бойынша көрсетілетін қызметті берушінің және (немесе) оның лауазымды тұлғаларының, Мемлекеттік корпорацияның және (немесе) олардың қызметкерлерінің шешімдеріне, әрекеттеріне (әрекетсіздігіне) шағымдану:</w:t>
      </w:r>
    </w:p>
    <w:bookmarkEnd w:id="47"/>
    <w:bookmarkStart w:name="z43" w:id="48"/>
    <w:p>
      <w:pPr>
        <w:spacing w:after="0"/>
        <w:ind w:left="0"/>
        <w:jc w:val="both"/>
      </w:pPr>
      <w:r>
        <w:rPr>
          <w:rFonts w:ascii="Times New Roman"/>
          <w:b w:val="false"/>
          <w:i w:val="false"/>
          <w:color w:val="000000"/>
          <w:sz w:val="28"/>
        </w:rPr>
        <w:t xml:space="preserve">
      1) көрсетілетін қызметті берушінің әрекеттеріне (әрекетсіздігіне) шағым осы мемлекеттік көрсетілетін қызмет стандартының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48"/>
    <w:p>
      <w:pPr>
        <w:spacing w:after="0"/>
        <w:ind w:left="0"/>
        <w:jc w:val="both"/>
      </w:pPr>
      <w:r>
        <w:rPr>
          <w:rFonts w:ascii="Times New Roman"/>
          <w:b w:val="false"/>
          <w:i w:val="false"/>
          <w:color w:val="000000"/>
          <w:sz w:val="28"/>
        </w:rPr>
        <w:t>
      Шағымдар қағаз немесе электрондық нысанда беріледі.</w:t>
      </w:r>
    </w:p>
    <w:p>
      <w:pPr>
        <w:spacing w:after="0"/>
        <w:ind w:left="0"/>
        <w:jc w:val="both"/>
      </w:pPr>
      <w:r>
        <w:rPr>
          <w:rFonts w:ascii="Times New Roman"/>
          <w:b w:val="false"/>
          <w:i w:val="false"/>
          <w:color w:val="000000"/>
          <w:sz w:val="28"/>
        </w:rPr>
        <w:t>
      Көрсетілетін қызметті берушінің кеңсесінде шағымның қабылданғанын растау, оны тіркеу болып табылады (мөртабан, кіріс нөмірі және тіркеу күні шағымның екінші данасына немесе шағымға ілеспе хатқа қойылады немесе көрсетілетін қызметті алушының порталдағы "жеке кабинетінде" тіркелгені туралы мәртебе).</w:t>
      </w:r>
    </w:p>
    <w:p>
      <w:pPr>
        <w:spacing w:after="0"/>
        <w:ind w:left="0"/>
        <w:jc w:val="both"/>
      </w:pPr>
      <w:r>
        <w:rPr>
          <w:rFonts w:ascii="Times New Roman"/>
          <w:b w:val="false"/>
          <w:i w:val="false"/>
          <w:color w:val="000000"/>
          <w:sz w:val="28"/>
        </w:rPr>
        <w:t>
      Жеке тұлғаның шағымында оның тегі, аты, әкесінің аты, пошталық мекенжайы, байланыс телефоны; заңды тұлғаның шағымында оның атауы, пошталық мекенжайы, шығыс нөмірі мен күні көрсетіледі. Шағымға көрсетілетін қызметті алушы қол қояды.</w:t>
      </w:r>
    </w:p>
    <w:bookmarkStart w:name="z44" w:id="49"/>
    <w:p>
      <w:pPr>
        <w:spacing w:after="0"/>
        <w:ind w:left="0"/>
        <w:jc w:val="both"/>
      </w:pPr>
      <w:r>
        <w:rPr>
          <w:rFonts w:ascii="Times New Roman"/>
          <w:b w:val="false"/>
          <w:i w:val="false"/>
          <w:color w:val="000000"/>
          <w:sz w:val="28"/>
        </w:rPr>
        <w:t>
      2) Мемлекеттік корпорация қызметкерлерінің әрекетіне (әрекетсіздігіне) шағым Мемлекеттік корпорация филиалы басшысының атына беріледі. Мемлекеттік корпорация филиалы басшыларының мекенжайлары мен телефондары осы мемлекеттік көрсетілетін қызмет стандартының 24-тармағында көрсетілген.</w:t>
      </w:r>
    </w:p>
    <w:bookmarkEnd w:id="49"/>
    <w:p>
      <w:pPr>
        <w:spacing w:after="0"/>
        <w:ind w:left="0"/>
        <w:jc w:val="both"/>
      </w:pPr>
      <w:r>
        <w:rPr>
          <w:rFonts w:ascii="Times New Roman"/>
          <w:b w:val="false"/>
          <w:i w:val="false"/>
          <w:color w:val="000000"/>
          <w:sz w:val="28"/>
        </w:rPr>
        <w:t>
      Мемлекеттік корпорацияға қолма-қол, сол сияқты почта арқылы келіп түскен шағымды тіркеу (мөртаңба, кіріс нөмірі мен тіркелген күні шағымның екінші данасына немесе шағымға ілеспе хатқа қойылады), оның қабылданғанын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жанындағы Соттардың қызметін қамтамасыз ету департаменті (ҚР Жоғарғы Соты аппаратының) басшысының м.а. 13.05.2019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5" w:id="50"/>
    <w:p>
      <w:pPr>
        <w:spacing w:after="0"/>
        <w:ind w:left="0"/>
        <w:jc w:val="both"/>
      </w:pPr>
      <w:r>
        <w:rPr>
          <w:rFonts w:ascii="Times New Roman"/>
          <w:b w:val="false"/>
          <w:i w:val="false"/>
          <w:color w:val="000000"/>
          <w:sz w:val="28"/>
        </w:rPr>
        <w:t>
      17. Көрсетілетін қызметті берушінің, Мемлекеттік корпорация қызметкерлерінің әрекетіне (әрекетсіздігіне) шағымдану тәртібі туралы ақпаратты бірыңғай байланыс орталығының 1414 телефоны арқылы алуға болады.</w:t>
      </w:r>
    </w:p>
    <w:bookmarkEnd w:id="50"/>
    <w:bookmarkStart w:name="z46" w:id="51"/>
    <w:p>
      <w:pPr>
        <w:spacing w:after="0"/>
        <w:ind w:left="0"/>
        <w:jc w:val="both"/>
      </w:pPr>
      <w:r>
        <w:rPr>
          <w:rFonts w:ascii="Times New Roman"/>
          <w:b w:val="false"/>
          <w:i w:val="false"/>
          <w:color w:val="000000"/>
          <w:sz w:val="28"/>
        </w:rPr>
        <w:t>
      18. Көрсетілетін қызметті алушыға оның шағымы қабылданғаннан кейін, номері, күні, шағымды қабылдап алған тұлғаның тегі көрсетілген, шағымға жауапты алу мерзімі мен орны, шағымның қаралуы туралы ақпарат алуға болатын тұлғаның байланыс мәліметтері көрсетілген талон беріледі.</w:t>
      </w:r>
    </w:p>
    <w:bookmarkEnd w:id="51"/>
    <w:bookmarkStart w:name="z47" w:id="52"/>
    <w:p>
      <w:pPr>
        <w:spacing w:after="0"/>
        <w:ind w:left="0"/>
        <w:jc w:val="both"/>
      </w:pPr>
      <w:r>
        <w:rPr>
          <w:rFonts w:ascii="Times New Roman"/>
          <w:b w:val="false"/>
          <w:i w:val="false"/>
          <w:color w:val="000000"/>
          <w:sz w:val="28"/>
        </w:rPr>
        <w:t>
      19. Көрсетілетін қызметті берушінің немесе Мемлекеттік корпорацияның мекенжайына түскен көрсетілетін қызметті алушының шағымы ол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құжаттарды электрондық түрде беру сервистері не көрсетілетін қызметті берушінің немесе Мемлекеттік корпорацияның кеңсесінде қолма-қол беріледі.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жанындағы Соттардың қызметін қамтамасыз ету департаменті (ҚР Жоғарғы Соты аппаратының) басшысының м.а. 13.05.2019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8" w:id="53"/>
    <w:p>
      <w:pPr>
        <w:spacing w:after="0"/>
        <w:ind w:left="0"/>
        <w:jc w:val="both"/>
      </w:pPr>
      <w:r>
        <w:rPr>
          <w:rFonts w:ascii="Times New Roman"/>
          <w:b w:val="false"/>
          <w:i w:val="false"/>
          <w:color w:val="000000"/>
          <w:sz w:val="28"/>
        </w:rPr>
        <w:t>
      20. Мемлекеттік көрсетілетін қызмет нәтижелерімен келіспеген жағдайда, көрсетілетін қызметті алушы мемлекеттік көрсетілетін қызметті көрсету сапасын бағалау және бақылау жөніндегі уәкілетті органға шағыммен жүгіне алады.</w:t>
      </w:r>
    </w:p>
    <w:bookmarkEnd w:id="53"/>
    <w:bookmarkStart w:name="z49" w:id="54"/>
    <w:p>
      <w:pPr>
        <w:spacing w:after="0"/>
        <w:ind w:left="0"/>
        <w:jc w:val="both"/>
      </w:pPr>
      <w:r>
        <w:rPr>
          <w:rFonts w:ascii="Times New Roman"/>
          <w:b w:val="false"/>
          <w:i w:val="false"/>
          <w:color w:val="000000"/>
          <w:sz w:val="28"/>
        </w:rPr>
        <w:t>
      21. Мемлекеттік көрсетілетін қызметті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End w:id="54"/>
    <w:bookmarkStart w:name="z50" w:id="55"/>
    <w:p>
      <w:pPr>
        <w:spacing w:after="0"/>
        <w:ind w:left="0"/>
        <w:jc w:val="both"/>
      </w:pPr>
      <w:r>
        <w:rPr>
          <w:rFonts w:ascii="Times New Roman"/>
          <w:b w:val="false"/>
          <w:i w:val="false"/>
          <w:color w:val="000000"/>
          <w:sz w:val="28"/>
        </w:rPr>
        <w:t>
      22. Мемлекеттік көрсетілетін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55"/>
    <w:bookmarkStart w:name="z51" w:id="56"/>
    <w:p>
      <w:pPr>
        <w:spacing w:after="0"/>
        <w:ind w:left="0"/>
        <w:jc w:val="left"/>
      </w:pPr>
      <w:r>
        <w:rPr>
          <w:rFonts w:ascii="Times New Roman"/>
          <w:b/>
          <w:i w:val="false"/>
          <w:color w:val="000000"/>
        </w:rPr>
        <w:t xml:space="preserve"> 4. Мемлекеттік көрсетілетін қызметті, оның ішінде Мемлекеттік корпорациялар арқылы көрсетудің ерекшеліктері ескерліген басқа да талаптары</w:t>
      </w:r>
    </w:p>
    <w:bookmarkEnd w:id="56"/>
    <w:bookmarkStart w:name="z52" w:id="57"/>
    <w:p>
      <w:pPr>
        <w:spacing w:after="0"/>
        <w:ind w:left="0"/>
        <w:jc w:val="both"/>
      </w:pPr>
      <w:r>
        <w:rPr>
          <w:rFonts w:ascii="Times New Roman"/>
          <w:b w:val="false"/>
          <w:i w:val="false"/>
          <w:color w:val="000000"/>
          <w:sz w:val="28"/>
        </w:rPr>
        <w:t>
      23. Тiршiлiк әрекетiнiң шектелуіне, ағза функциясының тұрақты денсаулық бұзылушылығы бар қызмет алушыларға мемлекеттік көрсетілетін қызмет үшін құжаттарды қабылдау Бірыңғай байланыс орталығы 1414, 8 800 080 7777 арқылы жүгіну көмегімен мекенжайына бару арқылы Мемлекеттік корпорация қызметкерлерімен жүргізіледі.</w:t>
      </w:r>
    </w:p>
    <w:bookmarkEnd w:id="57"/>
    <w:bookmarkStart w:name="z53" w:id="58"/>
    <w:p>
      <w:pPr>
        <w:spacing w:after="0"/>
        <w:ind w:left="0"/>
        <w:jc w:val="both"/>
      </w:pPr>
      <w:r>
        <w:rPr>
          <w:rFonts w:ascii="Times New Roman"/>
          <w:b w:val="false"/>
          <w:i w:val="false"/>
          <w:color w:val="000000"/>
          <w:sz w:val="28"/>
        </w:rPr>
        <w:t>
      24. Мемлекеттік көрсетілетін қызметті берушінің мекенжайы, мына интернет-ресурстарда орналастырылған:</w:t>
      </w:r>
    </w:p>
    <w:bookmarkEnd w:id="58"/>
    <w:bookmarkStart w:name="z54" w:id="59"/>
    <w:p>
      <w:pPr>
        <w:spacing w:after="0"/>
        <w:ind w:left="0"/>
        <w:jc w:val="both"/>
      </w:pPr>
      <w:r>
        <w:rPr>
          <w:rFonts w:ascii="Times New Roman"/>
          <w:b w:val="false"/>
          <w:i w:val="false"/>
          <w:color w:val="000000"/>
          <w:sz w:val="28"/>
        </w:rPr>
        <w:t>
      1) көрсетілетін қызметті беруші: www.sud.gov.kz;</w:t>
      </w:r>
    </w:p>
    <w:bookmarkEnd w:id="59"/>
    <w:bookmarkStart w:name="z55" w:id="60"/>
    <w:p>
      <w:pPr>
        <w:spacing w:after="0"/>
        <w:ind w:left="0"/>
        <w:jc w:val="both"/>
      </w:pPr>
      <w:r>
        <w:rPr>
          <w:rFonts w:ascii="Times New Roman"/>
          <w:b w:val="false"/>
          <w:i w:val="false"/>
          <w:color w:val="000000"/>
          <w:sz w:val="28"/>
        </w:rPr>
        <w:t>
      2) Мемлекеттік корпорация: www.gov4с.kz.</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Жоғарғы Сотының жанындағы Соттардың қызметін қамтамасыз ету департаменті (ҚР Жоғарғы Соты аппаратының) басшысының 22.11.2017 </w:t>
      </w:r>
      <w:r>
        <w:rPr>
          <w:rFonts w:ascii="Times New Roman"/>
          <w:b w:val="false"/>
          <w:i w:val="false"/>
          <w:color w:val="000000"/>
          <w:sz w:val="28"/>
        </w:rPr>
        <w:t>№ 6001-17-7-6/389</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6" w:id="61"/>
    <w:p>
      <w:pPr>
        <w:spacing w:after="0"/>
        <w:ind w:left="0"/>
        <w:jc w:val="both"/>
      </w:pPr>
      <w:r>
        <w:rPr>
          <w:rFonts w:ascii="Times New Roman"/>
          <w:b w:val="false"/>
          <w:i w:val="false"/>
          <w:color w:val="000000"/>
          <w:sz w:val="28"/>
        </w:rPr>
        <w:t>
      25. Көрсетілетін қызметті алушы мемлекеттік көрсетілетін қызметті көрсету тәртібі және мәртебесі туралы ақпаратты порталдағы "жеке кабинет", сондай-ақ мемлекеттік көрсетілетін қызмет мәселесі бойынша бірыңғай байланыс орталығы арқылы ала алады.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Жоғарғы Сотының жанындағы Соттардың қызметін қамтамасыз ету департаменті (ҚР Жоғарғы Соты аппаратының) басшысының м.а. 13.05.2019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органдарынан шығатын</w:t>
            </w:r>
            <w:r>
              <w:br/>
            </w:r>
            <w:r>
              <w:rPr>
                <w:rFonts w:ascii="Times New Roman"/>
                <w:b w:val="false"/>
                <w:i w:val="false"/>
                <w:color w:val="000000"/>
                <w:sz w:val="20"/>
              </w:rPr>
              <w:t>ресми құжаттарға апостиль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 басшысына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(қызметті алушының Т.А.Ә. (болған жағдайда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(жеке басты куәландыратын құжаттың №, ЖСН)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w:t>
      </w:r>
    </w:p>
    <w:p>
      <w:pPr>
        <w:spacing w:after="0"/>
        <w:ind w:left="0"/>
        <w:jc w:val="both"/>
      </w:pPr>
      <w:r>
        <w:rPr>
          <w:rFonts w:ascii="Times New Roman"/>
          <w:b w:val="false"/>
          <w:i w:val="false"/>
          <w:color w:val="000000"/>
          <w:sz w:val="28"/>
        </w:rPr>
        <w:t>
      (сот құжатының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 көшірмесін одан әрі ___________________________</w:t>
      </w:r>
    </w:p>
    <w:p>
      <w:pPr>
        <w:spacing w:after="0"/>
        <w:ind w:left="0"/>
        <w:jc w:val="both"/>
      </w:pPr>
      <w:r>
        <w:rPr>
          <w:rFonts w:ascii="Times New Roman"/>
          <w:b w:val="false"/>
          <w:i w:val="false"/>
          <w:color w:val="000000"/>
          <w:sz w:val="28"/>
        </w:rPr>
        <w:t>
      _________________________________________________ беру (көрсету) үшін</w:t>
      </w:r>
    </w:p>
    <w:p>
      <w:pPr>
        <w:spacing w:after="0"/>
        <w:ind w:left="0"/>
        <w:jc w:val="both"/>
      </w:pPr>
      <w:r>
        <w:rPr>
          <w:rFonts w:ascii="Times New Roman"/>
          <w:b w:val="false"/>
          <w:i w:val="false"/>
          <w:color w:val="000000"/>
          <w:sz w:val="28"/>
        </w:rPr>
        <w:t>
      (беру мемлекеті)</w:t>
      </w:r>
    </w:p>
    <w:p>
      <w:pPr>
        <w:spacing w:after="0"/>
        <w:ind w:left="0"/>
        <w:jc w:val="both"/>
      </w:pPr>
      <w:r>
        <w:rPr>
          <w:rFonts w:ascii="Times New Roman"/>
          <w:b w:val="false"/>
          <w:i w:val="false"/>
          <w:color w:val="000000"/>
          <w:sz w:val="28"/>
        </w:rPr>
        <w:t>
      апостиль мөртаңбасын қойып, беруіңізді сұраймын.</w:t>
      </w:r>
    </w:p>
    <w:p>
      <w:pPr>
        <w:spacing w:after="0"/>
        <w:ind w:left="0"/>
        <w:jc w:val="both"/>
      </w:pPr>
      <w:r>
        <w:rPr>
          <w:rFonts w:ascii="Times New Roman"/>
          <w:b w:val="false"/>
          <w:i w:val="false"/>
          <w:color w:val="000000"/>
          <w:sz w:val="28"/>
        </w:rPr>
        <w:t>
      Осы өтінішке келесілер қоса беріледі: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құпияларды</w:t>
      </w:r>
    </w:p>
    <w:p>
      <w:pPr>
        <w:spacing w:after="0"/>
        <w:ind w:left="0"/>
        <w:jc w:val="both"/>
      </w:pPr>
      <w:r>
        <w:rPr>
          <w:rFonts w:ascii="Times New Roman"/>
          <w:b w:val="false"/>
          <w:i w:val="false"/>
          <w:color w:val="000000"/>
          <w:sz w:val="28"/>
        </w:rPr>
        <w:t>
      құрайтын мәліметтерді қолдануға келісемін.</w:t>
      </w:r>
    </w:p>
    <w:p>
      <w:pPr>
        <w:spacing w:after="0"/>
        <w:ind w:left="0"/>
        <w:jc w:val="both"/>
      </w:pPr>
      <w:r>
        <w:rPr>
          <w:rFonts w:ascii="Times New Roman"/>
          <w:b w:val="false"/>
          <w:i w:val="false"/>
          <w:color w:val="000000"/>
          <w:sz w:val="28"/>
        </w:rPr>
        <w:t>
      Өтініш берушінің Т.А.Ә. (болған жағдайда )__________ қолы ______ "___"_______ 20__жыл</w:t>
      </w:r>
    </w:p>
    <w:p>
      <w:pPr>
        <w:spacing w:after="0"/>
        <w:ind w:left="0"/>
        <w:jc w:val="both"/>
      </w:pPr>
      <w:r>
        <w:rPr>
          <w:rFonts w:ascii="Times New Roman"/>
          <w:b w:val="false"/>
          <w:i w:val="false"/>
          <w:color w:val="000000"/>
          <w:sz w:val="28"/>
        </w:rPr>
        <w:t>
      М.О. (заңды тұлғалар үшін)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Құжатты қабылдады _________________________"___" ______ 20__жыл</w:t>
      </w:r>
    </w:p>
    <w:p>
      <w:pPr>
        <w:spacing w:after="0"/>
        <w:ind w:left="0"/>
        <w:jc w:val="both"/>
      </w:pPr>
      <w:r>
        <w:rPr>
          <w:rFonts w:ascii="Times New Roman"/>
          <w:b w:val="false"/>
          <w:i w:val="false"/>
          <w:color w:val="000000"/>
          <w:sz w:val="28"/>
        </w:rPr>
        <w:t>
      (Т.А.Ә. (болған жағдайда ), қолы)</w:t>
      </w:r>
    </w:p>
    <w:p>
      <w:pPr>
        <w:spacing w:after="0"/>
        <w:ind w:left="0"/>
        <w:jc w:val="both"/>
      </w:pPr>
      <w:r>
        <w:rPr>
          <w:rFonts w:ascii="Times New Roman"/>
          <w:b w:val="false"/>
          <w:i w:val="false"/>
          <w:color w:val="000000"/>
          <w:sz w:val="28"/>
        </w:rPr>
        <w:t>
      Құжаттарды беру уақыты __________________ "___" 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органдарынан шығатын</w:t>
            </w:r>
            <w:r>
              <w:br/>
            </w:r>
            <w:r>
              <w:rPr>
                <w:rFonts w:ascii="Times New Roman"/>
                <w:b w:val="false"/>
                <w:i w:val="false"/>
                <w:color w:val="000000"/>
                <w:sz w:val="20"/>
              </w:rPr>
              <w:t>ресми құжаттарға апостиль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(қызметті алушының Т.А.Ә., немесе ұйым атауы)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 басшылыққа ала отырып,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(мекенжайын көрсету)</w:t>
      </w:r>
    </w:p>
    <w:p>
      <w:pPr>
        <w:spacing w:after="0"/>
        <w:ind w:left="0"/>
        <w:jc w:val="both"/>
      </w:pPr>
      <w:r>
        <w:rPr>
          <w:rFonts w:ascii="Times New Roman"/>
          <w:b w:val="false"/>
          <w:i w:val="false"/>
          <w:color w:val="000000"/>
          <w:sz w:val="28"/>
        </w:rPr>
        <w:t>
      Мемлекеттік корпорация № __________филиалының бөлімі мемлекеттік қызмет стандартында көзделген құжаттар топтамасының толық болмауына байланысты "Сот органдарынан шығатын ресми құжаттарға апостиль қою"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Орындаушының Т.А.Ә. (болған жағдайда )________ Қолы ___________ Телефон ______________</w:t>
      </w:r>
    </w:p>
    <w:p>
      <w:pPr>
        <w:spacing w:after="0"/>
        <w:ind w:left="0"/>
        <w:jc w:val="both"/>
      </w:pPr>
      <w:r>
        <w:rPr>
          <w:rFonts w:ascii="Times New Roman"/>
          <w:b w:val="false"/>
          <w:i w:val="false"/>
          <w:color w:val="000000"/>
          <w:sz w:val="28"/>
        </w:rPr>
        <w:t>
      Қабылдады: _______________________ "___" ___________ 20 ___ жыл</w:t>
      </w:r>
    </w:p>
    <w:p>
      <w:pPr>
        <w:spacing w:after="0"/>
        <w:ind w:left="0"/>
        <w:jc w:val="both"/>
      </w:pPr>
      <w:r>
        <w:rPr>
          <w:rFonts w:ascii="Times New Roman"/>
          <w:b w:val="false"/>
          <w:i w:val="false"/>
          <w:color w:val="000000"/>
          <w:sz w:val="28"/>
        </w:rPr>
        <w:t>
                     (Қызметті алушының Т.А.Ә. (болған жағдайда ),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