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79001" w14:textId="3d790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органдарынан шығатын ресми құжаттарға апостиль қою" мемлекеттік көрсетілетін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Жоғарғы сотының жанындағы соттардың қызметін қамтамасыз ету департаменті (Қазақстан Республикасы Жоғарғы Сотының Аппараты) Басшысының 2015 жылғы 30 сәуірдегі № 239 бұйрығы. Қазақстан Республикасының Әділет министрлігінде 2015 жылы 8 шілдеде № 11584 болып тіркелді. Күші жойылды - Қазақстан Республикасы Жоғарғы Сотының жанындағы Соттардың қызметін қамтамасыз ету департаменті (Қазақстан Республикасы Жоғарғы Соты аппараты) басшысының 2020 жылғы 13 сәуірдегі № 13 бұйрығымен.</w:t>
      </w:r>
    </w:p>
    <w:p>
      <w:pPr>
        <w:spacing w:after="0"/>
        <w:ind w:left="0"/>
        <w:jc w:val="both"/>
      </w:pPr>
      <w:r>
        <w:rPr>
          <w:rFonts w:ascii="Times New Roman"/>
          <w:b w:val="false"/>
          <w:i w:val="false"/>
          <w:color w:val="ff0000"/>
          <w:sz w:val="28"/>
        </w:rPr>
        <w:t xml:space="preserve">
      Ескерту. Күші жойылды - ҚР Жоғарғы Сотының жанындағы Соттардың қызметін қамтамасыз ету департаменті (ҚР Жоғарғы Соты аппараты) басшысының 13.04.2020 </w:t>
      </w:r>
      <w:r>
        <w:rPr>
          <w:rFonts w:ascii="Times New Roman"/>
          <w:b w:val="false"/>
          <w:i w:val="false"/>
          <w:color w:val="ff0000"/>
          <w:sz w:val="28"/>
        </w:rPr>
        <w:t>№ 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"Сот органдарынан шығатын ресми құжаттарға апостиль қою" мемлекеттік көрсетілетін </w:t>
      </w:r>
      <w:r>
        <w:rPr>
          <w:rFonts w:ascii="Times New Roman"/>
          <w:b w:val="false"/>
          <w:i w:val="false"/>
          <w:color w:val="000000"/>
          <w:sz w:val="28"/>
        </w:rPr>
        <w:t>қызмет 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Жергілікті соттардың және кеңселердің қызметін ұйымдық-құқықтық қамтамасыз ету бөлімі:</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 күнтізбелік күн ішінде оның мерзімді баспа басылымдарында және "Әділет" ақпараттық-құқықтық жүйесінде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Жоғарғы Сотының ресми сайтында, "электрондық үкіметтің" веб-порталында және мемлекеттік органдардың интранет-порталында жариялауды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бағалау Департамент басшысының орынбасарына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күннен кейін он күнтізбелік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І. Испанов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w:t>
      </w:r>
    </w:p>
    <w:p>
      <w:pPr>
        <w:spacing w:after="0"/>
        <w:ind w:left="0"/>
        <w:jc w:val="both"/>
      </w:pPr>
      <w:r>
        <w:rPr>
          <w:rFonts w:ascii="Times New Roman"/>
          <w:b w:val="false"/>
          <w:i w:val="false"/>
          <w:color w:val="000000"/>
          <w:sz w:val="28"/>
        </w:rPr>
        <w:t xml:space="preserve">
      министрінің міндетін атқарушы   </w:t>
      </w:r>
    </w:p>
    <w:p>
      <w:pPr>
        <w:spacing w:after="0"/>
        <w:ind w:left="0"/>
        <w:jc w:val="both"/>
      </w:pPr>
      <w:r>
        <w:rPr>
          <w:rFonts w:ascii="Times New Roman"/>
          <w:b w:val="false"/>
          <w:i w:val="false"/>
          <w:color w:val="000000"/>
          <w:sz w:val="28"/>
        </w:rPr>
        <w:t xml:space="preserve">
      ___________________ Ж. Қасымбек   </w:t>
      </w:r>
    </w:p>
    <w:p>
      <w:pPr>
        <w:spacing w:after="0"/>
        <w:ind w:left="0"/>
        <w:jc w:val="both"/>
      </w:pPr>
      <w:r>
        <w:rPr>
          <w:rFonts w:ascii="Times New Roman"/>
          <w:b w:val="false"/>
          <w:i w:val="false"/>
          <w:color w:val="000000"/>
          <w:sz w:val="28"/>
        </w:rPr>
        <w:t>
      2 маусым 2015 жыл</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министрінің   </w:t>
      </w:r>
    </w:p>
    <w:p>
      <w:pPr>
        <w:spacing w:after="0"/>
        <w:ind w:left="0"/>
        <w:jc w:val="both"/>
      </w:pPr>
      <w:r>
        <w:rPr>
          <w:rFonts w:ascii="Times New Roman"/>
          <w:b w:val="false"/>
          <w:i w:val="false"/>
          <w:color w:val="000000"/>
          <w:sz w:val="28"/>
        </w:rPr>
        <w:t xml:space="preserve">
      ________________ Е. Досаев   </w:t>
      </w:r>
    </w:p>
    <w:p>
      <w:pPr>
        <w:spacing w:after="0"/>
        <w:ind w:left="0"/>
        <w:jc w:val="both"/>
      </w:pPr>
      <w:r>
        <w:rPr>
          <w:rFonts w:ascii="Times New Roman"/>
          <w:b w:val="false"/>
          <w:i w:val="false"/>
          <w:color w:val="000000"/>
          <w:sz w:val="28"/>
        </w:rPr>
        <w:t>
      4 маусым 2015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Жоғарғы Сотының жанындағы</w:t>
            </w:r>
            <w:r>
              <w:br/>
            </w:r>
            <w:r>
              <w:rPr>
                <w:rFonts w:ascii="Times New Roman"/>
                <w:b w:val="false"/>
                <w:i w:val="false"/>
                <w:color w:val="000000"/>
                <w:sz w:val="20"/>
              </w:rPr>
              <w:t>Соттардың қызметін қамтамасыз</w:t>
            </w:r>
            <w:r>
              <w:br/>
            </w:r>
            <w:r>
              <w:rPr>
                <w:rFonts w:ascii="Times New Roman"/>
                <w:b w:val="false"/>
                <w:i w:val="false"/>
                <w:color w:val="000000"/>
                <w:sz w:val="20"/>
              </w:rPr>
              <w:t>ету департаменті (Қазақстан</w:t>
            </w:r>
            <w:r>
              <w:br/>
            </w:r>
            <w:r>
              <w:rPr>
                <w:rFonts w:ascii="Times New Roman"/>
                <w:b w:val="false"/>
                <w:i w:val="false"/>
                <w:color w:val="000000"/>
                <w:sz w:val="20"/>
              </w:rPr>
              <w:t>Республикасы Жоғарғы Сотының</w:t>
            </w:r>
            <w:r>
              <w:br/>
            </w:r>
            <w:r>
              <w:rPr>
                <w:rFonts w:ascii="Times New Roman"/>
                <w:b w:val="false"/>
                <w:i w:val="false"/>
                <w:color w:val="000000"/>
                <w:sz w:val="20"/>
              </w:rPr>
              <w:t>аппараты) басшысының</w:t>
            </w:r>
            <w:r>
              <w:br/>
            </w:r>
            <w:r>
              <w:rPr>
                <w:rFonts w:ascii="Times New Roman"/>
                <w:b w:val="false"/>
                <w:i w:val="false"/>
                <w:color w:val="000000"/>
                <w:sz w:val="20"/>
              </w:rPr>
              <w:t>2015 жылғы 30 сәуірдегі</w:t>
            </w:r>
            <w:r>
              <w:br/>
            </w:r>
            <w:r>
              <w:rPr>
                <w:rFonts w:ascii="Times New Roman"/>
                <w:b w:val="false"/>
                <w:i w:val="false"/>
                <w:color w:val="000000"/>
                <w:sz w:val="20"/>
              </w:rPr>
              <w:t>№ 239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"Сот органдарынан шығатын ресми құжаттарға апостиль қою" мемлекеттік көрсетілетін қызмет стандарты</w:t>
      </w:r>
    </w:p>
    <w:bookmarkEnd w:id="8"/>
    <w:p>
      <w:pPr>
        <w:spacing w:after="0"/>
        <w:ind w:left="0"/>
        <w:jc w:val="both"/>
      </w:pPr>
      <w:r>
        <w:rPr>
          <w:rFonts w:ascii="Times New Roman"/>
          <w:b w:val="false"/>
          <w:i w:val="false"/>
          <w:color w:val="ff0000"/>
          <w:sz w:val="28"/>
        </w:rPr>
        <w:t xml:space="preserve">
      Ескерту. Стандарт жаңа редакцияда - ҚР Жоғарғы Сотының жанындағы соттардың қызметін қамтамасыз ету департаменті (Қазақстан Республикасы Жоғарғы Сотының Аппараты) Басшысының 21.01.2016 </w:t>
      </w:r>
      <w:r>
        <w:rPr>
          <w:rFonts w:ascii="Times New Roman"/>
          <w:b w:val="false"/>
          <w:i w:val="false"/>
          <w:color w:val="ff0000"/>
          <w:sz w:val="28"/>
        </w:rPr>
        <w:t>№ 6001-16-7-6/15</w:t>
      </w:r>
      <w:r>
        <w:rPr>
          <w:rFonts w:ascii="Times New Roman"/>
          <w:b w:val="false"/>
          <w:i w:val="false"/>
          <w:color w:val="ff0000"/>
          <w:sz w:val="28"/>
        </w:rPr>
        <w:t xml:space="preserve"> (01.03.2016 бастап қолданысқа енеді) бұйрығымен.</w:t>
      </w:r>
    </w:p>
    <w:bookmarkStart w:name="z11" w:id="9"/>
    <w:p>
      <w:pPr>
        <w:spacing w:after="0"/>
        <w:ind w:left="0"/>
        <w:jc w:val="left"/>
      </w:pPr>
      <w:r>
        <w:rPr>
          <w:rFonts w:ascii="Times New Roman"/>
          <w:b/>
          <w:i w:val="false"/>
          <w:color w:val="000000"/>
        </w:rPr>
        <w:t xml:space="preserve">  1. Жалпы ережелер</w:t>
      </w:r>
    </w:p>
    <w:bookmarkEnd w:id="9"/>
    <w:bookmarkStart w:name="z12" w:id="10"/>
    <w:p>
      <w:pPr>
        <w:spacing w:after="0"/>
        <w:ind w:left="0"/>
        <w:jc w:val="both"/>
      </w:pPr>
      <w:r>
        <w:rPr>
          <w:rFonts w:ascii="Times New Roman"/>
          <w:b w:val="false"/>
          <w:i w:val="false"/>
          <w:color w:val="000000"/>
          <w:sz w:val="28"/>
        </w:rPr>
        <w:t>
      1. "Сот органдарынан шығатын ресми құжаттарға апостиль қою" мемлекеттік көрсетілетін қызметі (бұдан әрі - мемлекеттік көрсетілетін қызмет).</w:t>
      </w:r>
    </w:p>
    <w:bookmarkEnd w:id="10"/>
    <w:bookmarkStart w:name="z13" w:id="11"/>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Жоғарғы Сотының жанындағы Соттардың қызметін қамтамасыз ету департаменті (Қазақстан Республикасы Жоғарғы Сотының аппараты) әзірледі.</w:t>
      </w:r>
    </w:p>
    <w:bookmarkEnd w:id="11"/>
    <w:bookmarkStart w:name="z14" w:id="12"/>
    <w:p>
      <w:pPr>
        <w:spacing w:after="0"/>
        <w:ind w:left="0"/>
        <w:jc w:val="both"/>
      </w:pPr>
      <w:r>
        <w:rPr>
          <w:rFonts w:ascii="Times New Roman"/>
          <w:b w:val="false"/>
          <w:i w:val="false"/>
          <w:color w:val="000000"/>
          <w:sz w:val="28"/>
        </w:rPr>
        <w:t>
      3. Мемлекеттік көрсетілетін қызметті Қазақстан Республикасы Жоғарғы Сотының жанындағы Соттардың қызметін қамтамасыз ету департаменті (Қазақстан Республикасы Жоғарғы Сотының аппараты), облыстар, Нұр-Сұлтан, Алматы және Шымкент қалалары бойынша аумақтық органдар (бұдан әрі - көрсетілетін қызметті беруші) көрсетеді.</w:t>
      </w:r>
    </w:p>
    <w:bookmarkEnd w:id="12"/>
    <w:p>
      <w:pPr>
        <w:spacing w:after="0"/>
        <w:ind w:left="0"/>
        <w:jc w:val="both"/>
      </w:pPr>
      <w:r>
        <w:rPr>
          <w:rFonts w:ascii="Times New Roman"/>
          <w:b w:val="false"/>
          <w:i w:val="false"/>
          <w:color w:val="000000"/>
          <w:sz w:val="28"/>
        </w:rPr>
        <w:t>
      Өтінішті қабылдау және мемлекеттік көрсетілетін қызмет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Қазақстан Республикасы Жоғарғы Сотының жанындағы Соттардың қызметін қамтамасыз ету департаментінің (Қазақстан Республикасы Жоғарғы Сотының аппараты) (бұдан әрі – ҚР ЖС СҚҚД) кеңсесі;</w:t>
      </w:r>
    </w:p>
    <w:p>
      <w:pPr>
        <w:spacing w:after="0"/>
        <w:ind w:left="0"/>
        <w:jc w:val="both"/>
      </w:pPr>
      <w:r>
        <w:rPr>
          <w:rFonts w:ascii="Times New Roman"/>
          <w:b w:val="false"/>
          <w:i w:val="false"/>
          <w:color w:val="000000"/>
          <w:sz w:val="28"/>
        </w:rPr>
        <w:t>
      3) "электрондық үкіметтің" веб-порталы" www.egov.kz (бұдан әрі – портал) арқылы жүзеге асырылады.</w:t>
      </w:r>
    </w:p>
    <w:p>
      <w:pPr>
        <w:spacing w:after="0"/>
        <w:ind w:left="0"/>
        <w:jc w:val="both"/>
      </w:pPr>
      <w:r>
        <w:rPr>
          <w:rFonts w:ascii="Times New Roman"/>
          <w:b w:val="false"/>
          <w:i w:val="false"/>
          <w:color w:val="000000"/>
          <w:sz w:val="28"/>
        </w:rPr>
        <w:t>
      Қазақстан Республикасының дипломатиялық өкілдіктері мен консулдық мекемелерінің өтініштері бойынша өтініштерді қабылдау және мемлекеттік көрсетілетін қызмет нәтижесін беру ҚР ЖС СҚҚД кеңсесі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Жоғарғы Сотының жанындағы Соттардың қызметін қамтамасыз ету департаменті (ҚР Жоғарғы Соты аппаратының) басшысының м.а. 13.05.2019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 </w:t>
      </w:r>
      <w:r>
        <w:br/>
      </w:r>
      <w:r>
        <w:rPr>
          <w:rFonts w:ascii="Times New Roman"/>
          <w:b w:val="false"/>
          <w:i w:val="false"/>
          <w:color w:val="000000"/>
          <w:sz w:val="28"/>
        </w:rPr>
        <w:t>
</w:t>
      </w:r>
    </w:p>
    <w:bookmarkStart w:name="z17" w:id="13"/>
    <w:p>
      <w:pPr>
        <w:spacing w:after="0"/>
        <w:ind w:left="0"/>
        <w:jc w:val="left"/>
      </w:pPr>
      <w:r>
        <w:rPr>
          <w:rFonts w:ascii="Times New Roman"/>
          <w:b/>
          <w:i w:val="false"/>
          <w:color w:val="000000"/>
        </w:rPr>
        <w:t xml:space="preserve"> 2. Мемлекеттік көрсетілетін қызметті көрсету тәртібі</w:t>
      </w:r>
    </w:p>
    <w:bookmarkEnd w:id="13"/>
    <w:bookmarkStart w:name="z18" w:id="14"/>
    <w:p>
      <w:pPr>
        <w:spacing w:after="0"/>
        <w:ind w:left="0"/>
        <w:jc w:val="both"/>
      </w:pPr>
      <w:r>
        <w:rPr>
          <w:rFonts w:ascii="Times New Roman"/>
          <w:b w:val="false"/>
          <w:i w:val="false"/>
          <w:color w:val="000000"/>
          <w:sz w:val="28"/>
        </w:rPr>
        <w:t>
      4. Мемлекеттік көрсетілетін қызметті көрсету мерзімдері:</w:t>
      </w:r>
    </w:p>
    <w:bookmarkEnd w:id="14"/>
    <w:bookmarkStart w:name="z19" w:id="15"/>
    <w:p>
      <w:pPr>
        <w:spacing w:after="0"/>
        <w:ind w:left="0"/>
        <w:jc w:val="both"/>
      </w:pPr>
      <w:r>
        <w:rPr>
          <w:rFonts w:ascii="Times New Roman"/>
          <w:b w:val="false"/>
          <w:i w:val="false"/>
          <w:color w:val="000000"/>
          <w:sz w:val="28"/>
        </w:rPr>
        <w:t>
      4. Мемлекеттік көрсетілетін қызметті көрсету мерзімдері:</w:t>
      </w:r>
    </w:p>
    <w:bookmarkEnd w:id="15"/>
    <w:p>
      <w:pPr>
        <w:spacing w:after="0"/>
        <w:ind w:left="0"/>
        <w:jc w:val="both"/>
      </w:pPr>
      <w:r>
        <w:rPr>
          <w:rFonts w:ascii="Times New Roman"/>
          <w:b w:val="false"/>
          <w:i w:val="false"/>
          <w:color w:val="000000"/>
          <w:sz w:val="28"/>
        </w:rPr>
        <w:t>
      1) құжаттар пакетін тапсырған сәттен бастап:</w:t>
      </w:r>
    </w:p>
    <w:p>
      <w:pPr>
        <w:spacing w:after="0"/>
        <w:ind w:left="0"/>
        <w:jc w:val="both"/>
      </w:pPr>
      <w:r>
        <w:rPr>
          <w:rFonts w:ascii="Times New Roman"/>
          <w:b w:val="false"/>
          <w:i w:val="false"/>
          <w:color w:val="000000"/>
          <w:sz w:val="28"/>
        </w:rPr>
        <w:t>
      порталда - 1 (бір) жұмыс күні;</w:t>
      </w:r>
    </w:p>
    <w:p>
      <w:pPr>
        <w:spacing w:after="0"/>
        <w:ind w:left="0"/>
        <w:jc w:val="both"/>
      </w:pPr>
      <w:r>
        <w:rPr>
          <w:rFonts w:ascii="Times New Roman"/>
          <w:b w:val="false"/>
          <w:i w:val="false"/>
          <w:color w:val="000000"/>
          <w:sz w:val="28"/>
        </w:rPr>
        <w:t>
      облыстар, Нұр-Сұлтан, Алматы және Шымкент қалаларында орналасқан Мемлекеттік корпорация филиалдарының бөлімдеріне - 1 (бip) жұмыс күні;</w:t>
      </w:r>
    </w:p>
    <w:p>
      <w:pPr>
        <w:spacing w:after="0"/>
        <w:ind w:left="0"/>
        <w:jc w:val="both"/>
      </w:pPr>
      <w:r>
        <w:rPr>
          <w:rFonts w:ascii="Times New Roman"/>
          <w:b w:val="false"/>
          <w:i w:val="false"/>
          <w:color w:val="000000"/>
          <w:sz w:val="28"/>
        </w:rPr>
        <w:t>
      басқа Мемлекеттік корпорация филиалдарының бөлімдеріне - 5 (бес) жұмыс күні;</w:t>
      </w:r>
    </w:p>
    <w:p>
      <w:pPr>
        <w:spacing w:after="0"/>
        <w:ind w:left="0"/>
        <w:jc w:val="both"/>
      </w:pPr>
      <w:r>
        <w:rPr>
          <w:rFonts w:ascii="Times New Roman"/>
          <w:b w:val="false"/>
          <w:i w:val="false"/>
          <w:color w:val="000000"/>
          <w:sz w:val="28"/>
        </w:rPr>
        <w:t>
      Қазақстан Республикасының дипломатиялық өкілдіктері мен консулдық мекемелерінің өтініштері бойынша – 10 (он) жұмыс күні.</w:t>
      </w:r>
    </w:p>
    <w:p>
      <w:pPr>
        <w:spacing w:after="0"/>
        <w:ind w:left="0"/>
        <w:jc w:val="both"/>
      </w:pPr>
      <w:r>
        <w:rPr>
          <w:rFonts w:ascii="Times New Roman"/>
          <w:b w:val="false"/>
          <w:i w:val="false"/>
          <w:color w:val="000000"/>
          <w:sz w:val="28"/>
        </w:rPr>
        <w:t>
      Құжаттарды қабылдау күні мемлекеттік көрсетілетін қызмет мерзіміне кірмейді.</w:t>
      </w:r>
    </w:p>
    <w:bookmarkStart w:name="z20" w:id="16"/>
    <w:p>
      <w:pPr>
        <w:spacing w:after="0"/>
        <w:ind w:left="0"/>
        <w:jc w:val="both"/>
      </w:pPr>
      <w:r>
        <w:rPr>
          <w:rFonts w:ascii="Times New Roman"/>
          <w:b w:val="false"/>
          <w:i w:val="false"/>
          <w:color w:val="000000"/>
          <w:sz w:val="28"/>
        </w:rPr>
        <w:t>
      2) құжаттар пакетін тапсыру үшін күтудің рұқсат етілген ең ұзақ уақыты – 15 (он бес) минут;</w:t>
      </w:r>
    </w:p>
    <w:bookmarkEnd w:id="16"/>
    <w:bookmarkStart w:name="z21" w:id="17"/>
    <w:p>
      <w:pPr>
        <w:spacing w:after="0"/>
        <w:ind w:left="0"/>
        <w:jc w:val="both"/>
      </w:pPr>
      <w:r>
        <w:rPr>
          <w:rFonts w:ascii="Times New Roman"/>
          <w:b w:val="false"/>
          <w:i w:val="false"/>
          <w:color w:val="000000"/>
          <w:sz w:val="28"/>
        </w:rPr>
        <w:t>
      3) қызмет көрсетуді күтудің рұқсат етілген ең ұзақ уақыты уақыты - 15 (он бес) минут.</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Жоғарғы Сотының жанындағы Соттардың қызметін қамтамасыз ету департаменті (ҚР Жоғарғы Соты аппаратының) басшысының 22.11.2017 </w:t>
      </w:r>
      <w:r>
        <w:rPr>
          <w:rFonts w:ascii="Times New Roman"/>
          <w:b w:val="false"/>
          <w:i w:val="false"/>
          <w:color w:val="000000"/>
          <w:sz w:val="28"/>
        </w:rPr>
        <w:t>№ 6001-17-7-6/389</w:t>
      </w:r>
      <w:r>
        <w:rPr>
          <w:rFonts w:ascii="Times New Roman"/>
          <w:b w:val="false"/>
          <w:i w:val="false"/>
          <w:color w:val="ff0000"/>
          <w:sz w:val="28"/>
        </w:rPr>
        <w:t xml:space="preserve"> (алғашқы ресми жарияланған күннен бастап күнтізбелік он күн өткен соң қолданысқа енгізіледі); 13.05.2019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бұйрықтарымен.</w:t>
      </w:r>
      <w:r>
        <w:br/>
      </w:r>
      <w:r>
        <w:rPr>
          <w:rFonts w:ascii="Times New Roman"/>
          <w:b w:val="false"/>
          <w:i w:val="false"/>
          <w:color w:val="000000"/>
          <w:sz w:val="28"/>
        </w:rPr>
        <w:t>
</w:t>
      </w:r>
    </w:p>
    <w:bookmarkStart w:name="z22" w:id="18"/>
    <w:p>
      <w:pPr>
        <w:spacing w:after="0"/>
        <w:ind w:left="0"/>
        <w:jc w:val="both"/>
      </w:pPr>
      <w:r>
        <w:rPr>
          <w:rFonts w:ascii="Times New Roman"/>
          <w:b w:val="false"/>
          <w:i w:val="false"/>
          <w:color w:val="000000"/>
          <w:sz w:val="28"/>
        </w:rPr>
        <w:t>
      5. Мемлекеттік көрсетілетін қызметті көрсету нысаны: электрондық (ішінара автоматтандырылған) немесе қағаз түрінде.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Жоғарғы Сотының жанындағы Соттардың қызметін қамтамасыз ету департаменті (ҚР Жоғарғы Соты аппаратының) басшысының м.а. 13.05.2019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23" w:id="19"/>
    <w:p>
      <w:pPr>
        <w:spacing w:after="0"/>
        <w:ind w:left="0"/>
        <w:jc w:val="both"/>
      </w:pPr>
      <w:r>
        <w:rPr>
          <w:rFonts w:ascii="Times New Roman"/>
          <w:b w:val="false"/>
          <w:i w:val="false"/>
          <w:color w:val="000000"/>
          <w:sz w:val="28"/>
        </w:rPr>
        <w:t>
      6. Мемлекеттік көрсетілетін қызметті көрсетудің нәтижесi: құжатқа қол қойған тұлға қолының түпнұсқалығын куәландыратын және оның өкілеттілігін, сондай-ақ осы құжат бекітілген мөрдің немесе мөртаңбаның түпнұсқалығын растайтын арнайы мөртаңба – апостиль қойылған құжат немесе мемлекеттік қызмет көрсетуден бас тарту туралы дәлелді жауап.</w:t>
      </w:r>
    </w:p>
    <w:bookmarkEnd w:id="19"/>
    <w:p>
      <w:pPr>
        <w:spacing w:after="0"/>
        <w:ind w:left="0"/>
        <w:jc w:val="both"/>
      </w:pPr>
      <w:r>
        <w:rPr>
          <w:rFonts w:ascii="Times New Roman"/>
          <w:b w:val="false"/>
          <w:i w:val="false"/>
          <w:color w:val="000000"/>
          <w:sz w:val="28"/>
        </w:rPr>
        <w:t>
      Порталда көрсетілетін қызметті алушының "жеке кабинетіне" мемлекеттік қызмет көрсетуге дайын екендігі туралы хабарлама не бас тарту себептері көрсетілген жауап жіберіледі.</w:t>
      </w:r>
    </w:p>
    <w:p>
      <w:pPr>
        <w:spacing w:after="0"/>
        <w:ind w:left="0"/>
        <w:jc w:val="both"/>
      </w:pPr>
      <w:r>
        <w:rPr>
          <w:rFonts w:ascii="Times New Roman"/>
          <w:b w:val="false"/>
          <w:i w:val="false"/>
          <w:color w:val="000000"/>
          <w:sz w:val="28"/>
        </w:rPr>
        <w:t>
      Мемлекеттік көрсетілетін қызмет нәтижелерін ұсыну нысаны: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Жоғарғы Сотының жанындағы Соттардың қызметін қамтамасыз ету департаменті (ҚР Жоғарғы Соты аппаратының) басшысының м.а. 13.05.2019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24" w:id="20"/>
    <w:p>
      <w:pPr>
        <w:spacing w:after="0"/>
        <w:ind w:left="0"/>
        <w:jc w:val="both"/>
      </w:pPr>
      <w:r>
        <w:rPr>
          <w:rFonts w:ascii="Times New Roman"/>
          <w:b w:val="false"/>
          <w:i w:val="false"/>
          <w:color w:val="000000"/>
          <w:sz w:val="28"/>
        </w:rPr>
        <w:t xml:space="preserve">
      7. Мемлекеттік көрсетілетін қызмет жеке және заңды тұлғаларға (бұдан әрі – көрсетілетін қызметті алушы) ақылы түрде көрсетіледі. Мемлекеттік көрсетілетін қызмет көрсетiлгенi үшiн "Салық және бюджетке төленетiн басқа да мiндеттi төлемдер туралы" Қазақстан Республикасының 2017 жылғы 25 желтоқсандағы Кодексiнiң (Салық кодексi) 615-бабының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әрбір апостиль қойылатын құжат үшін 0,5 айлық есептік көрсеткіш мөлшерінде мемлекеттік баж алынады.</w:t>
      </w:r>
    </w:p>
    <w:bookmarkEnd w:id="20"/>
    <w:p>
      <w:pPr>
        <w:spacing w:after="0"/>
        <w:ind w:left="0"/>
        <w:jc w:val="both"/>
      </w:pPr>
      <w:r>
        <w:rPr>
          <w:rFonts w:ascii="Times New Roman"/>
          <w:b w:val="false"/>
          <w:i w:val="false"/>
          <w:color w:val="000000"/>
          <w:sz w:val="28"/>
        </w:rPr>
        <w:t>
      Мемлекеттік баж екінші деңгейдегі банктер немесе банк операцияларының жекелеген түрлерін жүзеге асыратын ұйымдар, сондай-ақ "электрондық үкімет" төлем шлюзі арқылы төленеді (бұдан әрі - ЭҮТШ).</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Жоғарғы Сотының жанындағы Соттардың қызметін қамтамасыз ету департаменті (ҚР Жоғарғы Соты аппаратының) басшысының м.а. 13.05.2019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25" w:id="21"/>
    <w:p>
      <w:pPr>
        <w:spacing w:after="0"/>
        <w:ind w:left="0"/>
        <w:jc w:val="both"/>
      </w:pPr>
      <w:r>
        <w:rPr>
          <w:rFonts w:ascii="Times New Roman"/>
          <w:b w:val="false"/>
          <w:i w:val="false"/>
          <w:color w:val="000000"/>
          <w:sz w:val="28"/>
        </w:rPr>
        <w:t>
      8. Жұмыс кестесі:</w:t>
      </w:r>
    </w:p>
    <w:bookmarkEnd w:id="21"/>
    <w:bookmarkStart w:name="z26" w:id="22"/>
    <w:p>
      <w:pPr>
        <w:spacing w:after="0"/>
        <w:ind w:left="0"/>
        <w:jc w:val="both"/>
      </w:pP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 қоспағанда, дүйсенбiден жұманы қоса есептегенде іске асырылады.</w:t>
      </w:r>
    </w:p>
    <w:bookmarkEnd w:id="22"/>
    <w:p>
      <w:pPr>
        <w:spacing w:after="0"/>
        <w:ind w:left="0"/>
        <w:jc w:val="both"/>
      </w:pPr>
      <w:r>
        <w:rPr>
          <w:rFonts w:ascii="Times New Roman"/>
          <w:b w:val="false"/>
          <w:i w:val="false"/>
          <w:color w:val="000000"/>
          <w:sz w:val="28"/>
        </w:rPr>
        <w:t>
      Өтініштерді қабылдау және мемлекеттік көрсетілетін қызметті көрсету нәтижелерін беру көрсетілетін қызметті алушының тіркелген жері бойынша сағат 13.00-ден 14.30-ға дейінгі түскі асқа үзіліспен, сағат 9.00-ден 17.30-ға дейін жүзеге асырылады.</w:t>
      </w:r>
    </w:p>
    <w:bookmarkStart w:name="z27" w:id="23"/>
    <w:p>
      <w:pPr>
        <w:spacing w:after="0"/>
        <w:ind w:left="0"/>
        <w:jc w:val="both"/>
      </w:pPr>
      <w:r>
        <w:rPr>
          <w:rFonts w:ascii="Times New Roman"/>
          <w:b w:val="false"/>
          <w:i w:val="false"/>
          <w:color w:val="000000"/>
          <w:sz w:val="28"/>
        </w:rPr>
        <w:t>
      2) Мемлекеттік корпорацияда - Қазақстан Республикасының еңбек заңнамасына сәйкес жексенбі және мереке күндерін қоспағанда, белгіленген жұмыс кестесі бойынша дүйсенбіден сенбі күнін қоса түскі үзіліссіз сағат 9.00-ден 20.00-ге дейін.</w:t>
      </w:r>
    </w:p>
    <w:bookmarkEnd w:id="23"/>
    <w:bookmarkStart w:name="z63" w:id="24"/>
    <w:p>
      <w:pPr>
        <w:spacing w:after="0"/>
        <w:ind w:left="0"/>
        <w:jc w:val="both"/>
      </w:pPr>
      <w:r>
        <w:rPr>
          <w:rFonts w:ascii="Times New Roman"/>
          <w:b w:val="false"/>
          <w:i w:val="false"/>
          <w:color w:val="000000"/>
          <w:sz w:val="28"/>
        </w:rPr>
        <w:t>
      3)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өтініш білдірген кезде, Қазақстан Республикасының еңбек заңнамасына сәйкес өтініштерді қабылдау келесі жұмыс күні жүзеге асырылады).</w:t>
      </w:r>
    </w:p>
    <w:bookmarkEnd w:id="24"/>
    <w:p>
      <w:pPr>
        <w:spacing w:after="0"/>
        <w:ind w:left="0"/>
        <w:jc w:val="both"/>
      </w:pPr>
      <w:r>
        <w:rPr>
          <w:rFonts w:ascii="Times New Roman"/>
          <w:b w:val="false"/>
          <w:i w:val="false"/>
          <w:color w:val="000000"/>
          <w:sz w:val="28"/>
        </w:rPr>
        <w:t>
      Қабылдау жедел қызмет көрсетусіз, көрсетілетін қызметті алушының таңдауы бойынша "электронды кезек" тәртібінде жүзеге асырылады. Көрсетілетін қызметті алушының қалауы бойынша қабылдау "электрондық үкіметтің" веб-порталы арқылы электронды кезек брондалуы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Жоғарғы Сотының жанындағы Соттардың қызметін қамтамасыз ету департаменті (ҚР Жоғарғы Соты аппаратының) басшысының м.а. 13.05.2019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28" w:id="25"/>
    <w:p>
      <w:pPr>
        <w:spacing w:after="0"/>
        <w:ind w:left="0"/>
        <w:jc w:val="both"/>
      </w:pPr>
      <w:r>
        <w:rPr>
          <w:rFonts w:ascii="Times New Roman"/>
          <w:b w:val="false"/>
          <w:i w:val="false"/>
          <w:color w:val="000000"/>
          <w:sz w:val="28"/>
        </w:rPr>
        <w:t>
      9. Көрсетілетін қызметті алушы (немесе оның сенімхат бойынша өкілінің) көрсетілетін қызметті берушіге немесе Мемлекеттік корпорацияға өтініш білдірген кезде мемлекеттік көрсетілетін қызметті көрсету үшін қажетті құжаттар тізбесі:</w:t>
      </w:r>
    </w:p>
    <w:bookmarkEnd w:id="25"/>
    <w:bookmarkStart w:name="z29" w:id="26"/>
    <w:p>
      <w:pPr>
        <w:spacing w:after="0"/>
        <w:ind w:left="0"/>
        <w:jc w:val="both"/>
      </w:pPr>
      <w:r>
        <w:rPr>
          <w:rFonts w:ascii="Times New Roman"/>
          <w:b w:val="false"/>
          <w:i w:val="false"/>
          <w:color w:val="000000"/>
          <w:sz w:val="28"/>
        </w:rPr>
        <w:t xml:space="preserve">
      1) осы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сай өтініш;</w:t>
      </w:r>
    </w:p>
    <w:bookmarkEnd w:id="26"/>
    <w:bookmarkStart w:name="z30" w:id="27"/>
    <w:p>
      <w:pPr>
        <w:spacing w:after="0"/>
        <w:ind w:left="0"/>
        <w:jc w:val="both"/>
      </w:pPr>
      <w:r>
        <w:rPr>
          <w:rFonts w:ascii="Times New Roman"/>
          <w:b w:val="false"/>
          <w:i w:val="false"/>
          <w:color w:val="000000"/>
          <w:sz w:val="28"/>
        </w:rPr>
        <w:t>
      2) жеке басын куәландыратын құжат (сәйкестендіру үшін);</w:t>
      </w:r>
    </w:p>
    <w:bookmarkEnd w:id="27"/>
    <w:bookmarkStart w:name="z31" w:id="28"/>
    <w:p>
      <w:pPr>
        <w:spacing w:after="0"/>
        <w:ind w:left="0"/>
        <w:jc w:val="both"/>
      </w:pPr>
      <w:r>
        <w:rPr>
          <w:rFonts w:ascii="Times New Roman"/>
          <w:b w:val="false"/>
          <w:i w:val="false"/>
          <w:color w:val="000000"/>
          <w:sz w:val="28"/>
        </w:rPr>
        <w:t>
      3) апостиль қою үшін ұсынылатын сот органдарынан шығатын ресми құжат;</w:t>
      </w:r>
    </w:p>
    <w:bookmarkEnd w:id="28"/>
    <w:bookmarkStart w:name="z32" w:id="29"/>
    <w:p>
      <w:pPr>
        <w:spacing w:after="0"/>
        <w:ind w:left="0"/>
        <w:jc w:val="both"/>
      </w:pPr>
      <w:r>
        <w:rPr>
          <w:rFonts w:ascii="Times New Roman"/>
          <w:b w:val="false"/>
          <w:i w:val="false"/>
          <w:color w:val="000000"/>
          <w:sz w:val="28"/>
        </w:rPr>
        <w:t>
      4) егер мемлекеттік көрсетілетін қызметті алушының мүддесін үшінші тұлға білдірген жағдайда нотариалдық куәландырылған сенімхаттың болуы (салыстырып тексеру үшін);</w:t>
      </w:r>
    </w:p>
    <w:bookmarkEnd w:id="29"/>
    <w:bookmarkStart w:name="z33" w:id="30"/>
    <w:p>
      <w:pPr>
        <w:spacing w:after="0"/>
        <w:ind w:left="0"/>
        <w:jc w:val="both"/>
      </w:pPr>
      <w:r>
        <w:rPr>
          <w:rFonts w:ascii="Times New Roman"/>
          <w:b w:val="false"/>
          <w:i w:val="false"/>
          <w:color w:val="000000"/>
          <w:sz w:val="28"/>
        </w:rPr>
        <w:t>
      5) көрсетілетін қызметті алушы тегін, атын, әкесінің атын (болған жағдайда) өзгерткен жағдайда оны растайтын құжаттың көшірмесі (егер өзгерту Қазақстан Республикасының аумағында 2008 жылдан кейін тіркелген жағдайда құжаттың көшірмесі ұсынылмайды);</w:t>
      </w:r>
    </w:p>
    <w:bookmarkEnd w:id="30"/>
    <w:bookmarkStart w:name="z34" w:id="31"/>
    <w:p>
      <w:pPr>
        <w:spacing w:after="0"/>
        <w:ind w:left="0"/>
        <w:jc w:val="both"/>
      </w:pPr>
      <w:r>
        <w:rPr>
          <w:rFonts w:ascii="Times New Roman"/>
          <w:b w:val="false"/>
          <w:i w:val="false"/>
          <w:color w:val="000000"/>
          <w:sz w:val="28"/>
        </w:rPr>
        <w:t>
      6) мемлекеттік көрсетілетін қызмет үшін мемлекеттік баждың бюджетке төленгенін растайтын құжат (ЭҮТШ арқылы төленген жағдайларды қоспағанда).</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Жоғарғы Сотының жанындағы Соттардың қызметін қамтамасыз ету департаменті (ҚР Жоғарғы Соты аппаратының) басшысының м.а. 13.05.2019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22.10.2019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62" w:id="32"/>
    <w:p>
      <w:pPr>
        <w:spacing w:after="0"/>
        <w:ind w:left="0"/>
        <w:jc w:val="both"/>
      </w:pPr>
      <w:r>
        <w:rPr>
          <w:rFonts w:ascii="Times New Roman"/>
          <w:b w:val="false"/>
          <w:i w:val="false"/>
          <w:color w:val="000000"/>
          <w:sz w:val="28"/>
        </w:rPr>
        <w:t>
      9-1. Портал арқылы жүгінген кезде мемлекеттік көрсетілетін қызметті көрсету үшін қажетті құжаттар тізбесі:</w:t>
      </w:r>
    </w:p>
    <w:bookmarkEnd w:id="32"/>
    <w:bookmarkStart w:name="z64" w:id="33"/>
    <w:p>
      <w:pPr>
        <w:spacing w:after="0"/>
        <w:ind w:left="0"/>
        <w:jc w:val="both"/>
      </w:pPr>
      <w:r>
        <w:rPr>
          <w:rFonts w:ascii="Times New Roman"/>
          <w:b w:val="false"/>
          <w:i w:val="false"/>
          <w:color w:val="000000"/>
          <w:sz w:val="28"/>
        </w:rPr>
        <w:t>
      1) көрсетілетін қызметті алушының электронды цифрлық қолтаңбасымен куәландырылған электрондық өтініш;</w:t>
      </w:r>
    </w:p>
    <w:bookmarkEnd w:id="33"/>
    <w:bookmarkStart w:name="z65" w:id="34"/>
    <w:p>
      <w:pPr>
        <w:spacing w:after="0"/>
        <w:ind w:left="0"/>
        <w:jc w:val="both"/>
      </w:pPr>
      <w:r>
        <w:rPr>
          <w:rFonts w:ascii="Times New Roman"/>
          <w:b w:val="false"/>
          <w:i w:val="false"/>
          <w:color w:val="000000"/>
          <w:sz w:val="28"/>
        </w:rPr>
        <w:t>
      2) апостиль қою үшін ұсынылған құжаттың электрондық көшірмесі (сканерленген көшірген);</w:t>
      </w:r>
    </w:p>
    <w:bookmarkEnd w:id="34"/>
    <w:bookmarkStart w:name="z66" w:id="35"/>
    <w:p>
      <w:pPr>
        <w:spacing w:after="0"/>
        <w:ind w:left="0"/>
        <w:jc w:val="both"/>
      </w:pPr>
      <w:r>
        <w:rPr>
          <w:rFonts w:ascii="Times New Roman"/>
          <w:b w:val="false"/>
          <w:i w:val="false"/>
          <w:color w:val="000000"/>
          <w:sz w:val="28"/>
        </w:rPr>
        <w:t>
      3) мемлекеттік баждың бюджетке төленгенін растайтын құжаттың электрондық көшірмесі (сканерленген көшірмесі) (ЭҮТШ арқылы төленген жағдайларды қоспағанда);</w:t>
      </w:r>
    </w:p>
    <w:bookmarkEnd w:id="35"/>
    <w:bookmarkStart w:name="z67" w:id="36"/>
    <w:p>
      <w:pPr>
        <w:spacing w:after="0"/>
        <w:ind w:left="0"/>
        <w:jc w:val="both"/>
      </w:pPr>
      <w:r>
        <w:rPr>
          <w:rFonts w:ascii="Times New Roman"/>
          <w:b w:val="false"/>
          <w:i w:val="false"/>
          <w:color w:val="000000"/>
          <w:sz w:val="28"/>
        </w:rPr>
        <w:t>
      4) көрсетілетін қызметті алушы тегін, атын, әкесінің атын (болған жағдайда) өзгерткен жағдайда оны растайтын құжаттың электрондық көшірмесі (сканерленген көшірмесі) (егер өзгерту Қазақстан Республикасының аумағында 2008 жылдан кейін тіркелген жағдайда құжаттың көшірмесі ұсынылмайды).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9-1-тармақпен толықтырылды – ҚР Жоғарғы Сотының жанындағы Соттардың қызметін қамтамасыз ету департаменті (ҚР Жоғарғы Соты аппаратының) басшысының м.а. 13.05.2019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өзгеріс енгізілді – ҚР Жоғарғы Сотының жанындағы Соттардың қызметін қамтамасыз ету департаменті (ҚР Жоғарғы Соты аппараты) басшысының 22.10.2019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5" w:id="37"/>
    <w:p>
      <w:pPr>
        <w:spacing w:after="0"/>
        <w:ind w:left="0"/>
        <w:jc w:val="both"/>
      </w:pPr>
      <w:r>
        <w:rPr>
          <w:rFonts w:ascii="Times New Roman"/>
          <w:b w:val="false"/>
          <w:i w:val="false"/>
          <w:color w:val="000000"/>
          <w:sz w:val="28"/>
        </w:rPr>
        <w:t>
      10. Егер азаматтық хал актілерін тіркеу Қазақстан Республикасының аумағында 2008 жылдан кейін жүргізілген болса, жеке басты куәландыратын, тегін, атын, әкесінің атын өзгерткенін растайтын құжаттар туралы, сондай-ақ мемлекеттік баждың бюджетке төленгенін растайтын құжат туралы мәліметтерді (ЭҮТШ арқылы төленген жағдайда) көрсетілетін қызметті беруші және Мемлекеттік корпорация қызметкері тиісті мемлекеттік ақпараттық жүйелерден "электрондық үкімет" шлюзі арқылы алады.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Жоғарғы Сотының жанындағы Соттардың қызметін қамтамасыз ету департаменті (ҚР Жоғарғы Соты аппараты) басшысының 22.10.2019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38"/>
    <w:p>
      <w:pPr>
        <w:spacing w:after="0"/>
        <w:ind w:left="0"/>
        <w:jc w:val="both"/>
      </w:pPr>
      <w:r>
        <w:rPr>
          <w:rFonts w:ascii="Times New Roman"/>
          <w:b w:val="false"/>
          <w:i w:val="false"/>
          <w:color w:val="000000"/>
          <w:sz w:val="28"/>
        </w:rPr>
        <w:t>
      11. Көрсетілетін қызметті беруші және Мемлекеттік корпорация қызметкері, егер Қазақстан Республикасының заңдарында өзгеше көзделмесе, мемлекеттік көрсетілетін қызметті көрсеткен кезде ақпараттық жүйелерде қамтылған, заңмен қорғалған құпияны құрайтын мәліметтерді пайдалану үшін көрсетілетін қызметті алушының жазбаша келісімін алады.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Жоғарғы Сотының жанындағы Соттардың қызметін қамтамасыз ету департаменті (ҚР Жоғарғы Соты аппаратының) басшысының м.а. 13.05.2019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37" w:id="39"/>
    <w:p>
      <w:pPr>
        <w:spacing w:after="0"/>
        <w:ind w:left="0"/>
        <w:jc w:val="both"/>
      </w:pPr>
      <w:r>
        <w:rPr>
          <w:rFonts w:ascii="Times New Roman"/>
          <w:b w:val="false"/>
          <w:i w:val="false"/>
          <w:color w:val="000000"/>
          <w:sz w:val="28"/>
        </w:rPr>
        <w:t>
      12. Мемлекеттік корпорация арқылы құжаттарды қабылдау кезінде көрсетілетін қызметті алушыға тиісті құжаттарды қабылдап алғаны туралы қолхат беріледі.</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Жоғарғы Сотының жанындағы Соттардың қызметін қамтамасыз ету департаменті (ҚР Жоғарғы Соты аппаратының) басшысының м.а. 13.05.2019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38" w:id="40"/>
    <w:p>
      <w:pPr>
        <w:spacing w:after="0"/>
        <w:ind w:left="0"/>
        <w:jc w:val="both"/>
      </w:pPr>
      <w:r>
        <w:rPr>
          <w:rFonts w:ascii="Times New Roman"/>
          <w:b w:val="false"/>
          <w:i w:val="false"/>
          <w:color w:val="000000"/>
          <w:sz w:val="28"/>
        </w:rPr>
        <w:t>
      13. Мемлекеттік корпорацияда дайын құжаттарды беру қызметті алушының жеке басын куәландыратын құжатты (немесе оның сенімхат бойынша өкілінің) көрсеткен кезде тиісті құжаттарды қабылдау туралы қолхат негізінде жүзеге асырылады.</w:t>
      </w:r>
    </w:p>
    <w:bookmarkEnd w:id="40"/>
    <w:bookmarkStart w:name="z39" w:id="41"/>
    <w:p>
      <w:pPr>
        <w:spacing w:after="0"/>
        <w:ind w:left="0"/>
        <w:jc w:val="both"/>
      </w:pPr>
      <w:r>
        <w:rPr>
          <w:rFonts w:ascii="Times New Roman"/>
          <w:b w:val="false"/>
          <w:i w:val="false"/>
          <w:color w:val="000000"/>
          <w:sz w:val="28"/>
        </w:rPr>
        <w:t>
      14. Мемлекеттік корпорация нәтижесін бір ай бойы сақтауды қамтамасыз етеді, одан кейін оларды көрсетілетін қызметті берушіге береді. Егер көрсетілетін қызметті алушы бір ай өткеннен кейін Мемлекеттік корпорацияның сұратуы бойынша өтініш білдірген жағдайда көрсетілетін қызметті көрсетуші бір жұмыс күнінің ішінде дайын құжатты көрсетілетін қызметті алушыға тапсыру үшін Мемлекеттік корпорацияға жолдайды.</w:t>
      </w:r>
    </w:p>
    <w:bookmarkEnd w:id="41"/>
    <w:bookmarkStart w:name="z40" w:id="42"/>
    <w:p>
      <w:pPr>
        <w:spacing w:after="0"/>
        <w:ind w:left="0"/>
        <w:jc w:val="both"/>
      </w:pPr>
      <w:r>
        <w:rPr>
          <w:rFonts w:ascii="Times New Roman"/>
          <w:b w:val="false"/>
          <w:i w:val="false"/>
          <w:color w:val="000000"/>
          <w:sz w:val="28"/>
        </w:rPr>
        <w:t xml:space="preserve">
      15. Егер көрсетілетін қызметті алушы мемлекеттік көрсетілетін қызмет осы стандарттың 9-тармағымен қарастырылған құжаттар пакетін толық ұсынбаған жағдайда, көрсетілетін қызметті беруші немесе Мемлекеттік корпорация қызметкері өтінішті қабылдаудан бас тартады және мемлекеттік көрсетілетін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42"/>
    <w:bookmarkStart w:name="z59" w:id="43"/>
    <w:p>
      <w:pPr>
        <w:spacing w:after="0"/>
        <w:ind w:left="0"/>
        <w:jc w:val="both"/>
      </w:pPr>
      <w:r>
        <w:rPr>
          <w:rFonts w:ascii="Times New Roman"/>
          <w:b w:val="false"/>
          <w:i w:val="false"/>
          <w:color w:val="000000"/>
          <w:sz w:val="28"/>
        </w:rPr>
        <w:t>
      15-1. Көрсетілетін қызметті беруші мемлекеттік қызметтер көрсетуден мынадай негіздермен бас тартады:</w:t>
      </w:r>
    </w:p>
    <w:bookmarkEnd w:id="43"/>
    <w:bookmarkStart w:name="z60" w:id="44"/>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44"/>
    <w:bookmarkStart w:name="z61" w:id="45"/>
    <w:p>
      <w:pPr>
        <w:spacing w:after="0"/>
        <w:ind w:left="0"/>
        <w:jc w:val="both"/>
      </w:pPr>
      <w:r>
        <w:rPr>
          <w:rFonts w:ascii="Times New Roman"/>
          <w:b w:val="false"/>
          <w:i w:val="false"/>
          <w:color w:val="000000"/>
          <w:sz w:val="28"/>
        </w:rPr>
        <w:t xml:space="preserve">
      2) мемлекеттік қызмет көрсету үшін қажетті ұсынылған материалдардың, деректердің және мәліметтердің Қазақстан Республикасының Әділет министрінің 2001 жылғы 4 маусымдағы № 67 бұйрығымен бекітілген Қазақстан Республикасының мемлекеттік органдарынан, сондай-ақ нотариустардан шығатын ресми құжаттарға апостиль қою тәртібі мен шарттары туралы Бірыңғай </w:t>
      </w:r>
      <w:r>
        <w:rPr>
          <w:rFonts w:ascii="Times New Roman"/>
          <w:b w:val="false"/>
          <w:i w:val="false"/>
          <w:color w:val="000000"/>
          <w:sz w:val="28"/>
        </w:rPr>
        <w:t>қағидаларының</w:t>
      </w:r>
      <w:r>
        <w:rPr>
          <w:rFonts w:ascii="Times New Roman"/>
          <w:b w:val="false"/>
          <w:i w:val="false"/>
          <w:color w:val="000000"/>
          <w:sz w:val="28"/>
        </w:rPr>
        <w:t xml:space="preserve"> (Нормативтік құқықтық актілерінің мемлекеттік тіркеу тізімінде № 1536 болып тіркелген) және осы Стандарттың талаптарына сәйкес келмеуі.</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15-1-тармақпен толықтырылды – ҚР Жоғарғы Сотының жанындағы Соттардың қызметін қамтамасыз ету департаменті (ҚР Жоғарғы Соты аппаратының) басшысының 22.11.2017 </w:t>
      </w:r>
      <w:r>
        <w:rPr>
          <w:rFonts w:ascii="Times New Roman"/>
          <w:b w:val="false"/>
          <w:i w:val="false"/>
          <w:color w:val="000000"/>
          <w:sz w:val="28"/>
        </w:rPr>
        <w:t>№ 6001-17-7-6/389</w:t>
      </w:r>
      <w:r>
        <w:rPr>
          <w:rFonts w:ascii="Times New Roman"/>
          <w:b w:val="false"/>
          <w:i w:val="false"/>
          <w:color w:val="ff0000"/>
          <w:sz w:val="28"/>
        </w:rPr>
        <w:t xml:space="preserve"> (алғашқы ресми жарияланған күннен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41" w:id="46"/>
    <w:p>
      <w:pPr>
        <w:spacing w:after="0"/>
        <w:ind w:left="0"/>
        <w:jc w:val="left"/>
      </w:pPr>
      <w:r>
        <w:rPr>
          <w:rFonts w:ascii="Times New Roman"/>
          <w:b/>
          <w:i w:val="false"/>
          <w:color w:val="000000"/>
        </w:rPr>
        <w:t xml:space="preserve"> 3. Мемлекеттік көрсетілетін қызметтерді көрсету мәселелері бойынша көрсетілетін қызметті берушінің, Мемлекеттік корпорацияның және (немесе) оның қызметкерлерінің шешімдеріне,әрекеттеріне (әрекетсіздігіне) шағымдану тәртібі</w:t>
      </w:r>
    </w:p>
    <w:bookmarkEnd w:id="46"/>
    <w:bookmarkStart w:name="z42" w:id="47"/>
    <w:p>
      <w:pPr>
        <w:spacing w:after="0"/>
        <w:ind w:left="0"/>
        <w:jc w:val="both"/>
      </w:pPr>
      <w:r>
        <w:rPr>
          <w:rFonts w:ascii="Times New Roman"/>
          <w:b w:val="false"/>
          <w:i w:val="false"/>
          <w:color w:val="000000"/>
          <w:sz w:val="28"/>
        </w:rPr>
        <w:t>
      16. Мемлекеттік көрсетілетін қызметтерді көрсету мәселелері бойынша көрсетілетін қызметті берушінің және (немесе) оның лауазымды тұлғаларының, Мемлекеттік корпорацияның және (немесе) олардың қызметкерлерінің шешімдеріне, әрекеттеріне (әрекетсіздігіне) шағымдану:</w:t>
      </w:r>
    </w:p>
    <w:bookmarkEnd w:id="47"/>
    <w:bookmarkStart w:name="z43" w:id="48"/>
    <w:p>
      <w:pPr>
        <w:spacing w:after="0"/>
        <w:ind w:left="0"/>
        <w:jc w:val="both"/>
      </w:pPr>
      <w:r>
        <w:rPr>
          <w:rFonts w:ascii="Times New Roman"/>
          <w:b w:val="false"/>
          <w:i w:val="false"/>
          <w:color w:val="000000"/>
          <w:sz w:val="28"/>
        </w:rPr>
        <w:t xml:space="preserve">
      1) көрсетілетін қызметті берушінің әрекеттеріне (әрекетсіздігіне) шағым осы мемлекеттік көрсетілетін қызмет стандартының </w:t>
      </w:r>
      <w:r>
        <w:rPr>
          <w:rFonts w:ascii="Times New Roman"/>
          <w:b w:val="false"/>
          <w:i w:val="false"/>
          <w:color w:val="000000"/>
          <w:sz w:val="28"/>
        </w:rPr>
        <w:t>24-тармағында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беріледі.</w:t>
      </w:r>
    </w:p>
    <w:bookmarkEnd w:id="48"/>
    <w:p>
      <w:pPr>
        <w:spacing w:after="0"/>
        <w:ind w:left="0"/>
        <w:jc w:val="both"/>
      </w:pPr>
      <w:r>
        <w:rPr>
          <w:rFonts w:ascii="Times New Roman"/>
          <w:b w:val="false"/>
          <w:i w:val="false"/>
          <w:color w:val="000000"/>
          <w:sz w:val="28"/>
        </w:rPr>
        <w:t>
      Шағымдар қағаз немесе электрондық нысанда беріледі.</w:t>
      </w:r>
    </w:p>
    <w:p>
      <w:pPr>
        <w:spacing w:after="0"/>
        <w:ind w:left="0"/>
        <w:jc w:val="both"/>
      </w:pPr>
      <w:r>
        <w:rPr>
          <w:rFonts w:ascii="Times New Roman"/>
          <w:b w:val="false"/>
          <w:i w:val="false"/>
          <w:color w:val="000000"/>
          <w:sz w:val="28"/>
        </w:rPr>
        <w:t>
      Көрсетілетін қызметті берушінің кеңсесінде шағымның қабылданғанын растау, оны тіркеу болып табылады (мөртабан, кіріс нөмірі және тіркеу күні шағымның екінші данасына немесе шағымға ілеспе хатқа қойылады немесе көрсетілетін қызметті алушының порталдағы "жеке кабинетінде" тіркелгені туралы мәртебе).</w:t>
      </w:r>
    </w:p>
    <w:p>
      <w:pPr>
        <w:spacing w:after="0"/>
        <w:ind w:left="0"/>
        <w:jc w:val="both"/>
      </w:pPr>
      <w:r>
        <w:rPr>
          <w:rFonts w:ascii="Times New Roman"/>
          <w:b w:val="false"/>
          <w:i w:val="false"/>
          <w:color w:val="000000"/>
          <w:sz w:val="28"/>
        </w:rPr>
        <w:t>
      Жеке тұлғаның шағымында оның тегі, аты, әкесінің аты, пошталық мекенжайы, байланыс телефоны; заңды тұлғаның шағымында оның атауы, пошталық мекенжайы, шығыс нөмірі мен күні көрсетіледі. Шағымға көрсетілетін қызметті алушы қол қояды.</w:t>
      </w:r>
    </w:p>
    <w:bookmarkStart w:name="z44" w:id="49"/>
    <w:p>
      <w:pPr>
        <w:spacing w:after="0"/>
        <w:ind w:left="0"/>
        <w:jc w:val="both"/>
      </w:pPr>
      <w:r>
        <w:rPr>
          <w:rFonts w:ascii="Times New Roman"/>
          <w:b w:val="false"/>
          <w:i w:val="false"/>
          <w:color w:val="000000"/>
          <w:sz w:val="28"/>
        </w:rPr>
        <w:t>
      2) Мемлекеттік корпорация қызметкерлерінің әрекетіне (әрекетсіздігіне) шағым Мемлекеттік корпорация филиалы басшысының атына беріледі. Мемлекеттік корпорация филиалы басшыларының мекенжайлары мен телефондары осы мемлекеттік көрсетілетін қызмет стандартының 24-тармағында көрсетілген.</w:t>
      </w:r>
    </w:p>
    <w:bookmarkEnd w:id="49"/>
    <w:p>
      <w:pPr>
        <w:spacing w:after="0"/>
        <w:ind w:left="0"/>
        <w:jc w:val="both"/>
      </w:pPr>
      <w:r>
        <w:rPr>
          <w:rFonts w:ascii="Times New Roman"/>
          <w:b w:val="false"/>
          <w:i w:val="false"/>
          <w:color w:val="000000"/>
          <w:sz w:val="28"/>
        </w:rPr>
        <w:t>
      Мемлекеттік корпорацияға қолма-қол, сол сияқты почта арқылы келіп түскен шағымды тіркеу (мөртаңба, кіріс нөмірі мен тіркелген күні шағымның екінші данасына немесе шағымға ілеспе хатқа қойылады), оның қабылданғанын растау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Жоғарғы Сотының жанындағы Соттардың қызметін қамтамасыз ету департаменті (ҚР Жоғарғы Соты аппаратының) басшысының м.а. 13.05.2019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45" w:id="50"/>
    <w:p>
      <w:pPr>
        <w:spacing w:after="0"/>
        <w:ind w:left="0"/>
        <w:jc w:val="both"/>
      </w:pPr>
      <w:r>
        <w:rPr>
          <w:rFonts w:ascii="Times New Roman"/>
          <w:b w:val="false"/>
          <w:i w:val="false"/>
          <w:color w:val="000000"/>
          <w:sz w:val="28"/>
        </w:rPr>
        <w:t>
      17. Көрсетілетін қызметті берушінің, Мемлекеттік корпорация қызметкерлерінің әрекетіне (әрекетсіздігіне) шағымдану тәртібі туралы ақпаратты бірыңғай байланыс орталығының 1414 телефоны арқылы алуға болады.</w:t>
      </w:r>
    </w:p>
    <w:bookmarkEnd w:id="50"/>
    <w:bookmarkStart w:name="z46" w:id="51"/>
    <w:p>
      <w:pPr>
        <w:spacing w:after="0"/>
        <w:ind w:left="0"/>
        <w:jc w:val="both"/>
      </w:pPr>
      <w:r>
        <w:rPr>
          <w:rFonts w:ascii="Times New Roman"/>
          <w:b w:val="false"/>
          <w:i w:val="false"/>
          <w:color w:val="000000"/>
          <w:sz w:val="28"/>
        </w:rPr>
        <w:t>
      18. Көрсетілетін қызметті алушыға оның шағымы қабылданғаннан кейін, номері, күні, шағымды қабылдап алған тұлғаның тегі көрсетілген, шағымға жауапты алу мерзімі мен орны, шағымның қаралуы туралы ақпарат алуға болатын тұлғаның байланыс мәліметтері көрсетілген талон беріледі.</w:t>
      </w:r>
    </w:p>
    <w:bookmarkEnd w:id="51"/>
    <w:bookmarkStart w:name="z47" w:id="52"/>
    <w:p>
      <w:pPr>
        <w:spacing w:after="0"/>
        <w:ind w:left="0"/>
        <w:jc w:val="both"/>
      </w:pPr>
      <w:r>
        <w:rPr>
          <w:rFonts w:ascii="Times New Roman"/>
          <w:b w:val="false"/>
          <w:i w:val="false"/>
          <w:color w:val="000000"/>
          <w:sz w:val="28"/>
        </w:rPr>
        <w:t>
      19. Көрсетілетін қызметті берушінің немесе Мемлекеттік корпорацияның мекенжайына түскен көрсетілетін қызметті алушының шағымы ол тіркелген күнінен бастап 5 (бес) жұмыс күні ішінде қаралуға жатады. Шағымды қарау нәтижелері туралы дәлелді жауап көрсетілетін қызметті алушыға пошта байланысы арқылы, құжаттарды электрондық түрде беру сервистері не көрсетілетін қызметті берушінің немесе Мемлекеттік корпорацияның кеңсесінде қолма-қол беріледі.</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Жоғарғы Сотының жанындағы Соттардың қызметін қамтамасыз ету департаменті (ҚР Жоғарғы Соты аппаратының) басшысының м.а. 13.05.2019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48" w:id="53"/>
    <w:p>
      <w:pPr>
        <w:spacing w:after="0"/>
        <w:ind w:left="0"/>
        <w:jc w:val="both"/>
      </w:pPr>
      <w:r>
        <w:rPr>
          <w:rFonts w:ascii="Times New Roman"/>
          <w:b w:val="false"/>
          <w:i w:val="false"/>
          <w:color w:val="000000"/>
          <w:sz w:val="28"/>
        </w:rPr>
        <w:t>
      20. Мемлекеттік көрсетілетін қызмет нәтижелерімен келіспеген жағдайда, көрсетілетін қызметті алушы мемлекеттік көрсетілетін қызметті көрсету сапасын бағалау және бақылау жөніндегі уәкілетті органға шағыммен жүгіне алады.</w:t>
      </w:r>
    </w:p>
    <w:bookmarkEnd w:id="53"/>
    <w:bookmarkStart w:name="z49" w:id="54"/>
    <w:p>
      <w:pPr>
        <w:spacing w:after="0"/>
        <w:ind w:left="0"/>
        <w:jc w:val="both"/>
      </w:pPr>
      <w:r>
        <w:rPr>
          <w:rFonts w:ascii="Times New Roman"/>
          <w:b w:val="false"/>
          <w:i w:val="false"/>
          <w:color w:val="000000"/>
          <w:sz w:val="28"/>
        </w:rPr>
        <w:t>
      21. Мемлекеттік көрсетілетін қызметті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қаралады.</w:t>
      </w:r>
    </w:p>
    <w:bookmarkEnd w:id="54"/>
    <w:bookmarkStart w:name="z50" w:id="55"/>
    <w:p>
      <w:pPr>
        <w:spacing w:after="0"/>
        <w:ind w:left="0"/>
        <w:jc w:val="both"/>
      </w:pPr>
      <w:r>
        <w:rPr>
          <w:rFonts w:ascii="Times New Roman"/>
          <w:b w:val="false"/>
          <w:i w:val="false"/>
          <w:color w:val="000000"/>
          <w:sz w:val="28"/>
        </w:rPr>
        <w:t>
      22. Мемлекеттік көрсетілетін қызметтің нәтижелерімен келіспеген жағдайларда, көрсетілетін қызметті алушы Қазақстан Республикасының заңнамасында белгіленген тәртіппен сотқа жүгінуге құқылы.</w:t>
      </w:r>
    </w:p>
    <w:bookmarkEnd w:id="55"/>
    <w:bookmarkStart w:name="z51" w:id="56"/>
    <w:p>
      <w:pPr>
        <w:spacing w:after="0"/>
        <w:ind w:left="0"/>
        <w:jc w:val="left"/>
      </w:pPr>
      <w:r>
        <w:rPr>
          <w:rFonts w:ascii="Times New Roman"/>
          <w:b/>
          <w:i w:val="false"/>
          <w:color w:val="000000"/>
        </w:rPr>
        <w:t xml:space="preserve"> 4. Мемлекеттік көрсетілетін қызметті, оның ішінде Мемлекеттік корпорациялар арқылы көрсетудің ерекшеліктері ескерліген басқа да талаптары</w:t>
      </w:r>
    </w:p>
    <w:bookmarkEnd w:id="56"/>
    <w:bookmarkStart w:name="z52" w:id="57"/>
    <w:p>
      <w:pPr>
        <w:spacing w:after="0"/>
        <w:ind w:left="0"/>
        <w:jc w:val="both"/>
      </w:pPr>
      <w:r>
        <w:rPr>
          <w:rFonts w:ascii="Times New Roman"/>
          <w:b w:val="false"/>
          <w:i w:val="false"/>
          <w:color w:val="000000"/>
          <w:sz w:val="28"/>
        </w:rPr>
        <w:t>
      23. Тiршiлiк әрекетiнiң шектелуіне, ағза функциясының тұрақты денсаулық бұзылушылығы бар қызмет алушыларға мемлекеттік көрсетілетін қызмет үшін құжаттарды қабылдау Бірыңғай байланыс орталығы 1414, 8 800 080 7777 арқылы жүгіну көмегімен мекенжайына бару арқылы Мемлекеттік корпорация қызметкерлерімен жүргізіледі.</w:t>
      </w:r>
    </w:p>
    <w:bookmarkEnd w:id="57"/>
    <w:bookmarkStart w:name="z53" w:id="58"/>
    <w:p>
      <w:pPr>
        <w:spacing w:after="0"/>
        <w:ind w:left="0"/>
        <w:jc w:val="both"/>
      </w:pPr>
      <w:r>
        <w:rPr>
          <w:rFonts w:ascii="Times New Roman"/>
          <w:b w:val="false"/>
          <w:i w:val="false"/>
          <w:color w:val="000000"/>
          <w:sz w:val="28"/>
        </w:rPr>
        <w:t>
      24. Мемлекеттік көрсетілетін қызметті берушінің мекенжайы, мына интернет-ресурстарда орналастырылған:</w:t>
      </w:r>
    </w:p>
    <w:bookmarkEnd w:id="58"/>
    <w:bookmarkStart w:name="z54" w:id="59"/>
    <w:p>
      <w:pPr>
        <w:spacing w:after="0"/>
        <w:ind w:left="0"/>
        <w:jc w:val="both"/>
      </w:pPr>
      <w:r>
        <w:rPr>
          <w:rFonts w:ascii="Times New Roman"/>
          <w:b w:val="false"/>
          <w:i w:val="false"/>
          <w:color w:val="000000"/>
          <w:sz w:val="28"/>
        </w:rPr>
        <w:t>
      1) көрсетілетін қызметті беруші: www.sud.gov.kz;</w:t>
      </w:r>
    </w:p>
    <w:bookmarkEnd w:id="59"/>
    <w:bookmarkStart w:name="z55" w:id="60"/>
    <w:p>
      <w:pPr>
        <w:spacing w:after="0"/>
        <w:ind w:left="0"/>
        <w:jc w:val="both"/>
      </w:pPr>
      <w:r>
        <w:rPr>
          <w:rFonts w:ascii="Times New Roman"/>
          <w:b w:val="false"/>
          <w:i w:val="false"/>
          <w:color w:val="000000"/>
          <w:sz w:val="28"/>
        </w:rPr>
        <w:t>
      2) Мемлекеттік корпорация: www.gov4с.kz.</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24-тармаққа өзгеріс енгізілді – ҚР Жоғарғы Сотының жанындағы Соттардың қызметін қамтамасыз ету департаменті (ҚР Жоғарғы Соты аппаратының) басшысының 22.11.2017 </w:t>
      </w:r>
      <w:r>
        <w:rPr>
          <w:rFonts w:ascii="Times New Roman"/>
          <w:b w:val="false"/>
          <w:i w:val="false"/>
          <w:color w:val="000000"/>
          <w:sz w:val="28"/>
        </w:rPr>
        <w:t>№ 6001-17-7-6/389</w:t>
      </w:r>
      <w:r>
        <w:rPr>
          <w:rFonts w:ascii="Times New Roman"/>
          <w:b w:val="false"/>
          <w:i w:val="false"/>
          <w:color w:val="ff0000"/>
          <w:sz w:val="28"/>
        </w:rPr>
        <w:t xml:space="preserve"> (алғашқы ресми жарияланған күннен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56" w:id="61"/>
    <w:p>
      <w:pPr>
        <w:spacing w:after="0"/>
        <w:ind w:left="0"/>
        <w:jc w:val="both"/>
      </w:pPr>
      <w:r>
        <w:rPr>
          <w:rFonts w:ascii="Times New Roman"/>
          <w:b w:val="false"/>
          <w:i w:val="false"/>
          <w:color w:val="000000"/>
          <w:sz w:val="28"/>
        </w:rPr>
        <w:t>
      25. Көрсетілетін қызметті алушы мемлекеттік көрсетілетін қызметті көрсету тәртібі және мәртебесі туралы ақпаратты порталдағы "жеке кабинет", сондай-ақ мемлекеттік көрсетілетін қызмет мәселесі бойынша бірыңғай байланыс орталығы арқылы ала алады.</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Жоғарғы Сотының жанындағы Соттардың қызметін қамтамасыз ету департаменті (ҚР Жоғарғы Соты аппаратының) басшысының м.а. 13.05.2019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органдарынан шығатын</w:t>
            </w:r>
            <w:r>
              <w:br/>
            </w:r>
            <w:r>
              <w:rPr>
                <w:rFonts w:ascii="Times New Roman"/>
                <w:b w:val="false"/>
                <w:i w:val="false"/>
                <w:color w:val="000000"/>
                <w:sz w:val="20"/>
              </w:rPr>
              <w:t>ресми құжаттарға апостиль қою"</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________________________ басшысына</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(қызметті алушының Т.А.Ә. (болған жағдайда ))</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(тұрғылықты мекенжайы)</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(жеке басты куәландыратын құжаттың №, ЖСН)</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________________________________________________________</w:t>
      </w:r>
    </w:p>
    <w:p>
      <w:pPr>
        <w:spacing w:after="0"/>
        <w:ind w:left="0"/>
        <w:jc w:val="both"/>
      </w:pPr>
      <w:r>
        <w:rPr>
          <w:rFonts w:ascii="Times New Roman"/>
          <w:b w:val="false"/>
          <w:i w:val="false"/>
          <w:color w:val="000000"/>
          <w:sz w:val="28"/>
        </w:rPr>
        <w:t>
      (сот құжатының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 көшірмесін одан әрі ___________________________</w:t>
      </w:r>
    </w:p>
    <w:p>
      <w:pPr>
        <w:spacing w:after="0"/>
        <w:ind w:left="0"/>
        <w:jc w:val="both"/>
      </w:pPr>
      <w:r>
        <w:rPr>
          <w:rFonts w:ascii="Times New Roman"/>
          <w:b w:val="false"/>
          <w:i w:val="false"/>
          <w:color w:val="000000"/>
          <w:sz w:val="28"/>
        </w:rPr>
        <w:t>
      _________________________________________________ беру (көрсету) үшін</w:t>
      </w:r>
    </w:p>
    <w:p>
      <w:pPr>
        <w:spacing w:after="0"/>
        <w:ind w:left="0"/>
        <w:jc w:val="both"/>
      </w:pPr>
      <w:r>
        <w:rPr>
          <w:rFonts w:ascii="Times New Roman"/>
          <w:b w:val="false"/>
          <w:i w:val="false"/>
          <w:color w:val="000000"/>
          <w:sz w:val="28"/>
        </w:rPr>
        <w:t>
      (беру мемлекеті)</w:t>
      </w:r>
    </w:p>
    <w:p>
      <w:pPr>
        <w:spacing w:after="0"/>
        <w:ind w:left="0"/>
        <w:jc w:val="both"/>
      </w:pPr>
      <w:r>
        <w:rPr>
          <w:rFonts w:ascii="Times New Roman"/>
          <w:b w:val="false"/>
          <w:i w:val="false"/>
          <w:color w:val="000000"/>
          <w:sz w:val="28"/>
        </w:rPr>
        <w:t>
      апостиль мөртаңбасын қойып, беруіңізді сұраймын.</w:t>
      </w:r>
    </w:p>
    <w:p>
      <w:pPr>
        <w:spacing w:after="0"/>
        <w:ind w:left="0"/>
        <w:jc w:val="both"/>
      </w:pPr>
      <w:r>
        <w:rPr>
          <w:rFonts w:ascii="Times New Roman"/>
          <w:b w:val="false"/>
          <w:i w:val="false"/>
          <w:color w:val="000000"/>
          <w:sz w:val="28"/>
        </w:rPr>
        <w:t>
      Осы өтінішке келесілер қоса беріледі:</w:t>
      </w:r>
    </w:p>
    <w:p>
      <w:pPr>
        <w:spacing w:after="0"/>
        <w:ind w:left="0"/>
        <w:jc w:val="both"/>
      </w:pPr>
      <w:r>
        <w:rPr>
          <w:rFonts w:ascii="Times New Roman"/>
          <w:b w:val="false"/>
          <w:i w:val="false"/>
          <w:color w:val="000000"/>
          <w:sz w:val="28"/>
        </w:rPr>
        <w:t>
      1) 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w:t>
      </w:r>
    </w:p>
    <w:p>
      <w:pPr>
        <w:spacing w:after="0"/>
        <w:ind w:left="0"/>
        <w:jc w:val="both"/>
      </w:pPr>
      <w:r>
        <w:rPr>
          <w:rFonts w:ascii="Times New Roman"/>
          <w:b w:val="false"/>
          <w:i w:val="false"/>
          <w:color w:val="000000"/>
          <w:sz w:val="28"/>
        </w:rPr>
        <w:t>
      Ақпараттық жүйелерде қамтылған заңмен қорғалатын құпияларды</w:t>
      </w:r>
    </w:p>
    <w:p>
      <w:pPr>
        <w:spacing w:after="0"/>
        <w:ind w:left="0"/>
        <w:jc w:val="both"/>
      </w:pPr>
      <w:r>
        <w:rPr>
          <w:rFonts w:ascii="Times New Roman"/>
          <w:b w:val="false"/>
          <w:i w:val="false"/>
          <w:color w:val="000000"/>
          <w:sz w:val="28"/>
        </w:rPr>
        <w:t>
      құрайтын мәліметтерді қолдануға келісемін.</w:t>
      </w:r>
    </w:p>
    <w:p>
      <w:pPr>
        <w:spacing w:after="0"/>
        <w:ind w:left="0"/>
        <w:jc w:val="both"/>
      </w:pPr>
      <w:r>
        <w:rPr>
          <w:rFonts w:ascii="Times New Roman"/>
          <w:b w:val="false"/>
          <w:i w:val="false"/>
          <w:color w:val="000000"/>
          <w:sz w:val="28"/>
        </w:rPr>
        <w:t>
      Өтініш берушінің Т.А.Ә. (болған жағдайда )__________ қолы ______ "___"_______ 20__жыл</w:t>
      </w:r>
    </w:p>
    <w:p>
      <w:pPr>
        <w:spacing w:after="0"/>
        <w:ind w:left="0"/>
        <w:jc w:val="both"/>
      </w:pPr>
      <w:r>
        <w:rPr>
          <w:rFonts w:ascii="Times New Roman"/>
          <w:b w:val="false"/>
          <w:i w:val="false"/>
          <w:color w:val="000000"/>
          <w:sz w:val="28"/>
        </w:rPr>
        <w:t>
      М.О. (заңды тұлғалар үшін)</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
      Құжатты қабылдады _________________________"___" ______ 20__жыл</w:t>
      </w:r>
    </w:p>
    <w:p>
      <w:pPr>
        <w:spacing w:after="0"/>
        <w:ind w:left="0"/>
        <w:jc w:val="both"/>
      </w:pPr>
      <w:r>
        <w:rPr>
          <w:rFonts w:ascii="Times New Roman"/>
          <w:b w:val="false"/>
          <w:i w:val="false"/>
          <w:color w:val="000000"/>
          <w:sz w:val="28"/>
        </w:rPr>
        <w:t>
      (Т.А.Ә. (болған жағдайда ), қолы)</w:t>
      </w:r>
    </w:p>
    <w:p>
      <w:pPr>
        <w:spacing w:after="0"/>
        <w:ind w:left="0"/>
        <w:jc w:val="both"/>
      </w:pPr>
      <w:r>
        <w:rPr>
          <w:rFonts w:ascii="Times New Roman"/>
          <w:b w:val="false"/>
          <w:i w:val="false"/>
          <w:color w:val="000000"/>
          <w:sz w:val="28"/>
        </w:rPr>
        <w:t>
      Құжаттарды беру уақыты __________________ "___" 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органдарынан шығатын</w:t>
            </w:r>
            <w:r>
              <w:br/>
            </w:r>
            <w:r>
              <w:rPr>
                <w:rFonts w:ascii="Times New Roman"/>
                <w:b w:val="false"/>
                <w:i w:val="false"/>
                <w:color w:val="000000"/>
                <w:sz w:val="20"/>
              </w:rPr>
              <w:t>ресми құжаттарға апостиль қою"</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(қызметті алушының Т.А.Ә., немесе ұйым атауы)</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(қызметті алушының мекенжайы)</w:t>
      </w:r>
    </w:p>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Республикасының 2013 жылғы 15 сәуірдегі Заңын басшылыққа ала отырып,</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(мекенжайын көрсету)</w:t>
      </w:r>
    </w:p>
    <w:p>
      <w:pPr>
        <w:spacing w:after="0"/>
        <w:ind w:left="0"/>
        <w:jc w:val="both"/>
      </w:pPr>
      <w:r>
        <w:rPr>
          <w:rFonts w:ascii="Times New Roman"/>
          <w:b w:val="false"/>
          <w:i w:val="false"/>
          <w:color w:val="000000"/>
          <w:sz w:val="28"/>
        </w:rPr>
        <w:t>
      Мемлекеттік корпорация № __________филиалының бөлімі мемлекеттік қызмет стандартында көзделген құжаттар топтамасының толық болмауына байланысты "Сот органдарынан шығатын ресми құжаттарға апостиль қою" мемлекеттік қызметін көрсетуге құжаттарды қабылдаудан бас тартады, атап айтқанда:</w:t>
      </w:r>
    </w:p>
    <w:p>
      <w:pPr>
        <w:spacing w:after="0"/>
        <w:ind w:left="0"/>
        <w:jc w:val="both"/>
      </w:pPr>
      <w:r>
        <w:rPr>
          <w:rFonts w:ascii="Times New Roman"/>
          <w:b w:val="false"/>
          <w:i w:val="false"/>
          <w:color w:val="000000"/>
          <w:sz w:val="28"/>
        </w:rPr>
        <w:t>
      1) 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w:t>
      </w:r>
    </w:p>
    <w:p>
      <w:pPr>
        <w:spacing w:after="0"/>
        <w:ind w:left="0"/>
        <w:jc w:val="both"/>
      </w:pPr>
      <w:r>
        <w:rPr>
          <w:rFonts w:ascii="Times New Roman"/>
          <w:b w:val="false"/>
          <w:i w:val="false"/>
          <w:color w:val="000000"/>
          <w:sz w:val="28"/>
        </w:rPr>
        <w:t>
      (жоқ құжаттардың атаулары)</w:t>
      </w:r>
    </w:p>
    <w:p>
      <w:pPr>
        <w:spacing w:after="0"/>
        <w:ind w:left="0"/>
        <w:jc w:val="both"/>
      </w:pPr>
      <w:r>
        <w:rPr>
          <w:rFonts w:ascii="Times New Roman"/>
          <w:b w:val="false"/>
          <w:i w:val="false"/>
          <w:color w:val="000000"/>
          <w:sz w:val="28"/>
        </w:rPr>
        <w:t>
      Осы қолхат әр тарап үшін бір-бірден 2 данада жасалды.</w:t>
      </w:r>
    </w:p>
    <w:p>
      <w:pPr>
        <w:spacing w:after="0"/>
        <w:ind w:left="0"/>
        <w:jc w:val="both"/>
      </w:pPr>
      <w:r>
        <w:rPr>
          <w:rFonts w:ascii="Times New Roman"/>
          <w:b w:val="false"/>
          <w:i w:val="false"/>
          <w:color w:val="000000"/>
          <w:sz w:val="28"/>
        </w:rPr>
        <w:t>
            Орындаушының Т.А.Ә. (болған жағдайда )________ Қолы ___________ Телефон ______________</w:t>
      </w:r>
    </w:p>
    <w:p>
      <w:pPr>
        <w:spacing w:after="0"/>
        <w:ind w:left="0"/>
        <w:jc w:val="both"/>
      </w:pPr>
      <w:r>
        <w:rPr>
          <w:rFonts w:ascii="Times New Roman"/>
          <w:b w:val="false"/>
          <w:i w:val="false"/>
          <w:color w:val="000000"/>
          <w:sz w:val="28"/>
        </w:rPr>
        <w:t>
      Қабылдады: _______________________ "___" ___________ 20 ___ жыл</w:t>
      </w:r>
    </w:p>
    <w:p>
      <w:pPr>
        <w:spacing w:after="0"/>
        <w:ind w:left="0"/>
        <w:jc w:val="both"/>
      </w:pPr>
      <w:r>
        <w:rPr>
          <w:rFonts w:ascii="Times New Roman"/>
          <w:b w:val="false"/>
          <w:i w:val="false"/>
          <w:color w:val="000000"/>
          <w:sz w:val="28"/>
        </w:rPr>
        <w:t>
                     (Қызметті алушының Т.А.Ә. (болған жағдайда ),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