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221b" w14:textId="7082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Дайындалған дәрілік препараттарға дәріханаішілік бақылау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мамырдағы № 405 бұйрығы. Қазақстан Республикасының Әділет министрлігінде 2015 жылы 30 маусымда № 11480 тіркелді. Күші жойылды - Қазақстан Республикасы Денсаулық сақтау министрінің 2020 жылғы 20 желтоқсандағы № ҚР ДСМ-287/2020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20.12.2020 </w:t>
      </w:r>
      <w:r>
        <w:rPr>
          <w:rFonts w:ascii="Times New Roman"/>
          <w:b w:val="false"/>
          <w:i w:val="false"/>
          <w:color w:val="ff0000"/>
          <w:sz w:val="28"/>
        </w:rPr>
        <w:t>№ ҚР ДСМ-287/2020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68-бабына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Қоса беріліп отырған Дайындалған дәрілік препараттарға дәріханаішілік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Қазақстан Республикасы нормативтік құқықтық актілерінің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 Заң қызметі департаментіне осы бұйрықтың 1), 2) және 3) тармақшаларында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вице-министрі А.В. Цойға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405 бұйрығымен бекітілген</w:t>
            </w:r>
          </w:p>
        </w:tc>
      </w:tr>
    </w:tbl>
    <w:bookmarkStart w:name="z39" w:id="0"/>
    <w:p>
      <w:pPr>
        <w:spacing w:after="0"/>
        <w:ind w:left="0"/>
        <w:jc w:val="left"/>
      </w:pPr>
      <w:r>
        <w:rPr>
          <w:rFonts w:ascii="Times New Roman"/>
          <w:b/>
          <w:i w:val="false"/>
          <w:color w:val="000000"/>
        </w:rPr>
        <w:t xml:space="preserve">  Дайындалған дәрілік препараттарға дәріханаішілік бақылау жүргізу қағидалары</w:t>
      </w:r>
      <w:r>
        <w:br/>
      </w:r>
      <w:r>
        <w:rPr>
          <w:rFonts w:ascii="Times New Roman"/>
          <w:b/>
          <w:i w:val="false"/>
          <w:color w:val="000000"/>
        </w:rPr>
        <w:t>1-тарау. Жалпы ережелер</w:t>
      </w:r>
    </w:p>
    <w:bookmarkEnd w:id="0"/>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07.02.2017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Осы Дайындалған дәрілік препараттарға дәріханаішілік бақылау жүргізу қағидалары (бұдан әрі – Қағидалар) дәріханаішілік бақылау жүргізу тәртібін айқындайды.</w:t>
      </w:r>
    </w:p>
    <w:p>
      <w:pPr>
        <w:spacing w:after="0"/>
        <w:ind w:left="0"/>
        <w:jc w:val="both"/>
      </w:pPr>
      <w:r>
        <w:rPr>
          <w:rFonts w:ascii="Times New Roman"/>
          <w:b w:val="false"/>
          <w:i w:val="false"/>
          <w:color w:val="000000"/>
          <w:sz w:val="28"/>
        </w:rPr>
        <w:t>
      2. Дәріхана басшысы дәріханада дайындалатын дәрілік препараттардың сапасын бақылауды ұйымдастыруға және жүргізуге жауапты провизор талдаушыны тағайындайды.</w:t>
      </w:r>
    </w:p>
    <w:p>
      <w:pPr>
        <w:spacing w:after="0"/>
        <w:ind w:left="0"/>
        <w:jc w:val="both"/>
      </w:pPr>
      <w:r>
        <w:rPr>
          <w:rFonts w:ascii="Times New Roman"/>
          <w:b w:val="false"/>
          <w:i w:val="false"/>
          <w:color w:val="000000"/>
          <w:sz w:val="28"/>
        </w:rPr>
        <w:t xml:space="preserve">
      3. Дәріхана басшысы провизор талдаушының жұмыс орнын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тізбеге сәйкес дәріханаларда талдау жұмыстарын жүргізу кезінде қолданатын өлшеу құралдарының типтік жинынтығымен, сынау жабдығымен, зертханалық ыдыстармен, қосалқы материалдармен, сондай-ақ Қазақстан Республикасының дәрілік заттар, медициналық мақсаттағы бұйымдар мен медициналық техника айналысы саласындағы нормативтік құқықтық актілерімен, анықтама әдебиеттермен қамтамасыз етеді.</w:t>
      </w:r>
    </w:p>
    <w:p>
      <w:pPr>
        <w:spacing w:after="0"/>
        <w:ind w:left="0"/>
        <w:jc w:val="both"/>
      </w:pPr>
      <w:r>
        <w:rPr>
          <w:rFonts w:ascii="Times New Roman"/>
          <w:b w:val="false"/>
          <w:i w:val="false"/>
          <w:color w:val="000000"/>
          <w:sz w:val="28"/>
        </w:rPr>
        <w:t>
      4. Дәріханада дайындалған дәрілік препараттар, оның ішінде дәріханаішілік дайындау, бөлшектеп салынған өнім, концентраттар мен жартылай фабрикаттар дәріханаішілік бақылауға алынады.</w:t>
      </w:r>
    </w:p>
    <w:p>
      <w:pPr>
        <w:spacing w:after="0"/>
        <w:ind w:left="0"/>
        <w:jc w:val="both"/>
      </w:pPr>
      <w:r>
        <w:rPr>
          <w:rFonts w:ascii="Times New Roman"/>
          <w:b w:val="false"/>
          <w:i w:val="false"/>
          <w:color w:val="000000"/>
          <w:sz w:val="28"/>
        </w:rPr>
        <w:t xml:space="preserve">
      5. Дәріханаішілік бақылау: </w:t>
      </w:r>
    </w:p>
    <w:p>
      <w:pPr>
        <w:spacing w:after="0"/>
        <w:ind w:left="0"/>
        <w:jc w:val="both"/>
      </w:pPr>
      <w:r>
        <w:rPr>
          <w:rFonts w:ascii="Times New Roman"/>
          <w:b w:val="false"/>
          <w:i w:val="false"/>
          <w:color w:val="000000"/>
          <w:sz w:val="28"/>
        </w:rPr>
        <w:t>
      1) алдын ала (ескерту) іс-шаралар;</w:t>
      </w:r>
    </w:p>
    <w:p>
      <w:pPr>
        <w:spacing w:after="0"/>
        <w:ind w:left="0"/>
        <w:jc w:val="both"/>
      </w:pPr>
      <w:r>
        <w:rPr>
          <w:rFonts w:ascii="Times New Roman"/>
          <w:b w:val="false"/>
          <w:i w:val="false"/>
          <w:color w:val="000000"/>
          <w:sz w:val="28"/>
        </w:rPr>
        <w:t>
      2) дәрілік препараттарды дайындау үшін пайдаланылатын бастапқы материалдарды (дәрілік субстанция, қосалқы зат) қабылдау кезінде бақылау;</w:t>
      </w:r>
    </w:p>
    <w:p>
      <w:pPr>
        <w:spacing w:after="0"/>
        <w:ind w:left="0"/>
        <w:jc w:val="both"/>
      </w:pPr>
      <w:r>
        <w:rPr>
          <w:rFonts w:ascii="Times New Roman"/>
          <w:b w:val="false"/>
          <w:i w:val="false"/>
          <w:color w:val="000000"/>
          <w:sz w:val="28"/>
        </w:rPr>
        <w:t>
      3) жазбаша бақылау;</w:t>
      </w:r>
    </w:p>
    <w:p>
      <w:pPr>
        <w:spacing w:after="0"/>
        <w:ind w:left="0"/>
        <w:jc w:val="both"/>
      </w:pPr>
      <w:r>
        <w:rPr>
          <w:rFonts w:ascii="Times New Roman"/>
          <w:b w:val="false"/>
          <w:i w:val="false"/>
          <w:color w:val="000000"/>
          <w:sz w:val="28"/>
        </w:rPr>
        <w:t>
      4) іріктелген сауал алу бақылауы;</w:t>
      </w:r>
    </w:p>
    <w:p>
      <w:pPr>
        <w:spacing w:after="0"/>
        <w:ind w:left="0"/>
        <w:jc w:val="both"/>
      </w:pPr>
      <w:r>
        <w:rPr>
          <w:rFonts w:ascii="Times New Roman"/>
          <w:b w:val="false"/>
          <w:i w:val="false"/>
          <w:color w:val="000000"/>
          <w:sz w:val="28"/>
        </w:rPr>
        <w:t>
      5) органолептикалық бақылау;</w:t>
      </w:r>
    </w:p>
    <w:p>
      <w:pPr>
        <w:spacing w:after="0"/>
        <w:ind w:left="0"/>
        <w:jc w:val="both"/>
      </w:pPr>
      <w:r>
        <w:rPr>
          <w:rFonts w:ascii="Times New Roman"/>
          <w:b w:val="false"/>
          <w:i w:val="false"/>
          <w:color w:val="000000"/>
          <w:sz w:val="28"/>
        </w:rPr>
        <w:t>
      6) іріктелген физикалық бақылау;</w:t>
      </w:r>
    </w:p>
    <w:p>
      <w:pPr>
        <w:spacing w:after="0"/>
        <w:ind w:left="0"/>
        <w:jc w:val="both"/>
      </w:pPr>
      <w:r>
        <w:rPr>
          <w:rFonts w:ascii="Times New Roman"/>
          <w:b w:val="false"/>
          <w:i w:val="false"/>
          <w:color w:val="000000"/>
          <w:sz w:val="28"/>
        </w:rPr>
        <w:t>
      7) химиялық бақылау;</w:t>
      </w:r>
    </w:p>
    <w:p>
      <w:pPr>
        <w:spacing w:after="0"/>
        <w:ind w:left="0"/>
        <w:jc w:val="both"/>
      </w:pPr>
      <w:r>
        <w:rPr>
          <w:rFonts w:ascii="Times New Roman"/>
          <w:b w:val="false"/>
          <w:i w:val="false"/>
          <w:color w:val="000000"/>
          <w:sz w:val="28"/>
        </w:rPr>
        <w:t>
      8) босату кезіндегі бақылау жүргізу арқылы орындалады.</w:t>
      </w:r>
    </w:p>
    <w:p>
      <w:pPr>
        <w:spacing w:after="0"/>
        <w:ind w:left="0"/>
        <w:jc w:val="both"/>
      </w:pPr>
      <w:r>
        <w:rPr>
          <w:rFonts w:ascii="Times New Roman"/>
          <w:b w:val="false"/>
          <w:i w:val="false"/>
          <w:color w:val="000000"/>
          <w:sz w:val="28"/>
        </w:rPr>
        <w:t>
      6. Дәрілік препараттарды органолептикалық, ішінара физикалық бақылау, химиялық бақылау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Органолептикалық, ішінара физикалық бақылау, дәріханаішілік дайындаманы, рецептілер (медициналық ұйымдардың талаптары) бойынша дайындалған дәрілік препараттарды, концентраттарды, жартылай фабрикаттарды, тритурацияларды, этил спирті мен өлшеп-орамды химиялық бақылау нәтижелерін тіркеу журналында тіркеледі. Журнал парақтары нөмірленеді, тігіледі, дәріхана басшысының қолымен куәландырылады және дәріхана мөрімен бекітіледі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07.02.2017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Дәріханада дайындалған дәрілік препараттың сапасын бақылау 2009 жылғы 18 қыркүйектегі "Халық денсаулығы және денсаулық сақтау жүйесі туралы" Қазақстан Республикасының Кодексі 66-1-бабының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көрсеткіштерге, әдістер мен әдістемелерге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07.02.2017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Дәрілік препарат мына көрсеткіштерге сәйкес келмеген жағдайда қанағаттанарлықсыз деп танылады: </w:t>
      </w:r>
    </w:p>
    <w:p>
      <w:pPr>
        <w:spacing w:after="0"/>
        <w:ind w:left="0"/>
        <w:jc w:val="both"/>
      </w:pPr>
      <w:r>
        <w:rPr>
          <w:rFonts w:ascii="Times New Roman"/>
          <w:b w:val="false"/>
          <w:i w:val="false"/>
          <w:color w:val="000000"/>
          <w:sz w:val="28"/>
        </w:rPr>
        <w:t>
      1) сипаттамасы (сыртқы түрі, түсі, иісі);</w:t>
      </w:r>
    </w:p>
    <w:p>
      <w:pPr>
        <w:spacing w:after="0"/>
        <w:ind w:left="0"/>
        <w:jc w:val="both"/>
      </w:pPr>
      <w:r>
        <w:rPr>
          <w:rFonts w:ascii="Times New Roman"/>
          <w:b w:val="false"/>
          <w:i w:val="false"/>
          <w:color w:val="000000"/>
          <w:sz w:val="28"/>
        </w:rPr>
        <w:t>
      2) мөлдірлігі және түсі;</w:t>
      </w:r>
    </w:p>
    <w:p>
      <w:pPr>
        <w:spacing w:after="0"/>
        <w:ind w:left="0"/>
        <w:jc w:val="both"/>
      </w:pPr>
      <w:r>
        <w:rPr>
          <w:rFonts w:ascii="Times New Roman"/>
          <w:b w:val="false"/>
          <w:i w:val="false"/>
          <w:color w:val="000000"/>
          <w:sz w:val="28"/>
        </w:rPr>
        <w:t>
      3) ыдырауы;</w:t>
      </w:r>
    </w:p>
    <w:p>
      <w:pPr>
        <w:spacing w:after="0"/>
        <w:ind w:left="0"/>
        <w:jc w:val="both"/>
      </w:pPr>
      <w:r>
        <w:rPr>
          <w:rFonts w:ascii="Times New Roman"/>
          <w:b w:val="false"/>
          <w:i w:val="false"/>
          <w:color w:val="000000"/>
          <w:sz w:val="28"/>
        </w:rPr>
        <w:t>
      4) біртектілігі (ұнтақтардың, жақпамайлардың, суппозиторийлердің, гомеопатиялық тритурациялардың ұсақтталуы немесе араласуы бойынша);</w:t>
      </w:r>
    </w:p>
    <w:p>
      <w:pPr>
        <w:spacing w:after="0"/>
        <w:ind w:left="0"/>
        <w:jc w:val="both"/>
      </w:pPr>
      <w:r>
        <w:rPr>
          <w:rFonts w:ascii="Times New Roman"/>
          <w:b w:val="false"/>
          <w:i w:val="false"/>
          <w:color w:val="000000"/>
          <w:sz w:val="28"/>
        </w:rPr>
        <w:t>
      5) сұйық дәрілік препараттарда көзге көрінетін механикалық қоспалардың болмауы;</w:t>
      </w:r>
    </w:p>
    <w:p>
      <w:pPr>
        <w:spacing w:after="0"/>
        <w:ind w:left="0"/>
        <w:jc w:val="both"/>
      </w:pPr>
      <w:r>
        <w:rPr>
          <w:rFonts w:ascii="Times New Roman"/>
          <w:b w:val="false"/>
          <w:i w:val="false"/>
          <w:color w:val="000000"/>
          <w:sz w:val="28"/>
        </w:rPr>
        <w:t>
      6) түпнұсқалығы;</w:t>
      </w:r>
    </w:p>
    <w:p>
      <w:pPr>
        <w:spacing w:after="0"/>
        <w:ind w:left="0"/>
        <w:jc w:val="both"/>
      </w:pPr>
      <w:r>
        <w:rPr>
          <w:rFonts w:ascii="Times New Roman"/>
          <w:b w:val="false"/>
          <w:i w:val="false"/>
          <w:color w:val="000000"/>
          <w:sz w:val="28"/>
        </w:rPr>
        <w:t>
      7) көлемі немесе салмағы бойынша жазылуынан, жалпы салмағы (көлемі) бойынша, жекелеген дозалардың жалпы салмағы мен олардың мөлшері бойынша, жекелеген дәрілік заттардың жазылған дозаларының салмағы бойынша (немесе концентрациясы бойынша) ауытқулары;</w:t>
      </w:r>
    </w:p>
    <w:p>
      <w:pPr>
        <w:spacing w:after="0"/>
        <w:ind w:left="0"/>
        <w:jc w:val="both"/>
      </w:pPr>
      <w:r>
        <w:rPr>
          <w:rFonts w:ascii="Times New Roman"/>
          <w:b w:val="false"/>
          <w:i w:val="false"/>
          <w:color w:val="000000"/>
          <w:sz w:val="28"/>
        </w:rPr>
        <w:t>
      8) қышқылды-сілтілі теңгерім шамасы;</w:t>
      </w:r>
    </w:p>
    <w:p>
      <w:pPr>
        <w:spacing w:after="0"/>
        <w:ind w:left="0"/>
        <w:jc w:val="both"/>
      </w:pPr>
      <w:r>
        <w:rPr>
          <w:rFonts w:ascii="Times New Roman"/>
          <w:b w:val="false"/>
          <w:i w:val="false"/>
          <w:color w:val="000000"/>
          <w:sz w:val="28"/>
        </w:rPr>
        <w:t>
      9) тығыздығы;</w:t>
      </w:r>
    </w:p>
    <w:p>
      <w:pPr>
        <w:spacing w:after="0"/>
        <w:ind w:left="0"/>
        <w:jc w:val="both"/>
      </w:pPr>
      <w:r>
        <w:rPr>
          <w:rFonts w:ascii="Times New Roman"/>
          <w:b w:val="false"/>
          <w:i w:val="false"/>
          <w:color w:val="000000"/>
          <w:sz w:val="28"/>
        </w:rPr>
        <w:t>
      10) стерильдігі;</w:t>
      </w:r>
    </w:p>
    <w:p>
      <w:pPr>
        <w:spacing w:after="0"/>
        <w:ind w:left="0"/>
        <w:jc w:val="both"/>
      </w:pPr>
      <w:r>
        <w:rPr>
          <w:rFonts w:ascii="Times New Roman"/>
          <w:b w:val="false"/>
          <w:i w:val="false"/>
          <w:color w:val="000000"/>
          <w:sz w:val="28"/>
        </w:rPr>
        <w:t>
      11) микробиологиялық тазалығы;</w:t>
      </w:r>
    </w:p>
    <w:p>
      <w:pPr>
        <w:spacing w:after="0"/>
        <w:ind w:left="0"/>
        <w:jc w:val="both"/>
      </w:pPr>
      <w:r>
        <w:rPr>
          <w:rFonts w:ascii="Times New Roman"/>
          <w:b w:val="false"/>
          <w:i w:val="false"/>
          <w:color w:val="000000"/>
          <w:sz w:val="28"/>
        </w:rPr>
        <w:t>
      12) тығынының тұмшалануы (стерильді дәрілік препараттар үшін);</w:t>
      </w:r>
    </w:p>
    <w:p>
      <w:pPr>
        <w:spacing w:after="0"/>
        <w:ind w:left="0"/>
        <w:jc w:val="both"/>
      </w:pPr>
      <w:r>
        <w:rPr>
          <w:rFonts w:ascii="Times New Roman"/>
          <w:b w:val="false"/>
          <w:i w:val="false"/>
          <w:color w:val="000000"/>
          <w:sz w:val="28"/>
        </w:rPr>
        <w:t>
      13) босатуға арналған дәрілік препараттың ресімделуі.</w:t>
      </w:r>
    </w:p>
    <w:p>
      <w:pPr>
        <w:spacing w:after="0"/>
        <w:ind w:left="0"/>
        <w:jc w:val="both"/>
      </w:pPr>
      <w:r>
        <w:rPr>
          <w:rFonts w:ascii="Times New Roman"/>
          <w:b w:val="false"/>
          <w:i w:val="false"/>
          <w:color w:val="000000"/>
          <w:sz w:val="28"/>
        </w:rPr>
        <w:t>
      Қанағаттандырмайды (жарамсыз) деп танылған дайындалған дәрілік препараттар алынуға және жойылуға тиіс.</w:t>
      </w:r>
    </w:p>
    <w:p>
      <w:pPr>
        <w:spacing w:after="0"/>
        <w:ind w:left="0"/>
        <w:jc w:val="left"/>
      </w:pPr>
      <w:r>
        <w:rPr>
          <w:rFonts w:ascii="Times New Roman"/>
          <w:b/>
          <w:i w:val="false"/>
          <w:color w:val="000000"/>
        </w:rPr>
        <w:t xml:space="preserve"> 2-тарау. Дайындалатын дәрілік препараттардың сапасын қамтамасыз етуге және қателіктердің туындау қаупін төмендетуге бағытталған алдын алу (ескерту) іс-шаралары</w:t>
      </w:r>
    </w:p>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07.02.2017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8. Алдын ала (ескерту) іс-шаралар:</w:t>
      </w:r>
    </w:p>
    <w:p>
      <w:pPr>
        <w:spacing w:after="0"/>
        <w:ind w:left="0"/>
        <w:jc w:val="both"/>
      </w:pPr>
      <w:r>
        <w:rPr>
          <w:rFonts w:ascii="Times New Roman"/>
          <w:b w:val="false"/>
          <w:i w:val="false"/>
          <w:color w:val="000000"/>
          <w:sz w:val="28"/>
        </w:rPr>
        <w:t>
      1) Дәрілік препараттардың асептикалық жағдайда дайындау шарттарын сақтау;</w:t>
      </w:r>
    </w:p>
    <w:p>
      <w:pPr>
        <w:spacing w:after="0"/>
        <w:ind w:left="0"/>
        <w:jc w:val="both"/>
      </w:pPr>
      <w:r>
        <w:rPr>
          <w:rFonts w:ascii="Times New Roman"/>
          <w:b w:val="false"/>
          <w:i w:val="false"/>
          <w:color w:val="000000"/>
          <w:sz w:val="28"/>
        </w:rPr>
        <w:t>
      2) таразы-өлшеу аспаптарының жарамдылығы мен дәлдігін қамтамасыз ету, оларға жыл сайын тексеру жүргізуден;</w:t>
      </w:r>
    </w:p>
    <w:p>
      <w:pPr>
        <w:spacing w:after="0"/>
        <w:ind w:left="0"/>
        <w:jc w:val="both"/>
      </w:pPr>
      <w:r>
        <w:rPr>
          <w:rFonts w:ascii="Times New Roman"/>
          <w:b w:val="false"/>
          <w:i w:val="false"/>
          <w:color w:val="000000"/>
          <w:sz w:val="28"/>
        </w:rPr>
        <w:t>
      3) тазартылған суды, инъекцияларға арналған суды алу, жинау, сақтау үшін тиісті жағдайларды, биркасында: алынған күнін, талдау нөмірі мен талдау жүргізген адамның қолын көрсету түріндегі ыдысты таңбалаудың дұрыстығын қамтамасыз етуден;</w:t>
      </w:r>
    </w:p>
    <w:p>
      <w:pPr>
        <w:spacing w:after="0"/>
        <w:ind w:left="0"/>
        <w:jc w:val="both"/>
      </w:pPr>
      <w:r>
        <w:rPr>
          <w:rFonts w:ascii="Times New Roman"/>
          <w:b w:val="false"/>
          <w:i w:val="false"/>
          <w:color w:val="000000"/>
          <w:sz w:val="28"/>
        </w:rPr>
        <w:t>
      4) реактивтерді, эталондық және титрленген ерітінділерді сақтау мерзімін, шарттарын сақтау және оларды дұрыс ресімдеуден (заттаңбасында атауынан басқа: концентрациясы, молярлығы, алынған күні, жарамдылық мерзімінің аяқталатын күні, сақтау шарттары, кім дайындағаны көрсетіледі);</w:t>
      </w:r>
    </w:p>
    <w:p>
      <w:pPr>
        <w:spacing w:after="0"/>
        <w:ind w:left="0"/>
        <w:jc w:val="both"/>
      </w:pPr>
      <w:r>
        <w:rPr>
          <w:rFonts w:ascii="Times New Roman"/>
          <w:b w:val="false"/>
          <w:i w:val="false"/>
          <w:color w:val="000000"/>
          <w:sz w:val="28"/>
        </w:rPr>
        <w:t>
      5) тексерілетін дәрілік препараттардағы ауытқуларды оларды дәріханаларда дайындау кезінде пайдаланылатын сол типті өлшеу құралдарын қолдану арқылы (бірдей метрологиялық сипаттамасы бар) анықтаудан;</w:t>
      </w:r>
    </w:p>
    <w:p>
      <w:pPr>
        <w:spacing w:after="0"/>
        <w:ind w:left="0"/>
        <w:jc w:val="both"/>
      </w:pPr>
      <w:r>
        <w:rPr>
          <w:rFonts w:ascii="Times New Roman"/>
          <w:b w:val="false"/>
          <w:i w:val="false"/>
          <w:color w:val="000000"/>
          <w:sz w:val="28"/>
        </w:rPr>
        <w:t xml:space="preserve">
      6) бюреттік қондырғылар мен штангластарды тиісінше өңдеу, толтыру, рәсімдеуден тұрады. </w:t>
      </w:r>
    </w:p>
    <w:p>
      <w:pPr>
        <w:spacing w:after="0"/>
        <w:ind w:left="0"/>
        <w:jc w:val="both"/>
      </w:pPr>
      <w:r>
        <w:rPr>
          <w:rFonts w:ascii="Times New Roman"/>
          <w:b w:val="false"/>
          <w:i w:val="false"/>
          <w:color w:val="000000"/>
          <w:sz w:val="28"/>
        </w:rPr>
        <w:t>
      9. Штангластар (дәріханалық ыдыс) төмендегідей ресімделеді:</w:t>
      </w:r>
    </w:p>
    <w:bookmarkStart w:name="z12" w:id="1"/>
    <w:p>
      <w:pPr>
        <w:spacing w:after="0"/>
        <w:ind w:left="0"/>
        <w:jc w:val="both"/>
      </w:pPr>
      <w:r>
        <w:rPr>
          <w:rFonts w:ascii="Times New Roman"/>
          <w:b w:val="false"/>
          <w:i w:val="false"/>
          <w:color w:val="000000"/>
          <w:sz w:val="28"/>
        </w:rPr>
        <w:t xml:space="preserve">
      1) сақтау үй-жайларында ұсталатын дәрілік субстанциялар мен қосалқы заттары бар штангластарда атауы, елі және өндіруші зауыт, өндіруші зауыт сериясының нөмірі, өнімнің қауіпсіздігі мен сапасы туралы қорытындының нөмірі және қолданылу мерзімі, дәрілік заттың жарамдылық мерзімі, толтыру күні, штангласты толтырған және дәрілік заттың түпнұсқалығын тексерген адамның қолы көрсетіледі; </w:t>
      </w:r>
    </w:p>
    <w:bookmarkEnd w:id="1"/>
    <w:bookmarkStart w:name="z13" w:id="2"/>
    <w:p>
      <w:pPr>
        <w:spacing w:after="0"/>
        <w:ind w:left="0"/>
        <w:jc w:val="both"/>
      </w:pPr>
      <w:r>
        <w:rPr>
          <w:rFonts w:ascii="Times New Roman"/>
          <w:b w:val="false"/>
          <w:i w:val="false"/>
          <w:color w:val="000000"/>
          <w:sz w:val="28"/>
        </w:rPr>
        <w:t>
      2) ассистент бөлмесінде ұсталатын дәрілік субстанциялары және қосалқы заттары бар штангластарда штангластың толтырылған күні, штангласты толтырған және дәрілік субстанциялар мен қосалқы заттардың түпнұсқалығын тексерген адамның қолы көрсетіледі;</w:t>
      </w:r>
    </w:p>
    <w:bookmarkEnd w:id="2"/>
    <w:bookmarkStart w:name="z14" w:id="3"/>
    <w:p>
      <w:pPr>
        <w:spacing w:after="0"/>
        <w:ind w:left="0"/>
        <w:jc w:val="both"/>
      </w:pPr>
      <w:r>
        <w:rPr>
          <w:rFonts w:ascii="Times New Roman"/>
          <w:b w:val="false"/>
          <w:i w:val="false"/>
          <w:color w:val="000000"/>
          <w:sz w:val="28"/>
        </w:rPr>
        <w:t xml:space="preserve">
      3) есірткі, психотроптық заттар, прекурсорлар, улы заттар бар штангластарда қосымша жоғары бір реттік және тәуліктік дозалары көрсетіледі; </w:t>
      </w:r>
    </w:p>
    <w:bookmarkEnd w:id="3"/>
    <w:bookmarkStart w:name="z15" w:id="4"/>
    <w:p>
      <w:pPr>
        <w:spacing w:after="0"/>
        <w:ind w:left="0"/>
        <w:jc w:val="both"/>
      </w:pPr>
      <w:r>
        <w:rPr>
          <w:rFonts w:ascii="Times New Roman"/>
          <w:b w:val="false"/>
          <w:i w:val="false"/>
          <w:color w:val="000000"/>
          <w:sz w:val="28"/>
        </w:rPr>
        <w:t>
      4) құрамында жүрек гликозидтері бар дәрілік субстанциялар бар штангластарда дәрілік өсімдік шикізатының бір грамындағы немесе ерітіндінің бір миллилитріндегі әсер ету бірлігінің мөлшері көрсетіледі;</w:t>
      </w:r>
    </w:p>
    <w:bookmarkEnd w:id="4"/>
    <w:bookmarkStart w:name="z16" w:id="5"/>
    <w:p>
      <w:pPr>
        <w:spacing w:after="0"/>
        <w:ind w:left="0"/>
        <w:jc w:val="both"/>
      </w:pPr>
      <w:r>
        <w:rPr>
          <w:rFonts w:ascii="Times New Roman"/>
          <w:b w:val="false"/>
          <w:i w:val="false"/>
          <w:color w:val="000000"/>
          <w:sz w:val="28"/>
        </w:rPr>
        <w:t>
      5) дайындаудың асептикалық жағдайларын талап ететін дәрілік препараттар дайындауға арналған дәрілік субстанциялары бар штангластарда "Стерильді дәрілік препараттар үшін" деген ескертпе жазба көрсетіледі;</w:t>
      </w:r>
    </w:p>
    <w:bookmarkEnd w:id="5"/>
    <w:bookmarkStart w:name="z17" w:id="6"/>
    <w:p>
      <w:pPr>
        <w:spacing w:after="0"/>
        <w:ind w:left="0"/>
        <w:jc w:val="both"/>
      </w:pPr>
      <w:r>
        <w:rPr>
          <w:rFonts w:ascii="Times New Roman"/>
          <w:b w:val="false"/>
          <w:i w:val="false"/>
          <w:color w:val="000000"/>
          <w:sz w:val="28"/>
        </w:rPr>
        <w:t>
      6) құрамы ылғалды дәрілік субстанциялары бар штангластарда сұйықтықтары бар баллондарда ылғалдылық пайызы, (сутегі пероксиді ерітіндісі, аммиак ертіндісі, формальдегид) – әсер етуші заттардың нақты құрамы көрсетіледі;</w:t>
      </w:r>
    </w:p>
    <w:bookmarkEnd w:id="6"/>
    <w:bookmarkStart w:name="z18" w:id="7"/>
    <w:p>
      <w:pPr>
        <w:spacing w:after="0"/>
        <w:ind w:left="0"/>
        <w:jc w:val="both"/>
      </w:pPr>
      <w:r>
        <w:rPr>
          <w:rFonts w:ascii="Times New Roman"/>
          <w:b w:val="false"/>
          <w:i w:val="false"/>
          <w:color w:val="000000"/>
          <w:sz w:val="28"/>
        </w:rPr>
        <w:t>
      7) ерітінділер, тұнбалар және сұйық жартылай фабрикаттары бар штангластар белгілі бір көлемде өлшеп-салу жолымен белгіленген тамшы санын белгілеумен тамшыны өлшеуішпен немесе тамшуырлармен қамтамасыз етіледі.</w:t>
      </w:r>
    </w:p>
    <w:bookmarkEnd w:id="7"/>
    <w:bookmarkStart w:name="z19" w:id="8"/>
    <w:p>
      <w:pPr>
        <w:spacing w:after="0"/>
        <w:ind w:left="0"/>
        <w:jc w:val="both"/>
      </w:pPr>
      <w:r>
        <w:rPr>
          <w:rFonts w:ascii="Times New Roman"/>
          <w:b w:val="false"/>
          <w:i w:val="false"/>
          <w:color w:val="000000"/>
          <w:sz w:val="28"/>
        </w:rPr>
        <w:t>
      Штангласты толтыру және бюреткалық қондырғы мен пипеткалары бар штангластардағы титрленген ерітінділердің түпнұсқалығына бақылау жүргізу туралы ақпарат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Дәрілік субстанциялардың түпнұсқалығын бақылау нәтижелерін тіркеу журналына енгізіледі. Журнал беттері нөмірленеді, тігіледі, дәріхана басшысының қолымен куәландырылады және дәріхана мөрімен бекітіледі (болған кезде).</w:t>
      </w:r>
    </w:p>
    <w:bookmarkEnd w:id="8"/>
    <w:p>
      <w:pPr>
        <w:spacing w:after="0"/>
        <w:ind w:left="0"/>
        <w:jc w:val="both"/>
      </w:pPr>
      <w:r>
        <w:rPr>
          <w:rFonts w:ascii="Times New Roman"/>
          <w:b w:val="false"/>
          <w:i w:val="false"/>
          <w:color w:val="000000"/>
          <w:sz w:val="28"/>
        </w:rPr>
        <w:t>
      Штангластар және бюреткалық қондырғыдағы бюреткаларды толтыру оның ішіндегі заттар толық пайдаланылғаннан кейін және олар өңделгеннен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07.02.2017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Дәрілік препараттарды дайындау үшін пайдаланылатын бастапқы материалдарды (дәрілік субстанция, қосалқы зат) қабылдау кезіндегі бақылауды жүргізу</w:t>
      </w:r>
    </w:p>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07.02.2017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10. Дәрілік заттарды дайындауға пайдаланылатын бастапқы материалдарды (дәрілік субстанция, қосалқы зат) қабылдауды бақылау өнім партиясын сипаттайтын құжаттарды (тауарлық жүкқұжат, өндіруші зауыттың сапа сертификаты), ілеспе құжаттарда көрсетілген сериялармен дәрілік субстанция және қосалқы материалдардың үлгілеріндегі серияның сәйкестігін, сондай-ақ "Қаптама", "Таңбалау" және "Сипаттама" көрсеткіштері бойынша дәрілік субстанцияларды және қосалқы материалдарды сәйкестендіруді тексеруден тұрады".</w:t>
      </w:r>
    </w:p>
    <w:bookmarkStart w:name="z25" w:id="9"/>
    <w:p>
      <w:pPr>
        <w:spacing w:after="0"/>
        <w:ind w:left="0"/>
        <w:jc w:val="both"/>
      </w:pPr>
      <w:r>
        <w:rPr>
          <w:rFonts w:ascii="Times New Roman"/>
          <w:b w:val="false"/>
          <w:i w:val="false"/>
          <w:color w:val="000000"/>
          <w:sz w:val="28"/>
        </w:rPr>
        <w:t>
      "Қаптама" көрсеткіші бойынша дәрілік субстанциялар мен қосалқы заттардың тұтастығы мен физикалық-химиялық қасиеттеріне сәйкестігі тексеріледі;</w:t>
      </w:r>
    </w:p>
    <w:bookmarkEnd w:id="9"/>
    <w:bookmarkStart w:name="z26" w:id="10"/>
    <w:p>
      <w:pPr>
        <w:spacing w:after="0"/>
        <w:ind w:left="0"/>
        <w:jc w:val="both"/>
      </w:pPr>
      <w:r>
        <w:rPr>
          <w:rFonts w:ascii="Times New Roman"/>
          <w:b w:val="false"/>
          <w:i w:val="false"/>
          <w:color w:val="000000"/>
          <w:sz w:val="28"/>
        </w:rPr>
        <w:t xml:space="preserve">
      "Таңбалау" көрсеткіші бойынша заттаңбасында өндірушінің соңғы өлшеп-салуды жасаған кәсіпорынның атауы, дәрілік субстанцияның, қосалқы заттың атауы, оның салмағы (көлемі) көрсетіліп, олардың саны, салмақ немесе көлемінің бірлігіне құрамы, сериялық нөмірі, жарамдылық мерзімі, өлшеп-орау күні көрсетіліп, тексеріледі. </w:t>
      </w:r>
    </w:p>
    <w:bookmarkEnd w:id="10"/>
    <w:p>
      <w:pPr>
        <w:spacing w:after="0"/>
        <w:ind w:left="0"/>
        <w:jc w:val="both"/>
      </w:pPr>
      <w:r>
        <w:rPr>
          <w:rFonts w:ascii="Times New Roman"/>
          <w:b w:val="false"/>
          <w:i w:val="false"/>
          <w:color w:val="000000"/>
          <w:sz w:val="28"/>
        </w:rPr>
        <w:t>
      "Сипаттама" көрсеткіші бойынша сыртқы түрі, түсі, иісі, біртектілігі, ерітінділердегі көрінетін механикалық қоспалардың болмауына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07.02.2017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Қағидалардың 15-тармағында көрсетілген көрсеткіштердің біреуінің сапасына күдік туындаған жағдайда дәрілік субстанциялардың және қосалқы заттардың үлгілері сараптама ұйымының аккредиттелген сынақ зертханасына жіберіледі. Талдау нәтижелері алынғанға дейін бас тартылған бастапқы материалдар таңбаланады және дәріханада басқа бастапқы материалдардан оқшау сақталады. </w:t>
      </w:r>
    </w:p>
    <w:p>
      <w:pPr>
        <w:spacing w:after="0"/>
        <w:ind w:left="0"/>
        <w:jc w:val="both"/>
      </w:pPr>
      <w:r>
        <w:rPr>
          <w:rFonts w:ascii="Times New Roman"/>
          <w:b w:val="false"/>
          <w:i w:val="false"/>
          <w:color w:val="000000"/>
          <w:sz w:val="28"/>
        </w:rPr>
        <w:t>
      12. "Қаптама", "Таңбалау", "Сипаттама" көрсеткіштері бойынша қабылдау кезіндегі бақылау кезінде сәйкессіздіктер анықталған жағдайда бастапқы материалдар жеткізушіге қайтарылады немесе жойылады.</w:t>
      </w:r>
    </w:p>
    <w:p>
      <w:pPr>
        <w:spacing w:after="0"/>
        <w:ind w:left="0"/>
        <w:jc w:val="left"/>
      </w:pPr>
      <w:r>
        <w:rPr>
          <w:rFonts w:ascii="Times New Roman"/>
          <w:b/>
          <w:i w:val="false"/>
          <w:color w:val="000000"/>
        </w:rPr>
        <w:t xml:space="preserve"> 4-тарау. Жазбаша бақылау</w:t>
      </w:r>
    </w:p>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07.02.2017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13. Дәріханада дайындалған барлық дәрілік препараттар жазбаша бақылауға жатады.</w:t>
      </w:r>
    </w:p>
    <w:p>
      <w:pPr>
        <w:spacing w:after="0"/>
        <w:ind w:left="0"/>
        <w:jc w:val="both"/>
      </w:pPr>
      <w:r>
        <w:rPr>
          <w:rFonts w:ascii="Times New Roman"/>
          <w:b w:val="false"/>
          <w:i w:val="false"/>
          <w:color w:val="000000"/>
          <w:sz w:val="28"/>
        </w:rPr>
        <w:t xml:space="preserve">
      14. Жазбаша бақылау дәрілік препарат дайындалғаннан кейін бірден ерікті нысандағы бақылау парағын толтыруды білдіреді. </w:t>
      </w:r>
    </w:p>
    <w:p>
      <w:pPr>
        <w:spacing w:after="0"/>
        <w:ind w:left="0"/>
        <w:jc w:val="both"/>
      </w:pPr>
      <w:r>
        <w:rPr>
          <w:rFonts w:ascii="Times New Roman"/>
          <w:b w:val="false"/>
          <w:i w:val="false"/>
          <w:color w:val="000000"/>
          <w:sz w:val="28"/>
        </w:rPr>
        <w:t>
      Бақылау парағында:</w:t>
      </w:r>
    </w:p>
    <w:p>
      <w:pPr>
        <w:spacing w:after="0"/>
        <w:ind w:left="0"/>
        <w:jc w:val="both"/>
      </w:pPr>
      <w:r>
        <w:rPr>
          <w:rFonts w:ascii="Times New Roman"/>
          <w:b w:val="false"/>
          <w:i w:val="false"/>
          <w:color w:val="000000"/>
          <w:sz w:val="28"/>
        </w:rPr>
        <w:t>
      1) дайындалған күні;</w:t>
      </w:r>
    </w:p>
    <w:p>
      <w:pPr>
        <w:spacing w:after="0"/>
        <w:ind w:left="0"/>
        <w:jc w:val="both"/>
      </w:pPr>
      <w:r>
        <w:rPr>
          <w:rFonts w:ascii="Times New Roman"/>
          <w:b w:val="false"/>
          <w:i w:val="false"/>
          <w:color w:val="000000"/>
          <w:sz w:val="28"/>
        </w:rPr>
        <w:t>
      2) рецептінің нөмірі немесе бөлімше атауы көрсетілген медициналық ұйым талабы;</w:t>
      </w:r>
    </w:p>
    <w:p>
      <w:pPr>
        <w:spacing w:after="0"/>
        <w:ind w:left="0"/>
        <w:jc w:val="both"/>
      </w:pPr>
      <w:r>
        <w:rPr>
          <w:rFonts w:ascii="Times New Roman"/>
          <w:b w:val="false"/>
          <w:i w:val="false"/>
          <w:color w:val="000000"/>
          <w:sz w:val="28"/>
        </w:rPr>
        <w:t xml:space="preserve">
      3) алынған дәрілік заттардың атаулары, олардың саны, жалпы көлемі немесе салмағы, доза саны; </w:t>
      </w:r>
    </w:p>
    <w:p>
      <w:pPr>
        <w:spacing w:after="0"/>
        <w:ind w:left="0"/>
        <w:jc w:val="both"/>
      </w:pPr>
      <w:r>
        <w:rPr>
          <w:rFonts w:ascii="Times New Roman"/>
          <w:b w:val="false"/>
          <w:i w:val="false"/>
          <w:color w:val="000000"/>
          <w:sz w:val="28"/>
        </w:rPr>
        <w:t>
      4) дәрілік препаратты дайындаушының, өлшеп салушының және тексерушінің қолдары көрсетіледі.</w:t>
      </w:r>
    </w:p>
    <w:p>
      <w:pPr>
        <w:spacing w:after="0"/>
        <w:ind w:left="0"/>
        <w:jc w:val="both"/>
      </w:pPr>
      <w:r>
        <w:rPr>
          <w:rFonts w:ascii="Times New Roman"/>
          <w:b w:val="false"/>
          <w:i w:val="false"/>
          <w:color w:val="000000"/>
          <w:sz w:val="28"/>
        </w:rPr>
        <w:t>
      Бақылау парағында есірткі құралдардың, улы, психотроптық заттардың, прекурсорлар атауы қызыл қарындашпен сызылады, балаларға арналған дәрілік препараттарға - "Б" әрпі қойылады.</w:t>
      </w:r>
    </w:p>
    <w:p>
      <w:pPr>
        <w:spacing w:after="0"/>
        <w:ind w:left="0"/>
        <w:jc w:val="both"/>
      </w:pPr>
      <w:r>
        <w:rPr>
          <w:rFonts w:ascii="Times New Roman"/>
          <w:b w:val="false"/>
          <w:i w:val="false"/>
          <w:color w:val="000000"/>
          <w:sz w:val="28"/>
        </w:rPr>
        <w:t>
      Бақылау парағы дайындау технологиясының тәртібіне сәйкес латын тілінде толтырылады. Гомеопатиялық дәрілік препараттарға бақылау парағын толтыру кезінде реттілікпен алынған гомеопатиялық ингредиенттердің атаулары көрсетіледі.</w:t>
      </w:r>
    </w:p>
    <w:p>
      <w:pPr>
        <w:spacing w:after="0"/>
        <w:ind w:left="0"/>
        <w:jc w:val="both"/>
      </w:pPr>
      <w:r>
        <w:rPr>
          <w:rFonts w:ascii="Times New Roman"/>
          <w:b w:val="false"/>
          <w:i w:val="false"/>
          <w:color w:val="000000"/>
          <w:sz w:val="28"/>
        </w:rPr>
        <w:t>
      Жартылай фабрикаттар мен концентраттар қолданылған жағдайда бақылау парағында олардың құрамы, концентрациясы, алынған көлемі немесе салмағы көрсетіледі. Ұнтақтарды, суппозиторийлердің және пилюльді дайындау кезінде жалпы салмағы, саны және жеке дозалардың салмағы көрсетіледі. Пилюльдің немесе суппозиторийлердің жалпы салмағы, көз тамшыдәрілеріне қосылған изотоникалайтын және тұрақтандыратын заттардың концентрациясы мен көлемі (немесе салмағы), инъекциялар мен инфузияларға арналған ерітінділер рецептілерде де көрсетіледі.</w:t>
      </w:r>
    </w:p>
    <w:p>
      <w:pPr>
        <w:spacing w:after="0"/>
        <w:ind w:left="0"/>
        <w:jc w:val="both"/>
      </w:pPr>
      <w:r>
        <w:rPr>
          <w:rFonts w:ascii="Times New Roman"/>
          <w:b w:val="false"/>
          <w:i w:val="false"/>
          <w:color w:val="000000"/>
          <w:sz w:val="28"/>
        </w:rPr>
        <w:t>
      Барлық есептер дәрілік препарат дайындалғанға дейін жүргізіледі және бақылау парағының келесі бетінде жазылады.</w:t>
      </w:r>
    </w:p>
    <w:p>
      <w:pPr>
        <w:spacing w:after="0"/>
        <w:ind w:left="0"/>
        <w:jc w:val="both"/>
      </w:pPr>
      <w:r>
        <w:rPr>
          <w:rFonts w:ascii="Times New Roman"/>
          <w:b w:val="false"/>
          <w:i w:val="false"/>
          <w:color w:val="000000"/>
          <w:sz w:val="28"/>
        </w:rPr>
        <w:t>
      Бақылау парағында есептеу формулалары және осы ретте дәрілік өсімдік шикізаты үшін қолданылған су сіңіру коэффициенттері, дәрілік заттарды еріту кезінде ерітінді көлемінің ұлғаю коэффициенттері, суппозиторийлерді дайындау кезінде орнын алмастыру коэффициенттері көрсетіледі.</w:t>
      </w:r>
    </w:p>
    <w:p>
      <w:pPr>
        <w:spacing w:after="0"/>
        <w:ind w:left="0"/>
        <w:jc w:val="both"/>
      </w:pPr>
      <w:r>
        <w:rPr>
          <w:rFonts w:ascii="Times New Roman"/>
          <w:b w:val="false"/>
          <w:i w:val="false"/>
          <w:color w:val="000000"/>
          <w:sz w:val="28"/>
        </w:rPr>
        <w:t>
      15. Бір адам дайындаған және босатқан дәрілік препараттарға бақылау парағы дәрілік препаратты дайындау процесінде толтырылады.</w:t>
      </w:r>
    </w:p>
    <w:p>
      <w:pPr>
        <w:spacing w:after="0"/>
        <w:ind w:left="0"/>
        <w:jc w:val="both"/>
      </w:pPr>
      <w:r>
        <w:rPr>
          <w:rFonts w:ascii="Times New Roman"/>
          <w:b w:val="false"/>
          <w:i w:val="false"/>
          <w:color w:val="000000"/>
          <w:sz w:val="28"/>
        </w:rPr>
        <w:t>
      16. Бақылау парақтары дәрілік препарат дайындалған күнінен бастап бір ай ішінде дәріханада сақталады.</w:t>
      </w:r>
    </w:p>
    <w:p>
      <w:pPr>
        <w:spacing w:after="0"/>
        <w:ind w:left="0"/>
        <w:jc w:val="both"/>
      </w:pPr>
      <w:r>
        <w:rPr>
          <w:rFonts w:ascii="Times New Roman"/>
          <w:b w:val="false"/>
          <w:i w:val="false"/>
          <w:color w:val="000000"/>
          <w:sz w:val="28"/>
        </w:rPr>
        <w:t>
      17. Дайындалған дәрілік препараттар, рецептілер және толтырылған бақылау парақтары дәрілік препараттарды дайындау технологияларын сақтау және оларды босату жөніндегі бақылау функцияларын орындайтын провизор-технологқа тексеруге беріледі. Тексеру бақылау парағындағы жазбалардың рецептідегі жазбаға сәйкестігін, жүргізілген есептеулердің дұрыстығын анықтауды білдіреді.</w:t>
      </w:r>
    </w:p>
    <w:p>
      <w:pPr>
        <w:spacing w:after="0"/>
        <w:ind w:left="0"/>
        <w:jc w:val="both"/>
      </w:pPr>
      <w:r>
        <w:rPr>
          <w:rFonts w:ascii="Times New Roman"/>
          <w:b w:val="false"/>
          <w:i w:val="false"/>
          <w:color w:val="000000"/>
          <w:sz w:val="28"/>
        </w:rPr>
        <w:t>
      Дәрілік препараттың сапасын толық химиялық бақылауды тексеру қорытындылары бойынша бақылау парағында талдау нөмірі және провизор талдаушының қолы қойылады.</w:t>
      </w:r>
    </w:p>
    <w:p>
      <w:pPr>
        <w:spacing w:after="0"/>
        <w:ind w:left="0"/>
        <w:jc w:val="left"/>
      </w:pPr>
      <w:r>
        <w:rPr>
          <w:rFonts w:ascii="Times New Roman"/>
          <w:b/>
          <w:i w:val="false"/>
          <w:color w:val="000000"/>
        </w:rPr>
        <w:t xml:space="preserve"> 5-тарау. Ішінара сауал жүргізуді бақылау</w:t>
      </w:r>
    </w:p>
    <w:p>
      <w:pPr>
        <w:spacing w:after="0"/>
        <w:ind w:left="0"/>
        <w:jc w:val="both"/>
      </w:pPr>
      <w:r>
        <w:rPr>
          <w:rFonts w:ascii="Times New Roman"/>
          <w:b w:val="false"/>
          <w:i w:val="false"/>
          <w:color w:val="ff0000"/>
          <w:sz w:val="28"/>
        </w:rPr>
        <w:t xml:space="preserve">
      Ескерту. 5-тараудың тақырыбы жаңа редакцияда – ҚР Денсаулық сақтау министрінің 07.02.2017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18. Іріктеп сауал жүргізу бақылауы фармацевт кемінде бес дәрілік препаратты дайындағаннан кейін жүргізіледі.</w:t>
      </w:r>
    </w:p>
    <w:p>
      <w:pPr>
        <w:spacing w:after="0"/>
        <w:ind w:left="0"/>
        <w:jc w:val="both"/>
      </w:pPr>
      <w:r>
        <w:rPr>
          <w:rFonts w:ascii="Times New Roman"/>
          <w:b w:val="false"/>
          <w:i w:val="false"/>
          <w:color w:val="000000"/>
          <w:sz w:val="28"/>
        </w:rPr>
        <w:t>
      Іріктеп сауал бақылауын жүргізген кезде провизор технолог дәрілік препараттың құрамына кіретін алғашқы затты атайды, ал құрамы күрделі дәрілік препараттарда оның санында да көрсетеді, осыдан кейін оны дайындаған адам барлық алынған дәрілік заттарды және олардың санын атайды. Жартылай фабрикаттарды (концентраттарды) қолданған кезде фармацевт олардың құрамы мен концентрациясын да атайды.</w:t>
      </w:r>
    </w:p>
    <w:bookmarkStart w:name="z42" w:id="11"/>
    <w:p>
      <w:pPr>
        <w:spacing w:after="0"/>
        <w:ind w:left="0"/>
        <w:jc w:val="both"/>
      </w:pPr>
      <w:r>
        <w:rPr>
          <w:rFonts w:ascii="Times New Roman"/>
          <w:b w:val="false"/>
          <w:i w:val="false"/>
          <w:color w:val="000000"/>
          <w:sz w:val="28"/>
        </w:rPr>
        <w:t xml:space="preserve">
      19. Егер сауал жүргізуді арқылы бақылау барысында дәрілік препаратты дайындау кезінде қателік жіберілгені анықталса, онда ол физикалық және химиялық бақылауға жатады. Физикалық және химиялық бақылауды жүргізу мүмкін болмаған жағдайда дәрілік препарат Қазақстан Республикасы Денсаулық сақтау және әлеуметтік даму министрінің 2015 жылғы 26 тамыздағы № 687 бұйрығымен бекітілген Жарамсыз күйге түскен, жалған, жарамдылық мерзімі өтіп кеткен дәрілік заттарды, медициналық мақсаттағы бұйымдар мен медициналық техниканы жою </w:t>
      </w:r>
      <w:r>
        <w:rPr>
          <w:rFonts w:ascii="Times New Roman"/>
          <w:b w:val="false"/>
          <w:i w:val="false"/>
          <w:color w:val="000000"/>
          <w:sz w:val="28"/>
        </w:rPr>
        <w:t>қағидаларына</w:t>
      </w:r>
      <w:r>
        <w:rPr>
          <w:rFonts w:ascii="Times New Roman"/>
          <w:b w:val="false"/>
          <w:i w:val="false"/>
          <w:color w:val="000000"/>
          <w:sz w:val="28"/>
        </w:rPr>
        <w:t xml:space="preserve"> сәйкес жоюға жатады (Нормативтік құқықтық актілерді мемлекеттік тіркеу тізілімінде № 12122 болып тіркелген).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07.02.2017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Органолептикалық бақылау</w:t>
      </w:r>
    </w:p>
    <w:p>
      <w:pPr>
        <w:spacing w:after="0"/>
        <w:ind w:left="0"/>
        <w:jc w:val="both"/>
      </w:pPr>
      <w:r>
        <w:rPr>
          <w:rFonts w:ascii="Times New Roman"/>
          <w:b w:val="false"/>
          <w:i w:val="false"/>
          <w:color w:val="ff0000"/>
          <w:sz w:val="28"/>
        </w:rPr>
        <w:t xml:space="preserve">
      Ескерту. 6-тараудың тақырыбы жаңа редакцияда – ҚР Денсаулық сақтау министрінің 07.02.2017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Органолептикалық бақылау дәрілік препаратты, оның ішінде гомеопатикалық препаратты: сыртқы түрі, түсі, иісі, біртектілігі, ерітінділердегі көзге көрінетін механикалық қосылулардың болмауы көрсеткіштері бойынша тексеруді білдіреді.</w:t>
      </w:r>
    </w:p>
    <w:p>
      <w:pPr>
        <w:spacing w:after="0"/>
        <w:ind w:left="0"/>
        <w:jc w:val="both"/>
      </w:pPr>
      <w:r>
        <w:rPr>
          <w:rFonts w:ascii="Times New Roman"/>
          <w:b w:val="false"/>
          <w:i w:val="false"/>
          <w:color w:val="000000"/>
          <w:sz w:val="28"/>
        </w:rPr>
        <w:t>
      Ішуге арналған дәрілік препараттар дәміне қарай: ересектер үшін – іріктеліп және балалар үшін - міндетті түрде тексеріледі.</w:t>
      </w:r>
    </w:p>
    <w:bookmarkStart w:name="z43" w:id="12"/>
    <w:p>
      <w:pPr>
        <w:spacing w:after="0"/>
        <w:ind w:left="0"/>
        <w:jc w:val="both"/>
      </w:pPr>
      <w:r>
        <w:rPr>
          <w:rFonts w:ascii="Times New Roman"/>
          <w:b w:val="false"/>
          <w:i w:val="false"/>
          <w:color w:val="000000"/>
          <w:sz w:val="28"/>
        </w:rPr>
        <w:t xml:space="preserve">
      21. Ұнтақтардың, гомеопатиялық тритурациялардың, жақпамайлардың, пилюльдердің, суппозиторийлердің біртектілігі ҚР МФ талаптарына сәйкес біртекті салмағын дозаға бөлгенге дейін тексеріледі. </w:t>
      </w:r>
    </w:p>
    <w:bookmarkEnd w:id="12"/>
    <w:p>
      <w:pPr>
        <w:spacing w:after="0"/>
        <w:ind w:left="0"/>
        <w:jc w:val="both"/>
      </w:pPr>
      <w:r>
        <w:rPr>
          <w:rFonts w:ascii="Times New Roman"/>
          <w:b w:val="false"/>
          <w:i w:val="false"/>
          <w:color w:val="000000"/>
          <w:sz w:val="28"/>
        </w:rPr>
        <w:t>
      Әр фармацевт жұмыс күні ішінде дәрілік препараттардың әртүрлерін іріктей отырып тексеруді жүзеге асырады.</w:t>
      </w:r>
    </w:p>
    <w:p>
      <w:pPr>
        <w:spacing w:after="0"/>
        <w:ind w:left="0"/>
        <w:jc w:val="left"/>
      </w:pPr>
      <w:r>
        <w:rPr>
          <w:rFonts w:ascii="Times New Roman"/>
          <w:b/>
          <w:i w:val="false"/>
          <w:color w:val="000000"/>
        </w:rPr>
        <w:t xml:space="preserve"> 7-тарау. Ішінара физикалық бақылау</w:t>
      </w:r>
    </w:p>
    <w:p>
      <w:pPr>
        <w:spacing w:after="0"/>
        <w:ind w:left="0"/>
        <w:jc w:val="both"/>
      </w:pPr>
      <w:r>
        <w:rPr>
          <w:rFonts w:ascii="Times New Roman"/>
          <w:b w:val="false"/>
          <w:i w:val="false"/>
          <w:color w:val="ff0000"/>
          <w:sz w:val="28"/>
        </w:rPr>
        <w:t xml:space="preserve">
      Ескерту. 7-тараудың тақырыбы жаңа редакцияда – ҚР Денсаулық сақтау министрінің 07.02.2017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22. Ішінара физикалық бақылау дәрілік препараттың жалпы салмағын немесе көлемін, осы дәрілік препаратқа кіретін жеке дозалардың мөлшері мен салмағын (бірақ үш дозадан кем емес) және тығындау сапасын тексеруден тұрады.</w:t>
      </w:r>
    </w:p>
    <w:bookmarkStart w:name="z40" w:id="13"/>
    <w:p>
      <w:pPr>
        <w:spacing w:after="0"/>
        <w:ind w:left="0"/>
        <w:jc w:val="both"/>
      </w:pPr>
      <w:r>
        <w:rPr>
          <w:rFonts w:ascii="Times New Roman"/>
          <w:b w:val="false"/>
          <w:i w:val="false"/>
          <w:color w:val="000000"/>
          <w:sz w:val="28"/>
        </w:rPr>
        <w:t>
      Ішінара физикалық бақылауға:</w:t>
      </w:r>
    </w:p>
    <w:bookmarkEnd w:id="13"/>
    <w:bookmarkStart w:name="z41" w:id="14"/>
    <w:p>
      <w:pPr>
        <w:spacing w:after="0"/>
        <w:ind w:left="0"/>
        <w:jc w:val="both"/>
      </w:pPr>
      <w:r>
        <w:rPr>
          <w:rFonts w:ascii="Times New Roman"/>
          <w:b w:val="false"/>
          <w:i w:val="false"/>
          <w:color w:val="000000"/>
          <w:sz w:val="28"/>
        </w:rPr>
        <w:t>
      1) дәріханада дәрілік препараттарды (оның ішінде гомеопатиялық) дайындау кезінде жіберілетін ауытқу нормаларын және өнеркәсіптік өнімдерді өлшеп-орау кезінде жіберілетін ауытқу нормаларын сақтау үшін өнеркәсіптік өнім мен дәріханаішілік дайындаудың үш-бес қаптамасы көлемінде өлшеп-орамның әрбір сериясы, оның ішінде гомеопатиялық дәрілік препараттар өлшеп-орамы;</w:t>
      </w:r>
    </w:p>
    <w:bookmarkEnd w:id="14"/>
    <w:bookmarkStart w:name="z42" w:id="15"/>
    <w:p>
      <w:pPr>
        <w:spacing w:after="0"/>
        <w:ind w:left="0"/>
        <w:jc w:val="both"/>
      </w:pPr>
      <w:r>
        <w:rPr>
          <w:rFonts w:ascii="Times New Roman"/>
          <w:b w:val="false"/>
          <w:i w:val="false"/>
          <w:color w:val="000000"/>
          <w:sz w:val="28"/>
        </w:rPr>
        <w:t>
      2) бір жұмыс күні ішінде рецептілер бойынша дайындалған, дәрілік препараттардың кемінде үш пайызы;</w:t>
      </w:r>
    </w:p>
    <w:bookmarkEnd w:id="15"/>
    <w:bookmarkStart w:name="z43" w:id="16"/>
    <w:p>
      <w:pPr>
        <w:spacing w:after="0"/>
        <w:ind w:left="0"/>
        <w:jc w:val="both"/>
      </w:pPr>
      <w:r>
        <w:rPr>
          <w:rFonts w:ascii="Times New Roman"/>
          <w:b w:val="false"/>
          <w:i w:val="false"/>
          <w:color w:val="000000"/>
          <w:sz w:val="28"/>
        </w:rPr>
        <w:t>
      3) белгілі бір салмақтағы гомеопатиялық түйіршіктердің саны;</w:t>
      </w:r>
    </w:p>
    <w:bookmarkEnd w:id="16"/>
    <w:p>
      <w:pPr>
        <w:spacing w:after="0"/>
        <w:ind w:left="0"/>
        <w:jc w:val="both"/>
      </w:pPr>
      <w:r>
        <w:rPr>
          <w:rFonts w:ascii="Times New Roman"/>
          <w:b w:val="false"/>
          <w:i w:val="false"/>
          <w:color w:val="000000"/>
          <w:sz w:val="28"/>
        </w:rPr>
        <w:t>
      4) механикалық қоспаларға арналған (ерітінділерде кездейсоқ болатын газ көпіршіктерінен басқа қозғалыстағы ерімейтін заттар) кемінде бес құты (бөтелкеден) көлемінде оларды стерильдеуге дейінгі өлшеп-салудан кейін стерильдеуді талап ететін дәрілік препараттардың әрбір сериясы ұшырайды.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07.02.2017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Дайындау процесінде ерітінділер механикалық қосуға бірінші және екінші бақылауға ұшырайды:</w:t>
      </w:r>
    </w:p>
    <w:p>
      <w:pPr>
        <w:spacing w:after="0"/>
        <w:ind w:left="0"/>
        <w:jc w:val="both"/>
      </w:pPr>
      <w:r>
        <w:rPr>
          <w:rFonts w:ascii="Times New Roman"/>
          <w:b w:val="false"/>
          <w:i w:val="false"/>
          <w:color w:val="000000"/>
          <w:sz w:val="28"/>
        </w:rPr>
        <w:t>
      1) бірінші бақылауды ерітінді сүзгіден өткізгеннен кейін және өлшеп-орағаннан кейін жүзеге асырады. Бұл ретте ерітіндісі бар әрбір бөтелке немесе сауыт қаралады. Механикалық қосылулар анықталған кезде ерітінді қайтадан сүзгіден өткізіледі, тығындалады, қайтадан қаралады, таңбаланады және стерильденеді. Асептикалық жағдайда дайындалған ерітінділер құйылғаннан кейін немесе стерильденіп сүзгіден өткізілгеннен кейін бір рет қаралады;</w:t>
      </w:r>
    </w:p>
    <w:p>
      <w:pPr>
        <w:spacing w:after="0"/>
        <w:ind w:left="0"/>
        <w:jc w:val="both"/>
      </w:pPr>
      <w:r>
        <w:rPr>
          <w:rFonts w:ascii="Times New Roman"/>
          <w:b w:val="false"/>
          <w:i w:val="false"/>
          <w:color w:val="000000"/>
          <w:sz w:val="28"/>
        </w:rPr>
        <w:t>
      2) ресімдеу және қаптамалау алдында стерильдеу сатысынан өткен ерітінділері бар барлық бөтелкелер мен сауыттар екінші бақылауға жатады.</w:t>
      </w:r>
    </w:p>
    <w:p>
      <w:pPr>
        <w:spacing w:after="0"/>
        <w:ind w:left="0"/>
        <w:jc w:val="both"/>
      </w:pPr>
      <w:r>
        <w:rPr>
          <w:rFonts w:ascii="Times New Roman"/>
          <w:b w:val="false"/>
          <w:i w:val="false"/>
          <w:color w:val="000000"/>
          <w:sz w:val="28"/>
        </w:rPr>
        <w:t>
      24. Бөтелкені (сауытты) дәріхананың рецептілік-өндірістік бөлімінде қарау үшін күн сәулесінің тікелей түсуінен қорғалған, арнайы жұмыс орны құрылады, мұнда "Ерітінділерде механикалық ластанулардың болмауына бақылауға арналған құрылғы" аспабы орнатылады. Оның тоқ көзінен көзге жарықтың тікелей түсуін болдырмайтындай жарық түсірілген ақ-қара экранды қолдануға рұқсат беріледі.</w:t>
      </w:r>
    </w:p>
    <w:p>
      <w:pPr>
        <w:spacing w:after="0"/>
        <w:ind w:left="0"/>
        <w:jc w:val="both"/>
      </w:pPr>
      <w:r>
        <w:rPr>
          <w:rFonts w:ascii="Times New Roman"/>
          <w:b w:val="false"/>
          <w:i w:val="false"/>
          <w:color w:val="000000"/>
          <w:sz w:val="28"/>
        </w:rPr>
        <w:t>
      25. Бақылауды ерітіндіні көзге байқалмайтын алпыс ватт электрлі күңгірт шаммен немесе жиырма ватт күндізгі жарық шамымен жарық түсірілетін қара және ақ түс аясында қарау жолымен провизор технолог жүзеге асырады; боялған ерітінділер үшін: қара түс аясында – жүз ватт, ақ түс аясында – отыз ватт. Көзден қарайтын объектіге дейінгі қашықтық жиырма-отыз сантиметр, ал жарықты бағыттауға қарау оптикалық осінің бұрышы шамамен тоқсан градус болуға тиіс. Көру сызығы басты тік ұстау қалпында төменге бағытталуы тиіс.</w:t>
      </w:r>
    </w:p>
    <w:p>
      <w:pPr>
        <w:spacing w:after="0"/>
        <w:ind w:left="0"/>
        <w:jc w:val="both"/>
      </w:pPr>
      <w:r>
        <w:rPr>
          <w:rFonts w:ascii="Times New Roman"/>
          <w:b w:val="false"/>
          <w:i w:val="false"/>
          <w:color w:val="000000"/>
          <w:sz w:val="28"/>
        </w:rPr>
        <w:t>
      26. Қаралатын бөтелкелер мен сауыттардың үсті сырт жағынан таза және құрғақ болуға тиіс.</w:t>
      </w:r>
    </w:p>
    <w:p>
      <w:pPr>
        <w:spacing w:after="0"/>
        <w:ind w:left="0"/>
        <w:jc w:val="both"/>
      </w:pPr>
      <w:r>
        <w:rPr>
          <w:rFonts w:ascii="Times New Roman"/>
          <w:b w:val="false"/>
          <w:i w:val="false"/>
          <w:color w:val="000000"/>
          <w:sz w:val="28"/>
        </w:rPr>
        <w:t>
      27. Бөтелкелер немесе сауыттардың көлеміне қарай бірден бес данаға дейін бір мезгілде қаралады. Бөтелкелерді немесе сауыттарды бір немесе екі қолмен мойнынан ұстап, бақылау аймағына кіргізеді, баяу қимылмен "түбін жоғары қарату" қалпында аударады және қара мен ақ түстер аясында қарайды. Одан кейін сілкімей баяу қимылмен бастапқы "түбін төмен қарату" қалпында қайта аударады, қара және ақ түстер аясында қарайды.</w:t>
      </w:r>
    </w:p>
    <w:p>
      <w:pPr>
        <w:spacing w:after="0"/>
        <w:ind w:left="0"/>
        <w:jc w:val="both"/>
      </w:pPr>
      <w:r>
        <w:rPr>
          <w:rFonts w:ascii="Times New Roman"/>
          <w:b w:val="false"/>
          <w:i w:val="false"/>
          <w:color w:val="000000"/>
          <w:sz w:val="28"/>
        </w:rPr>
        <w:t>
      28. Бақылау уақыты қосалқы операциялардың шығындарысыз:</w:t>
      </w:r>
    </w:p>
    <w:p>
      <w:pPr>
        <w:spacing w:after="0"/>
        <w:ind w:left="0"/>
        <w:jc w:val="both"/>
      </w:pPr>
      <w:r>
        <w:rPr>
          <w:rFonts w:ascii="Times New Roman"/>
          <w:b w:val="false"/>
          <w:i w:val="false"/>
          <w:color w:val="000000"/>
          <w:sz w:val="28"/>
        </w:rPr>
        <w:t>
      1) сыйымдылығы жүз - бес жүз миллилитр бір бөтелкені (сауытты) бақылау уақыты - жиырма секундты;</w:t>
      </w:r>
    </w:p>
    <w:p>
      <w:pPr>
        <w:spacing w:after="0"/>
        <w:ind w:left="0"/>
        <w:jc w:val="both"/>
      </w:pPr>
      <w:r>
        <w:rPr>
          <w:rFonts w:ascii="Times New Roman"/>
          <w:b w:val="false"/>
          <w:i w:val="false"/>
          <w:color w:val="000000"/>
          <w:sz w:val="28"/>
        </w:rPr>
        <w:t>
      2) сыйымдылығы елу – жүз миллилитр екі бөтелкені (сауытты) бақылау уақыты он секундты;</w:t>
      </w:r>
    </w:p>
    <w:p>
      <w:pPr>
        <w:spacing w:after="0"/>
        <w:ind w:left="0"/>
        <w:jc w:val="both"/>
      </w:pPr>
      <w:r>
        <w:rPr>
          <w:rFonts w:ascii="Times New Roman"/>
          <w:b w:val="false"/>
          <w:i w:val="false"/>
          <w:color w:val="000000"/>
          <w:sz w:val="28"/>
        </w:rPr>
        <w:t>
      3) сыйымдылығы елу миллилитр сегіз шегінде екі бөтелкеден бес бөтелкеге дейін (сауыттар) бақылау уақыты сегіз-он секундты құрайды.</w:t>
      </w:r>
    </w:p>
    <w:p>
      <w:pPr>
        <w:spacing w:after="0"/>
        <w:ind w:left="0"/>
        <w:jc w:val="both"/>
      </w:pPr>
      <w:r>
        <w:rPr>
          <w:rFonts w:ascii="Times New Roman"/>
          <w:b w:val="false"/>
          <w:i w:val="false"/>
          <w:color w:val="000000"/>
          <w:sz w:val="28"/>
        </w:rPr>
        <w:t>
      29. Механикалық қосылулардың болуы бойынша жарамсыз бөтелкелерді немесе сауыттарды іріктейді және арнайы ыдысқа бөлек салады. Оларды ашады және ішіндегі ерітінділерді төгеді.</w:t>
      </w:r>
    </w:p>
    <w:p>
      <w:pPr>
        <w:spacing w:after="0"/>
        <w:ind w:left="0"/>
        <w:jc w:val="left"/>
      </w:pPr>
      <w:r>
        <w:rPr>
          <w:rFonts w:ascii="Times New Roman"/>
          <w:b/>
          <w:i w:val="false"/>
          <w:color w:val="000000"/>
        </w:rPr>
        <w:t xml:space="preserve"> 8-тарау. Химиялық бақылау</w:t>
      </w:r>
    </w:p>
    <w:p>
      <w:pPr>
        <w:spacing w:after="0"/>
        <w:ind w:left="0"/>
        <w:jc w:val="both"/>
      </w:pPr>
      <w:r>
        <w:rPr>
          <w:rFonts w:ascii="Times New Roman"/>
          <w:b w:val="false"/>
          <w:i w:val="false"/>
          <w:color w:val="ff0000"/>
          <w:sz w:val="28"/>
        </w:rPr>
        <w:t xml:space="preserve">
      Ескерту. 8-тараудың тақырыбы жаңа редакцияда – ҚР Денсаулық сақтау министрінің 07.02.2017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30. Химиялық бақылау дәрілік препараттарды дайындау сапасын: </w:t>
      </w:r>
    </w:p>
    <w:p>
      <w:pPr>
        <w:spacing w:after="0"/>
        <w:ind w:left="0"/>
        <w:jc w:val="both"/>
      </w:pPr>
      <w:r>
        <w:rPr>
          <w:rFonts w:ascii="Times New Roman"/>
          <w:b w:val="false"/>
          <w:i w:val="false"/>
          <w:color w:val="000000"/>
          <w:sz w:val="28"/>
        </w:rPr>
        <w:t>
      1) түпнұсқалылығы, тазалығына сынау және қоспалардың рұқсат етілген шектері (сапалық талдау);</w:t>
      </w:r>
    </w:p>
    <w:p>
      <w:pPr>
        <w:spacing w:after="0"/>
        <w:ind w:left="0"/>
        <w:jc w:val="both"/>
      </w:pPr>
      <w:r>
        <w:rPr>
          <w:rFonts w:ascii="Times New Roman"/>
          <w:b w:val="false"/>
          <w:i w:val="false"/>
          <w:color w:val="000000"/>
          <w:sz w:val="28"/>
        </w:rPr>
        <w:t>
      2) оның құрамына кіретін дәрілік заттарды сандық анықтау (сандық талдау) көрсеткіштері бойынша бағалауды білдіреді.</w:t>
      </w:r>
    </w:p>
    <w:p>
      <w:pPr>
        <w:spacing w:after="0"/>
        <w:ind w:left="0"/>
        <w:jc w:val="both"/>
      </w:pPr>
      <w:r>
        <w:rPr>
          <w:rFonts w:ascii="Times New Roman"/>
          <w:b w:val="false"/>
          <w:i w:val="false"/>
          <w:color w:val="000000"/>
          <w:sz w:val="28"/>
        </w:rPr>
        <w:t>
      31. Мыналар:</w:t>
      </w:r>
    </w:p>
    <w:p>
      <w:pPr>
        <w:spacing w:after="0"/>
        <w:ind w:left="0"/>
        <w:jc w:val="both"/>
      </w:pPr>
      <w:r>
        <w:rPr>
          <w:rFonts w:ascii="Times New Roman"/>
          <w:b w:val="false"/>
          <w:i w:val="false"/>
          <w:color w:val="000000"/>
          <w:sz w:val="28"/>
        </w:rPr>
        <w:t>
      1) тазартылған су, инъекцияларға арналған су күн сайын (әрбір баллоннан, ал су құбыр бойынша берілген кезде әрбір жұмыс орнында) хлоридтердің, сульфаттар мен кальций тұздарының болмауына.</w:t>
      </w:r>
    </w:p>
    <w:p>
      <w:pPr>
        <w:spacing w:after="0"/>
        <w:ind w:left="0"/>
        <w:jc w:val="both"/>
      </w:pPr>
      <w:r>
        <w:rPr>
          <w:rFonts w:ascii="Times New Roman"/>
          <w:b w:val="false"/>
          <w:i w:val="false"/>
          <w:color w:val="000000"/>
          <w:sz w:val="28"/>
        </w:rPr>
        <w:t>
      Дайындаудың асептикалық жағдайларын талап ететін дәрілік препараттар үшін инъекцияға арналған суды жоғарыда көрсетілген сынақтардан басқа, ҚР МФ талаптарына сәйкес қалпына келтіруші заттардың, аммоний тұздары мен көмір ангидридінің болмауына тексеру қажет.</w:t>
      </w:r>
    </w:p>
    <w:p>
      <w:pPr>
        <w:spacing w:after="0"/>
        <w:ind w:left="0"/>
        <w:jc w:val="both"/>
      </w:pPr>
      <w:r>
        <w:rPr>
          <w:rFonts w:ascii="Times New Roman"/>
          <w:b w:val="false"/>
          <w:i w:val="false"/>
          <w:color w:val="000000"/>
          <w:sz w:val="28"/>
        </w:rPr>
        <w:t xml:space="preserve">
      Сапалық талдау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Тазартылған суды және инъекцияға арналған суды бақылау нәтижелерін тіркеу журналында тіркеледі, оның парақтары нөмірленеді, тігіледі, дәріхана басшысының қолымен расталады және дәріхана мөрімен бекітіледі);</w:t>
      </w:r>
    </w:p>
    <w:p>
      <w:pPr>
        <w:spacing w:after="0"/>
        <w:ind w:left="0"/>
        <w:jc w:val="both"/>
      </w:pPr>
      <w:r>
        <w:rPr>
          <w:rFonts w:ascii="Times New Roman"/>
          <w:b w:val="false"/>
          <w:i w:val="false"/>
          <w:color w:val="000000"/>
          <w:sz w:val="28"/>
        </w:rPr>
        <w:t>
      2) сақталатын үй-жайдан ассистент бөлмесіне келіп түсетін барлық дәрілік препараттар, концентраттар мен жартылай фабрикаттар (оның ішінде гомеопатиялық тұнбалар, тритурациялар, ерітінділер, қоспалар), ал күдік туғызған жағдайда - өнім берушінің қоймасынан дәріханаға келіп түскен дәрілік субстанциялар;</w:t>
      </w:r>
    </w:p>
    <w:p>
      <w:pPr>
        <w:spacing w:after="0"/>
        <w:ind w:left="0"/>
        <w:jc w:val="both"/>
      </w:pPr>
      <w:r>
        <w:rPr>
          <w:rFonts w:ascii="Times New Roman"/>
          <w:b w:val="false"/>
          <w:i w:val="false"/>
          <w:color w:val="000000"/>
          <w:sz w:val="28"/>
        </w:rPr>
        <w:t>
      3) бюреткалық қондырғылардағы және тамшуыры бар штангластағылардағы концентраттар, жартылай фабрикаттар және сұйық дәрілік заттар ассистент бөлмесінде толтырылуы кезінде;</w:t>
      </w:r>
    </w:p>
    <w:bookmarkStart w:name="z9" w:id="17"/>
    <w:p>
      <w:pPr>
        <w:spacing w:after="0"/>
        <w:ind w:left="0"/>
        <w:jc w:val="both"/>
      </w:pPr>
      <w:r>
        <w:rPr>
          <w:rFonts w:ascii="Times New Roman"/>
          <w:b w:val="false"/>
          <w:i w:val="false"/>
          <w:color w:val="000000"/>
          <w:sz w:val="28"/>
        </w:rPr>
        <w:t>
      4) дәріханада өлшеп-оралған, өнеркәсіп өндірісінің дәрілік препараттары, дәріханада дайындалған және өлшеп-оралған дәріханаішілік дайындау (әрбір сериясы) сапалық талдауға ұшырайды.</w:t>
      </w:r>
    </w:p>
    <w:bookmarkEnd w:id="17"/>
    <w:bookmarkStart w:name="z10" w:id="18"/>
    <w:p>
      <w:pPr>
        <w:spacing w:after="0"/>
        <w:ind w:left="0"/>
        <w:jc w:val="both"/>
      </w:pPr>
      <w:r>
        <w:rPr>
          <w:rFonts w:ascii="Times New Roman"/>
          <w:b w:val="false"/>
          <w:i w:val="false"/>
          <w:color w:val="000000"/>
          <w:sz w:val="28"/>
        </w:rPr>
        <w:t>
      32. Сапалық талдауға іріктеліп:</w:t>
      </w:r>
    </w:p>
    <w:bookmarkEnd w:id="18"/>
    <w:bookmarkStart w:name="z11" w:id="19"/>
    <w:p>
      <w:pPr>
        <w:spacing w:after="0"/>
        <w:ind w:left="0"/>
        <w:jc w:val="both"/>
      </w:pPr>
      <w:r>
        <w:rPr>
          <w:rFonts w:ascii="Times New Roman"/>
          <w:b w:val="false"/>
          <w:i w:val="false"/>
          <w:color w:val="000000"/>
          <w:sz w:val="28"/>
        </w:rPr>
        <w:t>
      1) рецептілер мен медициналық ұйымдардың талаптары бойынша дайындалған дәрілік препараттар. Әрбір фармацевт жұмыс күні ішінде дайындалған дәрілік препараттардың жалпы көлемінің кемінде он пайызын тексереді;</w:t>
      </w:r>
    </w:p>
    <w:bookmarkEnd w:id="19"/>
    <w:bookmarkStart w:name="z12" w:id="20"/>
    <w:p>
      <w:pPr>
        <w:spacing w:after="0"/>
        <w:ind w:left="0"/>
        <w:jc w:val="both"/>
      </w:pPr>
      <w:r>
        <w:rPr>
          <w:rFonts w:ascii="Times New Roman"/>
          <w:b w:val="false"/>
          <w:i w:val="false"/>
          <w:color w:val="000000"/>
          <w:sz w:val="28"/>
        </w:rPr>
        <w:t>
      2) балаларға арналған дәрілік препараттар, құрамында есірткі, психотроптық заттар, улы заттар, құрамында улы, органикалық емес және органикалық қоспалары бар оннан төртке дейінгі бөлігін араластырылған гомеопатикалық заттары бар көзді емдеу практикасында қолданылатын дәрілік препараттар ұшырайды.</w:t>
      </w:r>
    </w:p>
    <w:bookmarkEnd w:id="20"/>
    <w:bookmarkStart w:name="z13" w:id="21"/>
    <w:p>
      <w:pPr>
        <w:spacing w:after="0"/>
        <w:ind w:left="0"/>
        <w:jc w:val="both"/>
      </w:pPr>
      <w:r>
        <w:rPr>
          <w:rFonts w:ascii="Times New Roman"/>
          <w:b w:val="false"/>
          <w:i w:val="false"/>
          <w:color w:val="000000"/>
          <w:sz w:val="28"/>
        </w:rPr>
        <w:t>
      33. Сапалық талдау нәтижелері дәрілік субстанцияларды түпнұсқалығына бақылау нәтижелерін тіркеу журналында тіркеледі.</w:t>
      </w:r>
    </w:p>
    <w:bookmarkEnd w:id="21"/>
    <w:bookmarkStart w:name="z14" w:id="22"/>
    <w:p>
      <w:pPr>
        <w:spacing w:after="0"/>
        <w:ind w:left="0"/>
        <w:jc w:val="both"/>
      </w:pPr>
      <w:r>
        <w:rPr>
          <w:rFonts w:ascii="Times New Roman"/>
          <w:b w:val="false"/>
          <w:i w:val="false"/>
          <w:color w:val="000000"/>
          <w:sz w:val="28"/>
        </w:rPr>
        <w:t>
      34. Химиялық (сапалық және сандық) бақылауға:</w:t>
      </w:r>
    </w:p>
    <w:bookmarkEnd w:id="22"/>
    <w:bookmarkStart w:name="z15" w:id="23"/>
    <w:p>
      <w:pPr>
        <w:spacing w:after="0"/>
        <w:ind w:left="0"/>
        <w:jc w:val="both"/>
      </w:pPr>
      <w:r>
        <w:rPr>
          <w:rFonts w:ascii="Times New Roman"/>
          <w:b w:val="false"/>
          <w:i w:val="false"/>
          <w:color w:val="000000"/>
          <w:sz w:val="28"/>
        </w:rPr>
        <w:t>
      1) қышқылдық-сілітілік баланс мөлшерін (рН), изотоникалайтын және тұрақтандыратын заттарды қоса алғанда, стерильдеуге дейінгі инъекциялар мен инфузияға арналған ерітінділер.</w:t>
      </w:r>
    </w:p>
    <w:bookmarkEnd w:id="23"/>
    <w:bookmarkStart w:name="z16" w:id="24"/>
    <w:p>
      <w:pPr>
        <w:spacing w:after="0"/>
        <w:ind w:left="0"/>
        <w:jc w:val="both"/>
      </w:pPr>
      <w:r>
        <w:rPr>
          <w:rFonts w:ascii="Times New Roman"/>
          <w:b w:val="false"/>
          <w:i w:val="false"/>
          <w:color w:val="000000"/>
          <w:sz w:val="28"/>
        </w:rPr>
        <w:t>
      Стерильдеуден кейінгі бақылау үшін әрбір сериядан бір сауыт алынады және қышқылдық-сілітілік баланс өлшемі, әсер етуші заттардың түпнұсқалығы мен сандық құрамы тексеріледі;</w:t>
      </w:r>
    </w:p>
    <w:bookmarkEnd w:id="24"/>
    <w:bookmarkStart w:name="z17" w:id="25"/>
    <w:p>
      <w:pPr>
        <w:spacing w:after="0"/>
        <w:ind w:left="0"/>
        <w:jc w:val="both"/>
      </w:pPr>
      <w:r>
        <w:rPr>
          <w:rFonts w:ascii="Times New Roman"/>
          <w:b w:val="false"/>
          <w:i w:val="false"/>
          <w:color w:val="000000"/>
          <w:sz w:val="28"/>
        </w:rPr>
        <w:t>
      2) сыртқа қолдануға арналған стерильді ерітінділер (шаюға арналған офтальмологиялық ерітінділер, дененің күйген беттері мен ашық жараларды емдеуге арналған ерітінділер, қынап ішіне енгізуге арналған және басқа да ерітінділер);</w:t>
      </w:r>
    </w:p>
    <w:bookmarkEnd w:id="25"/>
    <w:bookmarkStart w:name="z18" w:id="26"/>
    <w:p>
      <w:pPr>
        <w:spacing w:after="0"/>
        <w:ind w:left="0"/>
        <w:jc w:val="both"/>
      </w:pPr>
      <w:r>
        <w:rPr>
          <w:rFonts w:ascii="Times New Roman"/>
          <w:b w:val="false"/>
          <w:i w:val="false"/>
          <w:color w:val="000000"/>
          <w:sz w:val="28"/>
        </w:rPr>
        <w:t>
      3) көзге арналған тамшыдәрілер мен жақпамайлар, олардың құрамындағы изотоникалайтын және тұрақтандыратын заттар стерильдеуге дейін анықталады;</w:t>
      </w:r>
    </w:p>
    <w:bookmarkEnd w:id="26"/>
    <w:bookmarkStart w:name="z19" w:id="27"/>
    <w:p>
      <w:pPr>
        <w:spacing w:after="0"/>
        <w:ind w:left="0"/>
        <w:jc w:val="both"/>
      </w:pPr>
      <w:r>
        <w:rPr>
          <w:rFonts w:ascii="Times New Roman"/>
          <w:b w:val="false"/>
          <w:i w:val="false"/>
          <w:color w:val="000000"/>
          <w:sz w:val="28"/>
        </w:rPr>
        <w:t>
      4) жаңа туған нәрестелерге арналған дәрілік препараттар (сандық талдау әдісі болмаған кезде осы дәрілік препараттар сапалық талдауға ұшырайды).</w:t>
      </w:r>
    </w:p>
    <w:bookmarkEnd w:id="27"/>
    <w:bookmarkStart w:name="z20" w:id="28"/>
    <w:p>
      <w:pPr>
        <w:spacing w:after="0"/>
        <w:ind w:left="0"/>
        <w:jc w:val="both"/>
      </w:pPr>
      <w:r>
        <w:rPr>
          <w:rFonts w:ascii="Times New Roman"/>
          <w:b w:val="false"/>
          <w:i w:val="false"/>
          <w:color w:val="000000"/>
          <w:sz w:val="28"/>
        </w:rPr>
        <w:t>
      Жаңа туған нәрестелерге арналған, сапалық және сандық талдау әдістемелері жоқ, құрамы жағынан күрделі дәрілік препараттарды дайындау;</w:t>
      </w:r>
    </w:p>
    <w:bookmarkEnd w:id="28"/>
    <w:p>
      <w:pPr>
        <w:spacing w:after="0"/>
        <w:ind w:left="0"/>
        <w:jc w:val="both"/>
      </w:pPr>
      <w:r>
        <w:rPr>
          <w:rFonts w:ascii="Times New Roman"/>
          <w:b w:val="false"/>
          <w:i w:val="false"/>
          <w:color w:val="000000"/>
          <w:sz w:val="28"/>
        </w:rPr>
        <w:t>
      5) атропин сульфаты мен хлорлы сутегі қышқылы ерітінділері (ішуге арналған), сынап дихлориді мен күміс нитраты ерітінділері;</w:t>
      </w:r>
    </w:p>
    <w:p>
      <w:pPr>
        <w:spacing w:after="0"/>
        <w:ind w:left="0"/>
        <w:jc w:val="both"/>
      </w:pPr>
      <w:r>
        <w:rPr>
          <w:rFonts w:ascii="Times New Roman"/>
          <w:b w:val="false"/>
          <w:i w:val="false"/>
          <w:color w:val="000000"/>
          <w:sz w:val="28"/>
        </w:rPr>
        <w:t>
      6) концентраттар, жартылай фабрикаттар, тритурациялар, оның ішінде органикалық және органикалық емес дәрілік заттардың сұйық гомеопатиялық араласуы және олардың оннан үшке дейінгі бөлігіне араластырылған тритурациялары.</w:t>
      </w:r>
    </w:p>
    <w:p>
      <w:pPr>
        <w:spacing w:after="0"/>
        <w:ind w:left="0"/>
        <w:jc w:val="both"/>
      </w:pPr>
      <w:r>
        <w:rPr>
          <w:rFonts w:ascii="Times New Roman"/>
          <w:b w:val="false"/>
          <w:i w:val="false"/>
          <w:color w:val="000000"/>
          <w:sz w:val="28"/>
        </w:rPr>
        <w:t>
      Сандық және сапалық талдау әдістемелері жоқ гомеопатиялық дәрілік препараттарды дайындау провизор талдаушының бақылауымен жүргізіледі;</w:t>
      </w:r>
    </w:p>
    <w:p>
      <w:pPr>
        <w:spacing w:after="0"/>
        <w:ind w:left="0"/>
        <w:jc w:val="both"/>
      </w:pPr>
      <w:r>
        <w:rPr>
          <w:rFonts w:ascii="Times New Roman"/>
          <w:b w:val="false"/>
          <w:i w:val="false"/>
          <w:color w:val="000000"/>
          <w:sz w:val="28"/>
        </w:rPr>
        <w:t>
      7) дәрілік препараттардың дәріханаішілік дайындау (әрбір сериясы);</w:t>
      </w:r>
    </w:p>
    <w:p>
      <w:pPr>
        <w:spacing w:after="0"/>
        <w:ind w:left="0"/>
        <w:jc w:val="both"/>
      </w:pPr>
      <w:r>
        <w:rPr>
          <w:rFonts w:ascii="Times New Roman"/>
          <w:b w:val="false"/>
          <w:i w:val="false"/>
          <w:color w:val="000000"/>
          <w:sz w:val="28"/>
        </w:rPr>
        <w:t>
      8) инъекцияларға арналған ерітінділерді дайындау кезінде қолданылатын стабилизаторлар мен көзге арналған тамшыдәрілерін дайындаған кезде қолданылатын буферлі ерітінділер;</w:t>
      </w:r>
    </w:p>
    <w:p>
      <w:pPr>
        <w:spacing w:after="0"/>
        <w:ind w:left="0"/>
        <w:jc w:val="both"/>
      </w:pPr>
      <w:r>
        <w:rPr>
          <w:rFonts w:ascii="Times New Roman"/>
          <w:b w:val="false"/>
          <w:i w:val="false"/>
          <w:color w:val="000000"/>
          <w:sz w:val="28"/>
        </w:rPr>
        <w:t>
      9) дәріханада араластыру кезінде, ал қажет болған жағдайда жеткізушінің қоймасынан қабылдау кезінде тығыздығын анықтау жолымен этил спиртінің концентрациясы;</w:t>
      </w:r>
    </w:p>
    <w:p>
      <w:pPr>
        <w:spacing w:after="0"/>
        <w:ind w:left="0"/>
        <w:jc w:val="both"/>
      </w:pPr>
      <w:r>
        <w:rPr>
          <w:rFonts w:ascii="Times New Roman"/>
          <w:b w:val="false"/>
          <w:i w:val="false"/>
          <w:color w:val="000000"/>
          <w:sz w:val="28"/>
        </w:rPr>
        <w:t>
      10) сулы-спиртті гомеопатиялық ерітінділерде, араласуда мен тамшыдәрілердегі этил спиртінің концентрациясы (әрбір сериясы);</w:t>
      </w:r>
    </w:p>
    <w:p>
      <w:pPr>
        <w:spacing w:after="0"/>
        <w:ind w:left="0"/>
        <w:jc w:val="both"/>
      </w:pPr>
      <w:r>
        <w:rPr>
          <w:rFonts w:ascii="Times New Roman"/>
          <w:b w:val="false"/>
          <w:i w:val="false"/>
          <w:color w:val="000000"/>
          <w:sz w:val="28"/>
        </w:rPr>
        <w:t>
      11) ыдырауы бақыланатын гомеопатиялық түйіршіктер (әрбір сериясы) ұшырайды.</w:t>
      </w:r>
    </w:p>
    <w:p>
      <w:pPr>
        <w:spacing w:after="0"/>
        <w:ind w:left="0"/>
        <w:jc w:val="both"/>
      </w:pPr>
      <w:r>
        <w:rPr>
          <w:rFonts w:ascii="Times New Roman"/>
          <w:b w:val="false"/>
          <w:i w:val="false"/>
          <w:color w:val="000000"/>
          <w:sz w:val="28"/>
        </w:rPr>
        <w:t xml:space="preserve">
      35. Толық химиялық бақылауға іріктеліп (сапалық және сандық талдау): бір ауысымда кемінде үш дәрілік препарат мөлшеріндегі рецептілер немесе медициналық ұйымдардың талаптары бойынша дәріханада дайындалған дәрілік препараттар ұшырайды. </w:t>
      </w:r>
    </w:p>
    <w:p>
      <w:pPr>
        <w:spacing w:after="0"/>
        <w:ind w:left="0"/>
        <w:jc w:val="both"/>
      </w:pPr>
      <w:r>
        <w:rPr>
          <w:rFonts w:ascii="Times New Roman"/>
          <w:b w:val="false"/>
          <w:i w:val="false"/>
          <w:color w:val="000000"/>
          <w:sz w:val="28"/>
        </w:rPr>
        <w:t>
      Балаларға арналған дәрілік препараттар, құрамында есірткі, психотроптық заттар, прекурсорлар және улы заттар бар көз ауруын емдеу практикасында қолданылатын дәрілік препарттар, сондай-ақ емдік клизмаға арналған ерітінділер ерекше көңіл бөлуді талап етеді.</w:t>
      </w:r>
    </w:p>
    <w:p>
      <w:pPr>
        <w:spacing w:after="0"/>
        <w:ind w:left="0"/>
        <w:jc w:val="both"/>
      </w:pPr>
      <w:r>
        <w:rPr>
          <w:rFonts w:ascii="Times New Roman"/>
          <w:b w:val="false"/>
          <w:i w:val="false"/>
          <w:color w:val="000000"/>
          <w:sz w:val="28"/>
        </w:rPr>
        <w:t>
      36. Тазартылған суға тоқсан сайын толық химиялық талдау жүргізіледі.</w:t>
      </w:r>
    </w:p>
    <w:p>
      <w:pPr>
        <w:spacing w:after="0"/>
        <w:ind w:left="0"/>
        <w:jc w:val="both"/>
      </w:pPr>
      <w:r>
        <w:rPr>
          <w:rFonts w:ascii="Times New Roman"/>
          <w:b w:val="false"/>
          <w:i w:val="false"/>
          <w:color w:val="000000"/>
          <w:sz w:val="28"/>
        </w:rPr>
        <w:t>
      37. Хош иісті суларды, сыртқа қолдануға арналған дәрілік препараттардың дәріханаішілік дайындауын, құрамында қара май, ихтиол, күкірт, нафталан мұнайы, коллодий, қорғасын суы бар дәрілік препараттарды, сондай-ақ талдауы дәріхана жағдайында жүзеге асырылуы мүмкін емес гомеопатиялық дәрілік препараттарды дайындау провизор талдаушының қатысуымен (бақылауымен) жүргізіледі.</w:t>
      </w:r>
    </w:p>
    <w:bookmarkStart w:name="z21" w:id="29"/>
    <w:p>
      <w:pPr>
        <w:spacing w:after="0"/>
        <w:ind w:left="0"/>
        <w:jc w:val="left"/>
      </w:pPr>
      <w:r>
        <w:rPr>
          <w:rFonts w:ascii="Times New Roman"/>
          <w:b/>
          <w:i w:val="false"/>
          <w:color w:val="000000"/>
        </w:rPr>
        <w:t xml:space="preserve"> 9-тарау. Босату кезіндегі бақылау</w:t>
      </w:r>
    </w:p>
    <w:bookmarkEnd w:id="29"/>
    <w:p>
      <w:pPr>
        <w:spacing w:after="0"/>
        <w:ind w:left="0"/>
        <w:jc w:val="both"/>
      </w:pPr>
      <w:r>
        <w:rPr>
          <w:rFonts w:ascii="Times New Roman"/>
          <w:b w:val="false"/>
          <w:i w:val="false"/>
          <w:color w:val="ff0000"/>
          <w:sz w:val="28"/>
        </w:rPr>
        <w:t xml:space="preserve">
      Ескерту. 9-тараудың тақырыбы жаңа редакцияда – ҚР Денсаулық сақтау министрінің 07.02.2017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30"/>
    <w:p>
      <w:pPr>
        <w:spacing w:after="0"/>
        <w:ind w:left="0"/>
        <w:jc w:val="both"/>
      </w:pPr>
      <w:r>
        <w:rPr>
          <w:rFonts w:ascii="Times New Roman"/>
          <w:b w:val="false"/>
          <w:i w:val="false"/>
          <w:color w:val="000000"/>
          <w:sz w:val="28"/>
        </w:rPr>
        <w:t>
      38. Дәріханаларда дайындалған барлық дәрілік препараттар, оның ішінде гомеопатиялық препараттар босату кезінде бақылауға алынады.</w:t>
      </w:r>
    </w:p>
    <w:bookmarkEnd w:id="30"/>
    <w:bookmarkStart w:name="z1" w:id="31"/>
    <w:p>
      <w:pPr>
        <w:spacing w:after="0"/>
        <w:ind w:left="0"/>
        <w:jc w:val="both"/>
      </w:pPr>
      <w:r>
        <w:rPr>
          <w:rFonts w:ascii="Times New Roman"/>
          <w:b w:val="false"/>
          <w:i w:val="false"/>
          <w:color w:val="000000"/>
          <w:sz w:val="28"/>
        </w:rPr>
        <w:t>
      Босату кезінде бақылау өзіне:</w:t>
      </w:r>
    </w:p>
    <w:bookmarkEnd w:id="31"/>
    <w:bookmarkStart w:name="z2" w:id="32"/>
    <w:p>
      <w:pPr>
        <w:spacing w:after="0"/>
        <w:ind w:left="0"/>
        <w:jc w:val="both"/>
      </w:pPr>
      <w:r>
        <w:rPr>
          <w:rFonts w:ascii="Times New Roman"/>
          <w:b w:val="false"/>
          <w:i w:val="false"/>
          <w:color w:val="000000"/>
          <w:sz w:val="28"/>
        </w:rPr>
        <w:t>
      1) дәрілік препараттардың қаптамасының оның құрамына кіретін дәрілік заттардың физикалық-химиялық қасиеттерінің;</w:t>
      </w:r>
    </w:p>
    <w:bookmarkEnd w:id="32"/>
    <w:bookmarkStart w:name="z3" w:id="33"/>
    <w:p>
      <w:pPr>
        <w:spacing w:after="0"/>
        <w:ind w:left="0"/>
        <w:jc w:val="both"/>
      </w:pPr>
      <w:r>
        <w:rPr>
          <w:rFonts w:ascii="Times New Roman"/>
          <w:b w:val="false"/>
          <w:i w:val="false"/>
          <w:color w:val="000000"/>
          <w:sz w:val="28"/>
        </w:rPr>
        <w:t>
      2) рецептіде көрсетілген дозаларының, оның ішінде жоғары бір реттік дозаның, науқас жасына қарай дәрілік препараттарының жоғары тәуліктік дозаның;</w:t>
      </w:r>
    </w:p>
    <w:bookmarkEnd w:id="33"/>
    <w:bookmarkStart w:name="z4" w:id="34"/>
    <w:p>
      <w:pPr>
        <w:spacing w:after="0"/>
        <w:ind w:left="0"/>
        <w:jc w:val="both"/>
      </w:pPr>
      <w:r>
        <w:rPr>
          <w:rFonts w:ascii="Times New Roman"/>
          <w:b w:val="false"/>
          <w:i w:val="false"/>
          <w:color w:val="000000"/>
          <w:sz w:val="28"/>
        </w:rPr>
        <w:t>
      3) рецептідегі нөмірлеріне және заттаңбадағы нөмірлерінің;</w:t>
      </w:r>
    </w:p>
    <w:bookmarkEnd w:id="34"/>
    <w:bookmarkStart w:name="z5" w:id="35"/>
    <w:p>
      <w:pPr>
        <w:spacing w:after="0"/>
        <w:ind w:left="0"/>
        <w:jc w:val="both"/>
      </w:pPr>
      <w:r>
        <w:rPr>
          <w:rFonts w:ascii="Times New Roman"/>
          <w:b w:val="false"/>
          <w:i w:val="false"/>
          <w:color w:val="000000"/>
          <w:sz w:val="28"/>
        </w:rPr>
        <w:t>
      4) түбіртектегі науқастың аты-жөнінің, заттаңбадағы және рецептідегі аты-жөнінің;</w:t>
      </w:r>
    </w:p>
    <w:bookmarkEnd w:id="35"/>
    <w:bookmarkStart w:name="z6" w:id="36"/>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техниканың айналасы саласындағы Қазақстан Республикасының заңнамасында белгіленген талаптарға дәрілік заттарды ресімдеудің сәйкестігін тексеруді қосады.</w:t>
      </w:r>
    </w:p>
    <w:bookmarkEnd w:id="36"/>
    <w:bookmarkStart w:name="z7" w:id="37"/>
    <w:p>
      <w:pPr>
        <w:spacing w:after="0"/>
        <w:ind w:left="0"/>
        <w:jc w:val="both"/>
      </w:pPr>
      <w:r>
        <w:rPr>
          <w:rFonts w:ascii="Times New Roman"/>
          <w:b w:val="false"/>
          <w:i w:val="false"/>
          <w:color w:val="000000"/>
          <w:sz w:val="28"/>
        </w:rPr>
        <w:t>
      39. Медициналық ұйымдарға босатылатын дәрілік препараттар: емдік клизмаларға арналған ерітінділер - "Клизмаға арналған", дезинфекцияға арналған ерітінділерде - "Дезинфекцияға арналған", "Абайлап қолданыңыз!"; балалар бөлімшелеріне босатылатын барлық дәрілік препараттарға - "Балаларға арналған" деген ескертпе жазулармен ресімделеді.</w:t>
      </w:r>
    </w:p>
    <w:bookmarkEnd w:id="37"/>
    <w:bookmarkStart w:name="z8" w:id="38"/>
    <w:p>
      <w:pPr>
        <w:spacing w:after="0"/>
        <w:ind w:left="0"/>
        <w:jc w:val="both"/>
      </w:pPr>
      <w:r>
        <w:rPr>
          <w:rFonts w:ascii="Times New Roman"/>
          <w:b w:val="false"/>
          <w:i w:val="false"/>
          <w:color w:val="000000"/>
          <w:sz w:val="28"/>
        </w:rPr>
        <w:t>
      40. Дәрілік препаратты босату кезінде бақылауды жүзеге асыратын адам рецептінің (талаптың) екінші жағына қолын қояды.</w:t>
      </w:r>
    </w:p>
    <w:bookmarkEnd w:id="38"/>
    <w:p>
      <w:pPr>
        <w:spacing w:after="0"/>
        <w:ind w:left="0"/>
        <w:jc w:val="left"/>
      </w:pPr>
      <w:r>
        <w:rPr>
          <w:rFonts w:ascii="Times New Roman"/>
          <w:b/>
          <w:i w:val="false"/>
          <w:color w:val="000000"/>
        </w:rPr>
        <w:t xml:space="preserve"> 10-тарау. Дәріханаларға бақылау-талдау қызметін көрсету бойынша жұмыстарды ұйымдастыру</w:t>
      </w:r>
    </w:p>
    <w:p>
      <w:pPr>
        <w:spacing w:after="0"/>
        <w:ind w:left="0"/>
        <w:jc w:val="both"/>
      </w:pPr>
      <w:r>
        <w:rPr>
          <w:rFonts w:ascii="Times New Roman"/>
          <w:b w:val="false"/>
          <w:i w:val="false"/>
          <w:color w:val="ff0000"/>
          <w:sz w:val="28"/>
        </w:rPr>
        <w:t xml:space="preserve">
      Ескерту. Ереже 10-тараумен толықтырылды – ҚР Денсаулық сақтау министрінің 07.02.2017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41. Бақылау-талдау қызметін көрсетуді жүзеге асыру, дәріхана жағдайында дайындалған дәрі түрлерінің сапасына бақылауды жүзеге асыру, химиялық реактивтермен, титрленген ерітінділермен қамтамасыз ету үшін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(бұдан әрі – Азаматтық кодекс) дәріхана дәрілік заттардың, медициналық мақсаттағы бұйымдар мен медициналық техниканың айналысы саласындағы мемлекеттік сараптама ұйымы болып табылатын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кәсіпорнымен (бұдан әрі - Орталық) немесе оның аумақтық филиалдарымен бақылау-талдау қызметін көрсету және химиялық реактивтермен, титрленген ерітінділермен қамтамасыз ету туралы шарт жасасады (бұдан әрі – шарт). </w:t>
      </w:r>
    </w:p>
    <w:bookmarkStart w:name="z102" w:id="39"/>
    <w:p>
      <w:pPr>
        <w:spacing w:after="0"/>
        <w:ind w:left="0"/>
        <w:jc w:val="both"/>
      </w:pPr>
      <w:r>
        <w:rPr>
          <w:rFonts w:ascii="Times New Roman"/>
          <w:b w:val="false"/>
          <w:i w:val="false"/>
          <w:color w:val="000000"/>
          <w:sz w:val="28"/>
        </w:rPr>
        <w:t xml:space="preserve">
      Орталық және оның аумақтық филиалдарының Қазақстан Республикасы Денсаулық сақтау және әлеуметтік даму министрінің 2015 жылғы 29 мамырдағы № 412 бұйрығымен бекітілген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аккредиттелген сынақ зертханалары бар (бұдан әрі – сынақ зертханалары) (Нормативтік құқықтық актілерді мемлекеттік тіркеу тізілімінде №11487 болып тіркелген).</w:t>
      </w:r>
    </w:p>
    <w:bookmarkEnd w:id="39"/>
    <w:bookmarkStart w:name="z55" w:id="40"/>
    <w:p>
      <w:pPr>
        <w:spacing w:after="0"/>
        <w:ind w:left="0"/>
        <w:jc w:val="both"/>
      </w:pPr>
      <w:r>
        <w:rPr>
          <w:rFonts w:ascii="Times New Roman"/>
          <w:b w:val="false"/>
          <w:i w:val="false"/>
          <w:color w:val="000000"/>
          <w:sz w:val="28"/>
        </w:rPr>
        <w:t>
       Сынақ зертханасын таңдау дәріхананың таңдауымен іске асырылады.</w:t>
      </w:r>
    </w:p>
    <w:bookmarkEnd w:id="40"/>
    <w:bookmarkStart w:name="z56" w:id="41"/>
    <w:p>
      <w:pPr>
        <w:spacing w:after="0"/>
        <w:ind w:left="0"/>
        <w:jc w:val="both"/>
      </w:pPr>
      <w:r>
        <w:rPr>
          <w:rFonts w:ascii="Times New Roman"/>
          <w:b w:val="false"/>
          <w:i w:val="false"/>
          <w:color w:val="000000"/>
          <w:sz w:val="28"/>
        </w:rPr>
        <w:t xml:space="preserve">
      Дәріхананың химиялық реактивтерді және титрленген ерітінділерді сатып алу осы Қағидаларға 5-қосымшаға сәйкес нысан бойынша химиялық реактивтерге және титрленген ерітінділерге қойылатын талаптарға сынақ зертханасына ұсынылғандардың негізінде жүргізіледі. </w:t>
      </w:r>
    </w:p>
    <w:bookmarkEnd w:id="41"/>
    <w:bookmarkStart w:name="z57" w:id="42"/>
    <w:p>
      <w:pPr>
        <w:spacing w:after="0"/>
        <w:ind w:left="0"/>
        <w:jc w:val="both"/>
      </w:pPr>
      <w:r>
        <w:rPr>
          <w:rFonts w:ascii="Times New Roman"/>
          <w:b w:val="false"/>
          <w:i w:val="false"/>
          <w:color w:val="000000"/>
          <w:sz w:val="28"/>
        </w:rPr>
        <w:t>
       Бақылау- талдау қызметін көрсету, дәріхана жағдайында дайындалған дәрілердің түрлеріне сапасына бақылау жүргізу және химиялық реактивтермен, титрленген ерітінділермен қамтамасыз етудің құнын төлеуді дәріхана Азаматтық кодекске сәйкес жасалған шарт негізінде жүргізеді.</w:t>
      </w:r>
    </w:p>
    <w:bookmarkEnd w:id="42"/>
    <w:bookmarkStart w:name="z58" w:id="43"/>
    <w:p>
      <w:pPr>
        <w:spacing w:after="0"/>
        <w:ind w:left="0"/>
        <w:jc w:val="both"/>
      </w:pPr>
      <w:r>
        <w:rPr>
          <w:rFonts w:ascii="Times New Roman"/>
          <w:b w:val="false"/>
          <w:i w:val="false"/>
          <w:color w:val="000000"/>
          <w:sz w:val="28"/>
        </w:rPr>
        <w:t xml:space="preserve">
      42. Дәріханада дайындалатын концентраттардың, жартылай фабрикаттардың және дәрілік препараттарды дәріханаішілік дайындамасының тізбесін Қазақстан Республикасы Үкіметінің 2012 жылғы 16 қаңтардағы № 60 қаулысымен бекітілген Дәрілік препараттарды және медициналық мақсаттағы бұйымдарды дайындау </w:t>
      </w:r>
      <w:r>
        <w:rPr>
          <w:rFonts w:ascii="Times New Roman"/>
          <w:b w:val="false"/>
          <w:i w:val="false"/>
          <w:color w:val="000000"/>
          <w:sz w:val="28"/>
        </w:rPr>
        <w:t>қағидаларына</w:t>
      </w:r>
      <w:r>
        <w:rPr>
          <w:rFonts w:ascii="Times New Roman"/>
          <w:b w:val="false"/>
          <w:i w:val="false"/>
          <w:color w:val="000000"/>
          <w:sz w:val="28"/>
        </w:rPr>
        <w:t xml:space="preserve"> сәйкес бақылау-талдау қызметін көрсету туралы шарт жасалған сынақ зертханасы бекітеді. Бұл тізбеге жарамдылық мерзімі белгіленген толық химиялық бақылауға арналған талдау әдістемесі бар үйлесімді дәрілік заттардан тұратын дәрілердің түрлері кіреді.</w:t>
      </w:r>
    </w:p>
    <w:bookmarkEnd w:id="43"/>
    <w:bookmarkStart w:name="z59" w:id="44"/>
    <w:p>
      <w:pPr>
        <w:spacing w:after="0"/>
        <w:ind w:left="0"/>
        <w:jc w:val="both"/>
      </w:pPr>
      <w:r>
        <w:rPr>
          <w:rFonts w:ascii="Times New Roman"/>
          <w:b w:val="false"/>
          <w:i w:val="false"/>
          <w:color w:val="000000"/>
          <w:sz w:val="28"/>
        </w:rPr>
        <w:t>
      43. Сынақ зертханасы тоқсанына бір рет дәріханаға баруды жүзеге асырады, дәріханаға барған күні қолда бар дәрілік препараттардың дайындалған түрінің бір пайызына, бірақ тазартылған суды, инъекцияға арналған суды, жаңа туған нәрестелерге арналған препараттарды, 1 жасқа дейінгі балаларға арналған дәрілік препараттарды, стерильді және стерильді емес дәрілік препараттарды, ұзақ сақталмайтын және тез бұзылатын дәрілік препараттарды (аммиак ерітіндісі, сутек пироксиді, йод және формальдегид) және дәріханаішілік дайындамаларды қоса алғанда кемінде бес дәрілік препарат ішінара толық физика-химиялық бақылауға ұшырайды.</w:t>
      </w:r>
    </w:p>
    <w:bookmarkEnd w:id="44"/>
    <w:bookmarkStart w:name="z60" w:id="45"/>
    <w:p>
      <w:pPr>
        <w:spacing w:after="0"/>
        <w:ind w:left="0"/>
        <w:jc w:val="both"/>
      </w:pPr>
      <w:r>
        <w:rPr>
          <w:rFonts w:ascii="Times New Roman"/>
          <w:b w:val="false"/>
          <w:i w:val="false"/>
          <w:color w:val="000000"/>
          <w:sz w:val="28"/>
        </w:rPr>
        <w:t xml:space="preserve">
      Дайындалған дәрілік препараттарға талдауды сынақ зертханасының мамандары тікелей дәріханада жүргізеді. Дәріхана жағдайында дәрі түрлерінің сапасын бақылау мүмкін болмаған жағдайда мұндай препараттар алынып тасталуға тиіс, бұл ретте осы Қағидаларға 6-қосымшаға сәйкес нысан бойынша сараптама ұйымының (аумақтық филиалдың) сынақ зертханасы сапасын бақылауға алынған дәрілік препараттарды алып тастау актісін жасайды. </w:t>
      </w:r>
    </w:p>
    <w:bookmarkEnd w:id="45"/>
    <w:p>
      <w:pPr>
        <w:spacing w:after="0"/>
        <w:ind w:left="0"/>
        <w:jc w:val="both"/>
      </w:pPr>
      <w:r>
        <w:rPr>
          <w:rFonts w:ascii="Times New Roman"/>
          <w:b w:val="false"/>
          <w:i w:val="false"/>
          <w:color w:val="000000"/>
          <w:sz w:val="28"/>
        </w:rPr>
        <w:t>
      44. Дәріханаға бару және дайындалған препараттардың сапасын бақылауға жүргізілген талдау нәтижелерін осы Қағидаларға 7-қосымшаға сәйкес нысан бойынша сараптама ұйымы сынақ зертханасының мамандары дәріханаға келу журналына енгізеді. Журнал беттері нөмірленеді, тігіледі және басшының қолымен және дәріхана ұйымының (бар болса) мөрімен куәландырылады және сынақ зертханасы дәйектейді.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Дайындалған дәрілік препараттарға</w:t>
            </w:r>
            <w:r>
              <w:br/>
            </w:r>
            <w:r>
              <w:rPr>
                <w:rFonts w:ascii="Times New Roman"/>
                <w:b w:val="false"/>
                <w:i w:val="false"/>
                <w:color w:val="000000"/>
                <w:sz w:val="20"/>
              </w:rPr>
              <w:t>дәріханаішілік бақылау жүргізу</w:t>
            </w:r>
            <w:r>
              <w:br/>
            </w:r>
            <w:r>
              <w:rPr>
                <w:rFonts w:ascii="Times New Roman"/>
                <w:b w:val="false"/>
                <w:i w:val="false"/>
                <w:color w:val="000000"/>
                <w:sz w:val="20"/>
              </w:rPr>
              <w:t>қағидаларына 1-қосымша</w:t>
            </w:r>
          </w:p>
        </w:tc>
      </w:tr>
    </w:tbl>
    <w:bookmarkStart w:name="z24" w:id="46"/>
    <w:p>
      <w:pPr>
        <w:spacing w:after="0"/>
        <w:ind w:left="0"/>
        <w:jc w:val="left"/>
      </w:pPr>
      <w:r>
        <w:rPr>
          <w:rFonts w:ascii="Times New Roman"/>
          <w:b/>
          <w:i w:val="false"/>
          <w:color w:val="000000"/>
        </w:rPr>
        <w:t xml:space="preserve"> Дәріханаларда талдау жұмыстарын жүргізу кезінде қолданатын</w:t>
      </w:r>
      <w:r>
        <w:br/>
      </w:r>
      <w:r>
        <w:rPr>
          <w:rFonts w:ascii="Times New Roman"/>
          <w:b/>
          <w:i w:val="false"/>
          <w:color w:val="000000"/>
        </w:rPr>
        <w:t>үлгілік өлшем құралдар жиынының, сынақ жабдықтарының,</w:t>
      </w:r>
      <w:r>
        <w:br/>
      </w:r>
      <w:r>
        <w:rPr>
          <w:rFonts w:ascii="Times New Roman"/>
          <w:b/>
          <w:i w:val="false"/>
          <w:color w:val="000000"/>
        </w:rPr>
        <w:t>зертханалық ыдыстардың, қосымша материалдардың тізбесі</w:t>
      </w:r>
    </w:p>
    <w:bookmarkEnd w:id="46"/>
    <w:bookmarkStart w:name="z25" w:id="47"/>
    <w:p>
      <w:pPr>
        <w:spacing w:after="0"/>
        <w:ind w:left="0"/>
        <w:jc w:val="both"/>
      </w:pPr>
      <w:r>
        <w:rPr>
          <w:rFonts w:ascii="Times New Roman"/>
          <w:b w:val="false"/>
          <w:i w:val="false"/>
          <w:color w:val="000000"/>
          <w:sz w:val="28"/>
        </w:rPr>
        <w:t>
      1. Өлшеу құралдарының жиыны мен сынақ жабдықтарының үлгілік</w:t>
      </w:r>
    </w:p>
    <w:bookmarkEnd w:id="47"/>
    <w:p>
      <w:pPr>
        <w:spacing w:after="0"/>
        <w:ind w:left="0"/>
        <w:jc w:val="both"/>
      </w:pPr>
      <w:r>
        <w:rPr>
          <w:rFonts w:ascii="Times New Roman"/>
          <w:b w:val="false"/>
          <w:i w:val="false"/>
          <w:color w:val="000000"/>
          <w:sz w:val="28"/>
        </w:rPr>
        <w:t>
      тізбесі</w:t>
      </w:r>
    </w:p>
    <w:bookmarkStart w:name="z26" w:id="48"/>
    <w:p>
      <w:pPr>
        <w:spacing w:after="0"/>
        <w:ind w:left="0"/>
        <w:jc w:val="both"/>
      </w:pPr>
      <w:r>
        <w:rPr>
          <w:rFonts w:ascii="Times New Roman"/>
          <w:b w:val="false"/>
          <w:i w:val="false"/>
          <w:color w:val="000000"/>
          <w:sz w:val="28"/>
        </w:rPr>
        <w:t xml:space="preserve">
      1. Екі басы теңестірілген таразылар, өлшеу шегі грамдармен: </w:t>
      </w:r>
    </w:p>
    <w:bookmarkEnd w:id="48"/>
    <w:p>
      <w:pPr>
        <w:spacing w:after="0"/>
        <w:ind w:left="0"/>
        <w:jc w:val="both"/>
      </w:pPr>
      <w:r>
        <w:rPr>
          <w:rFonts w:ascii="Times New Roman"/>
          <w:b w:val="false"/>
          <w:i w:val="false"/>
          <w:color w:val="000000"/>
          <w:sz w:val="28"/>
        </w:rPr>
        <w:t>
      0,02 грамнан 1 грамға дейін;</w:t>
      </w:r>
    </w:p>
    <w:p>
      <w:pPr>
        <w:spacing w:after="0"/>
        <w:ind w:left="0"/>
        <w:jc w:val="both"/>
      </w:pPr>
      <w:r>
        <w:rPr>
          <w:rFonts w:ascii="Times New Roman"/>
          <w:b w:val="false"/>
          <w:i w:val="false"/>
          <w:color w:val="000000"/>
          <w:sz w:val="28"/>
        </w:rPr>
        <w:t xml:space="preserve">
      0,1 грамнан 5 грамға дейін; </w:t>
      </w:r>
    </w:p>
    <w:p>
      <w:pPr>
        <w:spacing w:after="0"/>
        <w:ind w:left="0"/>
        <w:jc w:val="both"/>
      </w:pPr>
      <w:r>
        <w:rPr>
          <w:rFonts w:ascii="Times New Roman"/>
          <w:b w:val="false"/>
          <w:i w:val="false"/>
          <w:color w:val="000000"/>
          <w:sz w:val="28"/>
        </w:rPr>
        <w:t xml:space="preserve">
      1 грамнан 20 грамға дейін; </w:t>
      </w:r>
    </w:p>
    <w:p>
      <w:pPr>
        <w:spacing w:after="0"/>
        <w:ind w:left="0"/>
        <w:jc w:val="both"/>
      </w:pPr>
      <w:r>
        <w:rPr>
          <w:rFonts w:ascii="Times New Roman"/>
          <w:b w:val="false"/>
          <w:i w:val="false"/>
          <w:color w:val="000000"/>
          <w:sz w:val="28"/>
        </w:rPr>
        <w:t>
      5 грамнан 100 грамға дейін.</w:t>
      </w:r>
    </w:p>
    <w:p>
      <w:pPr>
        <w:spacing w:after="0"/>
        <w:ind w:left="0"/>
        <w:jc w:val="both"/>
      </w:pPr>
      <w:r>
        <w:rPr>
          <w:rFonts w:ascii="Times New Roman"/>
          <w:b w:val="false"/>
          <w:i w:val="false"/>
          <w:color w:val="000000"/>
          <w:sz w:val="28"/>
        </w:rPr>
        <w:t>
      2. Дәріханалық ВА-4 техникалық таразылары.</w:t>
      </w:r>
    </w:p>
    <w:p>
      <w:pPr>
        <w:spacing w:after="0"/>
        <w:ind w:left="0"/>
        <w:jc w:val="both"/>
      </w:pPr>
      <w:r>
        <w:rPr>
          <w:rFonts w:ascii="Times New Roman"/>
          <w:b w:val="false"/>
          <w:i w:val="false"/>
          <w:color w:val="000000"/>
          <w:sz w:val="28"/>
        </w:rPr>
        <w:t>
      3. 10 мг-нан 1 кг-ға дейінгі төртінші класты техникалық гірлер.</w:t>
      </w:r>
    </w:p>
    <w:p>
      <w:pPr>
        <w:spacing w:after="0"/>
        <w:ind w:left="0"/>
        <w:jc w:val="both"/>
      </w:pPr>
      <w:r>
        <w:rPr>
          <w:rFonts w:ascii="Times New Roman"/>
          <w:b w:val="false"/>
          <w:i w:val="false"/>
          <w:color w:val="000000"/>
          <w:sz w:val="28"/>
        </w:rPr>
        <w:t>
      4. Миллиграмдық (түрлі салмақтағы) екінші класты техникалық гірлер.</w:t>
      </w:r>
    </w:p>
    <w:p>
      <w:pPr>
        <w:spacing w:after="0"/>
        <w:ind w:left="0"/>
        <w:jc w:val="both"/>
      </w:pPr>
      <w:r>
        <w:rPr>
          <w:rFonts w:ascii="Times New Roman"/>
          <w:b w:val="false"/>
          <w:i w:val="false"/>
          <w:color w:val="000000"/>
          <w:sz w:val="28"/>
        </w:rPr>
        <w:t>
      5. РН-метр (немесе ион өлшегіш).</w:t>
      </w:r>
    </w:p>
    <w:p>
      <w:pPr>
        <w:spacing w:after="0"/>
        <w:ind w:left="0"/>
        <w:jc w:val="both"/>
      </w:pPr>
      <w:r>
        <w:rPr>
          <w:rFonts w:ascii="Times New Roman"/>
          <w:b w:val="false"/>
          <w:i w:val="false"/>
          <w:color w:val="000000"/>
          <w:sz w:val="28"/>
        </w:rPr>
        <w:t>
      6. Рефрактометр.</w:t>
      </w:r>
    </w:p>
    <w:p>
      <w:pPr>
        <w:spacing w:after="0"/>
        <w:ind w:left="0"/>
        <w:jc w:val="both"/>
      </w:pPr>
      <w:r>
        <w:rPr>
          <w:rFonts w:ascii="Times New Roman"/>
          <w:b w:val="false"/>
          <w:i w:val="false"/>
          <w:color w:val="000000"/>
          <w:sz w:val="28"/>
        </w:rPr>
        <w:t xml:space="preserve">
      7. Аралығы 10С </w:t>
      </w:r>
      <w:r>
        <w:rPr>
          <w:rFonts w:ascii="Times New Roman"/>
          <w:b w:val="false"/>
          <w:i w:val="false"/>
          <w:color w:val="000000"/>
          <w:vertAlign w:val="superscript"/>
        </w:rPr>
        <w:t>0</w:t>
      </w:r>
      <w:r>
        <w:rPr>
          <w:rFonts w:ascii="Times New Roman"/>
          <w:b w:val="false"/>
          <w:i w:val="false"/>
          <w:color w:val="000000"/>
          <w:sz w:val="28"/>
        </w:rPr>
        <w:t>0С-дан 100</w:t>
      </w:r>
      <w:r>
        <w:rPr>
          <w:rFonts w:ascii="Times New Roman"/>
          <w:b w:val="false"/>
          <w:i w:val="false"/>
          <w:color w:val="000000"/>
          <w:vertAlign w:val="superscript"/>
        </w:rPr>
        <w:t>0</w:t>
      </w:r>
      <w:r>
        <w:rPr>
          <w:rFonts w:ascii="Times New Roman"/>
          <w:b w:val="false"/>
          <w:i w:val="false"/>
          <w:color w:val="000000"/>
          <w:sz w:val="28"/>
        </w:rPr>
        <w:t>С-ға дейінгі зертханалық шыны сынап термометрі.</w:t>
      </w:r>
    </w:p>
    <w:p>
      <w:pPr>
        <w:spacing w:after="0"/>
        <w:ind w:left="0"/>
        <w:jc w:val="both"/>
      </w:pPr>
      <w:r>
        <w:rPr>
          <w:rFonts w:ascii="Times New Roman"/>
          <w:b w:val="false"/>
          <w:i w:val="false"/>
          <w:color w:val="000000"/>
          <w:sz w:val="28"/>
        </w:rPr>
        <w:t>
      8. Кептіргіш шкафқа арналған 0</w:t>
      </w:r>
      <w:r>
        <w:rPr>
          <w:rFonts w:ascii="Times New Roman"/>
          <w:b w:val="false"/>
          <w:i w:val="false"/>
          <w:color w:val="000000"/>
          <w:vertAlign w:val="superscript"/>
        </w:rPr>
        <w:t>0</w:t>
      </w:r>
      <w:r>
        <w:rPr>
          <w:rFonts w:ascii="Times New Roman"/>
          <w:b w:val="false"/>
          <w:i w:val="false"/>
          <w:color w:val="000000"/>
          <w:sz w:val="28"/>
        </w:rPr>
        <w:t>С-дан 200</w:t>
      </w:r>
      <w:r>
        <w:rPr>
          <w:rFonts w:ascii="Times New Roman"/>
          <w:b w:val="false"/>
          <w:i w:val="false"/>
          <w:color w:val="000000"/>
          <w:vertAlign w:val="superscript"/>
        </w:rPr>
        <w:t>0</w:t>
      </w:r>
      <w:r>
        <w:rPr>
          <w:rFonts w:ascii="Times New Roman"/>
          <w:b w:val="false"/>
          <w:i w:val="false"/>
          <w:color w:val="000000"/>
          <w:sz w:val="28"/>
        </w:rPr>
        <w:t>С-ға дейінгі техникалық термометр.</w:t>
      </w:r>
    </w:p>
    <w:p>
      <w:pPr>
        <w:spacing w:after="0"/>
        <w:ind w:left="0"/>
        <w:jc w:val="both"/>
      </w:pPr>
      <w:r>
        <w:rPr>
          <w:rFonts w:ascii="Times New Roman"/>
          <w:b w:val="false"/>
          <w:i w:val="false"/>
          <w:color w:val="000000"/>
          <w:sz w:val="28"/>
        </w:rPr>
        <w:t>
      9. Ареометрлер (немесе денсиметрлер).</w:t>
      </w:r>
    </w:p>
    <w:p>
      <w:pPr>
        <w:spacing w:after="0"/>
        <w:ind w:left="0"/>
        <w:jc w:val="both"/>
      </w:pPr>
      <w:r>
        <w:rPr>
          <w:rFonts w:ascii="Times New Roman"/>
          <w:b w:val="false"/>
          <w:i w:val="false"/>
          <w:color w:val="000000"/>
          <w:sz w:val="28"/>
        </w:rPr>
        <w:t>
      10. Шыны спиртометрлер (жиынтық).</w:t>
      </w:r>
    </w:p>
    <w:p>
      <w:pPr>
        <w:spacing w:after="0"/>
        <w:ind w:left="0"/>
        <w:jc w:val="both"/>
      </w:pPr>
      <w:r>
        <w:rPr>
          <w:rFonts w:ascii="Times New Roman"/>
          <w:b w:val="false"/>
          <w:i w:val="false"/>
          <w:color w:val="000000"/>
          <w:sz w:val="28"/>
        </w:rPr>
        <w:t>
      11. Механикалық қосындылардың болмауын анықтайтын стерильді ерітінділерді бақылауға арналған қондырғы (УК-2).</w:t>
      </w:r>
    </w:p>
    <w:p>
      <w:pPr>
        <w:spacing w:after="0"/>
        <w:ind w:left="0"/>
        <w:jc w:val="both"/>
      </w:pPr>
      <w:r>
        <w:rPr>
          <w:rFonts w:ascii="Times New Roman"/>
          <w:b w:val="false"/>
          <w:i w:val="false"/>
          <w:color w:val="000000"/>
          <w:sz w:val="28"/>
        </w:rPr>
        <w:t>
      12. Отпен немесе электрмен қыздырылатын зертханалық су моншасы.</w:t>
      </w:r>
    </w:p>
    <w:p>
      <w:pPr>
        <w:spacing w:after="0"/>
        <w:ind w:left="0"/>
        <w:jc w:val="both"/>
      </w:pPr>
      <w:r>
        <w:rPr>
          <w:rFonts w:ascii="Times New Roman"/>
          <w:b w:val="false"/>
          <w:i w:val="false"/>
          <w:color w:val="000000"/>
          <w:sz w:val="28"/>
        </w:rPr>
        <w:t>
      13. Зертханалық электр пеші.</w:t>
      </w:r>
    </w:p>
    <w:p>
      <w:pPr>
        <w:spacing w:after="0"/>
        <w:ind w:left="0"/>
        <w:jc w:val="both"/>
      </w:pPr>
      <w:r>
        <w:rPr>
          <w:rFonts w:ascii="Times New Roman"/>
          <w:b w:val="false"/>
          <w:i w:val="false"/>
          <w:color w:val="000000"/>
          <w:sz w:val="28"/>
        </w:rPr>
        <w:t>
      14. Спиртовка.</w:t>
      </w:r>
    </w:p>
    <w:p>
      <w:pPr>
        <w:spacing w:after="0"/>
        <w:ind w:left="0"/>
        <w:jc w:val="both"/>
      </w:pPr>
      <w:r>
        <w:rPr>
          <w:rFonts w:ascii="Times New Roman"/>
          <w:b w:val="false"/>
          <w:i w:val="false"/>
          <w:color w:val="000000"/>
          <w:sz w:val="28"/>
        </w:rPr>
        <w:t>
      15. Он есе үлкейтетін қол лупасы.</w:t>
      </w:r>
    </w:p>
    <w:p>
      <w:pPr>
        <w:spacing w:after="0"/>
        <w:ind w:left="0"/>
        <w:jc w:val="both"/>
      </w:pPr>
      <w:r>
        <w:rPr>
          <w:rFonts w:ascii="Times New Roman"/>
          <w:b w:val="false"/>
          <w:i w:val="false"/>
          <w:color w:val="000000"/>
          <w:sz w:val="28"/>
        </w:rPr>
        <w:t>
      16. Электр кептіргіш шкаф.</w:t>
      </w:r>
    </w:p>
    <w:p>
      <w:pPr>
        <w:spacing w:after="0"/>
        <w:ind w:left="0"/>
        <w:jc w:val="both"/>
      </w:pPr>
      <w:r>
        <w:rPr>
          <w:rFonts w:ascii="Times New Roman"/>
          <w:b w:val="false"/>
          <w:i w:val="false"/>
          <w:color w:val="000000"/>
          <w:sz w:val="28"/>
        </w:rPr>
        <w:t>
      17. Үстелге қойылатын 1, 2, 3, 5 минуттік құм сағаттар немесе сигнал сағаттары.</w:t>
      </w:r>
    </w:p>
    <w:p>
      <w:pPr>
        <w:spacing w:after="0"/>
        <w:ind w:left="0"/>
        <w:jc w:val="both"/>
      </w:pPr>
      <w:r>
        <w:rPr>
          <w:rFonts w:ascii="Times New Roman"/>
          <w:b w:val="false"/>
          <w:i w:val="false"/>
          <w:color w:val="000000"/>
          <w:sz w:val="28"/>
        </w:rPr>
        <w:t>
      18. Индикаторлар мен реактивтер.</w:t>
      </w:r>
    </w:p>
    <w:bookmarkStart w:name="z27" w:id="49"/>
    <w:p>
      <w:pPr>
        <w:spacing w:after="0"/>
        <w:ind w:left="0"/>
        <w:jc w:val="both"/>
      </w:pPr>
      <w:r>
        <w:rPr>
          <w:rFonts w:ascii="Times New Roman"/>
          <w:b w:val="false"/>
          <w:i w:val="false"/>
          <w:color w:val="000000"/>
          <w:sz w:val="28"/>
        </w:rPr>
        <w:t>
      2. Зертханалық ыдыстардың, қосымша материалдардың үлгілік тізбесі</w:t>
      </w:r>
    </w:p>
    <w:bookmarkEnd w:id="49"/>
    <w:bookmarkStart w:name="z28" w:id="50"/>
    <w:p>
      <w:pPr>
        <w:spacing w:after="0"/>
        <w:ind w:left="0"/>
        <w:jc w:val="both"/>
      </w:pPr>
      <w:r>
        <w:rPr>
          <w:rFonts w:ascii="Times New Roman"/>
          <w:b w:val="false"/>
          <w:i w:val="false"/>
          <w:color w:val="000000"/>
          <w:sz w:val="28"/>
        </w:rPr>
        <w:t>
      1. Краны бар (немесе зәйтүн майы бар) түзу бюретка, сыйымдылығы: 10 миллилитров, 25 миллилитров (бұдан ары - мл);</w:t>
      </w:r>
    </w:p>
    <w:bookmarkEnd w:id="50"/>
    <w:p>
      <w:pPr>
        <w:spacing w:after="0"/>
        <w:ind w:left="0"/>
        <w:jc w:val="both"/>
      </w:pPr>
      <w:r>
        <w:rPr>
          <w:rFonts w:ascii="Times New Roman"/>
          <w:b w:val="false"/>
          <w:i w:val="false"/>
          <w:color w:val="000000"/>
          <w:sz w:val="28"/>
        </w:rPr>
        <w:t>
      2. Цилиндрлік бөлгіші бар құйғыш, сыйымдылығы 50 мл; 100 мл.</w:t>
      </w:r>
    </w:p>
    <w:p>
      <w:pPr>
        <w:spacing w:after="0"/>
        <w:ind w:left="0"/>
        <w:jc w:val="both"/>
      </w:pPr>
      <w:r>
        <w:rPr>
          <w:rFonts w:ascii="Times New Roman"/>
          <w:b w:val="false"/>
          <w:i w:val="false"/>
          <w:color w:val="000000"/>
          <w:sz w:val="28"/>
        </w:rPr>
        <w:t>
      3. Тамшыдәрілерді талдауға арналған шыны немесе фарфор тақта.</w:t>
      </w:r>
    </w:p>
    <w:p>
      <w:pPr>
        <w:spacing w:after="0"/>
        <w:ind w:left="0"/>
        <w:jc w:val="both"/>
      </w:pPr>
      <w:r>
        <w:rPr>
          <w:rFonts w:ascii="Times New Roman"/>
          <w:b w:val="false"/>
          <w:i w:val="false"/>
          <w:color w:val="000000"/>
          <w:sz w:val="28"/>
        </w:rPr>
        <w:t>
      4. Конус тәріздес, Nі1 Д мм; Nі2 Д 35 мм қысқа шүмекті қарапайым құйғыш.</w:t>
      </w:r>
    </w:p>
    <w:p>
      <w:pPr>
        <w:spacing w:after="0"/>
        <w:ind w:left="0"/>
        <w:jc w:val="both"/>
      </w:pPr>
      <w:r>
        <w:rPr>
          <w:rFonts w:ascii="Times New Roman"/>
          <w:b w:val="false"/>
          <w:i w:val="false"/>
          <w:color w:val="000000"/>
          <w:sz w:val="28"/>
        </w:rPr>
        <w:t>
      5. Индикаторлар мен реактивтерге арналған тамызғы.</w:t>
      </w:r>
    </w:p>
    <w:p>
      <w:pPr>
        <w:spacing w:after="0"/>
        <w:ind w:left="0"/>
        <w:jc w:val="both"/>
      </w:pPr>
      <w:r>
        <w:rPr>
          <w:rFonts w:ascii="Times New Roman"/>
          <w:b w:val="false"/>
          <w:i w:val="false"/>
          <w:color w:val="000000"/>
          <w:sz w:val="28"/>
        </w:rPr>
        <w:t>
      6. Шыны мензуркалар, сыйымдылығы: 50 мл (5 мл сандық бөліктер); 100 мл (10 мл сандық бөліктер); 500 мл (25 мл сандық бөліктер).</w:t>
      </w:r>
    </w:p>
    <w:p>
      <w:pPr>
        <w:spacing w:after="0"/>
        <w:ind w:left="0"/>
        <w:jc w:val="both"/>
      </w:pPr>
      <w:r>
        <w:rPr>
          <w:rFonts w:ascii="Times New Roman"/>
          <w:b w:val="false"/>
          <w:i w:val="false"/>
          <w:color w:val="000000"/>
          <w:sz w:val="28"/>
        </w:rPr>
        <w:t>
      7. Микробюреткалар, сыйымдылығы: 3 мл (0,02 мл сандық бөліктері); 5 мл (0,02 мл сандық бөліктер).</w:t>
      </w:r>
    </w:p>
    <w:p>
      <w:pPr>
        <w:spacing w:after="0"/>
        <w:ind w:left="0"/>
        <w:jc w:val="both"/>
      </w:pPr>
      <w:r>
        <w:rPr>
          <w:rFonts w:ascii="Times New Roman"/>
          <w:b w:val="false"/>
          <w:i w:val="false"/>
          <w:color w:val="000000"/>
          <w:sz w:val="28"/>
        </w:rPr>
        <w:t>
      8. Диаметрі 3 мм шыны таяқшалар.</w:t>
      </w:r>
    </w:p>
    <w:p>
      <w:pPr>
        <w:spacing w:after="0"/>
        <w:ind w:left="0"/>
        <w:jc w:val="both"/>
      </w:pPr>
      <w:r>
        <w:rPr>
          <w:rFonts w:ascii="Times New Roman"/>
          <w:b w:val="false"/>
          <w:i w:val="false"/>
          <w:color w:val="000000"/>
          <w:sz w:val="28"/>
        </w:rPr>
        <w:t>
      9. Сорғыш түтігі бар сыйымдылығы: 3 мл; 6 мл дәріхана пипеткасы.</w:t>
      </w:r>
    </w:p>
    <w:p>
      <w:pPr>
        <w:spacing w:after="0"/>
        <w:ind w:left="0"/>
        <w:jc w:val="both"/>
      </w:pPr>
      <w:r>
        <w:rPr>
          <w:rFonts w:ascii="Times New Roman"/>
          <w:b w:val="false"/>
          <w:i w:val="false"/>
          <w:color w:val="000000"/>
          <w:sz w:val="28"/>
        </w:rPr>
        <w:t>
      10. Көзге тамызуға арналған пипетка.</w:t>
      </w:r>
    </w:p>
    <w:p>
      <w:pPr>
        <w:spacing w:after="0"/>
        <w:ind w:left="0"/>
        <w:jc w:val="both"/>
      </w:pPr>
      <w:r>
        <w:rPr>
          <w:rFonts w:ascii="Times New Roman"/>
          <w:b w:val="false"/>
          <w:i w:val="false"/>
          <w:color w:val="000000"/>
          <w:sz w:val="28"/>
        </w:rPr>
        <w:t>
      11. Сыйымдылығы: 5 мл; 10 мл; 20 мл; 25 мл бір белгісі бар пипетка (Мор пипеткасы).</w:t>
      </w:r>
    </w:p>
    <w:p>
      <w:pPr>
        <w:spacing w:after="0"/>
        <w:ind w:left="0"/>
        <w:jc w:val="both"/>
      </w:pPr>
      <w:r>
        <w:rPr>
          <w:rFonts w:ascii="Times New Roman"/>
          <w:b w:val="false"/>
          <w:i w:val="false"/>
          <w:color w:val="000000"/>
          <w:sz w:val="28"/>
        </w:rPr>
        <w:t>
      12. Сыйымдылығы: 1 мл (0,1 мл сандық бөліктер); 2 мл (0,02 мл сандық бөліктер); 5 мл (0,05 мл сандық бөліктер); 10 мл (0,1 мл сандық бөліктер) бөліктері бар пипетка.</w:t>
      </w:r>
    </w:p>
    <w:p>
      <w:pPr>
        <w:spacing w:after="0"/>
        <w:ind w:left="0"/>
        <w:jc w:val="both"/>
      </w:pPr>
      <w:r>
        <w:rPr>
          <w:rFonts w:ascii="Times New Roman"/>
          <w:b w:val="false"/>
          <w:i w:val="false"/>
          <w:color w:val="000000"/>
          <w:sz w:val="28"/>
        </w:rPr>
        <w:t>
      13. Д 14 мм, Д 16 мм, Д 21 мм химиялық пробиркалар.</w:t>
      </w:r>
    </w:p>
    <w:p>
      <w:pPr>
        <w:spacing w:after="0"/>
        <w:ind w:left="0"/>
        <w:jc w:val="both"/>
      </w:pPr>
      <w:r>
        <w:rPr>
          <w:rFonts w:ascii="Times New Roman"/>
          <w:b w:val="false"/>
          <w:i w:val="false"/>
          <w:color w:val="000000"/>
          <w:sz w:val="28"/>
        </w:rPr>
        <w:t>
      14. Сыйымдылығы: 5 мл, 10 мл, 15 мл, 20 мл, 25 мл қырланғаншыны түтік.</w:t>
      </w:r>
    </w:p>
    <w:p>
      <w:pPr>
        <w:spacing w:after="0"/>
        <w:ind w:left="0"/>
        <w:jc w:val="both"/>
      </w:pPr>
      <w:r>
        <w:rPr>
          <w:rFonts w:ascii="Times New Roman"/>
          <w:b w:val="false"/>
          <w:i w:val="false"/>
          <w:color w:val="000000"/>
          <w:sz w:val="28"/>
        </w:rPr>
        <w:t>
      15. Термотөзімді шыныдан жасалған, сыйымдылығы: 50 мл, 100 мл, 250 мл, 400 мл биік және төмен стакандар.</w:t>
      </w:r>
    </w:p>
    <w:p>
      <w:pPr>
        <w:spacing w:after="0"/>
        <w:ind w:left="0"/>
        <w:jc w:val="both"/>
      </w:pPr>
      <w:r>
        <w:rPr>
          <w:rFonts w:ascii="Times New Roman"/>
          <w:b w:val="false"/>
          <w:i w:val="false"/>
          <w:color w:val="000000"/>
          <w:sz w:val="28"/>
        </w:rPr>
        <w:t>
      16. Шұңқырлары бар (тамшыдәріні талдауға арналған) заттық шынылар.</w:t>
      </w:r>
    </w:p>
    <w:p>
      <w:pPr>
        <w:spacing w:after="0"/>
        <w:ind w:left="0"/>
        <w:jc w:val="both"/>
      </w:pPr>
      <w:r>
        <w:rPr>
          <w:rFonts w:ascii="Times New Roman"/>
          <w:b w:val="false"/>
          <w:i w:val="false"/>
          <w:color w:val="000000"/>
          <w:sz w:val="28"/>
        </w:rPr>
        <w:t>
      17. N3 Д 86 мм келі мен келсап.</w:t>
      </w:r>
    </w:p>
    <w:p>
      <w:pPr>
        <w:spacing w:after="0"/>
        <w:ind w:left="0"/>
        <w:jc w:val="both"/>
      </w:pPr>
      <w:r>
        <w:rPr>
          <w:rFonts w:ascii="Times New Roman"/>
          <w:b w:val="false"/>
          <w:i w:val="false"/>
          <w:color w:val="000000"/>
          <w:sz w:val="28"/>
        </w:rPr>
        <w:t>
      18. Бір шары бар: Д 25 мм; Д 30 мм хлор-кальций түтіктері.</w:t>
      </w:r>
    </w:p>
    <w:p>
      <w:pPr>
        <w:spacing w:after="0"/>
        <w:ind w:left="0"/>
        <w:jc w:val="both"/>
      </w:pPr>
      <w:r>
        <w:rPr>
          <w:rFonts w:ascii="Times New Roman"/>
          <w:b w:val="false"/>
          <w:i w:val="false"/>
          <w:color w:val="000000"/>
          <w:sz w:val="28"/>
        </w:rPr>
        <w:t>
      19. Тұмсығы бар өлшегіш цилиндрлер, сыйымдылығы: 5 мл, 10 мл, 25 мл, 50 мл, 100 мл, 250 мл, 500 мл.</w:t>
      </w:r>
    </w:p>
    <w:p>
      <w:pPr>
        <w:spacing w:after="0"/>
        <w:ind w:left="0"/>
        <w:jc w:val="both"/>
      </w:pPr>
      <w:r>
        <w:rPr>
          <w:rFonts w:ascii="Times New Roman"/>
          <w:b w:val="false"/>
          <w:i w:val="false"/>
          <w:color w:val="000000"/>
          <w:sz w:val="28"/>
        </w:rPr>
        <w:t>
      20. Тығыны егелген өлшегіш цилиндрлер, сыйымдылығы: 10 мл, 25 мл, 50 мл, 100 мл, 250 мл, 500 мл.</w:t>
      </w:r>
    </w:p>
    <w:p>
      <w:pPr>
        <w:spacing w:after="0"/>
        <w:ind w:left="0"/>
        <w:jc w:val="both"/>
      </w:pPr>
      <w:r>
        <w:rPr>
          <w:rFonts w:ascii="Times New Roman"/>
          <w:b w:val="false"/>
          <w:i w:val="false"/>
          <w:color w:val="000000"/>
          <w:sz w:val="28"/>
        </w:rPr>
        <w:t>
      21. № 1 - 3 булағыш фарфор табақ, сыйымдылығы: 25 мл, 50 мл, 100 мл.</w:t>
      </w:r>
    </w:p>
    <w:p>
      <w:pPr>
        <w:spacing w:after="0"/>
        <w:ind w:left="0"/>
        <w:jc w:val="both"/>
      </w:pPr>
      <w:r>
        <w:rPr>
          <w:rFonts w:ascii="Times New Roman"/>
          <w:b w:val="false"/>
          <w:i w:val="false"/>
          <w:color w:val="000000"/>
          <w:sz w:val="28"/>
        </w:rPr>
        <w:t>
      22. Тығыны ысқыланған банка, сыйымдылығы: 25 мл, 50 мл, 100 мл.</w:t>
      </w:r>
    </w:p>
    <w:p>
      <w:pPr>
        <w:spacing w:after="0"/>
        <w:ind w:left="0"/>
        <w:jc w:val="both"/>
      </w:pPr>
      <w:r>
        <w:rPr>
          <w:rFonts w:ascii="Times New Roman"/>
          <w:b w:val="false"/>
          <w:i w:val="false"/>
          <w:color w:val="000000"/>
          <w:sz w:val="28"/>
        </w:rPr>
        <w:t>
      23. Петри-Д 100 мм табақ.</w:t>
      </w:r>
    </w:p>
    <w:p>
      <w:pPr>
        <w:spacing w:after="0"/>
        <w:ind w:left="0"/>
        <w:jc w:val="both"/>
      </w:pPr>
      <w:r>
        <w:rPr>
          <w:rFonts w:ascii="Times New Roman"/>
          <w:b w:val="false"/>
          <w:i w:val="false"/>
          <w:color w:val="000000"/>
          <w:sz w:val="28"/>
        </w:rPr>
        <w:t>
      24. Сүзгі қағаз.</w:t>
      </w:r>
    </w:p>
    <w:p>
      <w:pPr>
        <w:spacing w:after="0"/>
        <w:ind w:left="0"/>
        <w:jc w:val="both"/>
      </w:pPr>
      <w:r>
        <w:rPr>
          <w:rFonts w:ascii="Times New Roman"/>
          <w:b w:val="false"/>
          <w:i w:val="false"/>
          <w:color w:val="000000"/>
          <w:sz w:val="28"/>
        </w:rPr>
        <w:t>
      25. Микробюреткалар мен пипеткаларға арналған резеңке сорғыш.</w:t>
      </w:r>
    </w:p>
    <w:p>
      <w:pPr>
        <w:spacing w:after="0"/>
        <w:ind w:left="0"/>
        <w:jc w:val="both"/>
      </w:pPr>
      <w:r>
        <w:rPr>
          <w:rFonts w:ascii="Times New Roman"/>
          <w:b w:val="false"/>
          <w:i w:val="false"/>
          <w:color w:val="000000"/>
          <w:sz w:val="28"/>
        </w:rPr>
        <w:t>
      26. Резеңке түтіктерге арналған (бұрандалы Гофман немесе серіппелі Мор) қысқыштары.</w:t>
      </w:r>
    </w:p>
    <w:p>
      <w:pPr>
        <w:spacing w:after="0"/>
        <w:ind w:left="0"/>
        <w:jc w:val="both"/>
      </w:pPr>
      <w:r>
        <w:rPr>
          <w:rFonts w:ascii="Times New Roman"/>
          <w:b w:val="false"/>
          <w:i w:val="false"/>
          <w:color w:val="000000"/>
          <w:sz w:val="28"/>
        </w:rPr>
        <w:t>
      27. Пластмассадан жасалған № 1 (аз), № 2 (орташа), № 1 (үлкен) капсулаторкалар.</w:t>
      </w:r>
    </w:p>
    <w:p>
      <w:pPr>
        <w:spacing w:after="0"/>
        <w:ind w:left="0"/>
        <w:jc w:val="both"/>
      </w:pPr>
      <w:r>
        <w:rPr>
          <w:rFonts w:ascii="Times New Roman"/>
          <w:b w:val="false"/>
          <w:i w:val="false"/>
          <w:color w:val="000000"/>
          <w:sz w:val="28"/>
        </w:rPr>
        <w:t>
      28. Шыныға жазуға болатын қарындаш, графит таяқшалары (қатты графиттен, жай қарындаштан дайындайды, оны қолданудың алдында қатты қыздырады).</w:t>
      </w:r>
    </w:p>
    <w:p>
      <w:pPr>
        <w:spacing w:after="0"/>
        <w:ind w:left="0"/>
        <w:jc w:val="both"/>
      </w:pPr>
      <w:r>
        <w:rPr>
          <w:rFonts w:ascii="Times New Roman"/>
          <w:b w:val="false"/>
          <w:i w:val="false"/>
          <w:color w:val="000000"/>
          <w:sz w:val="28"/>
        </w:rPr>
        <w:t>
      29. Қайшылар, пинцет.</w:t>
      </w:r>
    </w:p>
    <w:p>
      <w:pPr>
        <w:spacing w:after="0"/>
        <w:ind w:left="0"/>
        <w:jc w:val="both"/>
      </w:pPr>
      <w:r>
        <w:rPr>
          <w:rFonts w:ascii="Times New Roman"/>
          <w:b w:val="false"/>
          <w:i w:val="false"/>
          <w:color w:val="000000"/>
          <w:sz w:val="28"/>
        </w:rPr>
        <w:t>
      30. 10 пробиркаға, 20 пробиркаға арналған полиэтилен штативтері.</w:t>
      </w:r>
    </w:p>
    <w:p>
      <w:pPr>
        <w:spacing w:after="0"/>
        <w:ind w:left="0"/>
        <w:jc w:val="both"/>
      </w:pPr>
      <w:r>
        <w:rPr>
          <w:rFonts w:ascii="Times New Roman"/>
          <w:b w:val="false"/>
          <w:i w:val="false"/>
          <w:color w:val="000000"/>
          <w:sz w:val="28"/>
        </w:rPr>
        <w:t>
      31. Полимерлік материалдардан немесе фарфордан жасалған шпатель.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Дайындалған дәрілік препараттарға</w:t>
            </w:r>
            <w:r>
              <w:br/>
            </w:r>
            <w:r>
              <w:rPr>
                <w:rFonts w:ascii="Times New Roman"/>
                <w:b w:val="false"/>
                <w:i w:val="false"/>
                <w:color w:val="000000"/>
                <w:sz w:val="20"/>
              </w:rPr>
              <w:t>дәріханаішілік бақылау жүргізу</w:t>
            </w:r>
            <w:r>
              <w:br/>
            </w:r>
            <w:r>
              <w:rPr>
                <w:rFonts w:ascii="Times New Roman"/>
                <w:b w:val="false"/>
                <w:i w:val="false"/>
                <w:color w:val="000000"/>
                <w:sz w:val="20"/>
              </w:rPr>
              <w:t>қағидаларына 2-қосымша</w:t>
            </w:r>
          </w:p>
        </w:tc>
      </w:tr>
    </w:tbl>
    <w:bookmarkStart w:name="z30" w:id="51"/>
    <w:p>
      <w:pPr>
        <w:spacing w:after="0"/>
        <w:ind w:left="0"/>
        <w:jc w:val="left"/>
      </w:pPr>
      <w:r>
        <w:rPr>
          <w:rFonts w:ascii="Times New Roman"/>
          <w:b/>
          <w:i w:val="false"/>
          <w:color w:val="000000"/>
        </w:rPr>
        <w:t xml:space="preserve"> Жеке рецептілер бойынша дайындалған концентраттарды, жартылай</w:t>
      </w:r>
      <w:r>
        <w:br/>
      </w:r>
      <w:r>
        <w:rPr>
          <w:rFonts w:ascii="Times New Roman"/>
          <w:b/>
          <w:i w:val="false"/>
          <w:color w:val="000000"/>
        </w:rPr>
        <w:t>фабрикаттарды, тритурацияларды, этил спиртін және өлшеп-орауды,</w:t>
      </w:r>
      <w:r>
        <w:br/>
      </w:r>
      <w:r>
        <w:rPr>
          <w:rFonts w:ascii="Times New Roman"/>
          <w:b/>
          <w:i w:val="false"/>
          <w:color w:val="000000"/>
        </w:rPr>
        <w:t>дәріханаішілік дайындауды (медицина ұйымдарының талаптары)</w:t>
      </w:r>
      <w:r>
        <w:br/>
      </w:r>
      <w:r>
        <w:rPr>
          <w:rFonts w:ascii="Times New Roman"/>
          <w:b/>
          <w:i w:val="false"/>
          <w:color w:val="000000"/>
        </w:rPr>
        <w:t>бойынша дайындалған дәрілік препараттарды, органолептикалық,</w:t>
      </w:r>
      <w:r>
        <w:br/>
      </w:r>
      <w:r>
        <w:rPr>
          <w:rFonts w:ascii="Times New Roman"/>
          <w:b/>
          <w:i w:val="false"/>
          <w:color w:val="000000"/>
        </w:rPr>
        <w:t>физикалық және химиялық бақылау нәтижелерін тіркеу журналы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970"/>
        <w:gridCol w:w="1112"/>
        <w:gridCol w:w="2153"/>
        <w:gridCol w:w="5881"/>
        <w:gridCol w:w="1768"/>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(талдаудың нөмірі)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Рецептің немесе талаптың №, бөлімшесі көрсетілген медициналық ұйым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Дәріханаішілік дайындау сериясының № (өлшеп-орау үшін серия немесе № дайындаушы кәсіпорын) немесе сынақ зертханасы</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 немесе анықталатын зат (ион). Жеке дайындалатын дәрілік препараттар үшін шартты белгі (балаларға арналған - "Д", көзді емдеу практикасында "Гл", құрамында есірткі, психотроптық, улы заттар, прекурсорлар қызыл қарындашпен сызылады)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физикалық және органлептикалық бақылау нәтижелері (органлептикалық бақылау физикалық тексеру ретінде ескеріледі)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31" w:id="52"/>
    <w:p>
      <w:pPr>
        <w:spacing w:after="0"/>
        <w:ind w:left="0"/>
        <w:jc w:val="both"/>
      </w:pPr>
      <w:r>
        <w:rPr>
          <w:rFonts w:ascii="Times New Roman"/>
          <w:b w:val="false"/>
          <w:i w:val="false"/>
          <w:color w:val="000000"/>
          <w:sz w:val="28"/>
        </w:rPr>
        <w:t>
      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3522"/>
        <w:gridCol w:w="1143"/>
        <w:gridCol w:w="1077"/>
        <w:gridCol w:w="1077"/>
        <w:gridCol w:w="1401"/>
      </w:tblGrid>
      <w:tr>
        <w:trPr>
          <w:trHeight w:val="30" w:hRule="atLeast"/>
        </w:trPr>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бақылау нәтижелері (түпнұсқасы екенін анықтау) (+) немесе (-)</w:t>
            </w:r>
          </w:p>
        </w:tc>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химиялық бақылау нәтижелері (есептеу, тығыздығы, сындыру көрсеткіші және т.б. формулалар)</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өлшеп-ораушының тегі</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Қанағаттандырмайды (қызыл қарындашпен сызылады)</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Дайындалған дәрілік препараттарға</w:t>
            </w:r>
            <w:r>
              <w:br/>
            </w:r>
            <w:r>
              <w:rPr>
                <w:rFonts w:ascii="Times New Roman"/>
                <w:b w:val="false"/>
                <w:i w:val="false"/>
                <w:color w:val="000000"/>
                <w:sz w:val="20"/>
              </w:rPr>
              <w:t>дәріханаішілік бақылау жүргізу</w:t>
            </w:r>
            <w:r>
              <w:br/>
            </w:r>
            <w:r>
              <w:rPr>
                <w:rFonts w:ascii="Times New Roman"/>
                <w:b w:val="false"/>
                <w:i w:val="false"/>
                <w:color w:val="000000"/>
                <w:sz w:val="20"/>
              </w:rPr>
              <w:t>қағидаларына 3-қосымша</w:t>
            </w:r>
          </w:p>
        </w:tc>
      </w:tr>
    </w:tbl>
    <w:bookmarkStart w:name="z33" w:id="53"/>
    <w:p>
      <w:pPr>
        <w:spacing w:after="0"/>
        <w:ind w:left="0"/>
        <w:jc w:val="left"/>
      </w:pPr>
      <w:r>
        <w:rPr>
          <w:rFonts w:ascii="Times New Roman"/>
          <w:b/>
          <w:i w:val="false"/>
          <w:color w:val="000000"/>
        </w:rPr>
        <w:t xml:space="preserve"> Дәрілік субстанциялардың түпнұсқалығына бақылау нәтижелерін тіркеу журналы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41"/>
        <w:gridCol w:w="241"/>
        <w:gridCol w:w="241"/>
        <w:gridCol w:w="241"/>
        <w:gridCol w:w="285"/>
        <w:gridCol w:w="414"/>
        <w:gridCol w:w="241"/>
        <w:gridCol w:w="241"/>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1062"/>
              <w:gridCol w:w="2437"/>
              <w:gridCol w:w="1062"/>
              <w:gridCol w:w="1864"/>
              <w:gridCol w:w="1864"/>
              <w:gridCol w:w="1870"/>
            </w:tblGrid>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 (суды тазалау)</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 талдау №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болмауына жүргізілген бақылау нәтижелері: (қоспалардың болмауы "-" белгісімен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ион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ион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тұздары</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Толтыру және бақылау күні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(сол талдаудың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 сериясының № немесе сынақ зертханасы талдауының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Толтыратын штангластың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зат (ион)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сапасын бағалау ("қанағаттандырылды" немесе "қанағаттандырылмады")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Толтырушының қолы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Дайындалған дәрілік препараттарға</w:t>
            </w:r>
            <w:r>
              <w:br/>
            </w:r>
            <w:r>
              <w:rPr>
                <w:rFonts w:ascii="Times New Roman"/>
                <w:b w:val="false"/>
                <w:i w:val="false"/>
                <w:color w:val="000000"/>
                <w:sz w:val="20"/>
              </w:rPr>
              <w:t>дәріханаішілік бақылау жүргізу</w:t>
            </w:r>
            <w:r>
              <w:br/>
            </w:r>
            <w:r>
              <w:rPr>
                <w:rFonts w:ascii="Times New Roman"/>
                <w:b w:val="false"/>
                <w:i w:val="false"/>
                <w:color w:val="000000"/>
                <w:sz w:val="20"/>
              </w:rPr>
              <w:t>қағидаларына 4-қосымша</w:t>
            </w:r>
          </w:p>
        </w:tc>
      </w:tr>
    </w:tbl>
    <w:bookmarkStart w:name="z35" w:id="54"/>
    <w:p>
      <w:pPr>
        <w:spacing w:after="0"/>
        <w:ind w:left="0"/>
        <w:jc w:val="left"/>
      </w:pPr>
      <w:r>
        <w:rPr>
          <w:rFonts w:ascii="Times New Roman"/>
          <w:b/>
          <w:i w:val="false"/>
          <w:color w:val="000000"/>
        </w:rPr>
        <w:t xml:space="preserve"> Тазартылған суды және инъекцияларға арналған суларды</w:t>
      </w:r>
      <w:r>
        <w:br/>
      </w:r>
      <w:r>
        <w:rPr>
          <w:rFonts w:ascii="Times New Roman"/>
          <w:b/>
          <w:i w:val="false"/>
          <w:color w:val="000000"/>
        </w:rPr>
        <w:t>бақылау нәтижелерін тіркеу журналы</w:t>
      </w:r>
    </w:p>
    <w:bookmarkEnd w:id="54"/>
    <w:p>
      <w:pPr>
        <w:spacing w:after="0"/>
        <w:ind w:left="0"/>
        <w:jc w:val="left"/>
      </w:pPr>
      <w:r>
        <w:br/>
      </w:r>
      <w:r>
        <w:rPr>
          <w:rFonts w:ascii="Times New Roman"/>
          <w:b w:val="false"/>
          <w:i w:val="false"/>
          <w:color w:val="000000"/>
          <w:sz w:val="28"/>
        </w:rPr>
        <w:t>
</w:t>
      </w:r>
    </w:p>
    <w:bookmarkStart w:name="z36" w:id="55"/>
    <w:p>
      <w:pPr>
        <w:spacing w:after="0"/>
        <w:ind w:left="0"/>
        <w:jc w:val="both"/>
      </w:pPr>
      <w:r>
        <w:rPr>
          <w:rFonts w:ascii="Times New Roman"/>
          <w:b w:val="false"/>
          <w:i w:val="false"/>
          <w:color w:val="000000"/>
          <w:sz w:val="28"/>
        </w:rPr>
        <w:t>
      кестенің жалғасы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1835"/>
        <w:gridCol w:w="2859"/>
        <w:gridCol w:w="1923"/>
        <w:gridCol w:w="1924"/>
        <w:gridCol w:w="19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болмауына жүргізілген бақылау нәтижелері: (қоспалардың болмауы "-" белгісімен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және инъекцияларға арналған судың сапасын бағалау</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келтіретін заттар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Қанағаттандырмайды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Дайындалған дәрілік</w:t>
            </w:r>
            <w:r>
              <w:br/>
            </w:r>
            <w:r>
              <w:rPr>
                <w:rFonts w:ascii="Times New Roman"/>
                <w:b w:val="false"/>
                <w:i w:val="false"/>
                <w:color w:val="000000"/>
                <w:sz w:val="20"/>
              </w:rPr>
              <w:t>препараттарға</w:t>
            </w:r>
            <w:r>
              <w:br/>
            </w:r>
            <w:r>
              <w:rPr>
                <w:rFonts w:ascii="Times New Roman"/>
                <w:b w:val="false"/>
                <w:i w:val="false"/>
                <w:color w:val="000000"/>
                <w:sz w:val="20"/>
              </w:rPr>
              <w:t xml:space="preserve"> дәріханаішілік бақылау жүргізу</w:t>
            </w:r>
            <w:r>
              <w:br/>
            </w:r>
            <w:r>
              <w:rPr>
                <w:rFonts w:ascii="Times New Roman"/>
                <w:b w:val="false"/>
                <w:i w:val="false"/>
                <w:color w:val="000000"/>
                <w:sz w:val="20"/>
              </w:rPr>
              <w:t xml:space="preserve">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07.02.2017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Химиялық реактивтер мен титрленген ерітінділерге қойылатын талаптар  20____ жылғы "____" ___________ №______</w:t>
      </w:r>
    </w:p>
    <w:p>
      <w:pPr>
        <w:spacing w:after="0"/>
        <w:ind w:left="0"/>
        <w:jc w:val="both"/>
      </w:pPr>
      <w:r>
        <w:rPr>
          <w:rFonts w:ascii="Times New Roman"/>
          <w:b w:val="false"/>
          <w:i w:val="false"/>
          <w:color w:val="000000"/>
          <w:sz w:val="28"/>
        </w:rPr>
        <w:t>
      Дәріхана ұйымының атауы __________________________</w:t>
      </w:r>
    </w:p>
    <w:p>
      <w:pPr>
        <w:spacing w:after="0"/>
        <w:ind w:left="0"/>
        <w:jc w:val="both"/>
      </w:pPr>
      <w:r>
        <w:rPr>
          <w:rFonts w:ascii="Times New Roman"/>
          <w:b w:val="false"/>
          <w:i w:val="false"/>
          <w:color w:val="000000"/>
          <w:sz w:val="28"/>
        </w:rPr>
        <w:t>
      Бақылау-талдау қызметін көрсетудің</w:t>
      </w:r>
    </w:p>
    <w:bookmarkStart w:name="z76" w:id="56"/>
    <w:p>
      <w:pPr>
        <w:spacing w:after="0"/>
        <w:ind w:left="0"/>
        <w:jc w:val="both"/>
      </w:pPr>
      <w:r>
        <w:rPr>
          <w:rFonts w:ascii="Times New Roman"/>
          <w:b w:val="false"/>
          <w:i w:val="false"/>
          <w:color w:val="000000"/>
          <w:sz w:val="28"/>
        </w:rPr>
        <w:t>
      _____________________________№_______шартына сәйкес</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Дайындалған дәрілік препараттарға дәріханаішілік бақылау жүргізу үшін мына реактивтер мен титрленген ерітінділер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3476"/>
        <w:gridCol w:w="2188"/>
        <w:gridCol w:w="2188"/>
        <w:gridCol w:w="2188"/>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Реактивтің/ титрленген ерітіндінің атауы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етілгендердің саны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Босатылғандар саны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8" w:id="57"/>
    <w:p>
      <w:pPr>
        <w:spacing w:after="0"/>
        <w:ind w:left="0"/>
        <w:jc w:val="both"/>
      </w:pPr>
      <w:r>
        <w:rPr>
          <w:rFonts w:ascii="Times New Roman"/>
          <w:b w:val="false"/>
          <w:i w:val="false"/>
          <w:color w:val="000000"/>
          <w:sz w:val="28"/>
        </w:rPr>
        <w:t>
      _________________________       __________</w:t>
      </w:r>
    </w:p>
    <w:bookmarkEnd w:id="57"/>
    <w:bookmarkStart w:name="z79" w:id="58"/>
    <w:p>
      <w:pPr>
        <w:spacing w:after="0"/>
        <w:ind w:left="0"/>
        <w:jc w:val="both"/>
      </w:pPr>
      <w:r>
        <w:rPr>
          <w:rFonts w:ascii="Times New Roman"/>
          <w:b w:val="false"/>
          <w:i w:val="false"/>
          <w:color w:val="000000"/>
          <w:sz w:val="28"/>
        </w:rPr>
        <w:t>
      Дәріхана ұйымы басшысының        қолы</w:t>
      </w:r>
    </w:p>
    <w:bookmarkEnd w:id="58"/>
    <w:bookmarkStart w:name="z80" w:id="59"/>
    <w:p>
      <w:pPr>
        <w:spacing w:after="0"/>
        <w:ind w:left="0"/>
        <w:jc w:val="both"/>
      </w:pPr>
      <w:r>
        <w:rPr>
          <w:rFonts w:ascii="Times New Roman"/>
          <w:b w:val="false"/>
          <w:i w:val="false"/>
          <w:color w:val="000000"/>
          <w:sz w:val="28"/>
        </w:rPr>
        <w:t xml:space="preserve">
      тегі, аты, әкесінің аты (бар болса), </w:t>
      </w:r>
    </w:p>
    <w:bookmarkEnd w:id="59"/>
    <w:bookmarkStart w:name="z81" w:id="60"/>
    <w:p>
      <w:pPr>
        <w:spacing w:after="0"/>
        <w:ind w:left="0"/>
        <w:jc w:val="both"/>
      </w:pPr>
      <w:r>
        <w:rPr>
          <w:rFonts w:ascii="Times New Roman"/>
          <w:b w:val="false"/>
          <w:i w:val="false"/>
          <w:color w:val="000000"/>
          <w:sz w:val="28"/>
        </w:rPr>
        <w:t>
      М.О. (бар болса)</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Дайындалған дәрілік</w:t>
            </w:r>
            <w:r>
              <w:br/>
            </w:r>
            <w:r>
              <w:rPr>
                <w:rFonts w:ascii="Times New Roman"/>
                <w:b w:val="false"/>
                <w:i w:val="false"/>
                <w:color w:val="000000"/>
                <w:sz w:val="20"/>
              </w:rPr>
              <w:t>препараттарға</w:t>
            </w:r>
            <w:r>
              <w:br/>
            </w:r>
            <w:r>
              <w:rPr>
                <w:rFonts w:ascii="Times New Roman"/>
                <w:b w:val="false"/>
                <w:i w:val="false"/>
                <w:color w:val="000000"/>
                <w:sz w:val="20"/>
              </w:rPr>
              <w:t xml:space="preserve"> дәріханаішілік бақылау жүргізу</w:t>
            </w:r>
            <w:r>
              <w:br/>
            </w:r>
            <w:r>
              <w:rPr>
                <w:rFonts w:ascii="Times New Roman"/>
                <w:b w:val="false"/>
                <w:i w:val="false"/>
                <w:color w:val="000000"/>
                <w:sz w:val="20"/>
              </w:rPr>
              <w:t xml:space="preserve"> 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Бұйрық 6-қосымшамен толықтырылды - ҚР Денсаулық сақтау министрінің 07.02.2017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Сараптама ұйымы сынақ зертханасының (аумақтық филиалының) сапасын бақылау үшін алынған дәрілік препараттарды алу актісі __________________________________________________ дәріханадан   (дәріхананың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(сараптама ұйымының сынақ зертханасының (аумақтық филиалдың)) атауы</w:t>
      </w:r>
    </w:p>
    <w:p>
      <w:pPr>
        <w:spacing w:after="0"/>
        <w:ind w:left="0"/>
        <w:jc w:val="both"/>
      </w:pPr>
      <w:r>
        <w:rPr>
          <w:rFonts w:ascii="Times New Roman"/>
          <w:b w:val="false"/>
          <w:i w:val="false"/>
          <w:color w:val="000000"/>
          <w:sz w:val="28"/>
        </w:rPr>
        <w:t xml:space="preserve">
      20__ ж. "__" _________ </w:t>
      </w:r>
    </w:p>
    <w:p>
      <w:pPr>
        <w:spacing w:after="0"/>
        <w:ind w:left="0"/>
        <w:jc w:val="both"/>
      </w:pPr>
      <w:r>
        <w:rPr>
          <w:rFonts w:ascii="Times New Roman"/>
          <w:b w:val="false"/>
          <w:i w:val="false"/>
          <w:color w:val="000000"/>
          <w:sz w:val="28"/>
        </w:rPr>
        <w:t>
      Дәрілік препараттарды талдауға алған маманның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 қатысуымен</w:t>
      </w:r>
    </w:p>
    <w:p>
      <w:pPr>
        <w:spacing w:after="0"/>
        <w:ind w:left="0"/>
        <w:jc w:val="both"/>
      </w:pPr>
      <w:r>
        <w:rPr>
          <w:rFonts w:ascii="Times New Roman"/>
          <w:b w:val="false"/>
          <w:i w:val="false"/>
          <w:color w:val="000000"/>
          <w:sz w:val="28"/>
        </w:rPr>
        <w:t xml:space="preserve">
       (дәріхана маманының тегі, аты, әкесінің аты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2160"/>
        <w:gridCol w:w="1242"/>
        <w:gridCol w:w="1252"/>
        <w:gridCol w:w="1371"/>
        <w:gridCol w:w="1263"/>
        <w:gridCol w:w="1243"/>
        <w:gridCol w:w="1243"/>
        <w:gridCol w:w="1243"/>
      </w:tblGrid>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 (талаптар)</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тұлғаның</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өлшеп-ораған тұлғаның</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тексерген тұлғаның</w:t>
            </w: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___________________</w:t>
      </w:r>
    </w:p>
    <w:p>
      <w:pPr>
        <w:spacing w:after="0"/>
        <w:ind w:left="0"/>
        <w:jc w:val="both"/>
      </w:pPr>
      <w:r>
        <w:rPr>
          <w:rFonts w:ascii="Times New Roman"/>
          <w:b w:val="false"/>
          <w:i w:val="false"/>
          <w:color w:val="000000"/>
          <w:sz w:val="28"/>
        </w:rPr>
        <w:t xml:space="preserve">
      Сараптама ұйымының сынақ зертханасы       (қолы) </w:t>
      </w:r>
    </w:p>
    <w:p>
      <w:pPr>
        <w:spacing w:after="0"/>
        <w:ind w:left="0"/>
        <w:jc w:val="both"/>
      </w:pPr>
      <w:r>
        <w:rPr>
          <w:rFonts w:ascii="Times New Roman"/>
          <w:b w:val="false"/>
          <w:i w:val="false"/>
          <w:color w:val="000000"/>
          <w:sz w:val="28"/>
        </w:rPr>
        <w:t>
      (аумақтық филиалдың) маманының тегі, аты,</w:t>
      </w:r>
    </w:p>
    <w:p>
      <w:pPr>
        <w:spacing w:after="0"/>
        <w:ind w:left="0"/>
        <w:jc w:val="both"/>
      </w:pPr>
      <w:r>
        <w:rPr>
          <w:rFonts w:ascii="Times New Roman"/>
          <w:b w:val="false"/>
          <w:i w:val="false"/>
          <w:color w:val="000000"/>
          <w:sz w:val="28"/>
        </w:rPr>
        <w:t xml:space="preserve">
      әкесінің аты (бар болса), лауазымы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w:t>
      </w:r>
      <w:r>
        <w:rPr>
          <w:rFonts w:ascii="Times New Roman"/>
          <w:b w:val="false"/>
          <w:i w:val="false"/>
          <w:color w:val="000000"/>
          <w:sz w:val="28"/>
        </w:rPr>
        <w:t xml:space="preserve"> </w:t>
      </w:r>
      <w:r>
        <w:rPr>
          <w:rFonts w:ascii="Times New Roman"/>
          <w:b/>
          <w:i w:val="false"/>
          <w:color w:val="000000"/>
          <w:sz w:val="28"/>
        </w:rPr>
        <w:t>___________________</w:t>
      </w:r>
    </w:p>
    <w:p>
      <w:pPr>
        <w:spacing w:after="0"/>
        <w:ind w:left="0"/>
        <w:jc w:val="both"/>
      </w:pPr>
      <w:r>
        <w:rPr>
          <w:rFonts w:ascii="Times New Roman"/>
          <w:b w:val="false"/>
          <w:i w:val="false"/>
          <w:color w:val="000000"/>
          <w:sz w:val="28"/>
        </w:rPr>
        <w:t>
      Дәріхана басшысының тегі, аты,                   (қолы)</w:t>
      </w:r>
    </w:p>
    <w:p>
      <w:pPr>
        <w:spacing w:after="0"/>
        <w:ind w:left="0"/>
        <w:jc w:val="both"/>
      </w:pPr>
      <w:r>
        <w:rPr>
          <w:rFonts w:ascii="Times New Roman"/>
          <w:b w:val="false"/>
          <w:i w:val="false"/>
          <w:color w:val="000000"/>
          <w:sz w:val="28"/>
        </w:rPr>
        <w:t xml:space="preserve">
      әкесінің аты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Дайындалған дәрілік</w:t>
            </w:r>
            <w:r>
              <w:br/>
            </w:r>
            <w:r>
              <w:rPr>
                <w:rFonts w:ascii="Times New Roman"/>
                <w:b w:val="false"/>
                <w:i w:val="false"/>
                <w:color w:val="000000"/>
                <w:sz w:val="20"/>
              </w:rPr>
              <w:t>препараттарға</w:t>
            </w:r>
            <w:r>
              <w:br/>
            </w:r>
            <w:r>
              <w:rPr>
                <w:rFonts w:ascii="Times New Roman"/>
                <w:b w:val="false"/>
                <w:i w:val="false"/>
                <w:color w:val="000000"/>
                <w:sz w:val="20"/>
              </w:rPr>
              <w:t xml:space="preserve"> дәріханаішілік бақылау жүргізу</w:t>
            </w:r>
            <w:r>
              <w:br/>
            </w:r>
            <w:r>
              <w:rPr>
                <w:rFonts w:ascii="Times New Roman"/>
                <w:b w:val="false"/>
                <w:i w:val="false"/>
                <w:color w:val="000000"/>
                <w:sz w:val="20"/>
              </w:rPr>
              <w:t xml:space="preserve"> 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Сараптама ұйымының сынақ зертханасы мамандарының дәріханаға бару журналы</w:t>
      </w:r>
    </w:p>
    <w:p>
      <w:pPr>
        <w:spacing w:after="0"/>
        <w:ind w:left="0"/>
        <w:jc w:val="both"/>
      </w:pPr>
      <w:r>
        <w:rPr>
          <w:rFonts w:ascii="Times New Roman"/>
          <w:b w:val="false"/>
          <w:i w:val="false"/>
          <w:color w:val="ff0000"/>
          <w:sz w:val="28"/>
        </w:rPr>
        <w:t xml:space="preserve">
       Ескерту. Бұйрық 7-қосымшамен толықтырылды - ҚР Денсаулық сақтау министрінің 07.02.2017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556"/>
        <w:gridCol w:w="1717"/>
        <w:gridCol w:w="2181"/>
        <w:gridCol w:w="1254"/>
        <w:gridCol w:w="275"/>
        <w:gridCol w:w="1255"/>
        <w:gridCol w:w="1255"/>
        <w:gridCol w:w="1255"/>
        <w:gridCol w:w="1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Дәріханада сынақ жүргізілді</w:t>
            </w:r>
          </w:p>
        </w:tc>
      </w:tr>
      <w:tr>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іс-шаралары</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 (талаптар)</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1923"/>
        <w:gridCol w:w="838"/>
        <w:gridCol w:w="838"/>
        <w:gridCol w:w="2469"/>
        <w:gridCol w:w="1544"/>
        <w:gridCol w:w="154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сапасын бақылау үшін алынған дәрілік препараттарды есепке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және қолдары</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 немесе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r>
              <w:br/>
            </w:r>
            <w:r>
              <w:rPr>
                <w:rFonts w:ascii="Times New Roman"/>
                <w:b w:val="false"/>
                <w:i w:val="false"/>
                <w:color w:val="000000"/>
                <w:sz w:val="20"/>
              </w:rPr>
              <w:t>
(есептеу формуласы, сындыру көрсеткіші)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маманы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басшысы</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