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927" w14:textId="1475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28 мамырдағы № 376 бұйрығы. Қазақстан Республикасының Әділет министрлігінде 2015 жылы 26 маусымда № 11454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3) "Энергия өндіруші және энергия беруші ұйымдарға күзгі-қысқы кезеңдегі жұмысқа әзірлік паспортын беру" мемлекеттік көрсетілетін қызмет регламенті;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Энергетика министрінің 24.05.2016 </w:t>
      </w:r>
      <w:r>
        <w:rPr>
          <w:rFonts w:ascii="Times New Roman"/>
          <w:b w:val="false"/>
          <w:i w:val="false"/>
          <w:color w:val="000000"/>
          <w:sz w:val="28"/>
        </w:rPr>
        <w:t>№ 216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Энергетика министрінің 24.05.2016 </w:t>
      </w:r>
      <w:r>
        <w:rPr>
          <w:rFonts w:ascii="Times New Roman"/>
          <w:b w:val="false"/>
          <w:i w:val="false"/>
          <w:color w:val="000000"/>
          <w:sz w:val="28"/>
        </w:rPr>
        <w:t>№ 216</w:t>
      </w:r>
      <w:r>
        <w:rPr>
          <w:rFonts w:ascii="Times New Roman"/>
          <w:b w:val="false"/>
          <w:i w:val="false"/>
          <w:color w:val="ff0000"/>
          <w:sz w:val="28"/>
        </w:rPr>
        <w:t xml:space="preserve">; 23.05.2017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13.04.2018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24.05.2019 </w:t>
      </w:r>
      <w:r>
        <w:rPr>
          <w:rFonts w:ascii="Times New Roman"/>
          <w:b w:val="false"/>
          <w:i w:val="false"/>
          <w:color w:val="000000"/>
          <w:sz w:val="28"/>
        </w:rPr>
        <w:t>№ 189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"Электр энергетикасы, энергия үнемдеу және энергия тиімділігін арттыру саласында Қазақстан Республикасының Индустрия және жаңа технологиялар министрлігі көрсететін мемлекеттік көрсетілетін қызметтер регламенттерін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2 маусымдағы № 192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9556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тіркелгеннен кейін он жұмыс күнінің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3-қосымша</w:t>
            </w:r>
          </w:p>
        </w:tc>
      </w:tr>
    </w:tbl>
    <w:bookmarkStart w:name="z54" w:id="6"/>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м.а. 13.04.2018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9" w:id="7"/>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қызметін Қазақстан Республикасы Энергетика министрінің 2015 жылғы 14 сәуірдегі № 281 бұйрығымен бекітілген (Нормативтік құқықтық актілерді мемлекеттік тіркеу тізілімінде № 11130 болып тіркелген)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Энергетика министрлігінің Атомдық және энергетикалық қадағалау мен бақылау комитеті (бұдан әрі – Комитет), Комитеттің аумақтық бөлімшелері,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берушілер) "электрондық үкіметтің" www.egov.kz веб-порталы (бұдан әрі – портал) арқылы көрсетеді.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13.09.2019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қағаз түрінде.</w:t>
      </w:r>
    </w:p>
    <w:bookmarkEnd w:id="8"/>
    <w:bookmarkStart w:name="z233" w:id="9"/>
    <w:p>
      <w:pPr>
        <w:spacing w:after="0"/>
        <w:ind w:left="0"/>
        <w:jc w:val="both"/>
      </w:pPr>
      <w:r>
        <w:rPr>
          <w:rFonts w:ascii="Times New Roman"/>
          <w:b w:val="false"/>
          <w:i w:val="false"/>
          <w:color w:val="000000"/>
          <w:sz w:val="28"/>
        </w:rPr>
        <w:t xml:space="preserve">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Start w:name="z234"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тәртібінің сипаттамасы</w:t>
      </w:r>
    </w:p>
    <w:bookmarkEnd w:id="10"/>
    <w:bookmarkStart w:name="z235"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құжаттармен қоса берілген көрсетілетін қызметті алушының өтініші немесе электрондық сұранысы мемлекеттік қызметті көрсету рәсімін (іс-қимылды) бастау үшін негіз болып табылады.</w:t>
      </w:r>
    </w:p>
    <w:bookmarkEnd w:id="11"/>
    <w:bookmarkStart w:name="z236"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2"/>
    <w:bookmarkStart w:name="z237" w:id="13"/>
    <w:p>
      <w:pPr>
        <w:spacing w:after="0"/>
        <w:ind w:left="0"/>
        <w:jc w:val="both"/>
      </w:pPr>
      <w:r>
        <w:rPr>
          <w:rFonts w:ascii="Times New Roman"/>
          <w:b w:val="false"/>
          <w:i w:val="false"/>
          <w:color w:val="000000"/>
          <w:sz w:val="28"/>
        </w:rPr>
        <w:t xml:space="preserve">
      1) көрсетілетін қызметті беруші кеңсесі маманы көрсетілетін қызметті алушының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кеңсесінің маманы өтінішті қабылдаудан бас тартады. Құжаттардың толық топтамасы ұсынылған және мерзімі өткен құжаттар болмаған жағдайда, өтінішті қабылдайды және тіркейді - 15 минут ішінде;</w:t>
      </w:r>
    </w:p>
    <w:bookmarkEnd w:id="13"/>
    <w:bookmarkStart w:name="z238" w:id="14"/>
    <w:p>
      <w:pPr>
        <w:spacing w:after="0"/>
        <w:ind w:left="0"/>
        <w:jc w:val="both"/>
      </w:pPr>
      <w:r>
        <w:rPr>
          <w:rFonts w:ascii="Times New Roman"/>
          <w:b w:val="false"/>
          <w:i w:val="false"/>
          <w:color w:val="000000"/>
          <w:sz w:val="28"/>
        </w:rPr>
        <w:t>
      2) көрсетілетін қызметті беруші басшысының көрсетілетін қызметті беруші құрылымдық бөлімшесінің басшысын айқындауы - 1 күнтізбелік күн ішінде;</w:t>
      </w:r>
    </w:p>
    <w:bookmarkEnd w:id="14"/>
    <w:p>
      <w:pPr>
        <w:spacing w:after="0"/>
        <w:ind w:left="0"/>
        <w:jc w:val="both"/>
      </w:pPr>
      <w:r>
        <w:rPr>
          <w:rFonts w:ascii="Times New Roman"/>
          <w:b w:val="false"/>
          <w:i w:val="false"/>
          <w:color w:val="000000"/>
          <w:sz w:val="28"/>
        </w:rPr>
        <w:t>
      3) көрсетілетін қызметті беруші құрылымдық бөлімшесі басшысының көрсетілетін қызметті берушінің жауапты орындаушысын айқындауы және оған құжаттарды қарастыруға беруі - 1 күнтізбелік күн ішінде;</w:t>
      </w:r>
    </w:p>
    <w:bookmarkStart w:name="z239" w:id="15"/>
    <w:p>
      <w:pPr>
        <w:spacing w:after="0"/>
        <w:ind w:left="0"/>
        <w:jc w:val="both"/>
      </w:pPr>
      <w:r>
        <w:rPr>
          <w:rFonts w:ascii="Times New Roman"/>
          <w:b w:val="false"/>
          <w:i w:val="false"/>
          <w:color w:val="000000"/>
          <w:sz w:val="28"/>
        </w:rPr>
        <w:t xml:space="preserve">
      4) жауапты орындаушы көрсетілетін қызметті алушының әзірлік паспортын беру үшін қажетті талаптарға сәйкестігіне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бар болуына талдауды жүзеге асырады, тиісті қорытынды жасайды және осы қорытындыны көрсетілетін қызметті берушінің құрылымдық бөлімшесінің басшысына келісуге енгізеді - күнтізбелік 11 күн ішінде;</w:t>
      </w:r>
    </w:p>
    <w:bookmarkEnd w:id="15"/>
    <w:bookmarkStart w:name="z240" w:id="16"/>
    <w:p>
      <w:pPr>
        <w:spacing w:after="0"/>
        <w:ind w:left="0"/>
        <w:jc w:val="both"/>
      </w:pPr>
      <w:r>
        <w:rPr>
          <w:rFonts w:ascii="Times New Roman"/>
          <w:b w:val="false"/>
          <w:i w:val="false"/>
          <w:color w:val="000000"/>
          <w:sz w:val="28"/>
        </w:rPr>
        <w:t>
      5) жауаты орындаушының қорытындысын көрсетілетін қызметті берушінің құрылымдық бөлімшесі басшысының келісуі және осы қорытындыны комиссиясының қарауына енгізуі - 1 күнтізбелік күн ішінде;</w:t>
      </w:r>
    </w:p>
    <w:bookmarkEnd w:id="16"/>
    <w:bookmarkStart w:name="z241" w:id="17"/>
    <w:p>
      <w:pPr>
        <w:spacing w:after="0"/>
        <w:ind w:left="0"/>
        <w:jc w:val="both"/>
      </w:pPr>
      <w:r>
        <w:rPr>
          <w:rFonts w:ascii="Times New Roman"/>
          <w:b w:val="false"/>
          <w:i w:val="false"/>
          <w:color w:val="000000"/>
          <w:sz w:val="28"/>
        </w:rPr>
        <w:t>
      6) көрсетілетін қызметті беруші комиссиясының жауапты орындаушының қорытындысын қарауы және комиссия отырысының қорытындысы бойынша қабылданған шешімді көрсете отырып, хаттамаға қол қоюы. Көрсетілетін қызметті алушы әзірлік паспортын алу үшін қажетті талаптарға сәйкес болғанда, жауапты орындаушы әзірлік паспортының жобасын, ал көрсетілетін қызметті алушының әзірлік паспортын алу үшін қажетті талаптарға сәйкес емес және Стандарттың 10-тармағында қарастырылған негіздер бар болған жағдайда - әзірлік паспортын беруден бас тарту туралы шешу жобасын дайындайды - 2 күнтізбелік күн ішінде;</w:t>
      </w:r>
    </w:p>
    <w:bookmarkEnd w:id="17"/>
    <w:bookmarkStart w:name="z242" w:id="18"/>
    <w:p>
      <w:pPr>
        <w:spacing w:after="0"/>
        <w:ind w:left="0"/>
        <w:jc w:val="both"/>
      </w:pPr>
      <w:r>
        <w:rPr>
          <w:rFonts w:ascii="Times New Roman"/>
          <w:b w:val="false"/>
          <w:i w:val="false"/>
          <w:color w:val="000000"/>
          <w:sz w:val="28"/>
        </w:rPr>
        <w:t>
      7) көрсетілетін қызметті беруші басшысының мемлекеттік көрсетілетін қызмет нәтижесіне қол қоюы - 1 күнтізбелік күн ішінде;</w:t>
      </w:r>
    </w:p>
    <w:bookmarkEnd w:id="18"/>
    <w:bookmarkStart w:name="z243" w:id="19"/>
    <w:p>
      <w:pPr>
        <w:spacing w:after="0"/>
        <w:ind w:left="0"/>
        <w:jc w:val="both"/>
      </w:pPr>
      <w:r>
        <w:rPr>
          <w:rFonts w:ascii="Times New Roman"/>
          <w:b w:val="false"/>
          <w:i w:val="false"/>
          <w:color w:val="000000"/>
          <w:sz w:val="28"/>
        </w:rPr>
        <w:t>
      8) көрсетілетін қызметті беруші жауапты орындаушысының мемлекеттік көрсетілетін қызмет нәтижесін порталда орналастыру - 3 күнтізбелік күн ішінде.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Энергетика министрінің 24.05.2019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0"/>
    <w:p>
      <w:pPr>
        <w:spacing w:after="0"/>
        <w:ind w:left="0"/>
        <w:jc w:val="both"/>
      </w:pPr>
      <w:r>
        <w:rPr>
          <w:rFonts w:ascii="Times New Roman"/>
          <w:b w:val="false"/>
          <w:i w:val="false"/>
          <w:color w:val="000000"/>
          <w:sz w:val="28"/>
        </w:rPr>
        <w:t>
      6. Келесі рәсімді орындауды бастау үшін негіз болатын мемлекеттік көрсетілетін қызметті көрсету жөніндегі рәсімнің (іс-қимылдың) нәтижесі:</w:t>
      </w:r>
    </w:p>
    <w:bookmarkEnd w:id="20"/>
    <w:bookmarkStart w:name="z245" w:id="21"/>
    <w:p>
      <w:pPr>
        <w:spacing w:after="0"/>
        <w:ind w:left="0"/>
        <w:jc w:val="both"/>
      </w:pPr>
      <w:r>
        <w:rPr>
          <w:rFonts w:ascii="Times New Roman"/>
          <w:b w:val="false"/>
          <w:i w:val="false"/>
          <w:color w:val="000000"/>
          <w:sz w:val="28"/>
        </w:rPr>
        <w:t>
      1) өтінішті тіркеу немесе өтінішті қабылдаудан бас тарту;</w:t>
      </w:r>
    </w:p>
    <w:bookmarkEnd w:id="21"/>
    <w:bookmarkStart w:name="z246" w:id="22"/>
    <w:p>
      <w:pPr>
        <w:spacing w:after="0"/>
        <w:ind w:left="0"/>
        <w:jc w:val="both"/>
      </w:pPr>
      <w:r>
        <w:rPr>
          <w:rFonts w:ascii="Times New Roman"/>
          <w:b w:val="false"/>
          <w:i w:val="false"/>
          <w:color w:val="000000"/>
          <w:sz w:val="28"/>
        </w:rPr>
        <w:t>
      2) көрсетілетін қызметті беруші басшысының қарары;</w:t>
      </w:r>
    </w:p>
    <w:bookmarkEnd w:id="22"/>
    <w:bookmarkStart w:name="z247" w:id="23"/>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қарары;</w:t>
      </w:r>
    </w:p>
    <w:bookmarkEnd w:id="23"/>
    <w:bookmarkStart w:name="z248" w:id="24"/>
    <w:p>
      <w:pPr>
        <w:spacing w:after="0"/>
        <w:ind w:left="0"/>
        <w:jc w:val="both"/>
      </w:pPr>
      <w:r>
        <w:rPr>
          <w:rFonts w:ascii="Times New Roman"/>
          <w:b w:val="false"/>
          <w:i w:val="false"/>
          <w:color w:val="000000"/>
          <w:sz w:val="28"/>
        </w:rPr>
        <w:t>
      4) көрсетілетін қызметті алушының әзірлік паспортын алу үшін қажетті талаптарға сәйкес немесе сәйкес еместігі туралы қорытындысы;</w:t>
      </w:r>
    </w:p>
    <w:bookmarkEnd w:id="24"/>
    <w:bookmarkStart w:name="z249" w:id="25"/>
    <w:p>
      <w:pPr>
        <w:spacing w:after="0"/>
        <w:ind w:left="0"/>
        <w:jc w:val="both"/>
      </w:pPr>
      <w:r>
        <w:rPr>
          <w:rFonts w:ascii="Times New Roman"/>
          <w:b w:val="false"/>
          <w:i w:val="false"/>
          <w:color w:val="000000"/>
          <w:sz w:val="28"/>
        </w:rPr>
        <w:t>
      5) көрсетілетін қызметті берушінің құрылымдық бөлімшесі басшысының виза-келісімі;</w:t>
      </w:r>
    </w:p>
    <w:bookmarkEnd w:id="25"/>
    <w:bookmarkStart w:name="z250" w:id="26"/>
    <w:p>
      <w:pPr>
        <w:spacing w:after="0"/>
        <w:ind w:left="0"/>
        <w:jc w:val="both"/>
      </w:pPr>
      <w:r>
        <w:rPr>
          <w:rFonts w:ascii="Times New Roman"/>
          <w:b w:val="false"/>
          <w:i w:val="false"/>
          <w:color w:val="000000"/>
          <w:sz w:val="28"/>
        </w:rPr>
        <w:t>
      6) көрсетілетін қызметті берушінің комиссиясы отырысының хаттамасы, әзірлік паспортының жобасы немесе әзірлік паспортын беруден бас тарту жобасы;</w:t>
      </w:r>
    </w:p>
    <w:bookmarkEnd w:id="26"/>
    <w:bookmarkStart w:name="z251" w:id="27"/>
    <w:p>
      <w:pPr>
        <w:spacing w:after="0"/>
        <w:ind w:left="0"/>
        <w:jc w:val="both"/>
      </w:pPr>
      <w:r>
        <w:rPr>
          <w:rFonts w:ascii="Times New Roman"/>
          <w:b w:val="false"/>
          <w:i w:val="false"/>
          <w:color w:val="000000"/>
          <w:sz w:val="28"/>
        </w:rPr>
        <w:t>
      7) қол қойылған мемлекеттік көрсетілетін қызметті көрсету нәтижесі;</w:t>
      </w:r>
    </w:p>
    <w:bookmarkEnd w:id="27"/>
    <w:bookmarkStart w:name="z252" w:id="28"/>
    <w:p>
      <w:pPr>
        <w:spacing w:after="0"/>
        <w:ind w:left="0"/>
        <w:jc w:val="both"/>
      </w:pPr>
      <w:r>
        <w:rPr>
          <w:rFonts w:ascii="Times New Roman"/>
          <w:b w:val="false"/>
          <w:i w:val="false"/>
          <w:color w:val="000000"/>
          <w:sz w:val="28"/>
        </w:rPr>
        <w:t>
      8) порталда орналастырылған мемлекеттік көрсетілетін қызмет нәтижесі.</w:t>
      </w:r>
    </w:p>
    <w:bookmarkEnd w:id="28"/>
    <w:bookmarkStart w:name="z253" w:id="2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іс-қимылы тәртібінің сипаттамасы</w:t>
      </w:r>
    </w:p>
    <w:bookmarkEnd w:id="29"/>
    <w:bookmarkStart w:name="z254" w:id="30"/>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(жұмыскерлерінің) тізбесі:</w:t>
      </w:r>
    </w:p>
    <w:bookmarkEnd w:id="30"/>
    <w:bookmarkStart w:name="z255" w:id="31"/>
    <w:p>
      <w:pPr>
        <w:spacing w:after="0"/>
        <w:ind w:left="0"/>
        <w:jc w:val="both"/>
      </w:pPr>
      <w:r>
        <w:rPr>
          <w:rFonts w:ascii="Times New Roman"/>
          <w:b w:val="false"/>
          <w:i w:val="false"/>
          <w:color w:val="000000"/>
          <w:sz w:val="28"/>
        </w:rPr>
        <w:t>
      1) көрсетілетін қызметті беруші кеңсесінің маманы;</w:t>
      </w:r>
    </w:p>
    <w:bookmarkEnd w:id="31"/>
    <w:bookmarkStart w:name="z256" w:id="32"/>
    <w:p>
      <w:pPr>
        <w:spacing w:after="0"/>
        <w:ind w:left="0"/>
        <w:jc w:val="both"/>
      </w:pPr>
      <w:r>
        <w:rPr>
          <w:rFonts w:ascii="Times New Roman"/>
          <w:b w:val="false"/>
          <w:i w:val="false"/>
          <w:color w:val="000000"/>
          <w:sz w:val="28"/>
        </w:rPr>
        <w:t>
      2) көрсетілетін қызметті берушінің басшылығы;</w:t>
      </w:r>
    </w:p>
    <w:bookmarkEnd w:id="32"/>
    <w:bookmarkStart w:name="z257" w:id="33"/>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bookmarkEnd w:id="33"/>
    <w:bookmarkStart w:name="z258" w:id="34"/>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4"/>
    <w:bookmarkStart w:name="z259" w:id="35"/>
    <w:p>
      <w:pPr>
        <w:spacing w:after="0"/>
        <w:ind w:left="0"/>
        <w:jc w:val="both"/>
      </w:pPr>
      <w:r>
        <w:rPr>
          <w:rFonts w:ascii="Times New Roman"/>
          <w:b w:val="false"/>
          <w:i w:val="false"/>
          <w:color w:val="000000"/>
          <w:sz w:val="28"/>
        </w:rPr>
        <w:t>
      5) көрсетілетін қызметті берушінің комиссиясы.</w:t>
      </w:r>
    </w:p>
    <w:bookmarkEnd w:id="35"/>
    <w:bookmarkStart w:name="z260" w:id="3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(жұмыскерлері) арасындағы рәсімдердің (іс-қимылдар) бірізділігінің сипаттамасы:</w:t>
      </w:r>
    </w:p>
    <w:bookmarkEnd w:id="36"/>
    <w:bookmarkStart w:name="z261" w:id="37"/>
    <w:p>
      <w:pPr>
        <w:spacing w:after="0"/>
        <w:ind w:left="0"/>
        <w:jc w:val="both"/>
      </w:pPr>
      <w:r>
        <w:rPr>
          <w:rFonts w:ascii="Times New Roman"/>
          <w:b w:val="false"/>
          <w:i w:val="false"/>
          <w:color w:val="000000"/>
          <w:sz w:val="28"/>
        </w:rPr>
        <w:t xml:space="preserve">
      1) көрсетілетін қызметті беруші кеңсесі маманы көрсетілетін қызметті алушының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кеңсесі маманы өтінішті қабылдаудан бас тартады. Құжаттардың толық топтамасы ұсынылған және мерзімі өткен құжаттар болмаған жағдайда, өтінішті қабылдайды және тіркейді - 15 минут ішінде;</w:t>
      </w:r>
    </w:p>
    <w:bookmarkEnd w:id="37"/>
    <w:bookmarkStart w:name="z262" w:id="38"/>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берушінің құрылымдық бөлімшесінің басшысын айқындайды - 1 күнтізбелік күн ішінде;</w:t>
      </w:r>
    </w:p>
    <w:bookmarkEnd w:id="38"/>
    <w:bookmarkStart w:name="z263" w:id="39"/>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берушінің жауапты орындаушысын айқындайды және оған құжаттарды қарастыруға береді - 1 күнтізбелік күн ішінде;</w:t>
      </w:r>
    </w:p>
    <w:bookmarkEnd w:id="39"/>
    <w:bookmarkStart w:name="z264" w:id="40"/>
    <w:p>
      <w:pPr>
        <w:spacing w:after="0"/>
        <w:ind w:left="0"/>
        <w:jc w:val="both"/>
      </w:pPr>
      <w:r>
        <w:rPr>
          <w:rFonts w:ascii="Times New Roman"/>
          <w:b w:val="false"/>
          <w:i w:val="false"/>
          <w:color w:val="000000"/>
          <w:sz w:val="28"/>
        </w:rPr>
        <w:t>
      4) жауапты орындаушы көрсетілетін қызметті алушының әзірлік паспортын беру үшін қажетті талаптарға сәйкестігіне талдауды жүзеге асырады және тиісті қорытынды жасайды және осы қорытындыны көрсетілетін қызметті берушінің құрылымдық бөлімшесінің басшысына келісуге енгізеді - күнтізбелік 11 күн ішінде;</w:t>
      </w:r>
    </w:p>
    <w:bookmarkEnd w:id="40"/>
    <w:bookmarkStart w:name="z265" w:id="41"/>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жауапты орындаушының қорытындысын келіседі және осы қорытындыны көрсетілетін қызметті беруші комиссиясының қарауына енгізеді - 1 күнтізбелік күн ішінде;</w:t>
      </w:r>
    </w:p>
    <w:bookmarkEnd w:id="41"/>
    <w:bookmarkStart w:name="z266" w:id="42"/>
    <w:p>
      <w:pPr>
        <w:spacing w:after="0"/>
        <w:ind w:left="0"/>
        <w:jc w:val="both"/>
      </w:pPr>
      <w:r>
        <w:rPr>
          <w:rFonts w:ascii="Times New Roman"/>
          <w:b w:val="false"/>
          <w:i w:val="false"/>
          <w:color w:val="000000"/>
          <w:sz w:val="28"/>
        </w:rPr>
        <w:t xml:space="preserve">
      6) көрсетілетін қызметті беруші комиссиясының жауапты орындаушының қорытындысын қарауы және комиссия отырысының қорытындысы бойынша қабылданған шешімді көрсете отырып, хаттамаға қол қоюы. Көрсетілетін қызметті алушының әзірлік паспортын алу үшін қажетті талаптарға сәйкес болғанда, жауапты орындаушы әзірлік паспортының жобасын, ал қызмет алушының әзірлік паспортын алу үшін қажетті талаптарға сәйкес емес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бар болған жағдайда - әзірлік паспортын беруден бас тарту туралы шешу жобасын дайындайды - 2 күнтізбелік күн ішінде;</w:t>
      </w:r>
    </w:p>
    <w:bookmarkEnd w:id="42"/>
    <w:bookmarkStart w:name="z267" w:id="43"/>
    <w:p>
      <w:pPr>
        <w:spacing w:after="0"/>
        <w:ind w:left="0"/>
        <w:jc w:val="both"/>
      </w:pPr>
      <w:r>
        <w:rPr>
          <w:rFonts w:ascii="Times New Roman"/>
          <w:b w:val="false"/>
          <w:i w:val="false"/>
          <w:color w:val="000000"/>
          <w:sz w:val="28"/>
        </w:rPr>
        <w:t>
      7) мемлекеттік көрсетілетін қызмет нәтижесіне көрсетілетін қызметті берушінің басшысы қол қояды - 1 күнтізбелік күн ішінде.</w:t>
      </w:r>
    </w:p>
    <w:bookmarkEnd w:id="43"/>
    <w:bookmarkStart w:name="z268" w:id="44"/>
    <w:p>
      <w:pPr>
        <w:spacing w:after="0"/>
        <w:ind w:left="0"/>
        <w:jc w:val="both"/>
      </w:pPr>
      <w:r>
        <w:rPr>
          <w:rFonts w:ascii="Times New Roman"/>
          <w:b w:val="false"/>
          <w:i w:val="false"/>
          <w:color w:val="000000"/>
          <w:sz w:val="28"/>
        </w:rPr>
        <w:t>
      8) мемлекеттік көрсетілетін қызмет нәтижесін көрсетілетін қызметті берушінің жауапты атқарушысы порталға орналастырады - 3 күнтізбелік күн ішінде.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Энергетика министрінің 24.05.2019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4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іс-қимылдар тәртібінің, сондай-ақ мемлекеттік қызметті көрсету процесінде ақпараттық жүйелерді пайдалану тәртібінің сипаттамасы</w:t>
      </w:r>
    </w:p>
    <w:bookmarkEnd w:id="45"/>
    <w:bookmarkStart w:name="z270" w:id="46"/>
    <w:p>
      <w:pPr>
        <w:spacing w:after="0"/>
        <w:ind w:left="0"/>
        <w:jc w:val="both"/>
      </w:pPr>
      <w:r>
        <w:rPr>
          <w:rFonts w:ascii="Times New Roman"/>
          <w:b w:val="false"/>
          <w:i w:val="false"/>
          <w:color w:val="000000"/>
          <w:sz w:val="28"/>
        </w:rPr>
        <w:t>
      9. Осы регламентте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қарастырылмаған.</w:t>
      </w:r>
    </w:p>
    <w:bookmarkEnd w:id="46"/>
    <w:bookmarkStart w:name="z271" w:id="47"/>
    <w:p>
      <w:pPr>
        <w:spacing w:after="0"/>
        <w:ind w:left="0"/>
        <w:jc w:val="both"/>
      </w:pPr>
      <w:r>
        <w:rPr>
          <w:rFonts w:ascii="Times New Roman"/>
          <w:b w:val="false"/>
          <w:i w:val="false"/>
          <w:color w:val="000000"/>
          <w:sz w:val="28"/>
        </w:rPr>
        <w:t>
      10. Көрсетілетін қызметті беруші мен көрсетілетін қызметті алушының мемлекеттік қызметті портал арқылы көрсету кезінде жүгіну тәртібінің және рәсімдердің (іс-қимылдың) бірізділігінің сипаттамасы:</w:t>
      </w:r>
    </w:p>
    <w:bookmarkEnd w:id="47"/>
    <w:bookmarkStart w:name="z273" w:id="48"/>
    <w:p>
      <w:pPr>
        <w:spacing w:after="0"/>
        <w:ind w:left="0"/>
        <w:jc w:val="both"/>
      </w:pPr>
      <w:r>
        <w:rPr>
          <w:rFonts w:ascii="Times New Roman"/>
          <w:b w:val="false"/>
          <w:i w:val="false"/>
          <w:color w:val="000000"/>
          <w:sz w:val="28"/>
        </w:rPr>
        <w:t>
      1) көрсетілетін қызметті беруші рәсімдерінің (іс-қимылдары) бірізділігінің сипаттамасы;</w:t>
      </w:r>
    </w:p>
    <w:bookmarkEnd w:id="48"/>
    <w:p>
      <w:pPr>
        <w:spacing w:after="0"/>
        <w:ind w:left="0"/>
        <w:jc w:val="both"/>
      </w:pPr>
      <w:r>
        <w:rPr>
          <w:rFonts w:ascii="Times New Roman"/>
          <w:b w:val="false"/>
          <w:i w:val="false"/>
          <w:color w:val="000000"/>
          <w:sz w:val="28"/>
        </w:rPr>
        <w:t>
      1 - рәсім - көрсетілетін қызметті беруші жұмыскерінің логинді және парольді қызметті көрсету үшін порталға енгізуі (авторизация процесі);</w:t>
      </w:r>
    </w:p>
    <w:p>
      <w:pPr>
        <w:spacing w:after="0"/>
        <w:ind w:left="0"/>
        <w:jc w:val="both"/>
      </w:pPr>
      <w:r>
        <w:rPr>
          <w:rFonts w:ascii="Times New Roman"/>
          <w:b w:val="false"/>
          <w:i w:val="false"/>
          <w:color w:val="000000"/>
          <w:sz w:val="28"/>
        </w:rPr>
        <w:t>
      1 - шарт - логин мен пароль арқылы көрсетілетін қызметті берушінің тіркелген жұмыскері туралы деректердің дұрыстығын порталда тексеру;</w:t>
      </w:r>
    </w:p>
    <w:p>
      <w:pPr>
        <w:spacing w:after="0"/>
        <w:ind w:left="0"/>
        <w:jc w:val="both"/>
      </w:pPr>
      <w:r>
        <w:rPr>
          <w:rFonts w:ascii="Times New Roman"/>
          <w:b w:val="false"/>
          <w:i w:val="false"/>
          <w:color w:val="000000"/>
          <w:sz w:val="28"/>
        </w:rPr>
        <w:t>
      2 - рәсім - көрсетілетін қызметті беруші жұмыскерінің деректерінде бұзушылықтардың бар болуына байланысты авторизациядан бас тарту туралы хабарламаны порталда қалыптастыру;</w:t>
      </w:r>
    </w:p>
    <w:p>
      <w:pPr>
        <w:spacing w:after="0"/>
        <w:ind w:left="0"/>
        <w:jc w:val="both"/>
      </w:pPr>
      <w:r>
        <w:rPr>
          <w:rFonts w:ascii="Times New Roman"/>
          <w:b w:val="false"/>
          <w:i w:val="false"/>
          <w:color w:val="000000"/>
          <w:sz w:val="28"/>
        </w:rPr>
        <w:t>
      3 - рәсім - көрсетілетін қызметті беруші жұмыскерінің осы мемлекеттік қызмет регламентінде көрсетілген қызметті таңдауы, экранға қызметті көрсету үшін сұрау нысанын шығаруы және көрсетілетін қызметті беруші жұмыскерінің көрсетілетін қызметті алушының деректерін енгізуі;</w:t>
      </w:r>
    </w:p>
    <w:p>
      <w:pPr>
        <w:spacing w:after="0"/>
        <w:ind w:left="0"/>
        <w:jc w:val="both"/>
      </w:pPr>
      <w:r>
        <w:rPr>
          <w:rFonts w:ascii="Times New Roman"/>
          <w:b w:val="false"/>
          <w:i w:val="false"/>
          <w:color w:val="000000"/>
          <w:sz w:val="28"/>
        </w:rPr>
        <w:t>
      2 - шарт - көрсетілетін қызметті алушы деректерінің "Заңды тұлғалар" мемлекеттік деректер қорында (бұдан әрі - ЗТ МДҚ) бар - жоғын тексеру;</w:t>
      </w:r>
    </w:p>
    <w:p>
      <w:pPr>
        <w:spacing w:after="0"/>
        <w:ind w:left="0"/>
        <w:jc w:val="both"/>
      </w:pPr>
      <w:r>
        <w:rPr>
          <w:rFonts w:ascii="Times New Roman"/>
          <w:b w:val="false"/>
          <w:i w:val="false"/>
          <w:color w:val="000000"/>
          <w:sz w:val="28"/>
        </w:rPr>
        <w:t>
      4 - рәсім - көрсетілетін қызметті алушы деректерінің ЗТ МДҚ-да болмауына байланысты деректерді алудың мүмкін еместігі туралы хабарлама жасау;</w:t>
      </w:r>
    </w:p>
    <w:p>
      <w:pPr>
        <w:spacing w:after="0"/>
        <w:ind w:left="0"/>
        <w:jc w:val="both"/>
      </w:pPr>
      <w:r>
        <w:rPr>
          <w:rFonts w:ascii="Times New Roman"/>
          <w:b w:val="false"/>
          <w:i w:val="false"/>
          <w:color w:val="000000"/>
          <w:sz w:val="28"/>
        </w:rPr>
        <w:t>
      5 - рәсім - сұрау нысанын құжаттардың қағаз түрінде болуы туралы белгісі бөлігінде толтыру және көрсетілетін қызметті беруші жұмыскерінің көрсетілетін қызметті алушы ұсынған қажетті құжаттарды сканерлеуі және оларды сұрау нысанына бекітуі;</w:t>
      </w:r>
    </w:p>
    <w:p>
      <w:pPr>
        <w:spacing w:after="0"/>
        <w:ind w:left="0"/>
        <w:jc w:val="both"/>
      </w:pPr>
      <w:r>
        <w:rPr>
          <w:rFonts w:ascii="Times New Roman"/>
          <w:b w:val="false"/>
          <w:i w:val="false"/>
          <w:color w:val="000000"/>
          <w:sz w:val="28"/>
        </w:rPr>
        <w:t>
      6 - рәсім - сұрауды порталда тіркеу және көрсетілетін қызметті порталда өңдеу;</w:t>
      </w:r>
    </w:p>
    <w:p>
      <w:pPr>
        <w:spacing w:after="0"/>
        <w:ind w:left="0"/>
        <w:jc w:val="both"/>
      </w:pPr>
      <w:r>
        <w:rPr>
          <w:rFonts w:ascii="Times New Roman"/>
          <w:b w:val="false"/>
          <w:i w:val="false"/>
          <w:color w:val="000000"/>
          <w:sz w:val="28"/>
        </w:rPr>
        <w:t xml:space="preserve">
      3 - шарт - көрсетілетін қызметті беруші көрсетілетін қызметті алушының әзірлік паспортын алу үшін қажетті талаптарға сәйкестігін және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бар болуын тексеруі;</w:t>
      </w:r>
    </w:p>
    <w:p>
      <w:pPr>
        <w:spacing w:after="0"/>
        <w:ind w:left="0"/>
        <w:jc w:val="both"/>
      </w:pPr>
      <w:r>
        <w:rPr>
          <w:rFonts w:ascii="Times New Roman"/>
          <w:b w:val="false"/>
          <w:i w:val="false"/>
          <w:color w:val="000000"/>
          <w:sz w:val="28"/>
        </w:rPr>
        <w:t>
      7 - рәсім - әзірлік паспортын алу үшін қажетті талаптарға және Стандарттың 10-тармағында қарастырылған негіздерге сәйкес келмеуіне байланысты сұралған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 рәсім - көрсетілетін қызметті алушының әзірлік паспортын алу үшін қажетті талаптарға сәйкес болған жағдайда әзірлік паспортының жобасын қалыптастыру;</w:t>
      </w:r>
    </w:p>
    <w:p>
      <w:pPr>
        <w:spacing w:after="0"/>
        <w:ind w:left="0"/>
        <w:jc w:val="both"/>
      </w:pPr>
      <w:r>
        <w:rPr>
          <w:rFonts w:ascii="Times New Roman"/>
          <w:b w:val="false"/>
          <w:i w:val="false"/>
          <w:color w:val="000000"/>
          <w:sz w:val="28"/>
        </w:rPr>
        <w:t>
      9 - рәсім - электронды құжатты көрсетілетін қызметті берушінің уәкілетті адамының электронды цифрлық қолтаңбасын (бұдан әрі - ЭЦҚ) қолдана отырып қалыптастыру.</w:t>
      </w:r>
    </w:p>
    <w:bookmarkStart w:name="z272" w:id="49"/>
    <w:p>
      <w:pPr>
        <w:spacing w:after="0"/>
        <w:ind w:left="0"/>
        <w:jc w:val="both"/>
      </w:pPr>
      <w:r>
        <w:rPr>
          <w:rFonts w:ascii="Times New Roman"/>
          <w:b w:val="false"/>
          <w:i w:val="false"/>
          <w:color w:val="000000"/>
          <w:sz w:val="28"/>
        </w:rPr>
        <w:t>
      2) көрсетілетін қызметті алушының жүгіну тәртібі және рәсімдер (іс - қимылдар) бірізділігінің сипаттамасы:</w:t>
      </w:r>
    </w:p>
    <w:bookmarkEnd w:id="49"/>
    <w:p>
      <w:pPr>
        <w:spacing w:after="0"/>
        <w:ind w:left="0"/>
        <w:jc w:val="both"/>
      </w:pPr>
      <w:r>
        <w:rPr>
          <w:rFonts w:ascii="Times New Roman"/>
          <w:b w:val="false"/>
          <w:i w:val="false"/>
          <w:color w:val="000000"/>
          <w:sz w:val="28"/>
        </w:rPr>
        <w:t>
      1 - рәсім - көрсетілетін қызметті алушы порталда тіркеуді көрсетілетін қызметті алушының компьютерінің интернет-браузерінде сақталатын өзінің ЭЦҚ-ны тіркеу куәлігі арқылы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 рәсім - көрсетілетін қызметті алушының компьютерінің интернет-браузерінде ЭЦҚ тіркеу куәлігін бекіту, порталда мемлекеттік көрсетілетін қызметті алу үшін көрсетілетін қызметті алушының парольді (авторизация рәсімі) енгізу рәсімі;</w:t>
      </w:r>
    </w:p>
    <w:p>
      <w:pPr>
        <w:spacing w:after="0"/>
        <w:ind w:left="0"/>
        <w:jc w:val="both"/>
      </w:pPr>
      <w:r>
        <w:rPr>
          <w:rFonts w:ascii="Times New Roman"/>
          <w:b w:val="false"/>
          <w:i w:val="false"/>
          <w:color w:val="000000"/>
          <w:sz w:val="28"/>
        </w:rPr>
        <w:t>
      1 - шарт - порталда тіркелген тұтынушы туралы деректердің дұрыстығын логин (жеке сәйкестендіру нөмірі/бизнес сәйкестендіру нөмірі (бұдан әрі - ЖСН/БСН) мен пароль арқылы тексеру;</w:t>
      </w:r>
    </w:p>
    <w:p>
      <w:pPr>
        <w:spacing w:after="0"/>
        <w:ind w:left="0"/>
        <w:jc w:val="both"/>
      </w:pPr>
      <w:r>
        <w:rPr>
          <w:rFonts w:ascii="Times New Roman"/>
          <w:b w:val="false"/>
          <w:i w:val="false"/>
          <w:color w:val="000000"/>
          <w:sz w:val="28"/>
        </w:rPr>
        <w:t>
      3 - рәсім - көрсетілетін қызметті алушының деректерінде бар бұзушылықтарға байланысты порталдың авторизациядан бас тарту туралы хабарлама жасауы;</w:t>
      </w:r>
    </w:p>
    <w:p>
      <w:pPr>
        <w:spacing w:after="0"/>
        <w:ind w:left="0"/>
        <w:jc w:val="both"/>
      </w:pPr>
      <w:r>
        <w:rPr>
          <w:rFonts w:ascii="Times New Roman"/>
          <w:b w:val="false"/>
          <w:i w:val="false"/>
          <w:color w:val="000000"/>
          <w:sz w:val="28"/>
        </w:rPr>
        <w:t>
      4 - рәсім - көрсетілетін қызметті алушының осы мемлекеттік көрсетілетін қызмет регламентінде көрсетілген қызметті таңдауы, қызметті көрсету үшін экранға шығару және көрсетілетін қызметті алушының оның құрылымы мен форматтық талаптарын ескере отырып, сұрау нысанына қажетті құжаттарды электронды түрде қосу арқылы сұрау нысанына қоса толтыру (деректерді енгізуі);</w:t>
      </w:r>
    </w:p>
    <w:p>
      <w:pPr>
        <w:spacing w:after="0"/>
        <w:ind w:left="0"/>
        <w:jc w:val="both"/>
      </w:pPr>
      <w:r>
        <w:rPr>
          <w:rFonts w:ascii="Times New Roman"/>
          <w:b w:val="false"/>
          <w:i w:val="false"/>
          <w:color w:val="000000"/>
          <w:sz w:val="28"/>
        </w:rPr>
        <w:t>
      5 - рәсім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2 - шарт - порталда ЭЦҚ тіркеу куәлігінің қолданылу мерзімін және қайтарылған (жойылған) тіркеу куәліктерінің тізімде жоқтығын, сондай-ақ сұрауда көрсетілген ЖСН/БСН және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6 - рәсім - көрсетілетін қызметті алушының ЭЦҚ дұрыстығын расталмауына байланысты сұратылған көрсетілетін қызметтен бас тарту туралы хабарлама жасау;</w:t>
      </w:r>
    </w:p>
    <w:p>
      <w:pPr>
        <w:spacing w:after="0"/>
        <w:ind w:left="0"/>
        <w:jc w:val="both"/>
      </w:pPr>
      <w:r>
        <w:rPr>
          <w:rFonts w:ascii="Times New Roman"/>
          <w:b w:val="false"/>
          <w:i w:val="false"/>
          <w:color w:val="000000"/>
          <w:sz w:val="28"/>
        </w:rPr>
        <w:t>
      7 - рәсім - қызмет көрсетуге арналған сұраудың толтырылған (енгізілген деректерді) нысанын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8 - рәсім - электрондық құжатты (көрсетілетін қызметті алушының сұрауын) порталда тіркеу және порталда сұрауды өңдеу;</w:t>
      </w:r>
    </w:p>
    <w:p>
      <w:pPr>
        <w:spacing w:after="0"/>
        <w:ind w:left="0"/>
        <w:jc w:val="both"/>
      </w:pPr>
      <w:r>
        <w:rPr>
          <w:rFonts w:ascii="Times New Roman"/>
          <w:b w:val="false"/>
          <w:i w:val="false"/>
          <w:color w:val="000000"/>
          <w:sz w:val="28"/>
        </w:rPr>
        <w:t>
      9 - рәсім-көрсетілетін қызметті алушының әзірлік паспортын алу үшін қажетті талаптарға сәйкес болуын көрсетілетін қызметті берушінің тексеруі;</w:t>
      </w:r>
    </w:p>
    <w:p>
      <w:pPr>
        <w:spacing w:after="0"/>
        <w:ind w:left="0"/>
        <w:jc w:val="both"/>
      </w:pPr>
      <w:r>
        <w:rPr>
          <w:rFonts w:ascii="Times New Roman"/>
          <w:b w:val="false"/>
          <w:i w:val="false"/>
          <w:color w:val="000000"/>
          <w:sz w:val="28"/>
        </w:rPr>
        <w:t xml:space="preserve">
      10 - рәсім - көрсетілетін қызметті алушының порталда жасалған мемлекеттік көрсетілетін қызметтің нәтижесін алуы. </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(жұмыскерлерінің) рәсімдері (іс-қимылдары), өзара іс-қимылдары бірізділігінің толық сипаттамасы осы регламентке 2-қосымшада мемлекеттік қызметті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 </w:t>
      </w: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қызметін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24.05.2019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Энергетика министрінің 24.05.2016 </w:t>
      </w:r>
      <w:r>
        <w:rPr>
          <w:rFonts w:ascii="Times New Roman"/>
          <w:b w:val="false"/>
          <w:i w:val="false"/>
          <w:color w:val="ff0000"/>
          <w:sz w:val="28"/>
        </w:rPr>
        <w:t>№ 216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8-қосымша</w:t>
            </w:r>
          </w:p>
        </w:tc>
      </w:tr>
    </w:tbl>
    <w:bookmarkStart w:name="z187" w:id="50"/>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регламенті</w:t>
      </w:r>
    </w:p>
    <w:bookmarkEnd w:id="50"/>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24.05.2019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51"/>
    <w:p>
      <w:pPr>
        <w:spacing w:after="0"/>
        <w:ind w:left="0"/>
        <w:jc w:val="left"/>
      </w:pPr>
      <w:r>
        <w:rPr>
          <w:rFonts w:ascii="Times New Roman"/>
          <w:b/>
          <w:i w:val="false"/>
          <w:color w:val="000000"/>
        </w:rPr>
        <w:t xml:space="preserve"> 1-тарау. Жалпы ережелер</w:t>
      </w:r>
    </w:p>
    <w:bookmarkEnd w:id="51"/>
    <w:bookmarkStart w:name="z277" w:id="52"/>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14 сәуірдегі № 281 бұйрығымен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(бұдан әрі - Мемлекеттік қызмет стандарты) сәйкес www.egov.kz, www.elіcense.kz "электрондық үкіметтің" веб-порталы арқылы (бұдан әрі – портал) жүзеге асырады.</w:t>
      </w:r>
    </w:p>
    <w:bookmarkEnd w:id="52"/>
    <w:bookmarkStart w:name="z278" w:id="53"/>
    <w:p>
      <w:pPr>
        <w:spacing w:after="0"/>
        <w:ind w:left="0"/>
        <w:jc w:val="both"/>
      </w:pPr>
      <w:r>
        <w:rPr>
          <w:rFonts w:ascii="Times New Roman"/>
          <w:b w:val="false"/>
          <w:i w:val="false"/>
          <w:color w:val="000000"/>
          <w:sz w:val="28"/>
        </w:rPr>
        <w:t>
      2. Мемлекеттік қызметті көрсету нысаны – электрондық.</w:t>
      </w:r>
    </w:p>
    <w:bookmarkEnd w:id="53"/>
    <w:bookmarkStart w:name="z279" w:id="54"/>
    <w:p>
      <w:pPr>
        <w:spacing w:after="0"/>
        <w:ind w:left="0"/>
        <w:jc w:val="both"/>
      </w:pPr>
      <w:r>
        <w:rPr>
          <w:rFonts w:ascii="Times New Roman"/>
          <w:b w:val="false"/>
          <w:i w:val="false"/>
          <w:color w:val="000000"/>
          <w:sz w:val="28"/>
        </w:rPr>
        <w:t xml:space="preserve">
      3. Мемлекеттік қызметті көрсету нәтижесі: хаттама (электр энергетикасы саласындағы техникалық пайдалану қағидалары мен қауіпсіздік техникасы қағидаларын білуіне біліктілік тексеруден өту нәтижесі және электр қауіпсіздігі бойынша рұқсат тобын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54"/>
    <w:bookmarkStart w:name="z280" w:id="5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5"/>
    <w:bookmarkStart w:name="z281" w:id="5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56"/>
    <w:bookmarkStart w:name="z282" w:id="5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сұрау салуы негіз болып табылады.</w:t>
      </w:r>
    </w:p>
    <w:bookmarkEnd w:id="57"/>
    <w:bookmarkStart w:name="z283" w:id="5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 және оларды орындаудың бірізділігі, оның ішінде әрбір құрылымдық бөлімше бөлігінде барлық рәсімдерден (іс-қимылдардан) өту кезеңдері:</w:t>
      </w:r>
    </w:p>
    <w:bookmarkEnd w:id="58"/>
    <w:bookmarkStart w:name="z284" w:id="59"/>
    <w:p>
      <w:pPr>
        <w:spacing w:after="0"/>
        <w:ind w:left="0"/>
        <w:jc w:val="both"/>
      </w:pPr>
      <w:r>
        <w:rPr>
          <w:rFonts w:ascii="Times New Roman"/>
          <w:b w:val="false"/>
          <w:i w:val="false"/>
          <w:color w:val="000000"/>
          <w:sz w:val="28"/>
        </w:rPr>
        <w:t>
      1) көрсетілетін қызметті берушінің кеңсе қызметкерінің тіркеу номері мен күнін бере отырып құжаттарды қабылдауы және тіркеуі және тіркелген құжаттарды көрсетілетін қызметті берушінің басшысына 15 (он бес) минут ішінде жіберу.</w:t>
      </w:r>
    </w:p>
    <w:bookmarkEnd w:id="59"/>
    <w:bookmarkStart w:name="z285" w:id="60"/>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bookmarkEnd w:id="60"/>
    <w:bookmarkStart w:name="z286" w:id="61"/>
    <w:p>
      <w:pPr>
        <w:spacing w:after="0"/>
        <w:ind w:left="0"/>
        <w:jc w:val="both"/>
      </w:pPr>
      <w:r>
        <w:rPr>
          <w:rFonts w:ascii="Times New Roman"/>
          <w:b w:val="false"/>
          <w:i w:val="false"/>
          <w:color w:val="000000"/>
          <w:sz w:val="28"/>
        </w:rPr>
        <w:t>
      2) көрсетілетін қызметті беруші басшылығының қарар салуы және өтініш пен құжаттарды көрсетілетін қызметті берушінің жауапты құрылымдық бөлімшесінің басшысына қарауына 1 (бір) сағаттың ішінде жіберу;</w:t>
      </w:r>
    </w:p>
    <w:bookmarkEnd w:id="61"/>
    <w:bookmarkStart w:name="z287" w:id="62"/>
    <w:p>
      <w:pPr>
        <w:spacing w:after="0"/>
        <w:ind w:left="0"/>
        <w:jc w:val="both"/>
      </w:pPr>
      <w:r>
        <w:rPr>
          <w:rFonts w:ascii="Times New Roman"/>
          <w:b w:val="false"/>
          <w:i w:val="false"/>
          <w:color w:val="000000"/>
          <w:sz w:val="28"/>
        </w:rPr>
        <w:t>
      3) жауапты құрылымдық бөлімше басшысының жауапты орындаушыны 1 (бір) сағат ішінде анықтауы;</w:t>
      </w:r>
    </w:p>
    <w:bookmarkEnd w:id="62"/>
    <w:bookmarkStart w:name="z288" w:id="63"/>
    <w:p>
      <w:pPr>
        <w:spacing w:after="0"/>
        <w:ind w:left="0"/>
        <w:jc w:val="both"/>
      </w:pPr>
      <w:r>
        <w:rPr>
          <w:rFonts w:ascii="Times New Roman"/>
          <w:b w:val="false"/>
          <w:i w:val="false"/>
          <w:color w:val="000000"/>
          <w:sz w:val="28"/>
        </w:rPr>
        <w:t>
      4) өтініш көрсетілетін қызметті берушінің кеңсесінде тіркелген сәттен бастап жауапты орындаушының 2 (екі) жұмыс күні ішінде құжаттарды қарауы және толықтығын тексеруі;</w:t>
      </w:r>
    </w:p>
    <w:bookmarkEnd w:id="63"/>
    <w:bookmarkStart w:name="z289" w:id="6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өтінішті одан әрі қараудан бас тарту туралы дәлелді жауап жібереді.</w:t>
      </w:r>
    </w:p>
    <w:bookmarkEnd w:id="64"/>
    <w:bookmarkStart w:name="z290" w:id="65"/>
    <w:p>
      <w:pPr>
        <w:spacing w:after="0"/>
        <w:ind w:left="0"/>
        <w:jc w:val="both"/>
      </w:pPr>
      <w:r>
        <w:rPr>
          <w:rFonts w:ascii="Times New Roman"/>
          <w:b w:val="false"/>
          <w:i w:val="false"/>
          <w:color w:val="000000"/>
          <w:sz w:val="28"/>
        </w:rPr>
        <w:t>
      Құжаттар толық болған жағдайда, көрсетілетін қызметті алушыға тестілеуден өтудің күні мен уақыты көрсетілген біліміне біліктілік тексеруден өту туралы хабарлама жолданады.</w:t>
      </w:r>
    </w:p>
    <w:bookmarkEnd w:id="65"/>
    <w:bookmarkStart w:name="z291" w:id="66"/>
    <w:p>
      <w:pPr>
        <w:spacing w:after="0"/>
        <w:ind w:left="0"/>
        <w:jc w:val="both"/>
      </w:pPr>
      <w:r>
        <w:rPr>
          <w:rFonts w:ascii="Times New Roman"/>
          <w:b w:val="false"/>
          <w:i w:val="false"/>
          <w:color w:val="000000"/>
          <w:sz w:val="28"/>
        </w:rPr>
        <w:t>
      5) біліміне біліктілік тексеруді құжаттарды көрсетілетін қызметті берушінің кеңсесінде өтініш тіркелген сәттен бастап 7 (жеті) жұмыс күнінің ішінде жүргізу;</w:t>
      </w:r>
    </w:p>
    <w:bookmarkEnd w:id="66"/>
    <w:bookmarkStart w:name="z292" w:id="67"/>
    <w:p>
      <w:pPr>
        <w:spacing w:after="0"/>
        <w:ind w:left="0"/>
        <w:jc w:val="both"/>
      </w:pPr>
      <w:r>
        <w:rPr>
          <w:rFonts w:ascii="Times New Roman"/>
          <w:b w:val="false"/>
          <w:i w:val="false"/>
          <w:color w:val="000000"/>
          <w:sz w:val="28"/>
        </w:rPr>
        <w:t>
      6) хаттаманы жолдау (электр энергетикасы саласындағы техникалық пайдалану қағидаларын және қауіпсіздік техникасы қағидаларын білуге біліктілік тексеруден өту нәтижесі және электр қауіпсіздігі бойынша рұқсат тобын беру) біліміне біліктілік тексеру жүргізілген сәттен бастап 3 (үш) жұмыс күні ішінде.</w:t>
      </w:r>
    </w:p>
    <w:bookmarkEnd w:id="67"/>
    <w:bookmarkStart w:name="z293" w:id="6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68"/>
    <w:bookmarkStart w:name="z294" w:id="69"/>
    <w:p>
      <w:pPr>
        <w:spacing w:after="0"/>
        <w:ind w:left="0"/>
        <w:jc w:val="both"/>
      </w:pPr>
      <w:r>
        <w:rPr>
          <w:rFonts w:ascii="Times New Roman"/>
          <w:b w:val="false"/>
          <w:i w:val="false"/>
          <w:color w:val="000000"/>
          <w:sz w:val="28"/>
        </w:rPr>
        <w:t>
      1) тіркелген өтініш және кіріс нөмірі мен күні көрсетілген құжаттар;</w:t>
      </w:r>
    </w:p>
    <w:bookmarkEnd w:id="69"/>
    <w:bookmarkStart w:name="z295" w:id="70"/>
    <w:p>
      <w:pPr>
        <w:spacing w:after="0"/>
        <w:ind w:left="0"/>
        <w:jc w:val="both"/>
      </w:pPr>
      <w:r>
        <w:rPr>
          <w:rFonts w:ascii="Times New Roman"/>
          <w:b w:val="false"/>
          <w:i w:val="false"/>
          <w:color w:val="000000"/>
          <w:sz w:val="28"/>
        </w:rPr>
        <w:t>
      2) қойылған бұрыштама және көрсетілетін қызметті берушінің анықталған жауапты құрылымдық бөлімшесі;</w:t>
      </w:r>
    </w:p>
    <w:bookmarkEnd w:id="70"/>
    <w:bookmarkStart w:name="z296" w:id="71"/>
    <w:p>
      <w:pPr>
        <w:spacing w:after="0"/>
        <w:ind w:left="0"/>
        <w:jc w:val="both"/>
      </w:pPr>
      <w:r>
        <w:rPr>
          <w:rFonts w:ascii="Times New Roman"/>
          <w:b w:val="false"/>
          <w:i w:val="false"/>
          <w:color w:val="000000"/>
          <w:sz w:val="28"/>
        </w:rPr>
        <w:t>
      3) жауапты құрылымдық бөлімшенің басшысымен анықталған жауапты орындаушы;</w:t>
      </w:r>
    </w:p>
    <w:bookmarkEnd w:id="71"/>
    <w:bookmarkStart w:name="z297" w:id="72"/>
    <w:p>
      <w:pPr>
        <w:spacing w:after="0"/>
        <w:ind w:left="0"/>
        <w:jc w:val="both"/>
      </w:pPr>
      <w:r>
        <w:rPr>
          <w:rFonts w:ascii="Times New Roman"/>
          <w:b w:val="false"/>
          <w:i w:val="false"/>
          <w:color w:val="000000"/>
          <w:sz w:val="28"/>
        </w:rPr>
        <w:t>
      4) қаралған құжаттар топтамасы: өтінішті одан әрі қараудан бас тарту туралы дәлелді жауап немесе тестілеуден өту күні, уақыты мен орны көрсетілген білімін біліктілік тексеруден өту туралы хабарлама;</w:t>
      </w:r>
    </w:p>
    <w:bookmarkEnd w:id="72"/>
    <w:bookmarkStart w:name="z298" w:id="73"/>
    <w:p>
      <w:pPr>
        <w:spacing w:after="0"/>
        <w:ind w:left="0"/>
        <w:jc w:val="both"/>
      </w:pPr>
      <w:r>
        <w:rPr>
          <w:rFonts w:ascii="Times New Roman"/>
          <w:b w:val="false"/>
          <w:i w:val="false"/>
          <w:color w:val="000000"/>
          <w:sz w:val="28"/>
        </w:rPr>
        <w:t>
      5) біліміге біліктілік тексеру жүргізу;</w:t>
      </w:r>
    </w:p>
    <w:bookmarkEnd w:id="73"/>
    <w:bookmarkStart w:name="z299" w:id="74"/>
    <w:p>
      <w:pPr>
        <w:spacing w:after="0"/>
        <w:ind w:left="0"/>
        <w:jc w:val="both"/>
      </w:pPr>
      <w:r>
        <w:rPr>
          <w:rFonts w:ascii="Times New Roman"/>
          <w:b w:val="false"/>
          <w:i w:val="false"/>
          <w:color w:val="000000"/>
          <w:sz w:val="28"/>
        </w:rPr>
        <w:t>
      6) хаттама (электр энергетикасы саласында техникалық пайдалану қағидалары мен қауіпсіздік техникасы қағидаларын білуге біліктілік тексеруден өту нәтижесі және электр қауіпсіздігі бойынша рұқсат тобын беру).</w:t>
      </w:r>
    </w:p>
    <w:bookmarkEnd w:id="74"/>
    <w:bookmarkStart w:name="z300" w:id="7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 құрылымдық бөлімшелерінің (қызметкерлерінің) өзара іс-қимыл тәртібінің сипаттамасы</w:t>
      </w:r>
    </w:p>
    <w:bookmarkEnd w:id="75"/>
    <w:bookmarkStart w:name="z301"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6"/>
    <w:bookmarkStart w:name="z302" w:id="7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77"/>
    <w:bookmarkStart w:name="z303" w:id="78"/>
    <w:p>
      <w:pPr>
        <w:spacing w:after="0"/>
        <w:ind w:left="0"/>
        <w:jc w:val="both"/>
      </w:pPr>
      <w:r>
        <w:rPr>
          <w:rFonts w:ascii="Times New Roman"/>
          <w:b w:val="false"/>
          <w:i w:val="false"/>
          <w:color w:val="000000"/>
          <w:sz w:val="28"/>
        </w:rPr>
        <w:t>
      2) көрсетілетін қызметті берушінің басшылығы;</w:t>
      </w:r>
    </w:p>
    <w:bookmarkEnd w:id="78"/>
    <w:bookmarkStart w:name="z304" w:id="79"/>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w:t>
      </w:r>
    </w:p>
    <w:bookmarkEnd w:id="79"/>
    <w:bookmarkStart w:name="z305" w:id="8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80"/>
    <w:bookmarkStart w:name="z306" w:id="8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 сипаттау:</w:t>
      </w:r>
    </w:p>
    <w:bookmarkEnd w:id="81"/>
    <w:bookmarkStart w:name="z307" w:id="82"/>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реттік тіркеу нөмірін бере отырып, келіп түскен құжаттарды тіркеуді жүзеге асырады;</w:t>
      </w:r>
    </w:p>
    <w:bookmarkEnd w:id="82"/>
    <w:bookmarkStart w:name="z308" w:id="83"/>
    <w:p>
      <w:pPr>
        <w:spacing w:after="0"/>
        <w:ind w:left="0"/>
        <w:jc w:val="both"/>
      </w:pPr>
      <w:r>
        <w:rPr>
          <w:rFonts w:ascii="Times New Roman"/>
          <w:b w:val="false"/>
          <w:i w:val="false"/>
          <w:color w:val="000000"/>
          <w:sz w:val="28"/>
        </w:rPr>
        <w:t>
      2) көрсетілетін қызметті берушінің басшылығы 1 (бір) сағат ішінде өтінішті және құжаттарды жауапты құрылымдық бөлімшенің басшысына береді;</w:t>
      </w:r>
    </w:p>
    <w:bookmarkEnd w:id="83"/>
    <w:bookmarkStart w:name="z309" w:id="84"/>
    <w:p>
      <w:pPr>
        <w:spacing w:after="0"/>
        <w:ind w:left="0"/>
        <w:jc w:val="both"/>
      </w:pPr>
      <w:r>
        <w:rPr>
          <w:rFonts w:ascii="Times New Roman"/>
          <w:b w:val="false"/>
          <w:i w:val="false"/>
          <w:color w:val="000000"/>
          <w:sz w:val="28"/>
        </w:rPr>
        <w:t>
      3) жауапты құрылымдық бөлімшенің басшысы 1 (бір) сағат ішінде жауапты орындаушыны анықтайды;</w:t>
      </w:r>
    </w:p>
    <w:bookmarkEnd w:id="84"/>
    <w:bookmarkStart w:name="z310" w:id="85"/>
    <w:p>
      <w:pPr>
        <w:spacing w:after="0"/>
        <w:ind w:left="0"/>
        <w:jc w:val="both"/>
      </w:pPr>
      <w:r>
        <w:rPr>
          <w:rFonts w:ascii="Times New Roman"/>
          <w:b w:val="false"/>
          <w:i w:val="false"/>
          <w:color w:val="000000"/>
          <w:sz w:val="28"/>
        </w:rPr>
        <w:t>
      4) жауапты орындаушы өтінішті көрсетілетін қызметті берушінің кеңсесінде тіркеген сәттен бастап 2 (екі) жұмыс күні ішінде құжаттардың толықтығын қарайды және тексереді;</w:t>
      </w:r>
    </w:p>
    <w:bookmarkEnd w:id="85"/>
    <w:bookmarkStart w:name="z311" w:id="86"/>
    <w:p>
      <w:pPr>
        <w:spacing w:after="0"/>
        <w:ind w:left="0"/>
        <w:jc w:val="both"/>
      </w:pPr>
      <w:r>
        <w:rPr>
          <w:rFonts w:ascii="Times New Roman"/>
          <w:b w:val="false"/>
          <w:i w:val="false"/>
          <w:color w:val="000000"/>
          <w:sz w:val="28"/>
        </w:rPr>
        <w:t>
      5) өтінішті көрсетілетін қызметті берушінің кеңсесінде тіркеген сәттен бастап 7 (жеті) жұмыс күні ішінде білімге біліктілік тексеру жүргізу;</w:t>
      </w:r>
    </w:p>
    <w:bookmarkEnd w:id="86"/>
    <w:bookmarkStart w:name="z312" w:id="87"/>
    <w:p>
      <w:pPr>
        <w:spacing w:after="0"/>
        <w:ind w:left="0"/>
        <w:jc w:val="both"/>
      </w:pPr>
      <w:r>
        <w:rPr>
          <w:rFonts w:ascii="Times New Roman"/>
          <w:b w:val="false"/>
          <w:i w:val="false"/>
          <w:color w:val="000000"/>
          <w:sz w:val="28"/>
        </w:rPr>
        <w:t>
      6) жауапты орындаушы білімге біліктілік тексеру жүргізілген сәттен бастап 3 (үш) жұмыс күні ішінде хаттаманы (электр энергетикасы саласында техникалық пайдалану қағидалары мен қауіпсіздік техникасы қағидаларын білуге біліктілік тексеруден өту нәтижесі және электр қауіпсіздігі бойынша рұқсат тобын беру) жолдайды.</w:t>
      </w:r>
    </w:p>
    <w:bookmarkEnd w:id="87"/>
    <w:bookmarkStart w:name="z313" w:id="8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8"/>
    <w:bookmarkStart w:name="z314" w:id="89"/>
    <w:p>
      <w:pPr>
        <w:spacing w:after="0"/>
        <w:ind w:left="0"/>
        <w:jc w:val="left"/>
      </w:pPr>
      <w:r>
        <w:rPr>
          <w:rFonts w:ascii="Times New Roman"/>
          <w:b/>
          <w:i w:val="false"/>
          <w:color w:val="000000"/>
        </w:rPr>
        <w:t xml:space="preserve"> 4-тарау.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89"/>
    <w:bookmarkStart w:name="z315" w:id="9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өтініш беруі және көрсетілетін қызметті алушының рәсімдерінің (іс-әрекеттерінің) бірізділік тәртібінің сипаттамасы:</w:t>
      </w:r>
    </w:p>
    <w:bookmarkEnd w:id="90"/>
    <w:bookmarkStart w:name="z316" w:id="91"/>
    <w:p>
      <w:pPr>
        <w:spacing w:after="0"/>
        <w:ind w:left="0"/>
        <w:jc w:val="both"/>
      </w:pPr>
      <w:r>
        <w:rPr>
          <w:rFonts w:ascii="Times New Roman"/>
          <w:b w:val="false"/>
          <w:i w:val="false"/>
          <w:color w:val="000000"/>
          <w:sz w:val="28"/>
        </w:rPr>
        <w:t>
      1-процесс – көрсетілетін қызметті алушының осы Регламентте көрсетілген қызметті порталда таңдауы, қызметті көрсету үшін сұрау салу нысанын экранға шығару және көрсетілетін қызметті алушының оның құрылымы мен пішіндік талаптарын ескере отырып, толтыруы (деректерді енгізуі), сұрау салу нысанына қажетті құжаттарды электрондық түрде қоса тіркеуі;</w:t>
      </w:r>
    </w:p>
    <w:bookmarkEnd w:id="91"/>
    <w:bookmarkStart w:name="z317" w:id="92"/>
    <w:p>
      <w:pPr>
        <w:spacing w:after="0"/>
        <w:ind w:left="0"/>
        <w:jc w:val="both"/>
      </w:pPr>
      <w:r>
        <w:rPr>
          <w:rFonts w:ascii="Times New Roman"/>
          <w:b w:val="false"/>
          <w:i w:val="false"/>
          <w:color w:val="000000"/>
          <w:sz w:val="28"/>
        </w:rPr>
        <w:t>
      2-процесс – порталда электрондық құжатты (көрсетілетін қызметті алушының сұрануын) тіркеу және сұрау салуды порталда өңдеу;</w:t>
      </w:r>
    </w:p>
    <w:bookmarkEnd w:id="92"/>
    <w:bookmarkStart w:name="z318" w:id="93"/>
    <w:p>
      <w:pPr>
        <w:spacing w:after="0"/>
        <w:ind w:left="0"/>
        <w:jc w:val="both"/>
      </w:pPr>
      <w:r>
        <w:rPr>
          <w:rFonts w:ascii="Times New Roman"/>
          <w:b w:val="false"/>
          <w:i w:val="false"/>
          <w:color w:val="000000"/>
          <w:sz w:val="28"/>
        </w:rPr>
        <w:t>
      3-процесс – көрсетілетін қызметті алушының порталға берген өтінішін көрсетілетін қызметті берушінің басшысынан жауапты орындаушыға дейін нұсқау беру рәсімі;</w:t>
      </w:r>
    </w:p>
    <w:bookmarkEnd w:id="93"/>
    <w:bookmarkStart w:name="z319" w:id="94"/>
    <w:p>
      <w:pPr>
        <w:spacing w:after="0"/>
        <w:ind w:left="0"/>
        <w:jc w:val="both"/>
      </w:pPr>
      <w:r>
        <w:rPr>
          <w:rFonts w:ascii="Times New Roman"/>
          <w:b w:val="false"/>
          <w:i w:val="false"/>
          <w:color w:val="000000"/>
          <w:sz w:val="28"/>
        </w:rPr>
        <w:t>
      1-шарт – көрсетілетін қызметті берушінің құжаттардың толықтығын қарауы және тексеруі;</w:t>
      </w:r>
    </w:p>
    <w:bookmarkEnd w:id="94"/>
    <w:bookmarkStart w:name="z320" w:id="95"/>
    <w:p>
      <w:pPr>
        <w:spacing w:after="0"/>
        <w:ind w:left="0"/>
        <w:jc w:val="both"/>
      </w:pPr>
      <w:r>
        <w:rPr>
          <w:rFonts w:ascii="Times New Roman"/>
          <w:b w:val="false"/>
          <w:i w:val="false"/>
          <w:color w:val="000000"/>
          <w:sz w:val="28"/>
        </w:rPr>
        <w:t>
      4-процесс – өтінішті одан әрі қараудан бас тарту туралы дәлелді жауапты қалыптастыру;</w:t>
      </w:r>
    </w:p>
    <w:bookmarkEnd w:id="95"/>
    <w:bookmarkStart w:name="z321" w:id="96"/>
    <w:p>
      <w:pPr>
        <w:spacing w:after="0"/>
        <w:ind w:left="0"/>
        <w:jc w:val="both"/>
      </w:pPr>
      <w:r>
        <w:rPr>
          <w:rFonts w:ascii="Times New Roman"/>
          <w:b w:val="false"/>
          <w:i w:val="false"/>
          <w:color w:val="000000"/>
          <w:sz w:val="28"/>
        </w:rPr>
        <w:t>
      5-процесс – мемлекеттік қызметті көрсету күні, уақыты мен орны көрсетілген хабарламаны қалыптастыру;</w:t>
      </w:r>
    </w:p>
    <w:bookmarkEnd w:id="96"/>
    <w:bookmarkStart w:name="z322" w:id="97"/>
    <w:p>
      <w:pPr>
        <w:spacing w:after="0"/>
        <w:ind w:left="0"/>
        <w:jc w:val="both"/>
      </w:pPr>
      <w:r>
        <w:rPr>
          <w:rFonts w:ascii="Times New Roman"/>
          <w:b w:val="false"/>
          <w:i w:val="false"/>
          <w:color w:val="000000"/>
          <w:sz w:val="28"/>
        </w:rPr>
        <w:t>
      2-шарт – көрсетілетін қызметті алушы хабарламада көрсетілген мерзімде келген кезде:</w:t>
      </w:r>
    </w:p>
    <w:bookmarkEnd w:id="97"/>
    <w:bookmarkStart w:name="z323" w:id="98"/>
    <w:p>
      <w:pPr>
        <w:spacing w:after="0"/>
        <w:ind w:left="0"/>
        <w:jc w:val="both"/>
      </w:pPr>
      <w:r>
        <w:rPr>
          <w:rFonts w:ascii="Times New Roman"/>
          <w:b w:val="false"/>
          <w:i w:val="false"/>
          <w:color w:val="000000"/>
          <w:sz w:val="28"/>
        </w:rPr>
        <w:t>
      6-процесс - көрсетілетін қызметті алушының көрсетілген қызмет нәтижесін алуы. Электрондық құжат көрсетілетін қызметті берушінің уәкілетті адамының ЭЦҚ-сын пайдалана отырып қалыптастырылады.</w:t>
      </w:r>
    </w:p>
    <w:bookmarkEnd w:id="98"/>
    <w:bookmarkStart w:name="z324" w:id="99"/>
    <w:p>
      <w:pPr>
        <w:spacing w:after="0"/>
        <w:ind w:left="0"/>
        <w:jc w:val="both"/>
      </w:pPr>
      <w:r>
        <w:rPr>
          <w:rFonts w:ascii="Times New Roman"/>
          <w:b w:val="false"/>
          <w:i w:val="false"/>
          <w:color w:val="000000"/>
          <w:sz w:val="28"/>
        </w:rPr>
        <w:t>
      3-шарт - көрсетілетін қызметті алушы хабарламада көрсетілген мерзімде келмеген кезде:</w:t>
      </w:r>
    </w:p>
    <w:bookmarkEnd w:id="99"/>
    <w:bookmarkStart w:name="z325" w:id="100"/>
    <w:p>
      <w:pPr>
        <w:spacing w:after="0"/>
        <w:ind w:left="0"/>
        <w:jc w:val="both"/>
      </w:pPr>
      <w:r>
        <w:rPr>
          <w:rFonts w:ascii="Times New Roman"/>
          <w:b w:val="false"/>
          <w:i w:val="false"/>
          <w:color w:val="000000"/>
          <w:sz w:val="28"/>
        </w:rPr>
        <w:t>
      7-процесс – көрсетілетін қызметті алушы келмей қалу себебін (ауыру, іссапар, еңбек демалысы, оқу орындарында оқу) растайтын құжатты тіркей отырып, өтінішті кері қайтарады;</w:t>
      </w:r>
    </w:p>
    <w:bookmarkEnd w:id="100"/>
    <w:bookmarkStart w:name="z326" w:id="101"/>
    <w:p>
      <w:pPr>
        <w:spacing w:after="0"/>
        <w:ind w:left="0"/>
        <w:jc w:val="both"/>
      </w:pPr>
      <w:r>
        <w:rPr>
          <w:rFonts w:ascii="Times New Roman"/>
          <w:b w:val="false"/>
          <w:i w:val="false"/>
          <w:color w:val="000000"/>
          <w:sz w:val="28"/>
        </w:rPr>
        <w:t>
      8-процесс – көрсетілетін қызметті алушының білімін біліктілік тексеруден өтпеді деп есептелетін мемлекеттік қызмет көрсету нәтижесін алуы.</w:t>
      </w:r>
    </w:p>
    <w:bookmarkEnd w:id="101"/>
    <w:bookmarkStart w:name="z327" w:id="102"/>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29" w:id="103"/>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қызметті көрсетудің бизнес-процестерінің анықтамалығы</w:t>
      </w:r>
    </w:p>
    <w:bookmarkEnd w:id="103"/>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331" w:id="104"/>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w:t>
      </w:r>
    </w:p>
    <w:bookmarkEnd w:id="104"/>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