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1ad7" w14:textId="35c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интродукциялау, реинтродукциялау және будандастыру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13 мамырда № 18-02/434 бұйрығы. Қазақстан Республикасының Әділет министрлігінде 2015 жылы 12 маусымда № 11346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Жануарларды интродукциялау, реинтродукциялау және будандастыру қағидалары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 интродукциялау, реинтродукциялау және будандастыру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Жануарларды интродукциялау, реинтродукциялау және будандастыру қағидалары (бұдан әрі – Қағидалар)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 және жануарларды интродукциялау, реинтродукциялау және будандастыру тәртібін белгілейді.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негізі ұғымдар пайдаланылады: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бөлімше – Қазақстан Республикасы Экология және табиғи ресурстар министрлігі Орман шаруашылығы және жануарлар дүниесі комитетінің немесе Қазақстан Республикасы Экология және табиғи ресурстар министрлігі Балық шаруашылығы комитетінің аумақтық бөлімшелері;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 будандастыру –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жануарларды интродукциялау – жануарлар түрлерi дарақтарын таралу ареалынан (таралу аясынан) тысқары, бұл түрлер бұрын мекендемеген, олар үшiн жаңа мекендеу орындарына әдейi немесе кездейсоқ тарату;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жануарларды реинтродукциялау – жануарлар түрлерi дарақтарын бұрынғы мекендеу орталарына әдейi ауыстыру.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Экология және табиғи ресурстар министрінің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Жануарларды интродукциялау, реинтродукциялау және будандастыру тәртібі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 түрлері дарақтарын: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санын көбейту;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фаунаға жануардың жаңа түрін енгізу;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жануардың пайдалы қасиеттерін пайдалану мақсатында таралу ареалынан тысқары, олар үшін жаңа мекендеу орындарына әдейі тарату қажеттігі интродукция үшін негіз болып табылады.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Жануарлар түрлерінің дарақтарын: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бұрын мекендеген түрлерді қайтару;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санын қалпына келтіру;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репродуктивтігін жақсарту мақсатында оларды бұрынғы мекендеу орындарына әдейі ауыстыру қажеттігі реинтродукция үшін негіз болып табылады.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Жануарлардың алуан түрлерінің немесе тұқымдарының дара нұсқаларын шағылыстыру арқылы шаруашылықта пайдалы озық белгілері немесе қасиеттері бар дара нұсқаларды алу қажеттігі будандастыру үшін негіз болып табылады.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Жануарлар түрлерін интродукциялау, реинтродукциялау және будандастыру, жануарларды Қазақстан Республикасына әкелу және Қазақстан Республикасынан әкету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Экология, геология және табиғи ресурстар министрінің м.а. 20.09.2022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Жануарларды интродукциялау және реинтродукциялау жануарлардың саулығына барынша қамқорлық жасалып, арнайы торларда, контейнерлерде және резервуарларда көлік құралымен тасымалдау арқылы жүзеге асырылады.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Жануарларды тасымалдау, тиеу және түсіру кезінде: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жануарларға зиян келтіруге және қақпақтардың өздігінен ашылып кетуіне жол бермейтін қауіпсіздік шаралары;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желдету, азық және ішетін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жануарларды тасымалдау кезінде ауру немесе жаралы жануарларды оқшаулау, қажет болған жағдайда алғашқы көмек көрсету қамтамасыз етіледі.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Аумақтық бөлімшенің бұйрығымен құрамына аумақтық бөлімшенің, ветеринариялық қызметтің қызметкерлері және өтініш беруші енгізілетін жануарларды қабылдап алу және табиғи ортаға жіберу жөніндегі комиссия құрылады.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Жануарлар межелі орынға әкелінген соң комиссия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жануарларды қабылдап алу (жіберу) актісін жасайды.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Бейімделу және карантин мақсатында өтініш беруші жіберілетін жерге келген соң биологиялық негіздемеге сәйкес түріне, жасына және табиғи физиологиялық жай-күйіне байланысты жануарларды күтіп-бағу талаптарына сай келетін торларда, қоршауларда және басқа үй-жайларда жануарларды ұстай тұруды жүзеге асырады. Бейімдегеннен кейін комиссия олардың табиғи жай-күйі көрсетілген осы Қағидаларға 2-қосымшаға сәйкес нысан бойынша жануарларды жіберу актісін жасайды.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Аумақтық бөлімшелер жануарлардың жай-күйіне және интродукциялау, реинтродукциялау және будандастыру мақсаттарына қол жеткізуді есепке алу мен мониторингілеуді жүзеге асырады.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интродукциялау,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реинтродукциялау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будандастыру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 қабылдап алу (жіберу)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жылы "_____"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құрамдағы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аумақтық бөлімшесінің, ветеринариялық қызметтің өкілдері және өтініш беруші: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 қабылдап алуды (жіберуді) жүргізді: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табиғи жай-күйі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үш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интродукциялау,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реинтродукциялау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будандастыру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Жануарды қолда ұстағаннан кейін жіберу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жылы "_____"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құрамдағы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аумақтық бөлімшесінің, ветеринариялық қызметтің өкілдері және өтініш беруші: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 жіберуді жүргізді: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табиғи жай-күйі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ұрғашысы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үш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