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d7917" w14:textId="8fd79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"Сот-сараптама қызметімен айналысу үшін лицензия беру, соның ішінде сот-медициналық, сот-наркологиялық және сот-психитатриалық сараптамалары" мемлекеттiк көрсетілетін қызметтің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м.а. 2015 жылғы 26 мамырдағы № 296 бұйрығы. Қазақстан Республикасының Әділет министрлігінде 2015 жылы 12 маусымда № 11325 тіркелді. Күші жойылды - Қазақстан Республикасы Әділет министрінің 2018 жылғы 4 маусымдағы № 890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04.06.2018 </w:t>
      </w:r>
      <w:r>
        <w:rPr>
          <w:rFonts w:ascii="Times New Roman"/>
          <w:b w:val="false"/>
          <w:i w:val="false"/>
          <w:color w:val="ff0000"/>
          <w:sz w:val="28"/>
        </w:rPr>
        <w:t>№ 890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Тақырыбы жаңа редакцияда – ҚР Әділет министрінің 20.04.2017 </w:t>
      </w:r>
      <w:r>
        <w:rPr>
          <w:rFonts w:ascii="Times New Roman"/>
          <w:b w:val="false"/>
          <w:i w:val="false"/>
          <w:color w:val="ff0000"/>
          <w:sz w:val="28"/>
        </w:rPr>
        <w:t>№ 447</w:t>
      </w:r>
      <w:r>
        <w:rPr>
          <w:rFonts w:ascii="Times New Roman"/>
          <w:b w:val="false"/>
          <w:i w:val="false"/>
          <w:color w:val="ff0000"/>
          <w:sz w:val="28"/>
        </w:rPr>
        <w:t xml:space="preserve"> (алғашқы ресми жарияланған күнінен кейін күнтізбелік он күн мерзім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"Сот-сараптама қызметімен айналысу үшін лицензия беру" мемлекеттік көрсетілетін қызметтің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Қазақстан Республикасы Әділет министрінің 2014 жылғы 30 қаңтардағы </w:t>
      </w:r>
      <w:r>
        <w:rPr>
          <w:rFonts w:ascii="Times New Roman"/>
          <w:b w:val="false"/>
          <w:i w:val="false"/>
          <w:color w:val="000000"/>
          <w:sz w:val="28"/>
        </w:rPr>
        <w:t>№ 41</w:t>
      </w:r>
      <w:r>
        <w:rPr>
          <w:rFonts w:ascii="Times New Roman"/>
          <w:b w:val="false"/>
          <w:i w:val="false"/>
          <w:color w:val="000000"/>
          <w:sz w:val="28"/>
        </w:rPr>
        <w:t xml:space="preserve"> "Сот-сараптама қызметін жүзеге асыруға лицензия беру, қайта ресімдеу, лицензияның телнұсқасын беру" мемлекеттік көрсетілетін қызметтің регламентін бекіту туралы" бұйрығы (Нормативтік құқықтық актілердің мемлекеттік тізілімінде № 9116 болып тіркелген, 2014 жылғы 28 маусымдағы № 126 (28350) "Егемен Қазақстан" газетінде, 2014 жылғы 28 маусымдағы № 126 (27747) "Казахстанская правда" газетінде жарияланған);</w:t>
      </w:r>
    </w:p>
    <w:bookmarkEnd w:id="3"/>
    <w:bookmarkStart w:name="z5" w:id="4"/>
    <w:p>
      <w:pPr>
        <w:spacing w:after="0"/>
        <w:ind w:left="0"/>
        <w:jc w:val="both"/>
      </w:pPr>
      <w:r>
        <w:rPr>
          <w:rFonts w:ascii="Times New Roman"/>
          <w:b w:val="false"/>
          <w:i w:val="false"/>
          <w:color w:val="000000"/>
          <w:sz w:val="28"/>
        </w:rPr>
        <w:t xml:space="preserve">
      Қазақстан Республикасы Әділет министрінің 2014 жылғы 19 маусымдағы № 210 "Сот-сараптама қызметін жүзеге асыруға лицензия беру, қайта ресімдеу, лицензияның телнұсқасын беру" туралы Қазақстан Республикасы Әділет министрінің 2014 жылғы 30 қаңтардағы № 41 бұйрығына толықтырулар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тізілімінде № 9566 болып тіркелген, 2014 жылғы 17 шілдедегі "Әділет" ақпараттық–құқықтық жүйесінде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Әділет министрлігінің Сараптама қызметін ұйымдастыру департаменті:</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xml:space="preserve">
      2) осы бұйрықты Қазақстан Республикасы Әділет министрлігінде мемлекеттік тіркелген күнінен бастап күнтізбелік он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w:t>
      </w:r>
    </w:p>
    <w:bookmarkEnd w:id="7"/>
    <w:p>
      <w:pPr>
        <w:spacing w:after="0"/>
        <w:ind w:left="0"/>
        <w:jc w:val="both"/>
      </w:pPr>
      <w:r>
        <w:rPr>
          <w:rFonts w:ascii="Times New Roman"/>
          <w:b w:val="false"/>
          <w:i w:val="false"/>
          <w:color w:val="000000"/>
          <w:sz w:val="28"/>
        </w:rPr>
        <w:t>
      3) осы бұйрықтың Қазақстан Республикасы Әділет министрлігінің ресми интернет-ресурсында орналастырылуын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20.04.2017 </w:t>
      </w:r>
      <w:r>
        <w:rPr>
          <w:rFonts w:ascii="Times New Roman"/>
          <w:b w:val="false"/>
          <w:i w:val="false"/>
          <w:color w:val="000000"/>
          <w:sz w:val="28"/>
        </w:rPr>
        <w:t>№ 447</w:t>
      </w:r>
      <w:r>
        <w:rPr>
          <w:rFonts w:ascii="Times New Roman"/>
          <w:b w:val="false"/>
          <w:i w:val="false"/>
          <w:color w:val="ff0000"/>
          <w:sz w:val="28"/>
        </w:rPr>
        <w:t xml:space="preserve"> (алғашқы ресми жарияланған күнінен кейін күнтізбелік он күн мерзім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министрінің жетекшілік ететін орынбасарына жүктелсін.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20.04.2017 </w:t>
      </w:r>
      <w:r>
        <w:rPr>
          <w:rFonts w:ascii="Times New Roman"/>
          <w:b w:val="false"/>
          <w:i w:val="false"/>
          <w:color w:val="000000"/>
          <w:sz w:val="28"/>
        </w:rPr>
        <w:t>№ 447</w:t>
      </w:r>
      <w:r>
        <w:rPr>
          <w:rFonts w:ascii="Times New Roman"/>
          <w:b w:val="false"/>
          <w:i w:val="false"/>
          <w:color w:val="ff0000"/>
          <w:sz w:val="28"/>
        </w:rPr>
        <w:t xml:space="preserve"> (алғашқы ресми жарияланған күнінен кейін күнтізбелік он күн мерзім өткен соң қолданысқа енгізіледі) бұйрығымен.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З.Баймолдина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2015 жылғы 26 мамырдағы № 296 </w:t>
            </w:r>
            <w:r>
              <w:br/>
            </w:r>
            <w:r>
              <w:rPr>
                <w:rFonts w:ascii="Times New Roman"/>
                <w:b w:val="false"/>
                <w:i w:val="false"/>
                <w:color w:val="000000"/>
                <w:sz w:val="20"/>
              </w:rPr>
              <w:t>бұйрығына қосымша</w:t>
            </w:r>
          </w:p>
        </w:tc>
      </w:tr>
    </w:tbl>
    <w:bookmarkStart w:name="z12" w:id="10"/>
    <w:p>
      <w:pPr>
        <w:spacing w:after="0"/>
        <w:ind w:left="0"/>
        <w:jc w:val="left"/>
      </w:pPr>
      <w:r>
        <w:rPr>
          <w:rFonts w:ascii="Times New Roman"/>
          <w:b/>
          <w:i w:val="false"/>
          <w:color w:val="000000"/>
        </w:rPr>
        <w:t xml:space="preserve"> "Сот-сараптама қызметімен айналысу үшін лицензия беру" мемлекеттік көрсетілетін қызметтің регламенті</w:t>
      </w:r>
      <w:r>
        <w:br/>
      </w:r>
      <w:r>
        <w:rPr>
          <w:rFonts w:ascii="Times New Roman"/>
          <w:b/>
          <w:i w:val="false"/>
          <w:color w:val="000000"/>
        </w:rPr>
        <w:t>1. Жалпы ережелер</w:t>
      </w:r>
    </w:p>
    <w:bookmarkEnd w:id="10"/>
    <w:bookmarkStart w:name="z14" w:id="11"/>
    <w:p>
      <w:pPr>
        <w:spacing w:after="0"/>
        <w:ind w:left="0"/>
        <w:jc w:val="both"/>
      </w:pPr>
      <w:r>
        <w:rPr>
          <w:rFonts w:ascii="Times New Roman"/>
          <w:b w:val="false"/>
          <w:i w:val="false"/>
          <w:color w:val="000000"/>
          <w:sz w:val="28"/>
        </w:rPr>
        <w:t xml:space="preserve">
      1. Сот-сараптама қызметімен айналысу үшін лицензия беру" мемлекеттік көрсетілетін қызметі (бұдан әрі – мемлекеттік көрсетілетін қызмет) Қазақстан Республикасы Әділет министрінің 2015 жылғы 28 сәуірдегі № 242 бұйрығымен бекітілген "Сот-сараптама қызметімен, соның ішінде сот-медициналық, сот-наркологиялық және сот-психиатриалық сараптамалармен айналысуға лицензия беру" мемлекеттiк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(Нормативтік құқықтық актілердің мемлекеттік тіркеу тізілімінде № 11188 болып тіркелген) (бұдан әрі - Стандарт) негізінде Қазақстан Республикасы Әділет министрлігі (бұдан әрі – көрсетілетін қызметті беруші), оның ішінде "электрондық үкіметтің" www.egov.kz веб-порталы арқылы көрсетеді.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20.04.2017 </w:t>
      </w:r>
      <w:r>
        <w:rPr>
          <w:rFonts w:ascii="Times New Roman"/>
          <w:b w:val="false"/>
          <w:i w:val="false"/>
          <w:color w:val="000000"/>
          <w:sz w:val="28"/>
        </w:rPr>
        <w:t>№ 447</w:t>
      </w:r>
      <w:r>
        <w:rPr>
          <w:rFonts w:ascii="Times New Roman"/>
          <w:b w:val="false"/>
          <w:i w:val="false"/>
          <w:color w:val="ff0000"/>
          <w:sz w:val="28"/>
        </w:rPr>
        <w:t xml:space="preserve"> (алғашқы ресми жарияланған күнінен кейін күнтізбелік он күн мерзім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Мемлекеттік қызмет көрсету нысаны: электронды.</w:t>
      </w:r>
    </w:p>
    <w:bookmarkEnd w:id="12"/>
    <w:bookmarkStart w:name="z16" w:id="13"/>
    <w:p>
      <w:pPr>
        <w:spacing w:after="0"/>
        <w:ind w:left="0"/>
        <w:jc w:val="both"/>
      </w:pPr>
      <w:r>
        <w:rPr>
          <w:rFonts w:ascii="Times New Roman"/>
          <w:b w:val="false"/>
          <w:i w:val="false"/>
          <w:color w:val="000000"/>
          <w:sz w:val="28"/>
        </w:rPr>
        <w:t>
      3. Мемлекеттiк қызмет көрсетудiң нәтижесi – сот–сараптама қызметімен айналысуға, соның ішінде сот-медициналық, сот-наркологиялық және сот-психитатриалық сараптамаларына лицензия беру, қайта ресiмдеу, лицензияның телнұсқасын беру не осы Стандарттың 10-тармағында көзделген жағдайлар мен негiздер бойынша мемлекеттiк қызметті көрсетуден бас тарту туралы дәлелдi жауап беру.</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20.04.2017 </w:t>
      </w:r>
      <w:r>
        <w:rPr>
          <w:rFonts w:ascii="Times New Roman"/>
          <w:b w:val="false"/>
          <w:i w:val="false"/>
          <w:color w:val="000000"/>
          <w:sz w:val="28"/>
        </w:rPr>
        <w:t>№ 447</w:t>
      </w:r>
      <w:r>
        <w:rPr>
          <w:rFonts w:ascii="Times New Roman"/>
          <w:b w:val="false"/>
          <w:i w:val="false"/>
          <w:color w:val="ff0000"/>
          <w:sz w:val="28"/>
        </w:rPr>
        <w:t xml:space="preserve"> (алғашқы ресми жарияланған күнінен кейін күнтізбелік он күн мерзім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4"/>
    <w:bookmarkStart w:name="z18" w:id="15"/>
    <w:p>
      <w:pPr>
        <w:spacing w:after="0"/>
        <w:ind w:left="0"/>
        <w:jc w:val="both"/>
      </w:pPr>
      <w:r>
        <w:rPr>
          <w:rFonts w:ascii="Times New Roman"/>
          <w:b w:val="false"/>
          <w:i w:val="false"/>
          <w:color w:val="000000"/>
          <w:sz w:val="28"/>
        </w:rPr>
        <w:t xml:space="preserve">
      4. Көрсетілетін қызметті беруші мемлекеттік қызмет көрсету үшін көрсетілетін қызметті алушының </w:t>
      </w:r>
      <w:r>
        <w:rPr>
          <w:rFonts w:ascii="Times New Roman"/>
          <w:b w:val="false"/>
          <w:i w:val="false"/>
          <w:color w:val="000000"/>
          <w:sz w:val="28"/>
        </w:rPr>
        <w:t>өтінішін</w:t>
      </w:r>
      <w:r>
        <w:rPr>
          <w:rFonts w:ascii="Times New Roman"/>
          <w:b w:val="false"/>
          <w:i w:val="false"/>
          <w:color w:val="000000"/>
          <w:sz w:val="28"/>
        </w:rPr>
        <w:t xml:space="preserve">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өзге де құжаттарын немесе көрсетілетін қызметті алушы электрондық сұратуын алу мемлекеттік қызмет көрсету жөніндегі рәсімдерді (іс-қимылдарды) бастауға негіздеме болып табылады.</w:t>
      </w:r>
    </w:p>
    <w:bookmarkEnd w:id="15"/>
    <w:bookmarkStart w:name="z19" w:id="16"/>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w:t>
      </w:r>
    </w:p>
    <w:bookmarkEnd w:id="16"/>
    <w:bookmarkStart w:name="z20" w:id="17"/>
    <w:p>
      <w:pPr>
        <w:spacing w:after="0"/>
        <w:ind w:left="0"/>
        <w:jc w:val="both"/>
      </w:pPr>
      <w:r>
        <w:rPr>
          <w:rFonts w:ascii="Times New Roman"/>
          <w:b w:val="false"/>
          <w:i w:val="false"/>
          <w:color w:val="000000"/>
          <w:sz w:val="28"/>
        </w:rPr>
        <w:t>
      1) өтінішті көрсетілетін қызметті берушінің кеңсесінде тіркеу;</w:t>
      </w:r>
    </w:p>
    <w:bookmarkEnd w:id="17"/>
    <w:bookmarkStart w:name="z21" w:id="18"/>
    <w:p>
      <w:pPr>
        <w:spacing w:after="0"/>
        <w:ind w:left="0"/>
        <w:jc w:val="both"/>
      </w:pPr>
      <w:r>
        <w:rPr>
          <w:rFonts w:ascii="Times New Roman"/>
          <w:b w:val="false"/>
          <w:i w:val="false"/>
          <w:color w:val="000000"/>
          <w:sz w:val="28"/>
        </w:rPr>
        <w:t>
      2) өтінішті сараптама қызметін ұйымдастыру департаменті директорының қарауы;</w:t>
      </w:r>
    </w:p>
    <w:bookmarkEnd w:id="18"/>
    <w:bookmarkStart w:name="z22" w:id="19"/>
    <w:p>
      <w:pPr>
        <w:spacing w:after="0"/>
        <w:ind w:left="0"/>
        <w:jc w:val="both"/>
      </w:pPr>
      <w:r>
        <w:rPr>
          <w:rFonts w:ascii="Times New Roman"/>
          <w:b w:val="false"/>
          <w:i w:val="false"/>
          <w:color w:val="000000"/>
          <w:sz w:val="28"/>
        </w:rPr>
        <w:t>
      3) өтінішті сараптама қызметін ұйымдастыру департаменті қызметкерінің қарауы және мемлекеттік қызмет көрсету нәтижесін ресімдеуі;</w:t>
      </w:r>
    </w:p>
    <w:bookmarkEnd w:id="19"/>
    <w:bookmarkStart w:name="z23" w:id="20"/>
    <w:p>
      <w:pPr>
        <w:spacing w:after="0"/>
        <w:ind w:left="0"/>
        <w:jc w:val="both"/>
      </w:pPr>
      <w:r>
        <w:rPr>
          <w:rFonts w:ascii="Times New Roman"/>
          <w:b w:val="false"/>
          <w:i w:val="false"/>
          <w:color w:val="000000"/>
          <w:sz w:val="28"/>
        </w:rPr>
        <w:t>
      4) көрсетілетін қызметті беруші басшысының мемлекеттік қызмет көрсету нәтижесіне қол қоюы;</w:t>
      </w:r>
    </w:p>
    <w:bookmarkEnd w:id="20"/>
    <w:bookmarkStart w:name="z24" w:id="21"/>
    <w:p>
      <w:pPr>
        <w:spacing w:after="0"/>
        <w:ind w:left="0"/>
        <w:jc w:val="both"/>
      </w:pPr>
      <w:r>
        <w:rPr>
          <w:rFonts w:ascii="Times New Roman"/>
          <w:b w:val="false"/>
          <w:i w:val="false"/>
          <w:color w:val="000000"/>
          <w:sz w:val="28"/>
        </w:rPr>
        <w:t>
      5) көрсетілетін қызметті алушыға мемлекеттік қызмет көрсету нәтижесін жолдау.</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Әділет министрінің 11.07.2016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2"/>
    <w:bookmarkStart w:name="z26" w:id="23"/>
    <w:p>
      <w:pPr>
        <w:spacing w:after="0"/>
        <w:ind w:left="0"/>
        <w:jc w:val="both"/>
      </w:pPr>
      <w:r>
        <w:rPr>
          <w:rFonts w:ascii="Times New Roman"/>
          <w:b w:val="false"/>
          <w:i w:val="false"/>
          <w:color w:val="000000"/>
          <w:sz w:val="28"/>
        </w:rPr>
        <w:t>
      6. Мемлекеттік қызмет көрсету процесінде көрсетілетін қызметті берушінің мына құрылымдық бөлімшелері (қызметкерлері) қатысады:</w:t>
      </w:r>
    </w:p>
    <w:bookmarkEnd w:id="23"/>
    <w:bookmarkStart w:name="z27" w:id="24"/>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24"/>
    <w:bookmarkStart w:name="z28" w:id="25"/>
    <w:p>
      <w:pPr>
        <w:spacing w:after="0"/>
        <w:ind w:left="0"/>
        <w:jc w:val="both"/>
      </w:pPr>
      <w:r>
        <w:rPr>
          <w:rFonts w:ascii="Times New Roman"/>
          <w:b w:val="false"/>
          <w:i w:val="false"/>
          <w:color w:val="000000"/>
          <w:sz w:val="28"/>
        </w:rPr>
        <w:t>
      2) көрсетілетін қызметті берушінің басшысы;</w:t>
      </w:r>
    </w:p>
    <w:bookmarkEnd w:id="25"/>
    <w:bookmarkStart w:name="z29" w:id="26"/>
    <w:p>
      <w:pPr>
        <w:spacing w:after="0"/>
        <w:ind w:left="0"/>
        <w:jc w:val="both"/>
      </w:pPr>
      <w:r>
        <w:rPr>
          <w:rFonts w:ascii="Times New Roman"/>
          <w:b w:val="false"/>
          <w:i w:val="false"/>
          <w:color w:val="000000"/>
          <w:sz w:val="28"/>
        </w:rPr>
        <w:t>
      3) сараптама қызметін ұйымдастыру департаментінің директоры;</w:t>
      </w:r>
    </w:p>
    <w:bookmarkEnd w:id="26"/>
    <w:bookmarkStart w:name="z30" w:id="27"/>
    <w:p>
      <w:pPr>
        <w:spacing w:after="0"/>
        <w:ind w:left="0"/>
        <w:jc w:val="both"/>
      </w:pPr>
      <w:r>
        <w:rPr>
          <w:rFonts w:ascii="Times New Roman"/>
          <w:b w:val="false"/>
          <w:i w:val="false"/>
          <w:color w:val="000000"/>
          <w:sz w:val="28"/>
        </w:rPr>
        <w:t>
      4) сараптама қызметін ұйымдастыру департаментінің қызметкері.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Әділет министрінің 11.07.2016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7. Көрсетілетін қызметті берушінің құрылымдық бөлімшелері (қызметкерлері) арасындағы рәсімдердің (іс-қимылдардың) реттілігін сипаттау:</w:t>
      </w:r>
    </w:p>
    <w:bookmarkEnd w:id="28"/>
    <w:bookmarkStart w:name="z32" w:id="29"/>
    <w:p>
      <w:pPr>
        <w:spacing w:after="0"/>
        <w:ind w:left="0"/>
        <w:jc w:val="both"/>
      </w:pPr>
      <w:r>
        <w:rPr>
          <w:rFonts w:ascii="Times New Roman"/>
          <w:b w:val="false"/>
          <w:i w:val="false"/>
          <w:color w:val="000000"/>
          <w:sz w:val="28"/>
        </w:rPr>
        <w:t>
      1) көрсетілетін қызметті беруші кеңсесінің қызметкері құжаттар түскен күннен бастап 1 (бір) жұмыс күн ішінде алынған құжаттарды тіркеуден өткізеді және заң қызметін ұйымдастыру және лицензиялау басқармасының басшысына қарауға жібереді, бұл ретте, өтініштің оң жақ төменгі бұрышына түскен күні мен кіріс нөмірі көрсетілген мемлекеттік тілдегі тіркеу мөртаңбасы қойылады;</w:t>
      </w:r>
    </w:p>
    <w:bookmarkEnd w:id="29"/>
    <w:bookmarkStart w:name="z33" w:id="30"/>
    <w:p>
      <w:pPr>
        <w:spacing w:after="0"/>
        <w:ind w:left="0"/>
        <w:jc w:val="both"/>
      </w:pPr>
      <w:r>
        <w:rPr>
          <w:rFonts w:ascii="Times New Roman"/>
          <w:b w:val="false"/>
          <w:i w:val="false"/>
          <w:color w:val="000000"/>
          <w:sz w:val="28"/>
        </w:rPr>
        <w:t>
      2) сараптама қызметін ұйымдастыру департаментінің директоры құжаттар түскен күннен бастап 1 (бір) жұмыс күн ішінде сараптама қызметін ұйымдастыру департаментінің қызметкеріне нұсқаумен жібереді;</w:t>
      </w:r>
    </w:p>
    <w:bookmarkEnd w:id="30"/>
    <w:bookmarkStart w:name="z34" w:id="31"/>
    <w:p>
      <w:pPr>
        <w:spacing w:after="0"/>
        <w:ind w:left="0"/>
        <w:jc w:val="both"/>
      </w:pPr>
      <w:r>
        <w:rPr>
          <w:rFonts w:ascii="Times New Roman"/>
          <w:b w:val="false"/>
          <w:i w:val="false"/>
          <w:color w:val="000000"/>
          <w:sz w:val="28"/>
        </w:rPr>
        <w:t>
      3) сараптама қызметін ұйымдастыру департаментінің қызметкері құжаттар топтамасы көрсетілетін қызметті берушіге тапсырылған кезден бастап көрсетілетін қызметті алушының өтінішін қарайды, содан кейін көрсетілетін қызметті берушінің басшысына қол қоюға жібереді (лицензияны беру кезінде 15 (он бес) жұмыс күні, қайта ресімдеу кезінде 3 (үш) жұмыс күні, лицензияның телнұсқасын берген кезде 2 (екі) жұмыс күні;</w:t>
      </w:r>
    </w:p>
    <w:bookmarkEnd w:id="31"/>
    <w:bookmarkStart w:name="z35" w:id="32"/>
    <w:p>
      <w:pPr>
        <w:spacing w:after="0"/>
        <w:ind w:left="0"/>
        <w:jc w:val="both"/>
      </w:pPr>
      <w:r>
        <w:rPr>
          <w:rFonts w:ascii="Times New Roman"/>
          <w:b w:val="false"/>
          <w:i w:val="false"/>
          <w:color w:val="000000"/>
          <w:sz w:val="28"/>
        </w:rPr>
        <w:t>
      4) көрсетілетін қызметті берушінің басшысы 1 (бір) жұмыс күн ішінде лицензияға немесе лицензияның телнұсқасына қол қояды;</w:t>
      </w:r>
    </w:p>
    <w:bookmarkEnd w:id="32"/>
    <w:bookmarkStart w:name="z36" w:id="33"/>
    <w:p>
      <w:pPr>
        <w:spacing w:after="0"/>
        <w:ind w:left="0"/>
        <w:jc w:val="both"/>
      </w:pPr>
      <w:r>
        <w:rPr>
          <w:rFonts w:ascii="Times New Roman"/>
          <w:b w:val="false"/>
          <w:i w:val="false"/>
          <w:color w:val="000000"/>
          <w:sz w:val="28"/>
        </w:rPr>
        <w:t>
      5) көрсетілетін қызметті беруші кеңсесінің қызметкері мемлекеттік қызмет көрсету нәтижесін 1 (бір) жұмыс күн ішінде көрсетілетін қызметті алушының мекенжайына пошта арқылы жібереді.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Әділет министрінің 11.07.2016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4"/>
    <w:p>
      <w:pPr>
        <w:spacing w:after="0"/>
        <w:ind w:left="0"/>
        <w:jc w:val="left"/>
      </w:pPr>
      <w:r>
        <w:rPr>
          <w:rFonts w:ascii="Times New Roman"/>
          <w:b/>
          <w:i w:val="false"/>
          <w:color w:val="000000"/>
        </w:rPr>
        <w:t xml:space="preserve">  4. Мемлекеттік қызмет көрсету процесінде өзара іс-қимыл және ақпараттық жүйені пайдалану тәртібін сипаттау</w:t>
      </w:r>
    </w:p>
    <w:bookmarkEnd w:id="34"/>
    <w:bookmarkStart w:name="z38" w:id="35"/>
    <w:p>
      <w:pPr>
        <w:spacing w:after="0"/>
        <w:ind w:left="0"/>
        <w:jc w:val="both"/>
      </w:pPr>
      <w:r>
        <w:rPr>
          <w:rFonts w:ascii="Times New Roman"/>
          <w:b w:val="false"/>
          <w:i w:val="false"/>
          <w:color w:val="000000"/>
          <w:sz w:val="28"/>
        </w:rPr>
        <w:t xml:space="preserve">
      8. Көрсетілетін қызметті алушының өтініш беру тәртібі мен көрсетілетін қызметті берушінің мемлекеттік қызмет көрсетуге тартылған ақпараттық жүйелердің функционалдық іс-қимылдар диаграммасы түрінде портал арқылы мемлекеттік қызмет көрсету кезіндегі рәсімдер (іс-қимылдар) реттілігінің сипаттамасы графикалық нысанда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35"/>
    <w:p>
      <w:pPr>
        <w:spacing w:after="0"/>
        <w:ind w:left="0"/>
        <w:jc w:val="both"/>
      </w:pPr>
      <w:r>
        <w:rPr>
          <w:rFonts w:ascii="Times New Roman"/>
          <w:b w:val="false"/>
          <w:i w:val="false"/>
          <w:color w:val="000000"/>
          <w:sz w:val="28"/>
        </w:rPr>
        <w:t>
      Көрсетілетін қызметті алушы өтінішті портал арқылы береді, бұл сұрау салу көрсетілетін қызметті берушінің қарауына жіберіледі.</w:t>
      </w:r>
    </w:p>
    <w:p>
      <w:pPr>
        <w:spacing w:after="0"/>
        <w:ind w:left="0"/>
        <w:jc w:val="both"/>
      </w:pPr>
      <w:r>
        <w:rPr>
          <w:rFonts w:ascii="Times New Roman"/>
          <w:b w:val="false"/>
          <w:i w:val="false"/>
          <w:color w:val="000000"/>
          <w:sz w:val="28"/>
        </w:rPr>
        <w:t>
      Көрсетілетін қызметті алушы мемлекеттік қызметті алуға өтініш жасауы үшін порталдан "Сот-сараптамалық, соның ішінде сот-медициналық, сот-наркологиялық және сот-психитатриалық сараптамалары қызметті жүзеге асыруға лицензия беру, қайта ресімдеу, лицензияның телнұсқасын беруді" таңдайды. Портал көрсетілетін қызметті алушы туралы деректерді автоматты түрде толтыра отырып, сұрау салуды берудің бастапқы адымын қалыптастырады.</w:t>
      </w:r>
    </w:p>
    <w:p>
      <w:pPr>
        <w:spacing w:after="0"/>
        <w:ind w:left="0"/>
        <w:jc w:val="both"/>
      </w:pPr>
      <w:r>
        <w:rPr>
          <w:rFonts w:ascii="Times New Roman"/>
          <w:b w:val="false"/>
          <w:i w:val="false"/>
          <w:color w:val="000000"/>
          <w:sz w:val="28"/>
        </w:rPr>
        <w:t>
      Көрсетілетін қызметті алушы жылжымалы терезелердегі деректерді:</w:t>
      </w:r>
    </w:p>
    <w:bookmarkStart w:name="z39" w:id="36"/>
    <w:p>
      <w:pPr>
        <w:spacing w:after="0"/>
        <w:ind w:left="0"/>
        <w:jc w:val="both"/>
      </w:pPr>
      <w:r>
        <w:rPr>
          <w:rFonts w:ascii="Times New Roman"/>
          <w:b w:val="false"/>
          <w:i w:val="false"/>
          <w:color w:val="000000"/>
          <w:sz w:val="28"/>
        </w:rPr>
        <w:t>
      1) "электрондық үкімет" төлем шлюзі (бұдан әрі – ЭҮТШ) арқылы төлеу жағдайларын қоспағанда, қызметтің жекелеген түрлерiмен айналысу құқығына лицензиялық алымның бюджетке төленгенiн растайтын құжаттың электрондық көшiрмесi;</w:t>
      </w:r>
    </w:p>
    <w:bookmarkEnd w:id="36"/>
    <w:bookmarkStart w:name="z40" w:id="37"/>
    <w:p>
      <w:pPr>
        <w:spacing w:after="0"/>
        <w:ind w:left="0"/>
        <w:jc w:val="both"/>
      </w:pPr>
      <w:r>
        <w:rPr>
          <w:rFonts w:ascii="Times New Roman"/>
          <w:b w:val="false"/>
          <w:i w:val="false"/>
          <w:color w:val="000000"/>
          <w:sz w:val="28"/>
        </w:rPr>
        <w:t xml:space="preserve">
      2)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қызмет түріне қойылатын біліктілік талаптары туралы ақпаратты қамтитын мәліметтердің электрондық нысаны;</w:t>
      </w:r>
    </w:p>
    <w:bookmarkEnd w:id="37"/>
    <w:bookmarkStart w:name="z41" w:id="38"/>
    <w:p>
      <w:pPr>
        <w:spacing w:after="0"/>
        <w:ind w:left="0"/>
        <w:jc w:val="both"/>
      </w:pPr>
      <w:r>
        <w:rPr>
          <w:rFonts w:ascii="Times New Roman"/>
          <w:b w:val="false"/>
          <w:i w:val="false"/>
          <w:color w:val="000000"/>
          <w:sz w:val="28"/>
        </w:rPr>
        <w:t xml:space="preserve">
      3) наркологиялық және психиатриялық диспансерлерден көрсетілетін қызметті алушының тұрғылықты жерi бойынша, Қазақстан Республикасының бүкіл аумағы бойынша мәліметтерді көрсете отырып, оларды көрсетiлетiн қызметтi берушiге ұсынғанға дейін бір айдан аспайтын мерзімде берiлген </w:t>
      </w:r>
      <w:r>
        <w:rPr>
          <w:rFonts w:ascii="Times New Roman"/>
          <w:b w:val="false"/>
          <w:i w:val="false"/>
          <w:color w:val="000000"/>
          <w:sz w:val="28"/>
        </w:rPr>
        <w:t>анықтамалардың</w:t>
      </w:r>
      <w:r>
        <w:rPr>
          <w:rFonts w:ascii="Times New Roman"/>
          <w:b w:val="false"/>
          <w:i w:val="false"/>
          <w:color w:val="000000"/>
          <w:sz w:val="28"/>
        </w:rPr>
        <w:t xml:space="preserve"> электрондық </w:t>
      </w:r>
      <w:r>
        <w:rPr>
          <w:rFonts w:ascii="Times New Roman"/>
          <w:b w:val="false"/>
          <w:i w:val="false"/>
          <w:color w:val="000000"/>
          <w:sz w:val="28"/>
        </w:rPr>
        <w:t>көшiрмесi</w:t>
      </w:r>
      <w:r>
        <w:rPr>
          <w:rFonts w:ascii="Times New Roman"/>
          <w:b w:val="false"/>
          <w:i w:val="false"/>
          <w:color w:val="000000"/>
          <w:sz w:val="28"/>
        </w:rPr>
        <w:t>;</w:t>
      </w:r>
    </w:p>
    <w:bookmarkEnd w:id="38"/>
    <w:bookmarkStart w:name="z42" w:id="39"/>
    <w:p>
      <w:pPr>
        <w:spacing w:after="0"/>
        <w:ind w:left="0"/>
        <w:jc w:val="both"/>
      </w:pPr>
      <w:r>
        <w:rPr>
          <w:rFonts w:ascii="Times New Roman"/>
          <w:b w:val="false"/>
          <w:i w:val="false"/>
          <w:color w:val="000000"/>
          <w:sz w:val="28"/>
        </w:rPr>
        <w:t>
      4) еңбек кітапшасының немесе еңбек шартының, жұмысқа қабылдау және жұмыстан шығару туралы бұйрықтардың үзіндісі не атқарған қызмет тізімінің, академиялық дәреже, ғылыми атақ беру туралы дипломның электрондық көшірмесі;</w:t>
      </w:r>
    </w:p>
    <w:bookmarkEnd w:id="39"/>
    <w:bookmarkStart w:name="z43" w:id="40"/>
    <w:p>
      <w:pPr>
        <w:spacing w:after="0"/>
        <w:ind w:left="0"/>
        <w:jc w:val="both"/>
      </w:pPr>
      <w:r>
        <w:rPr>
          <w:rFonts w:ascii="Times New Roman"/>
          <w:b w:val="false"/>
          <w:i w:val="false"/>
          <w:color w:val="000000"/>
          <w:sz w:val="28"/>
        </w:rPr>
        <w:t>
      5) жоғары білімі туралы дипломның электрондық көшірмесі, дипломға қосымшаның электрондық көшірмесі.</w:t>
      </w:r>
    </w:p>
    <w:bookmarkEnd w:id="40"/>
    <w:p>
      <w:pPr>
        <w:spacing w:after="0"/>
        <w:ind w:left="0"/>
        <w:jc w:val="both"/>
      </w:pPr>
      <w:r>
        <w:rPr>
          <w:rFonts w:ascii="Times New Roman"/>
          <w:b w:val="false"/>
          <w:i w:val="false"/>
          <w:color w:val="000000"/>
          <w:sz w:val="28"/>
        </w:rPr>
        <w:t>
      Көрсетілетін қызметті алушы оны электронды цифрлық қолтаңбасымен (бұдан әрі – ЭЦҚ) қол қоя отырып, сұрау салуды сақтайды.</w:t>
      </w:r>
    </w:p>
    <w:p>
      <w:pPr>
        <w:spacing w:after="0"/>
        <w:ind w:left="0"/>
        <w:jc w:val="both"/>
      </w:pPr>
      <w:r>
        <w:rPr>
          <w:rFonts w:ascii="Times New Roman"/>
          <w:b w:val="false"/>
          <w:i w:val="false"/>
          <w:color w:val="000000"/>
          <w:sz w:val="28"/>
        </w:rPr>
        <w:t>
      Көрсетілетін қызметті алушы сұрау салуды портал арқылы "жеке кабинеттен" жіберген кезде өтініш туралы ақпарат қол жетімді болады, көрсетілетін қызметті берушімен өтінішті өңдеу барысында жаңартылып отырады (жеткізілгені, тіркелгені, орындалғаны туралы белгі, қаралғаны не қараудан бас тарту туралы жауап).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Әділет министрінің 20.04.2017 </w:t>
      </w:r>
      <w:r>
        <w:rPr>
          <w:rFonts w:ascii="Times New Roman"/>
          <w:b w:val="false"/>
          <w:i w:val="false"/>
          <w:color w:val="000000"/>
          <w:sz w:val="28"/>
        </w:rPr>
        <w:t>№ 447</w:t>
      </w:r>
      <w:r>
        <w:rPr>
          <w:rFonts w:ascii="Times New Roman"/>
          <w:b w:val="false"/>
          <w:i w:val="false"/>
          <w:color w:val="ff0000"/>
          <w:sz w:val="28"/>
        </w:rPr>
        <w:t xml:space="preserve"> (алғашқы ресми жарияланған күнінен кейін күнтізбелік он күн мерзім өткен соң қолданысқа енгізіледі) бұйрығымен.</w:t>
      </w:r>
      <w:r>
        <w:br/>
      </w: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xml:space="preserve">
      9. Мемлекеттік қызмет көрсетуге тартылған графикалық нысандағы ақпараттық жүйелердің функционалдық іс-қимылдар диаграммасы түрінде көрсетілетін қызметті берушінің портал арқылы көрсетілген қызметті алушының жеке өзі жүгінген кезде өтініш тәртібін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41"/>
    <w:bookmarkStart w:name="z45" w:id="42"/>
    <w:p>
      <w:pPr>
        <w:spacing w:after="0"/>
        <w:ind w:left="0"/>
        <w:jc w:val="both"/>
      </w:pPr>
      <w:r>
        <w:rPr>
          <w:rFonts w:ascii="Times New Roman"/>
          <w:b w:val="false"/>
          <w:i w:val="false"/>
          <w:color w:val="000000"/>
          <w:sz w:val="28"/>
        </w:rPr>
        <w:t>
      1) көрсетілетін қызметті беруші кеңсесінің қызметкері құжаттар түскен күннен бастап 1 (бір) жұмыс күн ішінде алынған құжаттарды порталда тіркеуден өткізеді және портал арқылы сараптама қызметін ұйымдастыру департаменті директорының қарауына береді;</w:t>
      </w:r>
    </w:p>
    <w:bookmarkEnd w:id="42"/>
    <w:bookmarkStart w:name="z46" w:id="43"/>
    <w:p>
      <w:pPr>
        <w:spacing w:after="0"/>
        <w:ind w:left="0"/>
        <w:jc w:val="both"/>
      </w:pPr>
      <w:r>
        <w:rPr>
          <w:rFonts w:ascii="Times New Roman"/>
          <w:b w:val="false"/>
          <w:i w:val="false"/>
          <w:color w:val="000000"/>
          <w:sz w:val="28"/>
        </w:rPr>
        <w:t>
      2) сараптама қызметін ұйымдастыру департаментінің директоры құжаттар түскен күннен бастап 1 (бір) жұмыс күн ішінде сараптама қызметін ұйымдастыру департаментінің қызметкеріне нұсқаумен жібереді;</w:t>
      </w:r>
    </w:p>
    <w:bookmarkEnd w:id="43"/>
    <w:bookmarkStart w:name="z47" w:id="44"/>
    <w:p>
      <w:pPr>
        <w:spacing w:after="0"/>
        <w:ind w:left="0"/>
        <w:jc w:val="both"/>
      </w:pPr>
      <w:r>
        <w:rPr>
          <w:rFonts w:ascii="Times New Roman"/>
          <w:b w:val="false"/>
          <w:i w:val="false"/>
          <w:color w:val="000000"/>
          <w:sz w:val="28"/>
        </w:rPr>
        <w:t>
      3) сараптама қызметін ұйымдастыру департаментінің қызметкері өтінім портал арқылы алынған кезден бастап көрсетілетін қызметті алушының сұрау салуын қарайды, содан кейін көрсетілетін қызметті берушінің басшысына қол қоюға жібереді (лицензияны беру кезінде 15 (он бес) жұмыс күні, қайта ресімдеу кезінде 3 (үш) жұмыс күні, лицензияның телнұсқасын берген кезде 2 (екі) жұмыс күні;</w:t>
      </w:r>
    </w:p>
    <w:bookmarkEnd w:id="44"/>
    <w:bookmarkStart w:name="z48" w:id="45"/>
    <w:p>
      <w:pPr>
        <w:spacing w:after="0"/>
        <w:ind w:left="0"/>
        <w:jc w:val="both"/>
      </w:pPr>
      <w:r>
        <w:rPr>
          <w:rFonts w:ascii="Times New Roman"/>
          <w:b w:val="false"/>
          <w:i w:val="false"/>
          <w:color w:val="000000"/>
          <w:sz w:val="28"/>
        </w:rPr>
        <w:t>
      4) көрсетілетін қызметті берушінің басшысы 1 (бір) жұмыс күн ішінде лицензияға қол қояды.</w:t>
      </w:r>
    </w:p>
    <w:bookmarkEnd w:id="45"/>
    <w:p>
      <w:pPr>
        <w:spacing w:after="0"/>
        <w:ind w:left="0"/>
        <w:jc w:val="both"/>
      </w:pPr>
      <w:r>
        <w:rPr>
          <w:rFonts w:ascii="Times New Roman"/>
          <w:b w:val="false"/>
          <w:i w:val="false"/>
          <w:color w:val="000000"/>
          <w:sz w:val="28"/>
        </w:rPr>
        <w:t>
      Көрсетілетін қызметті алушыға мемлекеттік қызмет көрсету нәтижесін беру көрсетілетін қызметті алушының жеке кабинетіне автоматты түрде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Әділет министрінің 11.07.2016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10. Мемлекеттік қызмет көрсету процесінде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(іс-қимылдарың) реттілігінің мәтіндік кестелік сипаттамасы осы Мемлекеттік көрсетілетін қызмет регламентінің 1-қосымшасында келтірілген.</w:t>
      </w:r>
    </w:p>
    <w:bookmarkEnd w:id="46"/>
    <w:bookmarkStart w:name="z50" w:id="47"/>
    <w:p>
      <w:pPr>
        <w:spacing w:after="0"/>
        <w:ind w:left="0"/>
        <w:jc w:val="both"/>
      </w:pPr>
      <w:r>
        <w:rPr>
          <w:rFonts w:ascii="Times New Roman"/>
          <w:b w:val="false"/>
          <w:i w:val="false"/>
          <w:color w:val="000000"/>
          <w:sz w:val="28"/>
        </w:rPr>
        <w:t xml:space="preserve">
      11. Мемлекеттік қызмет көрсетуде тартылған графикалық нысанда ақпараттық жүйелердің функционалдық өзара іс-қимыл диаграммасы осы мемлекеттік көрсетілетін қызмет регламентінің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47"/>
    <w:bookmarkStart w:name="z51" w:id="48"/>
    <w:p>
      <w:pPr>
        <w:spacing w:after="0"/>
        <w:ind w:left="0"/>
        <w:jc w:val="both"/>
      </w:pPr>
      <w:r>
        <w:rPr>
          <w:rFonts w:ascii="Times New Roman"/>
          <w:b w:val="false"/>
          <w:i w:val="false"/>
          <w:color w:val="000000"/>
          <w:sz w:val="28"/>
        </w:rPr>
        <w:t xml:space="preserve">
      12.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мемлекеттік қызмет көрсету нәтижесі шығатын құжаттар нысандары келтірілген.</w:t>
      </w:r>
    </w:p>
    <w:bookmarkEnd w:id="48"/>
    <w:bookmarkStart w:name="z52" w:id="49"/>
    <w:p>
      <w:pPr>
        <w:spacing w:after="0"/>
        <w:ind w:left="0"/>
        <w:jc w:val="both"/>
      </w:pPr>
      <w:r>
        <w:rPr>
          <w:rFonts w:ascii="Times New Roman"/>
          <w:b w:val="false"/>
          <w:i w:val="false"/>
          <w:color w:val="000000"/>
          <w:sz w:val="28"/>
        </w:rPr>
        <w:t xml:space="preserve">
      13. Көрсетілетін қызметті берушінің құрылымдық бөлімшелерінің (жұмыскерлерінің) мемлекеттік қызмет көрсету процесіндегі рәсімдерінің (іс-қимылдарының), өзара іс-қимылдары кезектілігінің егжей-тегжейлі сипаттамасы, сондай-ақ, мемлекеттік қызмет көрсету процесіндегі өзге көрсетілетін қызмет берушілермен және (немесе) халыққа қызмет көрсету орталықтарымен өзара іс-қимыл тәртібінің және ақпараттық жүйелерді қолдану тәртібінің сипаттамасы осы Мемлекеттік көрсетілетін қызмет регламентінің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келтірілсін.</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"Сот-сараптама қызметімен,</w:t>
            </w:r>
            <w:r>
              <w:br/>
            </w:r>
            <w:r>
              <w:rPr>
                <w:rFonts w:ascii="Times New Roman"/>
                <w:b w:val="false"/>
                <w:i w:val="false"/>
                <w:color w:val="000000"/>
                <w:sz w:val="20"/>
              </w:rPr>
              <w:t>соның ішінде сот-медициналық,</w:t>
            </w:r>
            <w:r>
              <w:br/>
            </w:r>
            <w:r>
              <w:rPr>
                <w:rFonts w:ascii="Times New Roman"/>
                <w:b w:val="false"/>
                <w:i w:val="false"/>
                <w:color w:val="000000"/>
                <w:sz w:val="20"/>
              </w:rPr>
              <w:t>сот-наркологиялық және сот-</w:t>
            </w:r>
            <w:r>
              <w:br/>
            </w:r>
            <w:r>
              <w:rPr>
                <w:rFonts w:ascii="Times New Roman"/>
                <w:b w:val="false"/>
                <w:i w:val="false"/>
                <w:color w:val="000000"/>
                <w:sz w:val="20"/>
              </w:rPr>
              <w:t>психиатриялық</w:t>
            </w:r>
            <w:r>
              <w:br/>
            </w:r>
            <w:r>
              <w:rPr>
                <w:rFonts w:ascii="Times New Roman"/>
                <w:b w:val="false"/>
                <w:i w:val="false"/>
                <w:color w:val="000000"/>
                <w:sz w:val="20"/>
              </w:rPr>
              <w:t>сараптамалармен айналысуға</w:t>
            </w:r>
            <w:r>
              <w:br/>
            </w:r>
            <w:r>
              <w:rPr>
                <w:rFonts w:ascii="Times New Roman"/>
                <w:b w:val="false"/>
                <w:i w:val="false"/>
                <w:color w:val="000000"/>
                <w:sz w:val="20"/>
              </w:rPr>
              <w:t>арналған лицензия беру"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қызметтің регламентiне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Әділет министрінің 20.04.2017 </w:t>
      </w:r>
      <w:r>
        <w:rPr>
          <w:rFonts w:ascii="Times New Roman"/>
          <w:b w:val="false"/>
          <w:i w:val="false"/>
          <w:color w:val="ff0000"/>
          <w:sz w:val="28"/>
        </w:rPr>
        <w:t>№ 447</w:t>
      </w:r>
      <w:r>
        <w:rPr>
          <w:rFonts w:ascii="Times New Roman"/>
          <w:b w:val="false"/>
          <w:i w:val="false"/>
          <w:color w:val="ff0000"/>
          <w:sz w:val="28"/>
        </w:rPr>
        <w:t xml:space="preserve"> (алғашқы ресми жарияланған күнінен кейін күнтізбелік он күн мерзім өткен соң қолданысқа енгізіледі) бұйрығымен.</w:t>
      </w:r>
    </w:p>
    <w:bookmarkStart w:name="z28" w:id="50"/>
    <w:p>
      <w:pPr>
        <w:spacing w:after="0"/>
        <w:ind w:left="0"/>
        <w:jc w:val="left"/>
      </w:pPr>
      <w:r>
        <w:rPr>
          <w:rFonts w:ascii="Times New Roman"/>
          <w:b/>
          <w:i w:val="false"/>
          <w:color w:val="000000"/>
        </w:rPr>
        <w:t xml:space="preserve"> Мемлекеттiк қызмет көрсету процесiнде көрсетiлетiн қызметтi берушiнiң құрылымдық бөлiмшелерiнiң (қызметкерлерiнiң) өзара іс-қимыл жасау рәсiмдері (iс-қимылдар) реттiлiгiнiң мәтiндiк кестелiк сипаттамасы</w:t>
      </w:r>
    </w:p>
    <w:bookmarkEnd w:id="50"/>
    <w:bookmarkStart w:name="z108" w:id="51"/>
    <w:p>
      <w:pPr>
        <w:spacing w:after="0"/>
        <w:ind w:left="0"/>
        <w:jc w:val="left"/>
      </w:pPr>
      <w:r>
        <w:rPr>
          <w:rFonts w:ascii="Times New Roman"/>
          <w:b/>
          <w:i w:val="false"/>
          <w:color w:val="000000"/>
        </w:rPr>
        <w:t xml:space="preserve"> 1-кесте. Құрылымдық-функционалдық бiрлiктер (бұдан әрi – ҚФБ) әрекетiнiң сипаттамасы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5129"/>
        <w:gridCol w:w="1298"/>
        <w:gridCol w:w="3636"/>
        <w:gridCol w:w="1450"/>
      </w:tblGrid>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Рәсiмдер (iс-қимылдар)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қызметін ұйымдастыру департаментінің директоры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қызметін ұйымдастыру департаментінің қызметкері</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басшысы</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Iс-қимылдардың атауы және олардың сипаттамасы</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беруге, қайта ресiмдеуге, лицензияның телнұсқасын беруге өтiнiштi және қажеттi құжаттар тiзбесiн қабылдау, алынған құжаттарға тiркеу жасау, бұл ретте өтiнiштiң оң жақ төменгi бұрышына түскен күнi мен кiрiс нөмiрi көрсетіле отырып, мемлекеттiк тiлде тiркеу мөртаңбасы қойылады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Тiркеуге келiседi және сараптама қызметін ұйымдастыру департаментінің қызметкеріне нұсқама жiбередi</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Көрсетiлетiн қызметтi алушының өтiнiшiн қарайды, тiзiлiмге лицензия беру, қайта ресiмдеу немесе лицензияның телнұсқасын беру туралы тиiсiнше жазба енгiзу, лицензияны қайта ресiмдеу немесе лицензияның телнұсқасын ресiмдеу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Өтiнiштi қарау, лицензияға, қайта ресiмдеуге немесе лицензияның телнұсқасына қол қою.</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қызмет көрсетудiң нәтижесiн көрсетiлетiн қызметтi алушының мекенжайына пошта арқылы жiбередi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мерзiмi мен басқарманың жауапты орындаушысы қамтылған қарары бар құжаттар</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тiзiлiмiне жазба, лицензияны ресiмдеу, қайта ресiмдеу немесе лицензияның телнұсқасын ресiмдеу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қайта ресiмдеуге немесе лицензияның телнұсқасына қол қою, электрондық лицензия беру</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мерзiмi</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жұмыс күні</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r>
    </w:tbl>
    <w:bookmarkStart w:name="z29" w:id="52"/>
    <w:p>
      <w:pPr>
        <w:spacing w:after="0"/>
        <w:ind w:left="0"/>
        <w:jc w:val="both"/>
      </w:pPr>
      <w:r>
        <w:rPr>
          <w:rFonts w:ascii="Times New Roman"/>
          <w:b w:val="false"/>
          <w:i w:val="false"/>
          <w:color w:val="000000"/>
          <w:sz w:val="28"/>
        </w:rPr>
        <w:t>
      2-кесте. Пайдалану нұсқалары. Баламалы процесс.</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8"/>
        <w:gridCol w:w="1666"/>
        <w:gridCol w:w="2372"/>
        <w:gridCol w:w="2054"/>
      </w:tblGrid>
      <w:tr>
        <w:trPr>
          <w:trHeight w:val="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қызметін ұйымдастыру департаментінің директоры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қызметін ұйымдастыру департаментінің қызметкері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басшысы</w:t>
            </w:r>
          </w:p>
        </w:tc>
      </w:tr>
      <w:tr>
        <w:trPr>
          <w:trHeight w:val="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беруге, қайта ресiмдеуге немесе лицензияның телнұсқасын беруге өтiнiш және қажеттi құжаттар тiзбесiн қабылдау, бұл ретте, өтiнiштiң төменгi оң жақ бұрышына түскен күнi мен кiрiс нөмiрi көрсетіле отырып, мемлекеттiк тiлде тiркеу мөртаңбасы қойылады.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Тіркеуді келіседі және сараптама қызметін ұйымдастыру департаментінің қызметкеріне нұсқама жiбередi</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беруден, қайта тіркеуден немесе лицензияның телнұсқасын беруден бас тарту туралы қорытындыны ресiмдейдi.</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Лицензия беруден, қайта ресiмдеуден немесе лицензияның телнұсқасын беруден бас тарту туралы қорытындыға қол қояды</w:t>
            </w:r>
          </w:p>
        </w:tc>
      </w:tr>
      <w:tr>
        <w:trPr>
          <w:trHeight w:val="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Лицензия беруден, қайта ресiмдеуден немесе лицензияның телнұсқасын беруден бас тарту туралы қорытындыны көрсетiлетiн қызметтi алушының мекенжайына жiбередi</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Лицензия беруден, қайта ресiмдеуден немесе лицензияның телнұсқасын беруден бас тарту туралы қорытындыны кеңсеге жiбередi.</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"Сот-сараптама қызметімен,</w:t>
            </w:r>
            <w:r>
              <w:br/>
            </w:r>
            <w:r>
              <w:rPr>
                <w:rFonts w:ascii="Times New Roman"/>
                <w:b w:val="false"/>
                <w:i w:val="false"/>
                <w:color w:val="000000"/>
                <w:sz w:val="20"/>
              </w:rPr>
              <w:t>соның ішінде сот-медициналық,</w:t>
            </w:r>
            <w:r>
              <w:br/>
            </w:r>
            <w:r>
              <w:rPr>
                <w:rFonts w:ascii="Times New Roman"/>
                <w:b w:val="false"/>
                <w:i w:val="false"/>
                <w:color w:val="000000"/>
                <w:sz w:val="20"/>
              </w:rPr>
              <w:t>сот-наркологиялық және сот-</w:t>
            </w:r>
            <w:r>
              <w:br/>
            </w:r>
            <w:r>
              <w:rPr>
                <w:rFonts w:ascii="Times New Roman"/>
                <w:b w:val="false"/>
                <w:i w:val="false"/>
                <w:color w:val="000000"/>
                <w:sz w:val="20"/>
              </w:rPr>
              <w:t>психиатриялық</w:t>
            </w:r>
            <w:r>
              <w:br/>
            </w:r>
            <w:r>
              <w:rPr>
                <w:rFonts w:ascii="Times New Roman"/>
                <w:b w:val="false"/>
                <w:i w:val="false"/>
                <w:color w:val="000000"/>
                <w:sz w:val="20"/>
              </w:rPr>
              <w:t>сараптамалармен айналысуға</w:t>
            </w:r>
            <w:r>
              <w:br/>
            </w:r>
            <w:r>
              <w:rPr>
                <w:rFonts w:ascii="Times New Roman"/>
                <w:b w:val="false"/>
                <w:i w:val="false"/>
                <w:color w:val="000000"/>
                <w:sz w:val="20"/>
              </w:rPr>
              <w:t>арналған лицензия беру"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қызметтің регламентiне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Әділет министрінің 20.04.2017 </w:t>
      </w:r>
      <w:r>
        <w:rPr>
          <w:rFonts w:ascii="Times New Roman"/>
          <w:b w:val="false"/>
          <w:i w:val="false"/>
          <w:color w:val="ff0000"/>
          <w:sz w:val="28"/>
        </w:rPr>
        <w:t>№ 447</w:t>
      </w:r>
      <w:r>
        <w:rPr>
          <w:rFonts w:ascii="Times New Roman"/>
          <w:b w:val="false"/>
          <w:i w:val="false"/>
          <w:color w:val="ff0000"/>
          <w:sz w:val="28"/>
        </w:rPr>
        <w:t xml:space="preserve"> (алғашқы ресми жарияланған күнінен кейін күнтізбелік он күн мерзім өткен соң қолданысқа енгізіледі) бұйрығымен.</w:t>
      </w:r>
    </w:p>
    <w:bookmarkStart w:name="z32" w:id="53"/>
    <w:p>
      <w:pPr>
        <w:spacing w:after="0"/>
        <w:ind w:left="0"/>
        <w:jc w:val="left"/>
      </w:pPr>
      <w:r>
        <w:rPr>
          <w:rFonts w:ascii="Times New Roman"/>
          <w:b/>
          <w:i w:val="false"/>
          <w:color w:val="000000"/>
        </w:rPr>
        <w:t xml:space="preserve"> Портал арқылы электрондық мемлекеттік қызметтерді көрсету кезінде функционалдық өзара іс-қимылдың № 1 диаграммасы</w:t>
      </w:r>
    </w:p>
    <w:bookmarkEnd w:id="53"/>
    <w:bookmarkStart w:name="z33"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55"/>
    <w:p>
      <w:pPr>
        <w:spacing w:after="0"/>
        <w:ind w:left="0"/>
        <w:jc w:val="both"/>
      </w:pPr>
      <w:r>
        <w:rPr>
          <w:rFonts w:ascii="Times New Roman"/>
          <w:b w:val="false"/>
          <w:i w:val="false"/>
          <w:color w:val="000000"/>
          <w:sz w:val="28"/>
        </w:rPr>
        <w:t>
      Көрсетілетін қызметті берушінің және көрсетілетін қызметті алушының өтініш беру және рәсімдер (іс-қимылдар) реттілігі тәртібінің сипаттамасы:</w:t>
      </w:r>
    </w:p>
    <w:bookmarkEnd w:id="55"/>
    <w:bookmarkStart w:name="z35" w:id="56"/>
    <w:p>
      <w:pPr>
        <w:spacing w:after="0"/>
        <w:ind w:left="0"/>
        <w:jc w:val="both"/>
      </w:pPr>
      <w:r>
        <w:rPr>
          <w:rFonts w:ascii="Times New Roman"/>
          <w:b w:val="false"/>
          <w:i w:val="false"/>
          <w:color w:val="000000"/>
          <w:sz w:val="28"/>
        </w:rPr>
        <w:t>
      1) көрсетілетін қызметті алушы өзінің ЭЦҚ тіркеу куәлігінің көмегімен порталда тіркеуді жүзеге асырады, ол көрсетілетін қызметті алушының компьютерінің интернет-браузерінде сақталады (порталға тіркелмеген тұтынушылар үшін жүзеге асырылады);</w:t>
      </w:r>
    </w:p>
    <w:bookmarkEnd w:id="56"/>
    <w:bookmarkStart w:name="z36" w:id="57"/>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интернет-браузеріне ЭЦҚ тіркеу куәлігін бекіту, мемлекеттік қызметті алу үшін порталда алушының паролін енгізу процесі (авторизациялау процесі);</w:t>
      </w:r>
    </w:p>
    <w:bookmarkEnd w:id="57"/>
    <w:bookmarkStart w:name="z37" w:id="58"/>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түпнұсқалығын логин (ЖСН) және пароль арқылы порталда тексеру;</w:t>
      </w:r>
    </w:p>
    <w:bookmarkEnd w:id="58"/>
    <w:bookmarkStart w:name="z38" w:id="59"/>
    <w:p>
      <w:pPr>
        <w:spacing w:after="0"/>
        <w:ind w:left="0"/>
        <w:jc w:val="both"/>
      </w:pPr>
      <w:r>
        <w:rPr>
          <w:rFonts w:ascii="Times New Roman"/>
          <w:b w:val="false"/>
          <w:i w:val="false"/>
          <w:color w:val="000000"/>
          <w:sz w:val="28"/>
        </w:rPr>
        <w:t>
      4) 2-процесс - порталда көрсетілетін қызметті алушылар деректерінде бұзушылықтар болуына байланысты авторизациядан бас тарту туралы хабарды қалыптастыру;</w:t>
      </w:r>
    </w:p>
    <w:bookmarkEnd w:id="59"/>
    <w:bookmarkStart w:name="z39" w:id="60"/>
    <w:p>
      <w:pPr>
        <w:spacing w:after="0"/>
        <w:ind w:left="0"/>
        <w:jc w:val="both"/>
      </w:pPr>
      <w:r>
        <w:rPr>
          <w:rFonts w:ascii="Times New Roman"/>
          <w:b w:val="false"/>
          <w:i w:val="false"/>
          <w:color w:val="000000"/>
          <w:sz w:val="28"/>
        </w:rPr>
        <w:t>
      5) 3-процесс – осы Регламентте көрсетілген қызметті алушының порталда таңдауы, қызмет көрсету үшін сұрау салу нысанын экранға шығару және оның құрылымы мен форматтық талаптарын ескере отырып (деректерді енгізу) нысанды алушының толтыруы, сұрау салу нысанына қажетті құжаттарды электрондық түрде тіркеу;</w:t>
      </w:r>
    </w:p>
    <w:bookmarkEnd w:id="60"/>
    <w:bookmarkStart w:name="z40" w:id="61"/>
    <w:p>
      <w:pPr>
        <w:spacing w:after="0"/>
        <w:ind w:left="0"/>
        <w:jc w:val="both"/>
      </w:pPr>
      <w:r>
        <w:rPr>
          <w:rFonts w:ascii="Times New Roman"/>
          <w:b w:val="false"/>
          <w:i w:val="false"/>
          <w:color w:val="000000"/>
          <w:sz w:val="28"/>
        </w:rPr>
        <w:t>
      6) 4-процесс – ЭҮТШ-де қызметтерді төлеу, содан кейін ол ақпарат порталға түседі;</w:t>
      </w:r>
    </w:p>
    <w:bookmarkEnd w:id="61"/>
    <w:bookmarkStart w:name="z41" w:id="62"/>
    <w:p>
      <w:pPr>
        <w:spacing w:after="0"/>
        <w:ind w:left="0"/>
        <w:jc w:val="both"/>
      </w:pPr>
      <w:r>
        <w:rPr>
          <w:rFonts w:ascii="Times New Roman"/>
          <w:b w:val="false"/>
          <w:i w:val="false"/>
          <w:color w:val="000000"/>
          <w:sz w:val="28"/>
        </w:rPr>
        <w:t>
      7) 2-шарт – қызмет көрсеткені үшін төлегені туралы фактіні порталда тексеру;</w:t>
      </w:r>
    </w:p>
    <w:bookmarkEnd w:id="62"/>
    <w:bookmarkStart w:name="z42" w:id="63"/>
    <w:p>
      <w:pPr>
        <w:spacing w:after="0"/>
        <w:ind w:left="0"/>
        <w:jc w:val="both"/>
      </w:pPr>
      <w:r>
        <w:rPr>
          <w:rFonts w:ascii="Times New Roman"/>
          <w:b w:val="false"/>
          <w:i w:val="false"/>
          <w:color w:val="000000"/>
          <w:sz w:val="28"/>
        </w:rPr>
        <w:t>
      8) 5-процесс – қызмет көрсеткені үшін порталда төлемнің болмауына байланысты, сұратылып отырған қызметтен бас тарту туралы хабарлама қалыптастыру;</w:t>
      </w:r>
    </w:p>
    <w:bookmarkEnd w:id="63"/>
    <w:bookmarkStart w:name="z43" w:id="64"/>
    <w:p>
      <w:pPr>
        <w:spacing w:after="0"/>
        <w:ind w:left="0"/>
        <w:jc w:val="both"/>
      </w:pPr>
      <w:r>
        <w:rPr>
          <w:rFonts w:ascii="Times New Roman"/>
          <w:b w:val="false"/>
          <w:i w:val="false"/>
          <w:color w:val="000000"/>
          <w:sz w:val="28"/>
        </w:rPr>
        <w:t>
      9) 7-процесс көрсетілетін қызметті алушының сұрау салуды куәландыру (қол қою) үшін ЭЦҚ тіркеу куәлігін таңдау;</w:t>
      </w:r>
    </w:p>
    <w:bookmarkEnd w:id="64"/>
    <w:bookmarkStart w:name="z44" w:id="65"/>
    <w:p>
      <w:pPr>
        <w:spacing w:after="0"/>
        <w:ind w:left="0"/>
        <w:jc w:val="both"/>
      </w:pPr>
      <w:r>
        <w:rPr>
          <w:rFonts w:ascii="Times New Roman"/>
          <w:b w:val="false"/>
          <w:i w:val="false"/>
          <w:color w:val="000000"/>
          <w:sz w:val="28"/>
        </w:rPr>
        <w:t>
      10) 3-шарт порталда ЭЦҚ тіркеу куәлігінің қолдану мерзімін, тізімде кері қайтарылған (жойылған) тіркеу куәліктерінің болмауын, сондай-ақ сәйкестендіру нөмірлерінің сұрау салуда көрсетілген ЖСН және ЭЦҚ тіркеу куәлігінде көрсетілген ЖСН арасында сәйкестендіру деректерінің сәйкестігін тексеру;</w:t>
      </w:r>
    </w:p>
    <w:bookmarkEnd w:id="65"/>
    <w:bookmarkStart w:name="z45" w:id="66"/>
    <w:p>
      <w:pPr>
        <w:spacing w:after="0"/>
        <w:ind w:left="0"/>
        <w:jc w:val="both"/>
      </w:pPr>
      <w:r>
        <w:rPr>
          <w:rFonts w:ascii="Times New Roman"/>
          <w:b w:val="false"/>
          <w:i w:val="false"/>
          <w:color w:val="000000"/>
          <w:sz w:val="28"/>
        </w:rPr>
        <w:t>
      11) 7-процесс – көрсетілетін қызметті алушының ЭЦҚ түпнұсқалығын растамауға байланысты сұратылып отырған қызметтен бас тарту туралы хабарламаны қалыптастыру;</w:t>
      </w:r>
    </w:p>
    <w:bookmarkEnd w:id="66"/>
    <w:bookmarkStart w:name="z46" w:id="67"/>
    <w:p>
      <w:pPr>
        <w:spacing w:after="0"/>
        <w:ind w:left="0"/>
        <w:jc w:val="both"/>
      </w:pPr>
      <w:r>
        <w:rPr>
          <w:rFonts w:ascii="Times New Roman"/>
          <w:b w:val="false"/>
          <w:i w:val="false"/>
          <w:color w:val="000000"/>
          <w:sz w:val="28"/>
        </w:rPr>
        <w:t>
      12) 8-процесс – көрсетілетін қызметті алушының ЭЦҚ арқылы қызмет көрсетуге сұрау салудың толтырылған нысанын (енгізілген деректерін) куәландыру (қол қою);</w:t>
      </w:r>
    </w:p>
    <w:bookmarkEnd w:id="67"/>
    <w:bookmarkStart w:name="z47" w:id="68"/>
    <w:p>
      <w:pPr>
        <w:spacing w:after="0"/>
        <w:ind w:left="0"/>
        <w:jc w:val="both"/>
      </w:pPr>
      <w:r>
        <w:rPr>
          <w:rFonts w:ascii="Times New Roman"/>
          <w:b w:val="false"/>
          <w:i w:val="false"/>
          <w:color w:val="000000"/>
          <w:sz w:val="28"/>
        </w:rPr>
        <w:t>
      13) 9-процесс – порталда электрондық құжатты (көрсетілетін қызметті алушының сұрау салуын) тіркеу және сұрау салуды порталда өңдеу;</w:t>
      </w:r>
    </w:p>
    <w:bookmarkEnd w:id="68"/>
    <w:bookmarkStart w:name="z48" w:id="69"/>
    <w:p>
      <w:pPr>
        <w:spacing w:after="0"/>
        <w:ind w:left="0"/>
        <w:jc w:val="both"/>
      </w:pPr>
      <w:r>
        <w:rPr>
          <w:rFonts w:ascii="Times New Roman"/>
          <w:b w:val="false"/>
          <w:i w:val="false"/>
          <w:color w:val="000000"/>
          <w:sz w:val="28"/>
        </w:rPr>
        <w:t>
      14) 4-шарт – көрсетілетін қызметті берушінің лицензия беру үшін көрсетілетін қызметті алушының біліктілік талаптарға және негіздемелерге сәйкестігін тексеру;</w:t>
      </w:r>
    </w:p>
    <w:bookmarkEnd w:id="69"/>
    <w:bookmarkStart w:name="z49" w:id="70"/>
    <w:p>
      <w:pPr>
        <w:spacing w:after="0"/>
        <w:ind w:left="0"/>
        <w:jc w:val="both"/>
      </w:pPr>
      <w:r>
        <w:rPr>
          <w:rFonts w:ascii="Times New Roman"/>
          <w:b w:val="false"/>
          <w:i w:val="false"/>
          <w:color w:val="000000"/>
          <w:sz w:val="28"/>
        </w:rPr>
        <w:t>
      15) 10-процесс – көрсетілетін қызметті алушының порталдағы деректерінде бұзушылықтардың болуына байланысты сұратылып отырған қызметтен бас тарту туралы хабарлама қалыптастыру;</w:t>
      </w:r>
    </w:p>
    <w:bookmarkEnd w:id="70"/>
    <w:bookmarkStart w:name="z50" w:id="71"/>
    <w:p>
      <w:pPr>
        <w:spacing w:after="0"/>
        <w:ind w:left="0"/>
        <w:jc w:val="both"/>
      </w:pPr>
      <w:r>
        <w:rPr>
          <w:rFonts w:ascii="Times New Roman"/>
          <w:b w:val="false"/>
          <w:i w:val="false"/>
          <w:color w:val="000000"/>
          <w:sz w:val="28"/>
        </w:rPr>
        <w:t>
      16) 11-процесс – көрсетілетін қызметті алушы порталда қалыптастырылған қызмет нәтижесін (электрондық лицензияны) алу. Электрондық құжатты көрсетілетін қызметті берушінің уәкілетті тұлғасы ЭЦҚ қолдана отырып, қалыптастырады.</w:t>
      </w:r>
    </w:p>
    <w:bookmarkEnd w:id="71"/>
    <w:bookmarkStart w:name="z51" w:id="72"/>
    <w:p>
      <w:pPr>
        <w:spacing w:after="0"/>
        <w:ind w:left="0"/>
        <w:jc w:val="left"/>
      </w:pPr>
      <w:r>
        <w:rPr>
          <w:rFonts w:ascii="Times New Roman"/>
          <w:b/>
          <w:i w:val="false"/>
          <w:color w:val="000000"/>
        </w:rPr>
        <w:t xml:space="preserve"> Көрсетілетін қызметті беруші арқылы электрондық мемлекеттік қызметтерді көрсету кезінде функционалдық өзара іс-қимылдың № 2 диаграммасы</w:t>
      </w:r>
    </w:p>
    <w:bookmarkEnd w:id="72"/>
    <w:bookmarkStart w:name="z52"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74"/>
    <w:p>
      <w:pPr>
        <w:spacing w:after="0"/>
        <w:ind w:left="0"/>
        <w:jc w:val="both"/>
      </w:pPr>
      <w:r>
        <w:rPr>
          <w:rFonts w:ascii="Times New Roman"/>
          <w:b w:val="false"/>
          <w:i w:val="false"/>
          <w:color w:val="000000"/>
          <w:sz w:val="28"/>
        </w:rPr>
        <w:t>
      Көрсетілетін қызметті берушінің өтініш беру және рәсімдер (іс-қимылдар) реттілігі тәртібінің сипаттамасы:</w:t>
      </w:r>
    </w:p>
    <w:bookmarkEnd w:id="74"/>
    <w:bookmarkStart w:name="z54" w:id="75"/>
    <w:p>
      <w:pPr>
        <w:spacing w:after="0"/>
        <w:ind w:left="0"/>
        <w:jc w:val="both"/>
      </w:pPr>
      <w:r>
        <w:rPr>
          <w:rFonts w:ascii="Times New Roman"/>
          <w:b w:val="false"/>
          <w:i w:val="false"/>
          <w:color w:val="000000"/>
          <w:sz w:val="28"/>
        </w:rPr>
        <w:t>
      1) 1-процесс – көрсетілетін қызметті беруші қызметкерінің қызмет көрсету үшін порталда ЖСН және паролін (авторизациялау процесін) енгізу;</w:t>
      </w:r>
    </w:p>
    <w:bookmarkEnd w:id="75"/>
    <w:bookmarkStart w:name="z55" w:id="76"/>
    <w:p>
      <w:pPr>
        <w:spacing w:after="0"/>
        <w:ind w:left="0"/>
        <w:jc w:val="both"/>
      </w:pPr>
      <w:r>
        <w:rPr>
          <w:rFonts w:ascii="Times New Roman"/>
          <w:b w:val="false"/>
          <w:i w:val="false"/>
          <w:color w:val="000000"/>
          <w:sz w:val="28"/>
        </w:rPr>
        <w:t>
      2) 2-процесс – көрсетілетін қызметті беруші қызметкерінің осы Регламентте көрсетілген қызметті таңдауы, қызмет көрсету үшін сұрау салу нысанын экранға шығару және көрсетілетін қызметті берушінің қызметкері көрсетілетін қызметті алушының деректерін енгізу;</w:t>
      </w:r>
    </w:p>
    <w:bookmarkEnd w:id="76"/>
    <w:bookmarkStart w:name="z56" w:id="77"/>
    <w:p>
      <w:pPr>
        <w:spacing w:after="0"/>
        <w:ind w:left="0"/>
        <w:jc w:val="both"/>
      </w:pPr>
      <w:r>
        <w:rPr>
          <w:rFonts w:ascii="Times New Roman"/>
          <w:b w:val="false"/>
          <w:i w:val="false"/>
          <w:color w:val="000000"/>
          <w:sz w:val="28"/>
        </w:rPr>
        <w:t>
      3) 3-процесс – ЭҮШ арқылы ЖТ МДҚ-на көрсетілетін қызметті алушының деректері туралы сұрау салуды жіберу;</w:t>
      </w:r>
    </w:p>
    <w:bookmarkEnd w:id="77"/>
    <w:bookmarkStart w:name="z57" w:id="78"/>
    <w:p>
      <w:pPr>
        <w:spacing w:after="0"/>
        <w:ind w:left="0"/>
        <w:jc w:val="both"/>
      </w:pPr>
      <w:r>
        <w:rPr>
          <w:rFonts w:ascii="Times New Roman"/>
          <w:b w:val="false"/>
          <w:i w:val="false"/>
          <w:color w:val="000000"/>
          <w:sz w:val="28"/>
        </w:rPr>
        <w:t>
      4) 1-шарт – ЖТ МДҚ-да "АИС СУ" АЖ-де көрсетілетін қызметті алушының соттылығы туралы деректерін тексеру;</w:t>
      </w:r>
    </w:p>
    <w:bookmarkEnd w:id="78"/>
    <w:bookmarkStart w:name="z58" w:id="79"/>
    <w:p>
      <w:pPr>
        <w:spacing w:after="0"/>
        <w:ind w:left="0"/>
        <w:jc w:val="both"/>
      </w:pPr>
      <w:r>
        <w:rPr>
          <w:rFonts w:ascii="Times New Roman"/>
          <w:b w:val="false"/>
          <w:i w:val="false"/>
          <w:color w:val="000000"/>
          <w:sz w:val="28"/>
        </w:rPr>
        <w:t>
      5) 4-процесс – ЖТ МДҚ-да көрсетілетін қызметті алушының деректерінің, "АИС СУ" АЖ-де соттылығы туралы деректердің болмауына байланысты деректерді алудың мүмкін еместігі туралы хабарлама қалыптастыру;</w:t>
      </w:r>
    </w:p>
    <w:bookmarkEnd w:id="79"/>
    <w:bookmarkStart w:name="z59" w:id="80"/>
    <w:p>
      <w:pPr>
        <w:spacing w:after="0"/>
        <w:ind w:left="0"/>
        <w:jc w:val="both"/>
      </w:pPr>
      <w:r>
        <w:rPr>
          <w:rFonts w:ascii="Times New Roman"/>
          <w:b w:val="false"/>
          <w:i w:val="false"/>
          <w:color w:val="000000"/>
          <w:sz w:val="28"/>
        </w:rPr>
        <w:t>
      6) 5-процесс – көрсетілетін қызметті беруші қызметкерінің сұрау салу нысанын, оның ішінде қағаз түрінде құжаттарының бар екендігі туралы белгісін толтыруы және көрсетілетін қызметті алушы ұсынған құжаттарды сканерлеуі, оларды сұрау салудың нысанына бекітуі және қызмет көрсетуге сұрау салудың толтырылған нысанын (енгізілген деректерді) ЭЦҚ арқылы куәландыру;</w:t>
      </w:r>
    </w:p>
    <w:bookmarkEnd w:id="80"/>
    <w:bookmarkStart w:name="z60" w:id="81"/>
    <w:p>
      <w:pPr>
        <w:spacing w:after="0"/>
        <w:ind w:left="0"/>
        <w:jc w:val="both"/>
      </w:pPr>
      <w:r>
        <w:rPr>
          <w:rFonts w:ascii="Times New Roman"/>
          <w:b w:val="false"/>
          <w:i w:val="false"/>
          <w:color w:val="000000"/>
          <w:sz w:val="28"/>
        </w:rPr>
        <w:t>
      7) 6 -процесс – порталда электрондық құжатты тіркеу;</w:t>
      </w:r>
    </w:p>
    <w:bookmarkEnd w:id="81"/>
    <w:bookmarkStart w:name="z61" w:id="82"/>
    <w:p>
      <w:pPr>
        <w:spacing w:after="0"/>
        <w:ind w:left="0"/>
        <w:jc w:val="both"/>
      </w:pPr>
      <w:r>
        <w:rPr>
          <w:rFonts w:ascii="Times New Roman"/>
          <w:b w:val="false"/>
          <w:i w:val="false"/>
          <w:color w:val="000000"/>
          <w:sz w:val="28"/>
        </w:rPr>
        <w:t>
      8) 2-шарт – қоса берілген құжаттарды көрсетілетін қызметті беруші Стандартта және қызмет көрсету үшін негіздемелерде көрсетілген сәйкестігін тексеру (өңдеу);</w:t>
      </w:r>
    </w:p>
    <w:bookmarkEnd w:id="82"/>
    <w:bookmarkStart w:name="z62" w:id="83"/>
    <w:p>
      <w:pPr>
        <w:spacing w:after="0"/>
        <w:ind w:left="0"/>
        <w:jc w:val="both"/>
      </w:pPr>
      <w:r>
        <w:rPr>
          <w:rFonts w:ascii="Times New Roman"/>
          <w:b w:val="false"/>
          <w:i w:val="false"/>
          <w:color w:val="000000"/>
          <w:sz w:val="28"/>
        </w:rPr>
        <w:t>
      9) 7-процесс – көрсетілетін қызметті алушының деректерінде бұзушылықтардың болуына байланысты сұратылып отырған қызметтен бас тарту туралы хабарлама қалыптастыру;</w:t>
      </w:r>
    </w:p>
    <w:bookmarkEnd w:id="83"/>
    <w:bookmarkStart w:name="z63" w:id="84"/>
    <w:p>
      <w:pPr>
        <w:spacing w:after="0"/>
        <w:ind w:left="0"/>
        <w:jc w:val="both"/>
      </w:pPr>
      <w:r>
        <w:rPr>
          <w:rFonts w:ascii="Times New Roman"/>
          <w:b w:val="false"/>
          <w:i w:val="false"/>
          <w:color w:val="000000"/>
          <w:sz w:val="28"/>
        </w:rPr>
        <w:t>
      10) 8-процесс – көрсетілетін қызметті алушы қызмет нәтижесін ("Сот-сараптамалық қызметін жүзеге асыруға лицензия алу) алу.</w:t>
      </w:r>
    </w:p>
    <w:bookmarkEnd w:id="84"/>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белгілері:</w:t>
      </w:r>
    </w:p>
    <w:bookmarkStart w:name="z65"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175500" cy="852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75500" cy="852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"Сот-сараптама қызметімен,</w:t>
            </w:r>
            <w:r>
              <w:br/>
            </w:r>
            <w:r>
              <w:rPr>
                <w:rFonts w:ascii="Times New Roman"/>
                <w:b w:val="false"/>
                <w:i w:val="false"/>
                <w:color w:val="000000"/>
                <w:sz w:val="20"/>
              </w:rPr>
              <w:t>соның ішінде сот-медициналық,</w:t>
            </w:r>
            <w:r>
              <w:br/>
            </w:r>
            <w:r>
              <w:rPr>
                <w:rFonts w:ascii="Times New Roman"/>
                <w:b w:val="false"/>
                <w:i w:val="false"/>
                <w:color w:val="000000"/>
                <w:sz w:val="20"/>
              </w:rPr>
              <w:t>сот-наркологиялық және сот-</w:t>
            </w:r>
            <w:r>
              <w:br/>
            </w:r>
            <w:r>
              <w:rPr>
                <w:rFonts w:ascii="Times New Roman"/>
                <w:b w:val="false"/>
                <w:i w:val="false"/>
                <w:color w:val="000000"/>
                <w:sz w:val="20"/>
              </w:rPr>
              <w:t>психиатриялық</w:t>
            </w:r>
            <w:r>
              <w:br/>
            </w:r>
            <w:r>
              <w:rPr>
                <w:rFonts w:ascii="Times New Roman"/>
                <w:b w:val="false"/>
                <w:i w:val="false"/>
                <w:color w:val="000000"/>
                <w:sz w:val="20"/>
              </w:rPr>
              <w:t>сараптамалармен айналысуға</w:t>
            </w:r>
            <w:r>
              <w:br/>
            </w:r>
            <w:r>
              <w:rPr>
                <w:rFonts w:ascii="Times New Roman"/>
                <w:b w:val="false"/>
                <w:i w:val="false"/>
                <w:color w:val="000000"/>
                <w:sz w:val="20"/>
              </w:rPr>
              <w:t>арналған лицензия беру"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қызметтің регламентiне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Әділет министрінің 20.04.2017 </w:t>
      </w:r>
      <w:r>
        <w:rPr>
          <w:rFonts w:ascii="Times New Roman"/>
          <w:b w:val="false"/>
          <w:i w:val="false"/>
          <w:color w:val="ff0000"/>
          <w:sz w:val="28"/>
        </w:rPr>
        <w:t>№ 447</w:t>
      </w:r>
      <w:r>
        <w:rPr>
          <w:rFonts w:ascii="Times New Roman"/>
          <w:b w:val="false"/>
          <w:i w:val="false"/>
          <w:color w:val="ff0000"/>
          <w:sz w:val="28"/>
        </w:rPr>
        <w:t xml:space="preserve"> (алғашқы ресми жарияланған күнінен кейін күнтізбелік он күн мерзім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Шығатын құжаттар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қызмет көрсету нәтижесі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162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16200" cy="248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ДӘЛЕЛДІ БАС ТАРТУ</w:t>
      </w:r>
    </w:p>
    <w:p>
      <w:pPr>
        <w:spacing w:after="0"/>
        <w:ind w:left="0"/>
        <w:jc w:val="both"/>
      </w:pPr>
      <w:r>
        <w:rPr>
          <w:rFonts w:ascii="Times New Roman"/>
          <w:b w:val="false"/>
          <w:i w:val="false"/>
          <w:color w:val="000000"/>
          <w:sz w:val="28"/>
        </w:rPr>
        <w:t>
      [ЖТ атауы] [УО атауы], сіздің [өтінім күні] № [өтінім нөмірі]</w:t>
      </w:r>
    </w:p>
    <w:p>
      <w:pPr>
        <w:spacing w:after="0"/>
        <w:ind w:left="0"/>
        <w:jc w:val="both"/>
      </w:pPr>
      <w:r>
        <w:rPr>
          <w:rFonts w:ascii="Times New Roman"/>
          <w:b w:val="false"/>
          <w:i w:val="false"/>
          <w:color w:val="000000"/>
          <w:sz w:val="28"/>
        </w:rPr>
        <w:t>
      өтінішіңізді қарап шығып, мыналарды хабарлаймыз. [Бас тартудың себебі].</w:t>
      </w:r>
    </w:p>
    <w:p>
      <w:pPr>
        <w:spacing w:after="0"/>
        <w:ind w:left="0"/>
        <w:jc w:val="both"/>
      </w:pPr>
      <w:r>
        <w:rPr>
          <w:rFonts w:ascii="Times New Roman"/>
          <w:b w:val="false"/>
          <w:i w:val="false"/>
          <w:color w:val="000000"/>
          <w:sz w:val="28"/>
        </w:rPr>
        <w:t>
      [Қол қоюшының лауазымы]            [Қол қоюшының Т.А.Ә.]</w:t>
      </w:r>
    </w:p>
    <w:p>
      <w:pPr>
        <w:spacing w:after="0"/>
        <w:ind w:left="0"/>
        <w:jc w:val="both"/>
      </w:pPr>
      <w:r>
        <w:rPr>
          <w:rFonts w:ascii="Times New Roman"/>
          <w:b w:val="false"/>
          <w:i w:val="false"/>
          <w:color w:val="000000"/>
          <w:sz w:val="28"/>
        </w:rPr>
        <w:t>
      (бар болған жағдайда)</w:t>
      </w:r>
    </w:p>
    <w:bookmarkStart w:name="z75"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құжат Қазақстан Республикасының 2003 жылғы 7 қаңтардағы "Электрондық</w:t>
      </w:r>
    </w:p>
    <w:p>
      <w:pPr>
        <w:spacing w:after="0"/>
        <w:ind w:left="0"/>
        <w:jc w:val="both"/>
      </w:pPr>
      <w:r>
        <w:rPr>
          <w:rFonts w:ascii="Times New Roman"/>
          <w:b w:val="false"/>
          <w:i w:val="false"/>
          <w:color w:val="000000"/>
          <w:sz w:val="28"/>
        </w:rPr>
        <w:t xml:space="preserve">
      құжат және электрондық цифрлық қолтаңба туралы" Заңының </w:t>
      </w:r>
      <w:r>
        <w:rPr>
          <w:rFonts w:ascii="Times New Roman"/>
          <w:b w:val="false"/>
          <w:i w:val="false"/>
          <w:color w:val="000000"/>
          <w:sz w:val="28"/>
        </w:rPr>
        <w:t>7-бабының</w:t>
      </w:r>
      <w:r>
        <w:rPr>
          <w:rFonts w:ascii="Times New Roman"/>
          <w:b w:val="false"/>
          <w:i w:val="false"/>
          <w:color w:val="000000"/>
          <w:sz w:val="28"/>
        </w:rPr>
        <w:t xml:space="preserve"> 1) тармақшасына</w:t>
      </w:r>
    </w:p>
    <w:p>
      <w:pPr>
        <w:spacing w:after="0"/>
        <w:ind w:left="0"/>
        <w:jc w:val="both"/>
      </w:pPr>
      <w:r>
        <w:rPr>
          <w:rFonts w:ascii="Times New Roman"/>
          <w:b w:val="false"/>
          <w:i w:val="false"/>
          <w:color w:val="000000"/>
          <w:sz w:val="28"/>
        </w:rPr>
        <w:t>
      сәйкес электрондық құжат қағаз жеткізгіштегі құжатпен бірдей.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162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16200" cy="248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w:t>
      </w:r>
    </w:p>
    <w:p>
      <w:pPr>
        <w:spacing w:after="0"/>
        <w:ind w:left="0"/>
        <w:jc w:val="both"/>
      </w:pPr>
      <w:r>
        <w:rPr>
          <w:rFonts w:ascii="Times New Roman"/>
          <w:b w:val="false"/>
          <w:i w:val="false"/>
          <w:color w:val="000000"/>
          <w:sz w:val="28"/>
        </w:rPr>
        <w:t>
      20 ____ жылғы "___" ___________                  №_____________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лицензияланатын қызмет түрінің атауы)</w:t>
      </w:r>
    </w:p>
    <w:p>
      <w:pPr>
        <w:spacing w:after="0"/>
        <w:ind w:left="0"/>
        <w:jc w:val="both"/>
      </w:pPr>
      <w:r>
        <w:rPr>
          <w:rFonts w:ascii="Times New Roman"/>
          <w:b w:val="false"/>
          <w:i w:val="false"/>
          <w:color w:val="000000"/>
          <w:sz w:val="28"/>
        </w:rPr>
        <w:t>
      ______________________________________________________________________ айналысуға</w:t>
      </w:r>
    </w:p>
    <w:p>
      <w:pPr>
        <w:spacing w:after="0"/>
        <w:ind w:left="0"/>
        <w:jc w:val="both"/>
      </w:pPr>
      <w:r>
        <w:rPr>
          <w:rFonts w:ascii="Times New Roman"/>
          <w:b w:val="false"/>
          <w:i w:val="false"/>
          <w:color w:val="000000"/>
          <w:sz w:val="28"/>
        </w:rPr>
        <w:t>
      ____________________________________________________________ берілді (заңды</w:t>
      </w:r>
    </w:p>
    <w:p>
      <w:pPr>
        <w:spacing w:after="0"/>
        <w:ind w:left="0"/>
        <w:jc w:val="both"/>
      </w:pPr>
      <w:r>
        <w:rPr>
          <w:rFonts w:ascii="Times New Roman"/>
          <w:b w:val="false"/>
          <w:i w:val="false"/>
          <w:color w:val="000000"/>
          <w:sz w:val="28"/>
        </w:rPr>
        <w:t>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нөмірі/жеке</w:t>
      </w:r>
    </w:p>
    <w:p>
      <w:pPr>
        <w:spacing w:after="0"/>
        <w:ind w:left="0"/>
        <w:jc w:val="both"/>
      </w:pPr>
      <w:r>
        <w:rPr>
          <w:rFonts w:ascii="Times New Roman"/>
          <w:b w:val="false"/>
          <w:i w:val="false"/>
          <w:color w:val="000000"/>
          <w:sz w:val="28"/>
        </w:rPr>
        <w:t>
      тұлғаның толық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Ерекше шарттары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u w:val="single"/>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(иеліктен шығарылатындығы, рұқсаттың класы)</w:t>
      </w:r>
    </w:p>
    <w:p>
      <w:pPr>
        <w:spacing w:after="0"/>
        <w:ind w:left="0"/>
        <w:jc w:val="both"/>
      </w:pPr>
      <w:r>
        <w:rPr>
          <w:rFonts w:ascii="Times New Roman"/>
          <w:b w:val="false"/>
          <w:i w:val="false"/>
          <w:color w:val="000000"/>
          <w:sz w:val="28"/>
        </w:rPr>
        <w:t>
      Лицензиар 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Басшы (уәкiлеттi тұлға) 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Алғашқы берілген күні: " " ____________ _______ ж.</w:t>
      </w:r>
    </w:p>
    <w:p>
      <w:pPr>
        <w:spacing w:after="0"/>
        <w:ind w:left="0"/>
        <w:jc w:val="both"/>
      </w:pPr>
      <w:r>
        <w:rPr>
          <w:rFonts w:ascii="Times New Roman"/>
          <w:b w:val="false"/>
          <w:i w:val="false"/>
          <w:color w:val="000000"/>
          <w:sz w:val="28"/>
        </w:rPr>
        <w:t>
      Лицензияның қолданылу кезеңі: " " ____________ _______ ж.</w:t>
      </w:r>
    </w:p>
    <w:p>
      <w:pPr>
        <w:spacing w:after="0"/>
        <w:ind w:left="0"/>
        <w:jc w:val="both"/>
      </w:pPr>
      <w:r>
        <w:rPr>
          <w:rFonts w:ascii="Times New Roman"/>
          <w:b w:val="false"/>
          <w:i w:val="false"/>
          <w:color w:val="000000"/>
          <w:sz w:val="28"/>
        </w:rPr>
        <w:t>
      Берілген орны _____________</w:t>
      </w:r>
    </w:p>
    <w:bookmarkStart w:name="z101"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8105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құжат Қазақстан Республикасының 2003 жылғы 7 қаңтардағы "Электрондық құжат және электрондық цифрлық қолтаңба туралы" Заңының 7-бабының 1) тармақшасына сәйкес электрондық құжат қағаз жеткізгіштегі құжатпен бірдей.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"Сот-сараптама қызметімен,</w:t>
            </w:r>
            <w:r>
              <w:br/>
            </w:r>
            <w:r>
              <w:rPr>
                <w:rFonts w:ascii="Times New Roman"/>
                <w:b w:val="false"/>
                <w:i w:val="false"/>
                <w:color w:val="000000"/>
                <w:sz w:val="20"/>
              </w:rPr>
              <w:t>соның ішінде сот-медициналық,</w:t>
            </w:r>
            <w:r>
              <w:br/>
            </w:r>
            <w:r>
              <w:rPr>
                <w:rFonts w:ascii="Times New Roman"/>
                <w:b w:val="false"/>
                <w:i w:val="false"/>
                <w:color w:val="000000"/>
                <w:sz w:val="20"/>
              </w:rPr>
              <w:t>сот-наркологиялық және сот-</w:t>
            </w:r>
            <w:r>
              <w:br/>
            </w:r>
            <w:r>
              <w:rPr>
                <w:rFonts w:ascii="Times New Roman"/>
                <w:b w:val="false"/>
                <w:i w:val="false"/>
                <w:color w:val="000000"/>
                <w:sz w:val="20"/>
              </w:rPr>
              <w:t>психиатриялық</w:t>
            </w:r>
            <w:r>
              <w:br/>
            </w:r>
            <w:r>
              <w:rPr>
                <w:rFonts w:ascii="Times New Roman"/>
                <w:b w:val="false"/>
                <w:i w:val="false"/>
                <w:color w:val="000000"/>
                <w:sz w:val="20"/>
              </w:rPr>
              <w:t>сараптамалармен айналысуға</w:t>
            </w:r>
            <w:r>
              <w:br/>
            </w:r>
            <w:r>
              <w:rPr>
                <w:rFonts w:ascii="Times New Roman"/>
                <w:b w:val="false"/>
                <w:i w:val="false"/>
                <w:color w:val="000000"/>
                <w:sz w:val="20"/>
              </w:rPr>
              <w:t>арналған лицензия беру"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қызметтің регламентiне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Әділет министрінің 20.04.2017 </w:t>
      </w:r>
      <w:r>
        <w:rPr>
          <w:rFonts w:ascii="Times New Roman"/>
          <w:b w:val="false"/>
          <w:i w:val="false"/>
          <w:color w:val="ff0000"/>
          <w:sz w:val="28"/>
        </w:rPr>
        <w:t>№ 447</w:t>
      </w:r>
      <w:r>
        <w:rPr>
          <w:rFonts w:ascii="Times New Roman"/>
          <w:b w:val="false"/>
          <w:i w:val="false"/>
          <w:color w:val="ff0000"/>
          <w:sz w:val="28"/>
        </w:rPr>
        <w:t xml:space="preserve"> (алғашқы ресми жарияланған күнінен кейін күнтізбелік он күн мерзім өткен соң қолданысқа енгізіледі) бұйрығымен.</w:t>
      </w:r>
    </w:p>
    <w:bookmarkStart w:name="z105" w:id="88"/>
    <w:p>
      <w:pPr>
        <w:spacing w:after="0"/>
        <w:ind w:left="0"/>
        <w:jc w:val="left"/>
      </w:pPr>
      <w:r>
        <w:rPr>
          <w:rFonts w:ascii="Times New Roman"/>
          <w:b/>
          <w:i w:val="false"/>
          <w:color w:val="000000"/>
        </w:rPr>
        <w:t xml:space="preserve"> "Сот-сараптама қызметімен айналысу үшін лицензия беру" мемлекеттік қызмет көрсетудің бизнес-процестерінің анықтамалығы (мемлекеттік көрсетілетін қызметтің атауы)</w:t>
      </w:r>
    </w:p>
    <w:bookmarkEnd w:id="88"/>
    <w:bookmarkStart w:name="z106" w:id="89"/>
    <w:p>
      <w:pPr>
        <w:spacing w:after="0"/>
        <w:ind w:left="0"/>
        <w:jc w:val="left"/>
      </w:pPr>
      <w:r>
        <w:rPr>
          <w:rFonts w:ascii="Times New Roman"/>
          <w:b/>
          <w:i w:val="false"/>
          <w:color w:val="000000"/>
        </w:rPr>
        <w:t xml:space="preserve"> *Көрсетілетін қызметті алушы мемлекеттік органға жүгінген кезде қызмет көрсету тәртібі;</w:t>
      </w:r>
    </w:p>
    <w:bookmarkEnd w:id="89"/>
    <w:bookmarkStart w:name="z107"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