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0611b" w14:textId="3606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"Аңшылық минимумын бекіту туралы" Қазақстан Республикасы Ауыл шаруашылығы министрінің 2012 жылғы 13 наурыздағы № 25-03-02/95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2015 жылғы 30 сәуірдегі № 18-03/403 бұйрығы. Қазақстан Республикасының Әділет министрлігінде 2015 жылы 11 маусымда № 11313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«Аңшылық минимумын бекіту туралы» Қазақстан Республикасы Ауыл шаруашылығы министрінің 2012 жылғы 13 наурыздағы № 25-03-02/95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7545 болып тіркелген, 2012 жылғы 26 мамырдағы № 269-273 (27347) «Егемен Қазақстан»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 </w:t>
      </w:r>
      <w:r>
        <w:rPr>
          <w:rFonts w:ascii="Times New Roman"/>
          <w:b w:val="false"/>
          <w:i w:val="false"/>
          <w:color w:val="000000"/>
          <w:sz w:val="28"/>
        </w:rPr>
        <w:t>аңшылық минимумы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Орман шаруашылығы және жануарлар дүниесі комитеті заңнамада белгіленген тәртіппен мыналарды: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«Әділет» ақпараттық-құқықтық жүйесінде ресми жариялауға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министрлігінің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30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18-03/403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бұйрығына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25-03-02/95 бұйрығымен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Аңшылық минимумы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9239"/>
        <w:gridCol w:w="3543"/>
      </w:tblGrid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Тақырып атауы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Сабақтар сағатының саны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«Жануарлар дүниесін қорғау, өсімін молайту және пайдалану туралы» 2004 жылғы 9 шілдедегі Қазақстан Республикасы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«Аң аулау қағидаларын бекіту туралы» Қазақстан Республикасы Ауыл шаруашылығы министрінің міндетін атқарушысының 2015 жылғы 27 ақпандағы № 18-03/157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(Нормативтік құқықтық актілерді мемлекеттік тіркеу тізілімінде № 11091 болып тіркелген).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«Жануарлар дүниесін пайдалануға рұқсат беру қағидаларын бекіту туралы» Қазақстан Республикасы Ауыл шаруашылығы министрінің міндетін атқарушының 2014 жылғы 19 желтоқсандағы № 18-04/675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(Нормативтік құқықтық актілерді мемлекеттік тіркеу тізілімінде № 10169 болып тіркелген).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«Салық және бюджетке төленетін басқа да міндетті төлемдер туралы (Салық кодексі)» Қазақстан Республикасының 2008 жылғы 10 желтоқсандағы Кодексінің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бабы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«Аң аулау және балық аулау объектілері болып табылатын жануарлардың құнды түрлерінің тізбесін бекіту туралы» Қазақстан Республикасы Ауыл шаруашылығы министрінің 2015 жылғы 16 ақпандағы № 18-03/106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(Нормативтік құқықтық актілерді мемлекеттік тіркеу тізілімінде № 10494 болып тіркелген).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«Өсімдіктер мен жануарлардың сирек кездесетiн және құрып кету қаупi төнген түрлерiнiң тiзбесiн бекiту туралы» Қазақстан Республикасы Үкіметінің 2006 жылғы 31 қазандағы № 1034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«Қазақстан Республикасының жануарлар дүниесін қорғау, өсімін молайту және пайдалану саласындағы заңнамасын бұзумен келтірілген зиянның орнын толтыру мөлшерін бекіту туралы» Қазақстан Республикасы Ауыл шаруашылығы министрінің міндетін атқарушының 2015 жылғы 27 ақпандағы № 18-03/158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(Нормативтік құқықтық актілерді мемлекеттік тіркеу тізілімінде № 10929 болып тіркелген).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 өсімін молайту және пайдалану саласындағы Қазақстан Республикасының заңнамасын бұзғаны үшін «Әкімшілік құқық бұзушылық туралы» 2014 жылғы 5 шілдедегі Қазақстан Республикасы Кодексіне және 2014 жылғы 3 шілдедегі Қазақстан Республикасының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Кодексіне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жауаптылық.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Қауіпсіздік техникасы: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 аулауды жүзеге асыру кезінде;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 аулау құралдарын қолдану кезінде;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шеккендерге алғашқы көмек көрсету.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сағат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