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590d" w14:textId="65d5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куәландыру орталығының тіркеу куәлігін беру және қайтарып алу"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491 бұйрығы. Қазақстан Республикасының Әділет министрлігінде 2015 жылы 5 маусымда № 11280 тіркелді. Күші жойылды - Қазақстан Республикасының Цифрлық даму, инновациялар және аэроғарыш өнеркәсібі министрінің 2020 жылғы 13 қазандағы № 383/НҚ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13.10.2020 </w:t>
      </w:r>
      <w:r>
        <w:rPr>
          <w:rFonts w:ascii="Times New Roman"/>
          <w:b w:val="false"/>
          <w:i w:val="false"/>
          <w:color w:val="ff0000"/>
          <w:sz w:val="28"/>
        </w:rPr>
        <w:t>№ 383/НҚ</w:t>
      </w:r>
      <w:r>
        <w:rPr>
          <w:rFonts w:ascii="Times New Roman"/>
          <w:b w:val="false"/>
          <w:i w:val="false"/>
          <w:color w:val="ff0000"/>
          <w:sz w:val="28"/>
        </w:rPr>
        <w:t xml:space="preserve"> (алғаш ресми жарияланған күнінен кейін күнтізбелік он күн өткен сон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куәландыру орталығының тіркеу куәлігін беру және қайтарып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куәлігін беру және қайтарып алу" мемлекеттік көрсетілетін</w:t>
      </w:r>
      <w:r>
        <w:br/>
      </w:r>
      <w:r>
        <w:rPr>
          <w:rFonts w:ascii="Times New Roman"/>
          <w:b/>
          <w:i w:val="false"/>
          <w:color w:val="000000"/>
        </w:rPr>
        <w:t>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22.01.2016 </w:t>
      </w:r>
      <w:r>
        <w:rPr>
          <w:rFonts w:ascii="Times New Roman"/>
          <w:b w:val="false"/>
          <w:i w:val="false"/>
          <w:color w:val="ff0000"/>
          <w:sz w:val="28"/>
        </w:rPr>
        <w:t>№ 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Ұлттық куәландыру орталығының тіркеу куәлігін беру және қайтарып алу" мемлекеттік көрсетілетін қызмет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Инвестициялар және даму министрлігі </w:t>
      </w:r>
    </w:p>
    <w:bookmarkEnd w:id="12"/>
    <w:p>
      <w:pPr>
        <w:spacing w:after="0"/>
        <w:ind w:left="0"/>
        <w:jc w:val="both"/>
      </w:pPr>
      <w:r>
        <w:rPr>
          <w:rFonts w:ascii="Times New Roman"/>
          <w:b w:val="false"/>
          <w:i w:val="false"/>
          <w:color w:val="000000"/>
          <w:sz w:val="28"/>
        </w:rPr>
        <w:t>
      (бұдан әрі – Министрлік) әзірледі.</w:t>
      </w:r>
    </w:p>
    <w:bookmarkStart w:name="z15" w:id="13"/>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нәтижеcін беру:</w:t>
      </w:r>
    </w:p>
    <w:bookmarkStart w:name="z16" w:id="14"/>
    <w:p>
      <w:pPr>
        <w:spacing w:after="0"/>
        <w:ind w:left="0"/>
        <w:jc w:val="both"/>
      </w:pPr>
      <w:r>
        <w:rPr>
          <w:rFonts w:ascii="Times New Roman"/>
          <w:b w:val="false"/>
          <w:i w:val="false"/>
          <w:color w:val="000000"/>
          <w:sz w:val="28"/>
        </w:rPr>
        <w:t>
      1) көрсетілетін қызметті беруші;</w:t>
      </w:r>
    </w:p>
    <w:bookmarkEnd w:id="14"/>
    <w:bookmarkStart w:name="z17"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8" w:id="1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6"/>
    <w:bookmarkStart w:name="z19" w:id="17"/>
    <w:p>
      <w:pPr>
        <w:spacing w:after="0"/>
        <w:ind w:left="0"/>
        <w:jc w:val="left"/>
      </w:pPr>
      <w:r>
        <w:rPr>
          <w:rFonts w:ascii="Times New Roman"/>
          <w:b/>
          <w:i w:val="false"/>
          <w:color w:val="000000"/>
        </w:rPr>
        <w:t xml:space="preserve"> 2.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Мемлекеттiк қызметтi көрсету мерзiмi:</w:t>
      </w:r>
    </w:p>
    <w:bookmarkEnd w:id="18"/>
    <w:bookmarkStart w:name="z21" w:id="19"/>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құжаттар пакетін тапсырған сәттен бастап – 1 (бір) жұмыс күн; </w:t>
      </w:r>
    </w:p>
    <w:bookmarkEnd w:id="19"/>
    <w:bookmarkStart w:name="z22" w:id="20"/>
    <w:p>
      <w:pPr>
        <w:spacing w:after="0"/>
        <w:ind w:left="0"/>
        <w:jc w:val="both"/>
      </w:pPr>
      <w:r>
        <w:rPr>
          <w:rFonts w:ascii="Times New Roman"/>
          <w:b w:val="false"/>
          <w:i w:val="false"/>
          <w:color w:val="000000"/>
          <w:sz w:val="28"/>
        </w:rPr>
        <w:t xml:space="preserve">
      2) құжаттар пакетін тапсыру үшін кезекте күтудің рұқсат етілген ең ұзақ уақыты – 20 (жиырма) минут; </w:t>
      </w:r>
    </w:p>
    <w:bookmarkEnd w:id="20"/>
    <w:bookmarkStart w:name="z23" w:id="21"/>
    <w:p>
      <w:pPr>
        <w:spacing w:after="0"/>
        <w:ind w:left="0"/>
        <w:jc w:val="both"/>
      </w:pPr>
      <w:r>
        <w:rPr>
          <w:rFonts w:ascii="Times New Roman"/>
          <w:b w:val="false"/>
          <w:i w:val="false"/>
          <w:color w:val="000000"/>
          <w:sz w:val="28"/>
        </w:rPr>
        <w:t xml:space="preserve">
      3) қызмет көрсетудің жол берілетін ең ұзақ уақыты – 20 (жиырма) минуттан аспайды. </w:t>
      </w:r>
    </w:p>
    <w:bookmarkEnd w:id="21"/>
    <w:bookmarkStart w:name="z24" w:id="22"/>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түрінде. </w:t>
      </w:r>
    </w:p>
    <w:bookmarkEnd w:id="22"/>
    <w:bookmarkStart w:name="z25" w:id="23"/>
    <w:p>
      <w:pPr>
        <w:spacing w:after="0"/>
        <w:ind w:left="0"/>
        <w:jc w:val="both"/>
      </w:pPr>
      <w:r>
        <w:rPr>
          <w:rFonts w:ascii="Times New Roman"/>
          <w:b w:val="false"/>
          <w:i w:val="false"/>
          <w:color w:val="000000"/>
          <w:sz w:val="28"/>
        </w:rPr>
        <w:t xml:space="preserve">
      6. Мемлекеттік қызметті көрсету нәтижесі: </w:t>
      </w:r>
    </w:p>
    <w:bookmarkEnd w:id="23"/>
    <w:bookmarkStart w:name="z26" w:id="24"/>
    <w:p>
      <w:pPr>
        <w:spacing w:after="0"/>
        <w:ind w:left="0"/>
        <w:jc w:val="both"/>
      </w:pPr>
      <w:r>
        <w:rPr>
          <w:rFonts w:ascii="Times New Roman"/>
          <w:b w:val="false"/>
          <w:i w:val="false"/>
          <w:color w:val="000000"/>
          <w:sz w:val="28"/>
        </w:rPr>
        <w:t xml:space="preserve">
      1) тіркеу куәлігін электрондық құжат нысанында беру; </w:t>
      </w:r>
    </w:p>
    <w:bookmarkEnd w:id="24"/>
    <w:bookmarkStart w:name="z27" w:id="25"/>
    <w:p>
      <w:pPr>
        <w:spacing w:after="0"/>
        <w:ind w:left="0"/>
        <w:jc w:val="both"/>
      </w:pPr>
      <w:r>
        <w:rPr>
          <w:rFonts w:ascii="Times New Roman"/>
          <w:b w:val="false"/>
          <w:i w:val="false"/>
          <w:color w:val="000000"/>
          <w:sz w:val="28"/>
        </w:rPr>
        <w:t xml:space="preserve">
      2) кері қайтарып алынған тіркеу куәліктерінің тізімінде сериялық нөмірін орналастырып, тіркеу куәліктерін кері қайтарып алу. </w:t>
      </w:r>
    </w:p>
    <w:bookmarkEnd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 Көрсетілетін қызметті алушы Мемлекеттік корпорацияға немесе көрсетілетін қызметті берушіге жүгінген жағдайда, тіркеу куәліктері (жеке тұлғаларға) ақпаратты электрондық тасығышта (чип) қамтылған жеке куәлікке және (немесе) ақпаратты криптографиялық қорғау құралдарын қамтитын sim-картаға жазылады.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тіркеу куәліктері көрсетілетін қызметті алушының есептеу техникасы құралдарына жазылады.</w:t>
      </w:r>
    </w:p>
    <w:bookmarkStart w:name="z28" w:id="26"/>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тегін көрсетіледі (бұдан әрі – көрсетілетін қызметті алушы). </w:t>
      </w:r>
    </w:p>
    <w:bookmarkEnd w:id="26"/>
    <w:bookmarkStart w:name="z29" w:id="27"/>
    <w:p>
      <w:pPr>
        <w:spacing w:after="0"/>
        <w:ind w:left="0"/>
        <w:jc w:val="both"/>
      </w:pPr>
      <w:r>
        <w:rPr>
          <w:rFonts w:ascii="Times New Roman"/>
          <w:b w:val="false"/>
          <w:i w:val="false"/>
          <w:color w:val="000000"/>
          <w:sz w:val="28"/>
        </w:rPr>
        <w:t xml:space="preserve">
      8. Жұмыс кестесі: </w:t>
      </w:r>
    </w:p>
    <w:bookmarkEnd w:id="27"/>
    <w:bookmarkStart w:name="z30" w:id="2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күндері, дүйсенбіден бастап жұманы қоса алғанда, жұмыс кестесіне сәйкес сағат 13.00-ден 14.30-ға дейін түскі үзіліспен сағат 9.00-ден 18.30-ға дейін.</w:t>
      </w:r>
    </w:p>
    <w:bookmarkEnd w:id="28"/>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жүзеге асырылады;</w:t>
      </w:r>
    </w:p>
    <w:bookmarkStart w:name="z31" w:id="29"/>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күндері, дүйсенбіден бастап сенбіні қоса алғанда, жұмыс кестесіне сәйкес түскі үзіліссіз сағат 09.00-ден 20.00-ге дейін. </w:t>
      </w:r>
    </w:p>
    <w:bookmarkEnd w:id="29"/>
    <w:p>
      <w:pPr>
        <w:spacing w:after="0"/>
        <w:ind w:left="0"/>
        <w:jc w:val="both"/>
      </w:pPr>
      <w:r>
        <w:rPr>
          <w:rFonts w:ascii="Times New Roman"/>
          <w:b w:val="false"/>
          <w:i w:val="false"/>
          <w:color w:val="000000"/>
          <w:sz w:val="28"/>
        </w:rPr>
        <w:t>
      Өтінішті қабылдау және нәтижесін беру алдын ала жазылусыз және жеделдетіп қызмет көрсетусіз "электрондық" кезек тәртібімен жүзеге асырылады, электрондық кезекті портал арқылы брондауға болады;</w:t>
      </w:r>
    </w:p>
    <w:bookmarkStart w:name="z32" w:id="30"/>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беруші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көрсетілген қызметтің нәтижелерін беру келесі жұмыс күнімен іске асырылады). </w:t>
      </w:r>
    </w:p>
    <w:bookmarkEnd w:id="30"/>
    <w:bookmarkStart w:name="z33" w:id="31"/>
    <w:p>
      <w:pPr>
        <w:spacing w:after="0"/>
        <w:ind w:left="0"/>
        <w:jc w:val="both"/>
      </w:pPr>
      <w:r>
        <w:rPr>
          <w:rFonts w:ascii="Times New Roman"/>
          <w:b w:val="false"/>
          <w:i w:val="false"/>
          <w:color w:val="000000"/>
          <w:sz w:val="28"/>
        </w:rPr>
        <w:t>
      9. Көрсетілетін қызметті алушы (немесе сенімхат бойынша оның өкілі) Мемлекеттік корпорацияға немесе көрсетілетін қызметті берушіге жүгінген кезде мемлекеттік қызметті көрсету үшін қажетті құжаттардың тізбесі:</w:t>
      </w:r>
    </w:p>
    <w:bookmarkEnd w:id="31"/>
    <w:p>
      <w:pPr>
        <w:spacing w:after="0"/>
        <w:ind w:left="0"/>
        <w:jc w:val="both"/>
      </w:pPr>
      <w:r>
        <w:rPr>
          <w:rFonts w:ascii="Times New Roman"/>
          <w:b w:val="false"/>
          <w:i w:val="false"/>
          <w:color w:val="000000"/>
          <w:sz w:val="28"/>
        </w:rPr>
        <w:t>
      тіркеу куәліктерін беру үшін:</w:t>
      </w:r>
    </w:p>
    <w:bookmarkStart w:name="z34" w:id="32"/>
    <w:p>
      <w:pPr>
        <w:spacing w:after="0"/>
        <w:ind w:left="0"/>
        <w:jc w:val="both"/>
      </w:pPr>
      <w:r>
        <w:rPr>
          <w:rFonts w:ascii="Times New Roman"/>
          <w:b w:val="false"/>
          <w:i w:val="false"/>
          <w:color w:val="000000"/>
          <w:sz w:val="28"/>
        </w:rPr>
        <w:t xml:space="preserve">
      1) жеке тұлғалар: </w:t>
      </w:r>
    </w:p>
    <w:bookmarkEnd w:id="32"/>
    <w:p>
      <w:pPr>
        <w:spacing w:after="0"/>
        <w:ind w:left="0"/>
        <w:jc w:val="both"/>
      </w:pPr>
      <w:r>
        <w:rPr>
          <w:rFonts w:ascii="Times New Roman"/>
          <w:b w:val="false"/>
          <w:i w:val="false"/>
          <w:color w:val="000000"/>
          <w:sz w:val="28"/>
        </w:rPr>
        <w:t xml:space="preserve">
      порталдан немесе Мемлекеттік корпорацияның интеграцияланған ақпараттық жүйесі (бұдан әрі -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(жеке тұлғадан) өтініш. Жеке куәлік беру мақсатында мемлекеттік көрсетілетін қызметті алу үшін көрсетілетін қызметті алушы Мемлекеттік корпорацияға жүгінген жағдайда,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бірегей нөмір көрсетілмеген тіркеу куәліктерін беруге өтініш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35" w:id="33"/>
    <w:p>
      <w:pPr>
        <w:spacing w:after="0"/>
        <w:ind w:left="0"/>
        <w:jc w:val="both"/>
      </w:pPr>
      <w:r>
        <w:rPr>
          <w:rFonts w:ascii="Times New Roman"/>
          <w:b w:val="false"/>
          <w:i w:val="false"/>
          <w:color w:val="000000"/>
          <w:sz w:val="28"/>
        </w:rPr>
        <w:t xml:space="preserve">
      2) бірлескен кәсіпкерлік түрінде қызметін жүзеге асыратын жеке кәсіпкерлер: </w:t>
      </w:r>
    </w:p>
    <w:bookmarkEnd w:id="33"/>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жеке кәсіпкерді мемлекеттік тіркеу туралы куәлік;</w:t>
      </w:r>
    </w:p>
    <w:bookmarkStart w:name="z36" w:id="34"/>
    <w:p>
      <w:pPr>
        <w:spacing w:after="0"/>
        <w:ind w:left="0"/>
        <w:jc w:val="both"/>
      </w:pPr>
      <w:r>
        <w:rPr>
          <w:rFonts w:ascii="Times New Roman"/>
          <w:b w:val="false"/>
          <w:i w:val="false"/>
          <w:color w:val="000000"/>
          <w:sz w:val="28"/>
        </w:rPr>
        <w:t xml:space="preserve">
      3) заңды тұлғалар: </w:t>
      </w:r>
    </w:p>
    <w:bookmarkEnd w:id="34"/>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көрсетілетін қызметті алушының заңды тұлғасын заңды тұлға ретінде мемлекеттік тіркеу (қайта тіркеу) туралы анықтама немесе куәлік (болған жағдайда).</w:t>
      </w:r>
    </w:p>
    <w:p>
      <w:pPr>
        <w:spacing w:after="0"/>
        <w:ind w:left="0"/>
        <w:jc w:val="both"/>
      </w:pPr>
      <w:r>
        <w:rPr>
          <w:rFonts w:ascii="Times New Roman"/>
          <w:b w:val="false"/>
          <w:i w:val="false"/>
          <w:color w:val="000000"/>
          <w:sz w:val="28"/>
        </w:rPr>
        <w:t xml:space="preserve">
      Мемлекеттік корпорацияға немесе көрсетілетін қызметті алушыға жүгінуге дейін заңды тұлғаның қызметкеріне тіркеу куәліктерін алу үшін заңды тұлғаның бірінші басшысы немесе оның міндетін атқарушы тұлға өзінің электрондық цифрлық қолтаңбасымен куәландыру жолымен заңды тұлғаның қызметкері берген тіркеу куәліктерін беруге арналған өтінімді интернет-ресурс арқылы растайды. </w:t>
      </w:r>
    </w:p>
    <w:p>
      <w:pPr>
        <w:spacing w:after="0"/>
        <w:ind w:left="0"/>
        <w:jc w:val="both"/>
      </w:pPr>
      <w:r>
        <w:rPr>
          <w:rFonts w:ascii="Times New Roman"/>
          <w:b w:val="false"/>
          <w:i w:val="false"/>
          <w:color w:val="000000"/>
          <w:sz w:val="28"/>
        </w:rPr>
        <w:t>
      Заңды тұлғаның бiрiншi басшысына немесе оның міндетін атқарушы тұлғаға сенiмхаттың орнына жұмыс орнынан анықтама немесе заңды тұлғаның мөрімен куәландырылған бірінші басшының лауазымына немесе оның міндетін атқарушы тұлғаны тағайындау туралы бұйрықтың (шешімнің, хаттаманың) көшірмесі.</w:t>
      </w:r>
    </w:p>
    <w:bookmarkStart w:name="z37" w:id="35"/>
    <w:p>
      <w:pPr>
        <w:spacing w:after="0"/>
        <w:ind w:left="0"/>
        <w:jc w:val="both"/>
      </w:pPr>
      <w:r>
        <w:rPr>
          <w:rFonts w:ascii="Times New Roman"/>
          <w:b w:val="false"/>
          <w:i w:val="false"/>
          <w:color w:val="000000"/>
          <w:sz w:val="28"/>
        </w:rPr>
        <w:t xml:space="preserve">
      4) интернет-ресурстың домендік атауының иесі (жеке тұлғалар): </w:t>
      </w:r>
    </w:p>
    <w:bookmarkEnd w:id="35"/>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SS тіркеу куәлігін беруге (жеке тұлғадан)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төменде тізімделген интернет-ресурстың домендік атауын иелену құқығын растайтын құжаттардың біреуінің көшірмесі:</w:t>
      </w:r>
    </w:p>
    <w:p>
      <w:pPr>
        <w:spacing w:after="0"/>
        <w:ind w:left="0"/>
        <w:jc w:val="both"/>
      </w:pPr>
      <w:r>
        <w:rPr>
          <w:rFonts w:ascii="Times New Roman"/>
          <w:b w:val="false"/>
          <w:i w:val="false"/>
          <w:color w:val="000000"/>
          <w:sz w:val="28"/>
        </w:rPr>
        <w:t>
      Қазақстан желілік ақпарат орталығы берген домендік атауды иелену туралы сертификат;</w:t>
      </w:r>
    </w:p>
    <w:p>
      <w:pPr>
        <w:spacing w:after="0"/>
        <w:ind w:left="0"/>
        <w:jc w:val="both"/>
      </w:pPr>
      <w:r>
        <w:rPr>
          <w:rFonts w:ascii="Times New Roman"/>
          <w:b w:val="false"/>
          <w:i w:val="false"/>
          <w:color w:val="000000"/>
          <w:sz w:val="28"/>
        </w:rPr>
        <w:t>
      WHOIS-дан үзінді көшірме (.KZ және.ҚАЗ домендік атауын іздеу);</w:t>
      </w:r>
    </w:p>
    <w:bookmarkStart w:name="z38" w:id="36"/>
    <w:p>
      <w:pPr>
        <w:spacing w:after="0"/>
        <w:ind w:left="0"/>
        <w:jc w:val="both"/>
      </w:pPr>
      <w:r>
        <w:rPr>
          <w:rFonts w:ascii="Times New Roman"/>
          <w:b w:val="false"/>
          <w:i w:val="false"/>
          <w:color w:val="000000"/>
          <w:sz w:val="28"/>
        </w:rPr>
        <w:t xml:space="preserve">
      5) интернет-ресурстың домендік атауының иесі (заңды тұлғалар): </w:t>
      </w:r>
    </w:p>
    <w:bookmarkEnd w:id="36"/>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SS тіркеу куәлігін беруге (заңды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төменде тізімделген интернет-ресурстың домендік атауын иелену құқығын растайтын құжаттардың біреуінің көшірмесі:</w:t>
      </w:r>
    </w:p>
    <w:p>
      <w:pPr>
        <w:spacing w:after="0"/>
        <w:ind w:left="0"/>
        <w:jc w:val="both"/>
      </w:pPr>
      <w:r>
        <w:rPr>
          <w:rFonts w:ascii="Times New Roman"/>
          <w:b w:val="false"/>
          <w:i w:val="false"/>
          <w:color w:val="000000"/>
          <w:sz w:val="28"/>
        </w:rPr>
        <w:t xml:space="preserve">
      Қазақстан желілік ақпарат орталығы берген домендік атауды иелену туралы сертификат; </w:t>
      </w:r>
    </w:p>
    <w:p>
      <w:pPr>
        <w:spacing w:after="0"/>
        <w:ind w:left="0"/>
        <w:jc w:val="both"/>
      </w:pPr>
      <w:r>
        <w:rPr>
          <w:rFonts w:ascii="Times New Roman"/>
          <w:b w:val="false"/>
          <w:i w:val="false"/>
          <w:color w:val="000000"/>
          <w:sz w:val="28"/>
        </w:rPr>
        <w:t>
      WHOIS-дан үзінді көшірме (.KZ және.ҚАЗ домендік атауын іздеу);</w:t>
      </w:r>
    </w:p>
    <w:bookmarkStart w:name="z39" w:id="37"/>
    <w:p>
      <w:pPr>
        <w:spacing w:after="0"/>
        <w:ind w:left="0"/>
        <w:jc w:val="both"/>
      </w:pPr>
      <w:r>
        <w:rPr>
          <w:rFonts w:ascii="Times New Roman"/>
          <w:b w:val="false"/>
          <w:i w:val="false"/>
          <w:color w:val="000000"/>
          <w:sz w:val="28"/>
        </w:rPr>
        <w:t xml:space="preserve">
      6) "Қазынашылық - Клиент" ақпараттық жүйесіне қатысушылар: </w:t>
      </w:r>
    </w:p>
    <w:bookmarkEnd w:id="37"/>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("Қазынашылық - Клиент" ақпараттық жүйесін пайдаланушылар үшін заңды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Қазақстан Республикасының Қазынашылық комитеті мен клиенттің арасында ЭЦҚ пайдалану туралы қағаз тасығыштағы келісім немесе қосымша келісім (келісімге қол қою күні мен келісімді немесе қосымша келісімді ҚР ҰКО ұсыну күні келісімге (қосымша келісімге) қол қою күнін қоспағанда, 3 жұмыс күнінен асқан болса, аталған келісім қабылданбайды);</w:t>
      </w:r>
    </w:p>
    <w:bookmarkStart w:name="z40" w:id="38"/>
    <w:p>
      <w:pPr>
        <w:spacing w:after="0"/>
        <w:ind w:left="0"/>
        <w:jc w:val="both"/>
      </w:pPr>
      <w:r>
        <w:rPr>
          <w:rFonts w:ascii="Times New Roman"/>
          <w:b w:val="false"/>
          <w:i w:val="false"/>
          <w:color w:val="000000"/>
          <w:sz w:val="28"/>
        </w:rPr>
        <w:t xml:space="preserve">
      7) резидент емес жеке тұлғалар: </w:t>
      </w:r>
    </w:p>
    <w:bookmarkEnd w:id="38"/>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(жеке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аталған резидент емес тұлға Қазақстан Республикасының аумағында тіркелгенін растайтын және жеке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шетелдіктің Қазақстан Республикасында тұру ыхтиярхаты;</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шетел азаматтарына арналған тіркеу куәлігі;</w:t>
      </w:r>
    </w:p>
    <w:bookmarkStart w:name="z41" w:id="39"/>
    <w:p>
      <w:pPr>
        <w:spacing w:after="0"/>
        <w:ind w:left="0"/>
        <w:jc w:val="both"/>
      </w:pPr>
      <w:r>
        <w:rPr>
          <w:rFonts w:ascii="Times New Roman"/>
          <w:b w:val="false"/>
          <w:i w:val="false"/>
          <w:color w:val="000000"/>
          <w:sz w:val="28"/>
        </w:rPr>
        <w:t xml:space="preserve">
      8) резидент емес заңды тұлғалар: </w:t>
      </w:r>
    </w:p>
    <w:bookmarkEnd w:id="39"/>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p>
    <w:p>
      <w:pPr>
        <w:spacing w:after="0"/>
        <w:ind w:left="0"/>
        <w:jc w:val="both"/>
      </w:pPr>
      <w:r>
        <w:rPr>
          <w:rFonts w:ascii="Times New Roman"/>
          <w:b w:val="false"/>
          <w:i w:val="false"/>
          <w:color w:val="000000"/>
          <w:sz w:val="28"/>
        </w:rPr>
        <w:t>
      аталған резидент емес заңды тұлғаның өкілі Қазақстан Республикасының аумағында тіркелгенін растайтын және жеке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шетелдіктің Қазақстан Республикасында тұру ыхтиярхаты;</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шетел азаматтарына арналған тіркеу куәлігі;</w:t>
      </w:r>
    </w:p>
    <w:p>
      <w:pPr>
        <w:spacing w:after="0"/>
        <w:ind w:left="0"/>
        <w:jc w:val="both"/>
      </w:pPr>
      <w:r>
        <w:rPr>
          <w:rFonts w:ascii="Times New Roman"/>
          <w:b w:val="false"/>
          <w:i w:val="false"/>
          <w:color w:val="000000"/>
          <w:sz w:val="28"/>
        </w:rPr>
        <w:t>
      аталған резидент емес заңды тұлға Қазақстан Республикасының аумағында тіркелгенін растайтын және бизнес -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филиалдар мен өкілдіктер арқылы (тұрақты мекеме құрып) Қазақстан Республикасында қызметін жүзеге асыратын резидент емес заңды тұлғалар үшін - филиалды, өкілдікті есептік тіркеу (қайта тіркеу) туралы анықтама немесе куәлік (болған жағдайда);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2008 жылғы 10 желтоқсандағы Қазақстан Республикасы кодексінің (Салық кодексі) (бұдан әрі - Салық кодексі) 197-бабының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объектілеріне иелік ететін;</w:t>
      </w:r>
    </w:p>
    <w:p>
      <w:pPr>
        <w:spacing w:after="0"/>
        <w:ind w:left="0"/>
        <w:jc w:val="both"/>
      </w:pP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өкілдіктері болып табылатын;</w:t>
      </w:r>
    </w:p>
    <w:p>
      <w:pPr>
        <w:spacing w:after="0"/>
        <w:ind w:left="0"/>
        <w:jc w:val="both"/>
      </w:pPr>
      <w:r>
        <w:rPr>
          <w:rFonts w:ascii="Times New Roman"/>
          <w:b w:val="false"/>
          <w:i w:val="false"/>
          <w:color w:val="000000"/>
          <w:sz w:val="28"/>
        </w:rPr>
        <w:t xml:space="preserve">
      Салық кодексінің 191-бабының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оның тұрақты мекемесi болып қаралатын, тәуелдi агент арқылы қызметін жүзеге асыратын;</w:t>
      </w:r>
    </w:p>
    <w:p>
      <w:pPr>
        <w:spacing w:after="0"/>
        <w:ind w:left="0"/>
        <w:jc w:val="both"/>
      </w:pPr>
      <w:r>
        <w:rPr>
          <w:rFonts w:ascii="Times New Roman"/>
          <w:b w:val="false"/>
          <w:i w:val="false"/>
          <w:color w:val="000000"/>
          <w:sz w:val="28"/>
        </w:rPr>
        <w:t>
      филиал, өкілдік ашпай, тұрақты мекеме арқылы қызметін жүзеге асыратын;</w:t>
      </w:r>
    </w:p>
    <w:p>
      <w:pPr>
        <w:spacing w:after="0"/>
        <w:ind w:left="0"/>
        <w:jc w:val="both"/>
      </w:pPr>
      <w:r>
        <w:rPr>
          <w:rFonts w:ascii="Times New Roman"/>
          <w:b w:val="false"/>
          <w:i w:val="false"/>
          <w:color w:val="000000"/>
          <w:sz w:val="28"/>
        </w:rPr>
        <w:t>
      резидент банктерде ағымдағы шоттарды ашатын резидент емес заңды тұлғаларға арналған тіркеу куәлігі.</w:t>
      </w:r>
    </w:p>
    <w:p>
      <w:pPr>
        <w:spacing w:after="0"/>
        <w:ind w:left="0"/>
        <w:jc w:val="both"/>
      </w:pPr>
      <w:r>
        <w:rPr>
          <w:rFonts w:ascii="Times New Roman"/>
          <w:b w:val="false"/>
          <w:i w:val="false"/>
          <w:color w:val="000000"/>
          <w:sz w:val="28"/>
        </w:rPr>
        <w:t>
      Заңды тұлғаның бірінші басшысы немесе оның міндетін атқарушы адам үшін сенімхаттың орнына жұмыс орнынан анықтама немесе заңды тұлғаның мөрімен (ол болған жағдайда) расталған бірінші басшыны немесе оның міндетін атқарушы адамды лауазымына тағайындау туралы бұйрықтың (шешімнің, хаттаманың) көшірмесі беріледі.</w:t>
      </w:r>
    </w:p>
    <w:p>
      <w:pPr>
        <w:spacing w:after="0"/>
        <w:ind w:left="0"/>
        <w:jc w:val="both"/>
      </w:pPr>
      <w:r>
        <w:rPr>
          <w:rFonts w:ascii="Times New Roman"/>
          <w:b w:val="false"/>
          <w:i w:val="false"/>
          <w:color w:val="000000"/>
          <w:sz w:val="28"/>
        </w:rPr>
        <w:t>
      Тіркеу куәліктерін кері қайтарып алу үшін:</w:t>
      </w:r>
    </w:p>
    <w:bookmarkStart w:name="z42" w:id="40"/>
    <w:p>
      <w:pPr>
        <w:spacing w:after="0"/>
        <w:ind w:left="0"/>
        <w:jc w:val="both"/>
      </w:pPr>
      <w:r>
        <w:rPr>
          <w:rFonts w:ascii="Times New Roman"/>
          <w:b w:val="false"/>
          <w:i w:val="false"/>
          <w:color w:val="000000"/>
          <w:sz w:val="28"/>
        </w:rPr>
        <w:t>
      1) жеке тұлғалар, интернет-ресурстың домендік атауының иелері жеке тұлғалар, резидент емес жеке тұлғалар:</w:t>
      </w:r>
    </w:p>
    <w:bookmarkEnd w:id="40"/>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резидент емес жеке тұлғадан Қазақстан Республикасы ұлттық куәландырушы орталығының тіркеу куәліктерін кері қайтарып алуға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43" w:id="41"/>
    <w:p>
      <w:pPr>
        <w:spacing w:after="0"/>
        <w:ind w:left="0"/>
        <w:jc w:val="both"/>
      </w:pPr>
      <w:r>
        <w:rPr>
          <w:rFonts w:ascii="Times New Roman"/>
          <w:b w:val="false"/>
          <w:i w:val="false"/>
          <w:color w:val="000000"/>
          <w:sz w:val="28"/>
        </w:rPr>
        <w:t xml:space="preserve">
      2) бірлескен кәсіпкерлік түрінде қызметін жүзеге асыратын жеке кәсіпкерлер: </w:t>
      </w:r>
    </w:p>
    <w:bookmarkEnd w:id="41"/>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заңды тұлғаның мөрімен куәландырылған (болған кезде)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бірлескен кәсіпкерлік түрінде қызметін жүзеге асыратын жеке кәсіпкерден, "Қазынашылық-Клиент" ақпараттық жүйесіне қатысушыдан, резидент емес заңды тұлғадан Қазақстан Республикасы ұлттық куәландырушы орталығының тіркеу куәліктерін кері қайтарып алуға өтініш немесе көрсетілетін қызметті алушыны жұмыстан босату туралы бұйрықтан көшірме. Жұмыстан босату туралы бұйрықтан көшірме ұсынған жағдайда басшының қолы мен ұйымның мөрі талап етілмейді;</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44" w:id="42"/>
    <w:p>
      <w:pPr>
        <w:spacing w:after="0"/>
        <w:ind w:left="0"/>
        <w:jc w:val="both"/>
      </w:pPr>
      <w:r>
        <w:rPr>
          <w:rFonts w:ascii="Times New Roman"/>
          <w:b w:val="false"/>
          <w:i w:val="false"/>
          <w:color w:val="000000"/>
          <w:sz w:val="28"/>
        </w:rPr>
        <w:t xml:space="preserve">
      3) заңды тұлғалар, интернет-ресурстың домен атауының иелері заңды тұлғалар, "Қазынашылық - Клиент" ақпараттық жүйесіне қатысушылар, резидент емес заңды тұлғалар: </w:t>
      </w:r>
    </w:p>
    <w:bookmarkEnd w:id="42"/>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заңды тұлғаның мөрімен куәландырылған (болған кезде)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бірлескен кәсіпкерлік түрінде қызметін жүзеге асыратын жеке кәсіпкерден, "Қазынашылық-Клиент" ақпараттық жүйесіне қатысушыдан, резидент емес заңды тұлғадан Қазақстан Республикасы ұлттық куәландырушы орталығының тіркеу куәліктерін кері қайтарып алуға өтініш немесе көрсетілетін қызметті алышыны жұмыстан босату туралы бұйрықтан көшірме. Жұмыстан босату туралы бұйрықтан көшірме ұсынған жағдайда басшының қолы мен ұйымның мөрі талап етілмейді;</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тұлғадан Қазақстан Республикасы ұлттық куәландырушы орталығының тіркеу куәлігін бір рет алуға немесе кері қайтаруға арналған сенімхат.</w:t>
      </w:r>
    </w:p>
    <w:p>
      <w:pPr>
        <w:spacing w:after="0"/>
        <w:ind w:left="0"/>
        <w:jc w:val="both"/>
      </w:pPr>
      <w:r>
        <w:rPr>
          <w:rFonts w:ascii="Times New Roman"/>
          <w:b w:val="false"/>
          <w:i w:val="false"/>
          <w:color w:val="000000"/>
          <w:sz w:val="28"/>
        </w:rPr>
        <w:t>
      Көрсетілетін қызметті алушы бірінші рет жүгінген кезде порталдағы мемлекеттік қызметті алуға арналған сұрау салудың нысанын толтырады және Мемлекеттік корпорацияға немесе көрсетілетін қызметті берушіге осы мемлекеттік көрсетілетін қызмет стандартының 9-тармағына сәйкес құжаттар тізбесін ұсынады.</w:t>
      </w:r>
    </w:p>
    <w:p>
      <w:pPr>
        <w:spacing w:after="0"/>
        <w:ind w:left="0"/>
        <w:jc w:val="both"/>
      </w:pPr>
      <w:r>
        <w:rPr>
          <w:rFonts w:ascii="Times New Roman"/>
          <w:b w:val="false"/>
          <w:i w:val="false"/>
          <w:color w:val="000000"/>
          <w:sz w:val="28"/>
        </w:rPr>
        <w:t xml:space="preserve">
      Порталға екінші рет жүгінген жағдайда көрсетілетін қызметті алушы ("Қазынашылық-клиент" ақпараттық жүйесіне қатысушыларды қоспағанда) ашық кілтт(ерд)і қамтитын және көрсетілетін қызметті алушының қолданысындағы электрондық цифрлық қолтаңбасымен расталған электрондық құжат нысанында сұрау салуды жібереді. </w:t>
      </w:r>
    </w:p>
    <w:p>
      <w:pPr>
        <w:spacing w:after="0"/>
        <w:ind w:left="0"/>
        <w:jc w:val="both"/>
      </w:pPr>
      <w:r>
        <w:rPr>
          <w:rFonts w:ascii="Times New Roman"/>
          <w:b w:val="false"/>
          <w:i w:val="false"/>
          <w:color w:val="000000"/>
          <w:sz w:val="28"/>
        </w:rPr>
        <w:t xml:space="preserve">
      Көрсетілетін қызметті алушының қолданысындағы электрондық цифрлық қолтаңбасымен расталған электрондық құжат нысанында тіркеу куәлігін кері қайтарып алуға сұрау салуды жіберіп, көрсетілетін қызметті алушының тіркеу куәлігін порталда кері қайтарып алу мүмкіндігі бар. </w:t>
      </w:r>
    </w:p>
    <w:p>
      <w:pPr>
        <w:spacing w:after="0"/>
        <w:ind w:left="0"/>
        <w:jc w:val="both"/>
      </w:pPr>
      <w:r>
        <w:rPr>
          <w:rFonts w:ascii="Times New Roman"/>
          <w:b w:val="false"/>
          <w:i w:val="false"/>
          <w:color w:val="000000"/>
          <w:sz w:val="28"/>
        </w:rPr>
        <w:t>
      Құжаттар пакетін қабылдау кезінде Мемлекеттік корпорацияның немесе көрсетілетін қызметті берушінің қызметкері көрсетілетін қызметті алушы берген құжаттардың толықтығын тексереді, "Жеке тұлғалар" немесе "Заңды тұлғалар" мемлекеттік деректер қоры ақпараттық жүйесіндегі деректерді көрсетілетін қызметті алушы құжаттарының түпнұсқаларымен тексеріп салыстырады және түпнұсқаларын көрсетілетін қызметті алушыға қайтарады.</w:t>
      </w:r>
    </w:p>
    <w:p>
      <w:pPr>
        <w:spacing w:after="0"/>
        <w:ind w:left="0"/>
        <w:jc w:val="both"/>
      </w:pPr>
      <w:r>
        <w:rPr>
          <w:rFonts w:ascii="Times New Roman"/>
          <w:b w:val="false"/>
          <w:i w:val="false"/>
          <w:color w:val="000000"/>
          <w:sz w:val="28"/>
        </w:rPr>
        <w:t>
      Құжаттарда тазартып өшірулердің, қосып жазулардың, сызылған сөздер мен өзге де айтылмаған түзетулердің болуына рұқсат етілмейді.</w:t>
      </w:r>
    </w:p>
    <w:p>
      <w:pPr>
        <w:spacing w:after="0"/>
        <w:ind w:left="0"/>
        <w:jc w:val="both"/>
      </w:pPr>
      <w:r>
        <w:rPr>
          <w:rFonts w:ascii="Times New Roman"/>
          <w:b w:val="false"/>
          <w:i w:val="false"/>
          <w:color w:val="000000"/>
          <w:sz w:val="28"/>
        </w:rPr>
        <w:t xml:space="preserve">
      Жеке басты куәландырушы құжаттар (жеке тұлғалар үшін), құрылтай құжаттары және заңды тұлғаны мемлекеттік тіркеу (қайта тіркеу) туралы анықтама немесе куәлік (заңды тұлғалар үшін) туралы мәліметтерді көрсетілетін қызметті беруші, Мемлекеттік корпорация жұмыскері "электрондық үкімет" шлюзі арқылы тиісті мемлекеттік жүйелерден алады. </w:t>
      </w:r>
    </w:p>
    <w:p>
      <w:pPr>
        <w:spacing w:after="0"/>
        <w:ind w:left="0"/>
        <w:jc w:val="both"/>
      </w:pPr>
      <w:r>
        <w:rPr>
          <w:rFonts w:ascii="Times New Roman"/>
          <w:b w:val="false"/>
          <w:i w:val="false"/>
          <w:color w:val="000000"/>
          <w:sz w:val="28"/>
        </w:rPr>
        <w:t>
      Егер Қазақстан Республикасының заңнамасында өзгесі көзделмесе, көрсетілетін қызметті беруші немесе Мемлекеттік корпорация қызметкері мемлекеттік қызметті көрсету кезінде ақпараттық жүйелердегі заңмен қорғалатын құпияларды құрайтын деректерді қолдануға жазбаша келісім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Мемлекеттік корпорация арқылы тапсырған кезде Мемлекеттік корпорация қызметкері көрсетілетін қызметті алушыға мыналарды:</w:t>
      </w:r>
    </w:p>
    <w:bookmarkStart w:name="z45" w:id="43"/>
    <w:p>
      <w:pPr>
        <w:spacing w:after="0"/>
        <w:ind w:left="0"/>
        <w:jc w:val="both"/>
      </w:pPr>
      <w:r>
        <w:rPr>
          <w:rFonts w:ascii="Times New Roman"/>
          <w:b w:val="false"/>
          <w:i w:val="false"/>
          <w:color w:val="000000"/>
          <w:sz w:val="28"/>
        </w:rPr>
        <w:t xml:space="preserve">
      1) сұрау салу қабылданған күнін және нөмірін; </w:t>
      </w:r>
    </w:p>
    <w:bookmarkEnd w:id="43"/>
    <w:bookmarkStart w:name="z46" w:id="44"/>
    <w:p>
      <w:pPr>
        <w:spacing w:after="0"/>
        <w:ind w:left="0"/>
        <w:jc w:val="both"/>
      </w:pPr>
      <w:r>
        <w:rPr>
          <w:rFonts w:ascii="Times New Roman"/>
          <w:b w:val="false"/>
          <w:i w:val="false"/>
          <w:color w:val="000000"/>
          <w:sz w:val="28"/>
        </w:rPr>
        <w:t xml:space="preserve">
      2) сұрау салынған мемлекеттік көрсетілетін қызметтің түрін; </w:t>
      </w:r>
    </w:p>
    <w:bookmarkEnd w:id="44"/>
    <w:bookmarkStart w:name="z47" w:id="45"/>
    <w:p>
      <w:pPr>
        <w:spacing w:after="0"/>
        <w:ind w:left="0"/>
        <w:jc w:val="both"/>
      </w:pPr>
      <w:r>
        <w:rPr>
          <w:rFonts w:ascii="Times New Roman"/>
          <w:b w:val="false"/>
          <w:i w:val="false"/>
          <w:color w:val="000000"/>
          <w:sz w:val="28"/>
        </w:rPr>
        <w:t xml:space="preserve">
      3) қоса берілген құжаттардың саны мен атауын; </w:t>
      </w:r>
    </w:p>
    <w:bookmarkEnd w:id="45"/>
    <w:bookmarkStart w:name="z48" w:id="46"/>
    <w:p>
      <w:pPr>
        <w:spacing w:after="0"/>
        <w:ind w:left="0"/>
        <w:jc w:val="both"/>
      </w:pPr>
      <w:r>
        <w:rPr>
          <w:rFonts w:ascii="Times New Roman"/>
          <w:b w:val="false"/>
          <w:i w:val="false"/>
          <w:color w:val="000000"/>
          <w:sz w:val="28"/>
        </w:rPr>
        <w:t xml:space="preserve">
      4) құжаттарды беру күні (уақыты) мен орнын; </w:t>
      </w:r>
    </w:p>
    <w:bookmarkEnd w:id="46"/>
    <w:bookmarkStart w:name="z49" w:id="47"/>
    <w:p>
      <w:pPr>
        <w:spacing w:after="0"/>
        <w:ind w:left="0"/>
        <w:jc w:val="both"/>
      </w:pPr>
      <w:r>
        <w:rPr>
          <w:rFonts w:ascii="Times New Roman"/>
          <w:b w:val="false"/>
          <w:i w:val="false"/>
          <w:color w:val="000000"/>
          <w:sz w:val="28"/>
        </w:rPr>
        <w:t xml:space="preserve">
      5) құжаттарды ресімдеуге сұрау салуды қабылдаған Мемлекеттік корпорация қызметкерінің тегін, атын, әкесінің атын көрсете отырып, тиісті құжаттардың қабылданғаны туралы қолхат береді. </w:t>
      </w:r>
    </w:p>
    <w:bookmarkEnd w:id="47"/>
    <w:p>
      <w:pPr>
        <w:spacing w:after="0"/>
        <w:ind w:left="0"/>
        <w:jc w:val="both"/>
      </w:pPr>
      <w:r>
        <w:rPr>
          <w:rFonts w:ascii="Times New Roman"/>
          <w:b w:val="false"/>
          <w:i w:val="false"/>
          <w:color w:val="000000"/>
          <w:sz w:val="28"/>
        </w:rPr>
        <w:t>
      Көрсетілетін қызметті алушыға өтініште көрсетілген электрондық пошта мекенжайына мемлекеттік қызметті көрсету үшін сұрау салуды қабылдау туралы хабарлама–есеп жіберіледі.</w:t>
      </w:r>
    </w:p>
    <w:bookmarkStart w:name="z50" w:id="48"/>
    <w:p>
      <w:pPr>
        <w:spacing w:after="0"/>
        <w:ind w:left="0"/>
        <w:jc w:val="both"/>
      </w:pPr>
      <w:r>
        <w:rPr>
          <w:rFonts w:ascii="Times New Roman"/>
          <w:b w:val="false"/>
          <w:i w:val="false"/>
          <w:color w:val="000000"/>
          <w:sz w:val="28"/>
        </w:rPr>
        <w:t xml:space="preserve">
      10. Көрсетілетін қызметті алушыға мемлекеттік қызметті көрсетуден бас тарту негіздері: </w:t>
      </w:r>
    </w:p>
    <w:bookmarkEnd w:id="48"/>
    <w:bookmarkStart w:name="z51" w:id="49"/>
    <w:p>
      <w:pPr>
        <w:spacing w:after="0"/>
        <w:ind w:left="0"/>
        <w:jc w:val="both"/>
      </w:pPr>
      <w:r>
        <w:rPr>
          <w:rFonts w:ascii="Times New Roman"/>
          <w:b w:val="false"/>
          <w:i w:val="false"/>
          <w:color w:val="000000"/>
          <w:sz w:val="28"/>
        </w:rPr>
        <w:t xml:space="preserve">
      1) дұрыс емес мәліметтер беру; </w:t>
      </w:r>
    </w:p>
    <w:bookmarkEnd w:id="49"/>
    <w:bookmarkStart w:name="z52" w:id="50"/>
    <w:p>
      <w:pPr>
        <w:spacing w:after="0"/>
        <w:ind w:left="0"/>
        <w:jc w:val="both"/>
      </w:pPr>
      <w:r>
        <w:rPr>
          <w:rFonts w:ascii="Times New Roman"/>
          <w:b w:val="false"/>
          <w:i w:val="false"/>
          <w:color w:val="000000"/>
          <w:sz w:val="28"/>
        </w:rPr>
        <w:t xml:space="preserve">
      2) заңды күшіне енген сот шешіміне сәйкес; </w:t>
      </w:r>
    </w:p>
    <w:bookmarkEnd w:id="50"/>
    <w:bookmarkStart w:name="z53" w:id="51"/>
    <w:p>
      <w:pPr>
        <w:spacing w:after="0"/>
        <w:ind w:left="0"/>
        <w:jc w:val="both"/>
      </w:pPr>
      <w:r>
        <w:rPr>
          <w:rFonts w:ascii="Times New Roman"/>
          <w:b w:val="false"/>
          <w:i w:val="false"/>
          <w:color w:val="000000"/>
          <w:sz w:val="28"/>
        </w:rPr>
        <w:t xml:space="preserve">
      3) тұлға он алты жасқа толмаған жағдайда. </w:t>
      </w:r>
    </w:p>
    <w:bookmarkEnd w:id="51"/>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толық емес құжаттар пакетін ұсынған жағдайда, көрсетілетін қызметті беруші Мемлекеттік корпорация қызметкері өтнішіті қабылдаудан бас тартады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54" w:id="52"/>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52"/>
    <w:bookmarkStart w:name="z55" w:id="5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берушілер басшысының атына немесе Министрлік басшысының атына беріледі.</w:t>
      </w:r>
    </w:p>
    <w:bookmarkEnd w:id="53"/>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шағымды қабылдаудың растауы болып табылады. </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кеңсесіне қолма-қол, сол сияқты почта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өтінішті өңдеу барысында (жеткізілуі, тіркелуі, орындалуы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Шағымда:</w:t>
      </w:r>
    </w:p>
    <w:bookmarkStart w:name="z56" w:id="54"/>
    <w:p>
      <w:pPr>
        <w:spacing w:after="0"/>
        <w:ind w:left="0"/>
        <w:jc w:val="both"/>
      </w:pPr>
      <w:r>
        <w:rPr>
          <w:rFonts w:ascii="Times New Roman"/>
          <w:b w:val="false"/>
          <w:i w:val="false"/>
          <w:color w:val="000000"/>
          <w:sz w:val="28"/>
        </w:rPr>
        <w:t xml:space="preserve">
      1) жеке тұлғаның – тегі, аты, сондай-ақ қалауы бойынша әкесінің аты, пошталық мекенжайы; </w:t>
      </w:r>
    </w:p>
    <w:bookmarkEnd w:id="54"/>
    <w:bookmarkStart w:name="z57" w:id="55"/>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bookmarkEnd w:id="5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мекенжайына түскен көрсетілетін қызметті алушының шағымы оны тіркеген күнінен бастап 5 (бес) жұмыс күні ішінде қарауға жатады. Шағымды қараудың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 кеңсесінде қолма-қол беріледі.</w:t>
      </w:r>
    </w:p>
    <w:p>
      <w:pPr>
        <w:spacing w:after="0"/>
        <w:ind w:left="0"/>
        <w:jc w:val="both"/>
      </w:pPr>
      <w:r>
        <w:rPr>
          <w:rFonts w:ascii="Times New Roman"/>
          <w:b w:val="false"/>
          <w:i w:val="false"/>
          <w:color w:val="000000"/>
          <w:sz w:val="28"/>
        </w:rPr>
        <w:t xml:space="preserve">
      Портал арқылы электронды түрде жүгінген жағдайда, көрсетілетін қызметті алушы "жеке кабинетіндегі" өңдеу барысында жаңартылатын жүгіну туралы ақпаратқа (шағымды жеткізу, тіркеу, орындау туралы белгілер, қарау немесе қараудан бас тарту туралы жауап) қол жеткізе алады. </w:t>
      </w:r>
    </w:p>
    <w:p>
      <w:pPr>
        <w:spacing w:after="0"/>
        <w:ind w:left="0"/>
        <w:jc w:val="both"/>
      </w:pPr>
      <w:r>
        <w:rPr>
          <w:rFonts w:ascii="Times New Roman"/>
          <w:b w:val="false"/>
          <w:i w:val="false"/>
          <w:color w:val="000000"/>
          <w:sz w:val="28"/>
        </w:rPr>
        <w:t>
      Көрсетілген мемлекеттік қызметтің нәтижелері 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58" w:id="5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56"/>
    <w:bookmarkStart w:name="z59" w:id="57"/>
    <w:p>
      <w:pPr>
        <w:spacing w:after="0"/>
        <w:ind w:left="0"/>
        <w:jc w:val="left"/>
      </w:pPr>
      <w:r>
        <w:rPr>
          <w:rFonts w:ascii="Times New Roman"/>
          <w:b/>
          <w:i w:val="false"/>
          <w:color w:val="000000"/>
        </w:rPr>
        <w:t xml:space="preserve"> 4. Электрондық түрде көрсетілетін қызметтерді қоса алғанда,</w:t>
      </w:r>
      <w:r>
        <w:br/>
      </w:r>
      <w:r>
        <w:rPr>
          <w:rFonts w:ascii="Times New Roman"/>
          <w:b/>
          <w:i w:val="false"/>
          <w:color w:val="000000"/>
        </w:rPr>
        <w:t>мемлекеттік қызметті көрсету ерекшеліктері ескерілген</w:t>
      </w:r>
      <w:r>
        <w:br/>
      </w:r>
      <w:r>
        <w:rPr>
          <w:rFonts w:ascii="Times New Roman"/>
          <w:b/>
          <w:i w:val="false"/>
          <w:color w:val="000000"/>
        </w:rPr>
        <w:t>өзге де талаптар</w:t>
      </w:r>
    </w:p>
    <w:bookmarkEnd w:id="57"/>
    <w:bookmarkStart w:name="z60" w:id="58"/>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немесе Мемлекеттік корпорацияның: www.mid.gov.kz интернет-ресурсында орналастырылған. </w:t>
      </w:r>
    </w:p>
    <w:bookmarkEnd w:id="58"/>
    <w:bookmarkStart w:name="z61" w:id="59"/>
    <w:p>
      <w:pPr>
        <w:spacing w:after="0"/>
        <w:ind w:left="0"/>
        <w:jc w:val="both"/>
      </w:pPr>
      <w:r>
        <w:rPr>
          <w:rFonts w:ascii="Times New Roman"/>
          <w:b w:val="false"/>
          <w:i w:val="false"/>
          <w:color w:val="000000"/>
          <w:sz w:val="28"/>
        </w:rPr>
        <w:t xml:space="preserve">
      14. Заңнамамен белгіленген тәртіпте өзіне өзі қызмет көрсету, өз бетінше қозғалу, бейімделу қабілеттілігін немесе мүмкіндігін толық немесе ішінара жоғалтқан көрсетілетін қызметті алушыларға мемлекеттік қызметті көрсету үшін құжаттарды қабылдауды Мемлекеттік корпорация қызметкері 1414 Бірыңғай байланыс орталығы бойынша жүгіну арқылы мекенжайына барып жүргізеді. </w:t>
      </w:r>
    </w:p>
    <w:bookmarkEnd w:id="59"/>
    <w:bookmarkStart w:name="z62" w:id="60"/>
    <w:p>
      <w:pPr>
        <w:spacing w:after="0"/>
        <w:ind w:left="0"/>
        <w:jc w:val="both"/>
      </w:pPr>
      <w:r>
        <w:rPr>
          <w:rFonts w:ascii="Times New Roman"/>
          <w:b w:val="false"/>
          <w:i w:val="false"/>
          <w:color w:val="000000"/>
          <w:sz w:val="28"/>
        </w:rPr>
        <w:t xml:space="preserve">
      15.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болады. </w:t>
      </w:r>
    </w:p>
    <w:bookmarkEnd w:id="60"/>
    <w:bookmarkStart w:name="z63" w:id="61"/>
    <w:p>
      <w:pPr>
        <w:spacing w:after="0"/>
        <w:ind w:left="0"/>
        <w:jc w:val="both"/>
      </w:pPr>
      <w:r>
        <w:rPr>
          <w:rFonts w:ascii="Times New Roman"/>
          <w:b w:val="false"/>
          <w:i w:val="false"/>
          <w:color w:val="000000"/>
          <w:sz w:val="28"/>
        </w:rPr>
        <w:t xml:space="preserve">
      16. Көрсетілетін қызметті алушы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қашықтықтан қол жеткізу режимінде ала алады. </w:t>
      </w:r>
    </w:p>
    <w:bookmarkEnd w:id="61"/>
    <w:bookmarkStart w:name="z64" w:id="62"/>
    <w:p>
      <w:pPr>
        <w:spacing w:after="0"/>
        <w:ind w:left="0"/>
        <w:jc w:val="both"/>
      </w:pPr>
      <w:r>
        <w:rPr>
          <w:rFonts w:ascii="Times New Roman"/>
          <w:b w:val="false"/>
          <w:i w:val="false"/>
          <w:color w:val="000000"/>
          <w:sz w:val="28"/>
        </w:rPr>
        <w:t xml:space="preserve">
      17. Мемлекеттік қызметті көрсету тәртібі туралы ақпаратты бірыңғай байланыс орталығының 1414 телефоны, көрсетілген қызметті берушінің www.pki.gov.kz интернет-ресурсында көрсетілген көрсетілетін қызметті берушінің телефондары немесе Министрліктің 8 (7172) 74-10-34 телефоны бойынша алуға болады.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66" w:id="63"/>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беруге өтініш</w:t>
      </w:r>
      <w:r>
        <w:br/>
      </w:r>
      <w:r>
        <w:rPr>
          <w:rFonts w:ascii="Times New Roman"/>
          <w:b/>
          <w:i w:val="false"/>
          <w:color w:val="000000"/>
        </w:rPr>
        <w:t>(жеке тұлғадан)</w:t>
      </w:r>
    </w:p>
    <w:bookmarkEnd w:id="63"/>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тіркеу куәліктері берілетін жеке тұлғаның сәйкестендіру</w:t>
      </w:r>
    </w:p>
    <w:p>
      <w:pPr>
        <w:spacing w:after="0"/>
        <w:ind w:left="0"/>
        <w:jc w:val="both"/>
      </w:pPr>
      <w:r>
        <w:rPr>
          <w:rFonts w:ascii="Times New Roman"/>
          <w:b w:val="false"/>
          <w:i w:val="false"/>
          <w:color w:val="000000"/>
          <w:sz w:val="28"/>
        </w:rPr>
        <w:t>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 1 жыл.</w:t>
      </w:r>
    </w:p>
    <w:p>
      <w:pPr>
        <w:spacing w:after="0"/>
        <w:ind w:left="0"/>
        <w:jc w:val="both"/>
      </w:pP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
      ЭЦҚ тиісті жабық кілтін құру үшін пайдаланылатын ЭЦҚ құралдары туралы</w:t>
      </w:r>
    </w:p>
    <w:p>
      <w:pPr>
        <w:spacing w:after="0"/>
        <w:ind w:left="0"/>
        <w:jc w:val="both"/>
      </w:pPr>
      <w:r>
        <w:rPr>
          <w:rFonts w:ascii="Times New Roman"/>
          <w:b w:val="false"/>
          <w:i w:val="false"/>
          <w:color w:val="000000"/>
          <w:sz w:val="28"/>
        </w:rPr>
        <w:t>
      деректер, ЭЦҚ алгоритмі стандартының және ашық кілт ұзындығының</w:t>
      </w:r>
    </w:p>
    <w:p>
      <w:pPr>
        <w:spacing w:after="0"/>
        <w:ind w:left="0"/>
        <w:jc w:val="both"/>
      </w:pPr>
      <w:r>
        <w:rPr>
          <w:rFonts w:ascii="Times New Roman"/>
          <w:b w:val="false"/>
          <w:i w:val="false"/>
          <w:color w:val="000000"/>
          <w:sz w:val="28"/>
        </w:rPr>
        <w:t>
      белгіленуі:</w:t>
      </w:r>
    </w:p>
    <w:p>
      <w:pPr>
        <w:spacing w:after="0"/>
        <w:ind w:left="0"/>
        <w:jc w:val="both"/>
      </w:pPr>
      <w:r>
        <w:rPr>
          <w:rFonts w:ascii="Times New Roman"/>
          <w:b w:val="false"/>
          <w:i w:val="false"/>
          <w:color w:val="000000"/>
          <w:sz w:val="28"/>
        </w:rPr>
        <w:t>
      ҚР ҰКО АҚКҚ (ЭЦҚ - RSA 2048 Бит, аутентификация - RSA 2048 Бит),</w:t>
      </w:r>
    </w:p>
    <w:p>
      <w:pPr>
        <w:spacing w:after="0"/>
        <w:ind w:left="0"/>
        <w:jc w:val="both"/>
      </w:pPr>
      <w:r>
        <w:rPr>
          <w:rFonts w:ascii="Times New Roman"/>
          <w:b w:val="false"/>
          <w:i w:val="false"/>
          <w:color w:val="000000"/>
          <w:sz w:val="28"/>
        </w:rPr>
        <w:t>
      sim-картаға арналған ЭЦҚ – ГОСТ 34.310-2004 512 Бит)</w:t>
      </w:r>
    </w:p>
    <w:p>
      <w:pPr>
        <w:spacing w:after="0"/>
        <w:ind w:left="0"/>
        <w:jc w:val="both"/>
      </w:pPr>
      <w:r>
        <w:rPr>
          <w:rFonts w:ascii="Times New Roman"/>
          <w:b w:val="false"/>
          <w:i w:val="false"/>
          <w:color w:val="000000"/>
          <w:sz w:val="28"/>
        </w:rPr>
        <w:t>
      Қолтаңбаның ашық кілті:______________________________________________</w:t>
      </w:r>
    </w:p>
    <w:p>
      <w:pPr>
        <w:spacing w:after="0"/>
        <w:ind w:left="0"/>
        <w:jc w:val="both"/>
      </w:pPr>
      <w:r>
        <w:rPr>
          <w:rFonts w:ascii="Times New Roman"/>
          <w:b w:val="false"/>
          <w:i w:val="false"/>
          <w:color w:val="000000"/>
          <w:sz w:val="28"/>
        </w:rPr>
        <w:t>
      Аутентификация ашық кілті:___________________________________________</w:t>
      </w:r>
    </w:p>
    <w:p>
      <w:pPr>
        <w:spacing w:after="0"/>
        <w:ind w:left="0"/>
        <w:jc w:val="both"/>
      </w:pPr>
      <w:r>
        <w:rPr>
          <w:rFonts w:ascii="Times New Roman"/>
          <w:b w:val="false"/>
          <w:i w:val="false"/>
          <w:color w:val="000000"/>
          <w:sz w:val="28"/>
        </w:rPr>
        <w:t>
      Қосымша ақпаратқа арналған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 жылғы " ___ " _____________</w:t>
      </w:r>
    </w:p>
    <w:p>
      <w:pPr>
        <w:spacing w:after="0"/>
        <w:ind w:left="0"/>
        <w:jc w:val="both"/>
      </w:pPr>
      <w:r>
        <w:rPr>
          <w:rFonts w:ascii="Times New Roman"/>
          <w:b w:val="false"/>
          <w:i w:val="false"/>
          <w:color w:val="000000"/>
          <w:sz w:val="28"/>
        </w:rPr>
        <w:t>
      Жеке тұлғаның (жеке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8" w:id="64"/>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беруге өтініш</w:t>
      </w:r>
      <w:r>
        <w:br/>
      </w:r>
      <w:r>
        <w:rPr>
          <w:rFonts w:ascii="Times New Roman"/>
          <w:b/>
          <w:i w:val="false"/>
          <w:color w:val="000000"/>
        </w:rPr>
        <w:t>(заңды тұлға және қызметiн бiрлескен кәсiпкерлiк түрiнде жүзеге</w:t>
      </w:r>
      <w:r>
        <w:br/>
      </w:r>
      <w:r>
        <w:rPr>
          <w:rFonts w:ascii="Times New Roman"/>
          <w:b/>
          <w:i w:val="false"/>
          <w:color w:val="000000"/>
        </w:rPr>
        <w:t>асыратын жеке кәсiпкер атынан)</w:t>
      </w:r>
    </w:p>
    <w:bookmarkEnd w:id="64"/>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немесе ДК:_____________________________________________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 1 жыл.</w:t>
      </w:r>
    </w:p>
    <w:p>
      <w:pPr>
        <w:spacing w:after="0"/>
        <w:ind w:left="0"/>
        <w:jc w:val="both"/>
      </w:pP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w:t>
      </w:r>
    </w:p>
    <w:p>
      <w:pPr>
        <w:spacing w:after="0"/>
        <w:ind w:left="0"/>
        <w:jc w:val="both"/>
      </w:pPr>
      <w:r>
        <w:rPr>
          <w:rFonts w:ascii="Times New Roman"/>
          <w:b w:val="false"/>
          <w:i w:val="false"/>
          <w:color w:val="000000"/>
          <w:sz w:val="28"/>
        </w:rPr>
        <w:t>
      ҰКО АҚКҚ (ЭЦҚ – МЕМСТ 34.310-2004 512 Бит, Аутентификация - RSA 2048</w:t>
      </w:r>
    </w:p>
    <w:p>
      <w:pPr>
        <w:spacing w:after="0"/>
        <w:ind w:left="0"/>
        <w:jc w:val="both"/>
      </w:pPr>
      <w:r>
        <w:rPr>
          <w:rFonts w:ascii="Times New Roman"/>
          <w:b w:val="false"/>
          <w:i w:val="false"/>
          <w:color w:val="000000"/>
          <w:sz w:val="28"/>
        </w:rPr>
        <w:t>
      Бит)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Қолтаңбаның ашық кілті: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Аутентификация ашық кілті: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ақпаратқа арналған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70" w:id="65"/>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бір рет алуға немесе кері қайтарып алуға</w:t>
      </w:r>
      <w:r>
        <w:br/>
      </w:r>
      <w:r>
        <w:rPr>
          <w:rFonts w:ascii="Times New Roman"/>
          <w:b/>
          <w:i w:val="false"/>
          <w:color w:val="000000"/>
        </w:rPr>
        <w:t>заңды тұлғадан сенімхат</w:t>
      </w:r>
    </w:p>
    <w:bookmarkEnd w:id="65"/>
    <w:p>
      <w:pPr>
        <w:spacing w:after="0"/>
        <w:ind w:left="0"/>
        <w:jc w:val="both"/>
      </w:pPr>
      <w:r>
        <w:rPr>
          <w:rFonts w:ascii="Times New Roman"/>
          <w:b w:val="false"/>
          <w:i w:val="false"/>
          <w:color w:val="000000"/>
          <w:sz w:val="28"/>
        </w:rPr>
        <w:t>
      ________________________________________, 20 жылғы " " 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________________________________________, БСН 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мекенжайы:____________________________________________________,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Жарғы (Ереже) негізінде әрекет ететін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 және орны, мекенжайы)</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заңды тұлғаның қызметкерлері үшін ҰКО тіркеу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(беруге немесе кері қайтаруға)</w:t>
      </w:r>
    </w:p>
    <w:p>
      <w:pPr>
        <w:spacing w:after="0"/>
        <w:ind w:left="0"/>
        <w:jc w:val="both"/>
      </w:pPr>
      <w:r>
        <w:rPr>
          <w:rFonts w:ascii="Times New Roman"/>
          <w:b w:val="false"/>
          <w:i w:val="false"/>
          <w:color w:val="000000"/>
          <w:sz w:val="28"/>
        </w:rPr>
        <w:t>
      құжаттарды беруге уәкілеттік береді:</w:t>
      </w:r>
    </w:p>
    <w:p>
      <w:pPr>
        <w:spacing w:after="0"/>
        <w:ind w:left="0"/>
        <w:jc w:val="both"/>
      </w:pPr>
      <w:r>
        <w:rPr>
          <w:rFonts w:ascii="Times New Roman"/>
          <w:b w:val="false"/>
          <w:i w:val="false"/>
          <w:color w:val="000000"/>
          <w:sz w:val="28"/>
        </w:rPr>
        <w:t>
      1.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2.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3.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4.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Өкілге осы сенімхатта анықталған тапсырманы орындау үшін куәландырушы орталықтың тиісті құжаттарына қолын қою құқығы беріледі.</w:t>
      </w:r>
    </w:p>
    <w:p>
      <w:pPr>
        <w:spacing w:after="0"/>
        <w:ind w:left="0"/>
        <w:jc w:val="both"/>
      </w:pPr>
      <w:r>
        <w:rPr>
          <w:rFonts w:ascii="Times New Roman"/>
          <w:b w:val="false"/>
          <w:i w:val="false"/>
          <w:color w:val="000000"/>
          <w:sz w:val="28"/>
        </w:rPr>
        <w:t>
      Басшы _________ 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72" w:id="66"/>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SSL тіркеу куәлігін беруге өтініш (жеке тұлғаның атынан)</w:t>
      </w:r>
    </w:p>
    <w:bookmarkEnd w:id="66"/>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тіркеу куәлігі берілетін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Домендік атау: ______________________________________________________</w:t>
      </w:r>
    </w:p>
    <w:p>
      <w:pPr>
        <w:spacing w:after="0"/>
        <w:ind w:left="0"/>
        <w:jc w:val="both"/>
      </w:pPr>
      <w:r>
        <w:rPr>
          <w:rFonts w:ascii="Times New Roman"/>
          <w:b w:val="false"/>
          <w:i w:val="false"/>
          <w:color w:val="000000"/>
          <w:sz w:val="28"/>
        </w:rPr>
        <w:t>
      Қосымша домендік атаулардың тізімі:__________________________________</w:t>
      </w:r>
    </w:p>
    <w:p>
      <w:pPr>
        <w:spacing w:after="0"/>
        <w:ind w:left="0"/>
        <w:jc w:val="both"/>
      </w:pP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Base64 форматындағы сұрау салу</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ҚР ҰКО тіркеу куәлігінің саясатымен таныстым, қарсылығым жоқ.</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 ___ " _____________</w:t>
      </w:r>
    </w:p>
    <w:p>
      <w:pPr>
        <w:spacing w:after="0"/>
        <w:ind w:left="0"/>
        <w:jc w:val="both"/>
      </w:pPr>
      <w:r>
        <w:rPr>
          <w:rFonts w:ascii="Times New Roman"/>
          <w:b w:val="false"/>
          <w:i w:val="false"/>
          <w:color w:val="000000"/>
          <w:sz w:val="28"/>
        </w:rPr>
        <w:t>
      Жеке тұлғаның (жеке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74" w:id="67"/>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SSL тіркеу куәлігін беруге өтініш (заңды тұлғаның атынан)</w:t>
      </w:r>
    </w:p>
    <w:bookmarkEnd w:id="67"/>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Домендік атау:_______________________________________________________</w:t>
      </w:r>
    </w:p>
    <w:p>
      <w:pPr>
        <w:spacing w:after="0"/>
        <w:ind w:left="0"/>
        <w:jc w:val="both"/>
      </w:pPr>
      <w:r>
        <w:rPr>
          <w:rFonts w:ascii="Times New Roman"/>
          <w:b w:val="false"/>
          <w:i w:val="false"/>
          <w:color w:val="000000"/>
          <w:sz w:val="28"/>
        </w:rPr>
        <w:t>
      Қосымша домендік атаулардың тізімі:__________________________________</w:t>
      </w:r>
    </w:p>
    <w:p>
      <w:pPr>
        <w:spacing w:after="0"/>
        <w:ind w:left="0"/>
        <w:jc w:val="both"/>
      </w:pP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Base64 форматындағы сұрау салу</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Тіркеу куәлігінің саясатымен таныстым, қарсылығым жоқ.</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 жылғы " ___ "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76" w:id="68"/>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беруге өтініш</w:t>
      </w:r>
      <w:r>
        <w:br/>
      </w:r>
      <w:r>
        <w:rPr>
          <w:rFonts w:ascii="Times New Roman"/>
          <w:b/>
          <w:i w:val="false"/>
          <w:color w:val="000000"/>
        </w:rPr>
        <w:t>("Қазынашылық-Клиент" ақпараттық жүйесін пайдаланушылары үшін</w:t>
      </w:r>
      <w:r>
        <w:br/>
      </w:r>
      <w:r>
        <w:rPr>
          <w:rFonts w:ascii="Times New Roman"/>
          <w:b/>
          <w:i w:val="false"/>
          <w:color w:val="000000"/>
        </w:rPr>
        <w:t>заңды тұлғаның атынан)</w:t>
      </w:r>
    </w:p>
    <w:bookmarkEnd w:id="68"/>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ММ/МБС коды:_________________________________________________________</w:t>
      </w:r>
    </w:p>
    <w:p>
      <w:pPr>
        <w:spacing w:after="0"/>
        <w:ind w:left="0"/>
        <w:jc w:val="both"/>
      </w:pPr>
      <w:r>
        <w:rPr>
          <w:rFonts w:ascii="Times New Roman"/>
          <w:b w:val="false"/>
          <w:i w:val="false"/>
          <w:color w:val="000000"/>
          <w:sz w:val="28"/>
        </w:rPr>
        <w:t>
      Рөлі: _______________________________________________________________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Тіркеу куәліктердің саясатымен таныстым, қарсылығым жоқ.</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w:t>
      </w:r>
    </w:p>
    <w:p>
      <w:pPr>
        <w:spacing w:after="0"/>
        <w:ind w:left="0"/>
        <w:jc w:val="both"/>
      </w:pPr>
      <w:r>
        <w:rPr>
          <w:rFonts w:ascii="Times New Roman"/>
          <w:b w:val="false"/>
          <w:i w:val="false"/>
          <w:color w:val="000000"/>
          <w:sz w:val="28"/>
        </w:rPr>
        <w:t>
      ҚР ҰКО АҚКҚ (ЭЦҚ – МЕМСТ 34.310-2004 512 Бит, Аутентификация - RSA</w:t>
      </w:r>
    </w:p>
    <w:p>
      <w:pPr>
        <w:spacing w:after="0"/>
        <w:ind w:left="0"/>
        <w:jc w:val="both"/>
      </w:pPr>
      <w:r>
        <w:rPr>
          <w:rFonts w:ascii="Times New Roman"/>
          <w:b w:val="false"/>
          <w:i w:val="false"/>
          <w:color w:val="000000"/>
          <w:sz w:val="28"/>
        </w:rPr>
        <w:t>
      2048 Бит)</w:t>
      </w:r>
    </w:p>
    <w:p>
      <w:pPr>
        <w:spacing w:after="0"/>
        <w:ind w:left="0"/>
        <w:jc w:val="both"/>
      </w:pPr>
      <w:r>
        <w:rPr>
          <w:rFonts w:ascii="Times New Roman"/>
          <w:b w:val="false"/>
          <w:i w:val="false"/>
          <w:color w:val="000000"/>
          <w:sz w:val="28"/>
        </w:rPr>
        <w:t>
      Қолтаңбаның ашық кілті:______________________________________________</w:t>
      </w:r>
    </w:p>
    <w:p>
      <w:pPr>
        <w:spacing w:after="0"/>
        <w:ind w:left="0"/>
        <w:jc w:val="both"/>
      </w:pPr>
      <w:r>
        <w:rPr>
          <w:rFonts w:ascii="Times New Roman"/>
          <w:b w:val="false"/>
          <w:i w:val="false"/>
          <w:color w:val="000000"/>
          <w:sz w:val="28"/>
        </w:rPr>
        <w:t>
      Аутентификация ашық кілті:___________________________________________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78" w:id="69"/>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қайтарып алуға жеке тұлғаның, интернет-ресурстың</w:t>
      </w:r>
      <w:r>
        <w:br/>
      </w:r>
      <w:r>
        <w:rPr>
          <w:rFonts w:ascii="Times New Roman"/>
          <w:b/>
          <w:i w:val="false"/>
          <w:color w:val="000000"/>
        </w:rPr>
        <w:t>домендік атауының иесі жеке тұлғаның, резидент емес</w:t>
      </w:r>
      <w:r>
        <w:br/>
      </w:r>
      <w:r>
        <w:rPr>
          <w:rFonts w:ascii="Times New Roman"/>
          <w:b/>
          <w:i w:val="false"/>
          <w:color w:val="000000"/>
        </w:rPr>
        <w:t>жеке тұлғаның атынан өтініш</w:t>
      </w:r>
    </w:p>
    <w:bookmarkEnd w:id="69"/>
    <w:p>
      <w:pPr>
        <w:spacing w:after="0"/>
        <w:ind w:left="0"/>
        <w:jc w:val="both"/>
      </w:pPr>
      <w:r>
        <w:rPr>
          <w:rFonts w:ascii="Times New Roman"/>
          <w:b w:val="false"/>
          <w:i w:val="false"/>
          <w:color w:val="000000"/>
          <w:sz w:val="28"/>
        </w:rPr>
        <w:t>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Сериялық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тұлғаның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80" w:id="70"/>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қайтарып алуға заңды тұлғаның, интернет-ресурстың</w:t>
      </w:r>
      <w:r>
        <w:br/>
      </w:r>
      <w:r>
        <w:rPr>
          <w:rFonts w:ascii="Times New Roman"/>
          <w:b/>
          <w:i w:val="false"/>
          <w:color w:val="000000"/>
        </w:rPr>
        <w:t>домендік атауының иесі заңды тұлғаның, қызметін бірлескен</w:t>
      </w:r>
      <w:r>
        <w:br/>
      </w:r>
      <w:r>
        <w:rPr>
          <w:rFonts w:ascii="Times New Roman"/>
          <w:b/>
          <w:i w:val="false"/>
          <w:color w:val="000000"/>
        </w:rPr>
        <w:t>кәсіпкерлік түрінде жүзеге асыратын жеке кәсіпкердің,</w:t>
      </w:r>
      <w:r>
        <w:br/>
      </w:r>
      <w:r>
        <w:rPr>
          <w:rFonts w:ascii="Times New Roman"/>
          <w:b/>
          <w:i w:val="false"/>
          <w:color w:val="000000"/>
        </w:rPr>
        <w:t>"Қазынашылық-Клиент" ақпараттық жүйесіне қатысушының,</w:t>
      </w:r>
      <w:r>
        <w:br/>
      </w:r>
      <w:r>
        <w:rPr>
          <w:rFonts w:ascii="Times New Roman"/>
          <w:b/>
          <w:i w:val="false"/>
          <w:color w:val="000000"/>
        </w:rPr>
        <w:t>резидент емес жеке тұлғаның атынан өтініш</w:t>
      </w:r>
    </w:p>
    <w:bookmarkEnd w:id="70"/>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немесе ДК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ММ/МБС коды ("Қазынашылық-Клиент" ақпараттық жүйесінің</w:t>
      </w:r>
    </w:p>
    <w:p>
      <w:pPr>
        <w:spacing w:after="0"/>
        <w:ind w:left="0"/>
        <w:jc w:val="both"/>
      </w:pPr>
      <w:r>
        <w:rPr>
          <w:rFonts w:ascii="Times New Roman"/>
          <w:b w:val="false"/>
          <w:i w:val="false"/>
          <w:color w:val="000000"/>
          <w:sz w:val="28"/>
        </w:rPr>
        <w:t>
      пайдаланушылары үшін):_______________________________________________</w:t>
      </w:r>
    </w:p>
    <w:p>
      <w:pPr>
        <w:spacing w:after="0"/>
        <w:ind w:left="0"/>
        <w:jc w:val="both"/>
      </w:pPr>
      <w:r>
        <w:rPr>
          <w:rFonts w:ascii="Times New Roman"/>
          <w:b w:val="false"/>
          <w:i w:val="false"/>
          <w:color w:val="000000"/>
          <w:sz w:val="28"/>
        </w:rPr>
        <w:t>
      Рөл ("Қазынашылық-Клиент" ақпараттық жүйесінің пайдаланушылары</w:t>
      </w:r>
    </w:p>
    <w:p>
      <w:pPr>
        <w:spacing w:after="0"/>
        <w:ind w:left="0"/>
        <w:jc w:val="both"/>
      </w:pPr>
      <w:r>
        <w:rPr>
          <w:rFonts w:ascii="Times New Roman"/>
          <w:b w:val="false"/>
          <w:i w:val="false"/>
          <w:color w:val="000000"/>
          <w:sz w:val="28"/>
        </w:rPr>
        <w:t>
      үшін):_______________________________________________________________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Қала:________________________________________________________________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Сериялық нөмірлері: 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Басшы*         _________ 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 (болған кезде)</w:t>
      </w:r>
    </w:p>
    <w:p>
      <w:pPr>
        <w:spacing w:after="0"/>
        <w:ind w:left="0"/>
        <w:jc w:val="both"/>
      </w:pPr>
      <w:r>
        <w:rPr>
          <w:rFonts w:ascii="Times New Roman"/>
          <w:b w:val="false"/>
          <w:i w:val="false"/>
          <w:color w:val="000000"/>
          <w:sz w:val="28"/>
        </w:rPr>
        <w:t>
      * ҚР ҰКО тіркеу куәлігі иесінің жұмыстан босатылғаны туралы бұйрықтан</w:t>
      </w:r>
    </w:p>
    <w:p>
      <w:pPr>
        <w:spacing w:after="0"/>
        <w:ind w:left="0"/>
        <w:jc w:val="both"/>
      </w:pPr>
      <w:r>
        <w:rPr>
          <w:rFonts w:ascii="Times New Roman"/>
          <w:b w:val="false"/>
          <w:i w:val="false"/>
          <w:color w:val="000000"/>
          <w:sz w:val="28"/>
        </w:rPr>
        <w:t>
      үзінді ұсынған жағдайда, өтінішке тіркеу куәлігінің иесі қолын қоя</w:t>
      </w:r>
    </w:p>
    <w:p>
      <w:pPr>
        <w:spacing w:after="0"/>
        <w:ind w:left="0"/>
        <w:jc w:val="both"/>
      </w:pPr>
      <w:r>
        <w:rPr>
          <w:rFonts w:ascii="Times New Roman"/>
          <w:b w:val="false"/>
          <w:i w:val="false"/>
          <w:color w:val="000000"/>
          <w:sz w:val="28"/>
        </w:rPr>
        <w:t>
      алады. Осындай жағдайда ұйымның мөрі қажет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(Т.А.Ә.А., не көрсетілетін қызметті</w:t>
      </w:r>
    </w:p>
    <w:p>
      <w:pPr>
        <w:spacing w:after="0"/>
        <w:ind w:left="0"/>
        <w:jc w:val="both"/>
      </w:pPr>
      <w:r>
        <w:rPr>
          <w:rFonts w:ascii="Times New Roman"/>
          <w:b w:val="false"/>
          <w:i w:val="false"/>
          <w:color w:val="000000"/>
          <w:sz w:val="28"/>
        </w:rPr>
        <w:t xml:space="preserve">
      алушы ұйымның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82" w:id="7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71"/>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15 сәуірдегі Қазақстан Республикасы Заңының 20-бабын басшылыққа ала</w:t>
      </w:r>
    </w:p>
    <w:p>
      <w:pPr>
        <w:spacing w:after="0"/>
        <w:ind w:left="0"/>
        <w:jc w:val="both"/>
      </w:pPr>
      <w:r>
        <w:rPr>
          <w:rFonts w:ascii="Times New Roman"/>
          <w:b w:val="false"/>
          <w:i w:val="false"/>
          <w:color w:val="000000"/>
          <w:sz w:val="28"/>
        </w:rPr>
        <w:t>
      отырып,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қоғамына филиалының №____ бөлімі</w:t>
      </w:r>
    </w:p>
    <w:p>
      <w:pPr>
        <w:spacing w:after="0"/>
        <w:ind w:left="0"/>
        <w:jc w:val="both"/>
      </w:pPr>
      <w:r>
        <w:rPr>
          <w:rFonts w:ascii="Times New Roman"/>
          <w:b w:val="false"/>
          <w:i w:val="false"/>
          <w:color w:val="000000"/>
          <w:sz w:val="28"/>
        </w:rPr>
        <w:t>
      (мекенжайын көрсету) Сіз мемлекеттік көрсетілетін қызмет стандартында</w:t>
      </w:r>
    </w:p>
    <w:p>
      <w:pPr>
        <w:spacing w:after="0"/>
        <w:ind w:left="0"/>
        <w:jc w:val="both"/>
      </w:pPr>
      <w:r>
        <w:rPr>
          <w:rFonts w:ascii="Times New Roman"/>
          <w:b w:val="false"/>
          <w:i w:val="false"/>
          <w:color w:val="000000"/>
          <w:sz w:val="28"/>
        </w:rPr>
        <w:t>
      көзделген толық құжаттар пакетін ұсынбағаныңызға байланысты</w:t>
      </w:r>
    </w:p>
    <w:p>
      <w:pPr>
        <w:spacing w:after="0"/>
        <w:ind w:left="0"/>
        <w:jc w:val="both"/>
      </w:pPr>
      <w:r>
        <w:rPr>
          <w:rFonts w:ascii="Times New Roman"/>
          <w:b w:val="false"/>
          <w:i w:val="false"/>
          <w:color w:val="000000"/>
          <w:sz w:val="28"/>
        </w:rPr>
        <w:t>
      мемлекеттік қызметті көрсетуге (мемлекеттік көрсетілетін қызмет</w:t>
      </w:r>
    </w:p>
    <w:p>
      <w:pPr>
        <w:spacing w:after="0"/>
        <w:ind w:left="0"/>
        <w:jc w:val="both"/>
      </w:pPr>
      <w:r>
        <w:rPr>
          <w:rFonts w:ascii="Times New Roman"/>
          <w:b w:val="false"/>
          <w:i w:val="false"/>
          <w:color w:val="000000"/>
          <w:sz w:val="28"/>
        </w:rPr>
        <w:t>
      стандартына сәйкес мемлекеттік көрсетілетін қызметтің атауын көрсету)</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Т.А.Ә.А.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қоғамына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 Т.А.Ә.А. _____________</w:t>
      </w:r>
    </w:p>
    <w:p>
      <w:pPr>
        <w:spacing w:after="0"/>
        <w:ind w:left="0"/>
        <w:jc w:val="both"/>
      </w:pPr>
      <w:r>
        <w:rPr>
          <w:rFonts w:ascii="Times New Roman"/>
          <w:b w:val="false"/>
          <w:i w:val="false"/>
          <w:color w:val="000000"/>
          <w:sz w:val="28"/>
        </w:rPr>
        <w:t>
      Тел.__________</w:t>
      </w:r>
    </w:p>
    <w:p>
      <w:pPr>
        <w:spacing w:after="0"/>
        <w:ind w:left="0"/>
        <w:jc w:val="both"/>
      </w:pPr>
      <w:r>
        <w:rPr>
          <w:rFonts w:ascii="Times New Roman"/>
          <w:b w:val="false"/>
          <w:i w:val="false"/>
          <w:color w:val="000000"/>
          <w:sz w:val="28"/>
        </w:rPr>
        <w:t>
      Алдым: Т.А.Ә.А. / көрсетілетін қызметті алушының қолы</w:t>
      </w:r>
    </w:p>
    <w:p>
      <w:pPr>
        <w:spacing w:after="0"/>
        <w:ind w:left="0"/>
        <w:jc w:val="both"/>
      </w:pPr>
      <w:r>
        <w:rPr>
          <w:rFonts w:ascii="Times New Roman"/>
          <w:b w:val="false"/>
          <w:i w:val="false"/>
          <w:color w:val="000000"/>
          <w:sz w:val="28"/>
        </w:rPr>
        <w:t>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