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54b5" w14:textId="b6c5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жобаларын әзірлеу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17 сәуірдегі № 346 бұйрығы. Қазақстан Республикасының Әділет министрлігінде 2015 жылы 3 маусымда № 11256 тіркелді. Күші жойылды - Қазақстан Республикасы Ауыл шаруашылығы министрінің 2023 жылғы 2 тамыздағы № 289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02.08.2023 </w:t>
      </w:r>
      <w:r>
        <w:rPr>
          <w:rFonts w:ascii="Times New Roman"/>
          <w:b w:val="false"/>
          <w:i w:val="false"/>
          <w:color w:val="ff0000"/>
          <w:sz w:val="28"/>
        </w:rPr>
        <w:t>№ 289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140-бабының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Бүлінген жерлерді қалпына келтіру жобаларын әзірлеу туралы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Экономиканың инфрақұрылымын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қатынастары саласындағы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күнiнен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4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346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Бүлінген жерлерді қалпына келтіру жобаларын әзірлеу бойынша нұсқаулық</w:t>
      </w:r>
      <w:r>
        <w:br/>
      </w:r>
      <w:r>
        <w:rPr>
          <w:rFonts w:ascii="Times New Roman"/>
          <w:b/>
          <w:i w:val="false"/>
          <w:color w:val="000000"/>
        </w:rPr>
        <w:t>1-бөлім. Жалпы ережелер</w:t>
      </w:r>
    </w:p>
    <w:bookmarkEnd w:id="9"/>
    <w:bookmarkStart w:name="z12" w:id="10"/>
    <w:p>
      <w:pPr>
        <w:spacing w:after="0"/>
        <w:ind w:left="0"/>
        <w:jc w:val="both"/>
      </w:pPr>
      <w:r>
        <w:rPr>
          <w:rFonts w:ascii="Times New Roman"/>
          <w:b w:val="false"/>
          <w:i w:val="false"/>
          <w:color w:val="000000"/>
          <w:sz w:val="28"/>
        </w:rPr>
        <w:t xml:space="preserve">
      1. Осы Нұсқаулық Қазақстан Республикасы Жер кодексінің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140-бабының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150-баптарына</w:t>
      </w:r>
      <w:r>
        <w:rPr>
          <w:rFonts w:ascii="Times New Roman"/>
          <w:b w:val="false"/>
          <w:i w:val="false"/>
          <w:color w:val="000000"/>
          <w:sz w:val="28"/>
        </w:rPr>
        <w:t xml:space="preserve"> сәйкес әзірленді және пайдалы қазбалар кен орындарын дайындау, геологиялық барлау, іздестіру, құрылыс және басқа жұмыстарды орындау кезінде бүлінген жерді, топырақ қабатын қалпына келтіру жобаларын әзірлеуді нақтылайды.</w:t>
      </w:r>
    </w:p>
    <w:bookmarkEnd w:id="10"/>
    <w:bookmarkStart w:name="z13" w:id="11"/>
    <w:p>
      <w:pPr>
        <w:spacing w:after="0"/>
        <w:ind w:left="0"/>
        <w:jc w:val="both"/>
      </w:pPr>
      <w:r>
        <w:rPr>
          <w:rFonts w:ascii="Times New Roman"/>
          <w:b w:val="false"/>
          <w:i w:val="false"/>
          <w:color w:val="000000"/>
          <w:sz w:val="28"/>
        </w:rPr>
        <w:t>
      2. Осы Нұсқаулықта қолданылатын негізгі түсініктер:</w:t>
      </w:r>
    </w:p>
    <w:bookmarkEnd w:id="11"/>
    <w:bookmarkStart w:name="z14" w:id="12"/>
    <w:p>
      <w:pPr>
        <w:spacing w:after="0"/>
        <w:ind w:left="0"/>
        <w:jc w:val="both"/>
      </w:pPr>
      <w:r>
        <w:rPr>
          <w:rFonts w:ascii="Times New Roman"/>
          <w:b w:val="false"/>
          <w:i w:val="false"/>
          <w:color w:val="000000"/>
          <w:sz w:val="28"/>
        </w:rPr>
        <w:t>
      1) аз қолданылатын тау жыныстары – өсімдіктердің өсуіне қолайсыз физикалық және (немесе) химиялық қасиеті бар тау жыныстары;</w:t>
      </w:r>
    </w:p>
    <w:bookmarkEnd w:id="12"/>
    <w:bookmarkStart w:name="z15" w:id="13"/>
    <w:p>
      <w:pPr>
        <w:spacing w:after="0"/>
        <w:ind w:left="0"/>
        <w:jc w:val="both"/>
      </w:pPr>
      <w:r>
        <w:rPr>
          <w:rFonts w:ascii="Times New Roman"/>
          <w:b w:val="false"/>
          <w:i w:val="false"/>
          <w:color w:val="000000"/>
          <w:sz w:val="28"/>
        </w:rPr>
        <w:t>
      2) аршу жыныстары – ашық игеру процесінде қазып алынуға және тасымалдануға жататын пайдалы қазбаларды жабатын және өзіне сыйдыратын кен жыныстар;</w:t>
      </w:r>
    </w:p>
    <w:bookmarkEnd w:id="13"/>
    <w:bookmarkStart w:name="z16" w:id="14"/>
    <w:p>
      <w:pPr>
        <w:spacing w:after="0"/>
        <w:ind w:left="0"/>
        <w:jc w:val="both"/>
      </w:pPr>
      <w:r>
        <w:rPr>
          <w:rFonts w:ascii="Times New Roman"/>
          <w:b w:val="false"/>
          <w:i w:val="false"/>
          <w:color w:val="000000"/>
          <w:sz w:val="28"/>
        </w:rPr>
        <w:t>
      3) бүлінген жер – адамның өндірістік қызметі нәтижесінде бастапқы ландшафтын және өзге құндылығын жоғалтқан немесе топырақ жамылғысының, гидрологиялық режимінің және жер рельефінің бүлінуіне байланысты қоршаған ортаға теріс әсер ету көзі болып табылатын жер;</w:t>
      </w:r>
    </w:p>
    <w:bookmarkEnd w:id="14"/>
    <w:bookmarkStart w:name="z17" w:id="15"/>
    <w:p>
      <w:pPr>
        <w:spacing w:after="0"/>
        <w:ind w:left="0"/>
        <w:jc w:val="both"/>
      </w:pPr>
      <w:r>
        <w:rPr>
          <w:rFonts w:ascii="Times New Roman"/>
          <w:b w:val="false"/>
          <w:i w:val="false"/>
          <w:color w:val="000000"/>
          <w:sz w:val="28"/>
        </w:rPr>
        <w:t>
      4) жерді қалпына келтіру – белгілі бір мақсатта пайдалану үшін бүлінген жерді, оның ішінде бүлінген жердің кері әсері нәтижесінде өз құндылығын толық немесе ішінара жоғалтқан іргелес жатқан жер учаскелерін қалпына келтіруге, сондай-ақ қоршаған ортаны жақсартуға бағытталған жұмыстар кешені;</w:t>
      </w:r>
    </w:p>
    <w:bookmarkEnd w:id="15"/>
    <w:bookmarkStart w:name="z18" w:id="16"/>
    <w:p>
      <w:pPr>
        <w:spacing w:after="0"/>
        <w:ind w:left="0"/>
        <w:jc w:val="both"/>
      </w:pPr>
      <w:r>
        <w:rPr>
          <w:rFonts w:ascii="Times New Roman"/>
          <w:b w:val="false"/>
          <w:i w:val="false"/>
          <w:color w:val="000000"/>
          <w:sz w:val="28"/>
        </w:rPr>
        <w:t>
      5) жердің бүлінуі – топырақ жамылғысының, жергілікті жер рельефінің гидрологиялык режимінің бүлінуіне және жер жағдайының басқа да теріс өзгерістеріне әкеліп соқтыратын пайдалы қазбаларды, оның ішінде мұнай және мұнай өнімдерін өндіру, геологиялық-барлау, іздестіру құрылыс жұмыстары кезінде болатын процесс;</w:t>
      </w:r>
    </w:p>
    <w:bookmarkEnd w:id="16"/>
    <w:bookmarkStart w:name="z19" w:id="17"/>
    <w:p>
      <w:pPr>
        <w:spacing w:after="0"/>
        <w:ind w:left="0"/>
        <w:jc w:val="both"/>
      </w:pPr>
      <w:r>
        <w:rPr>
          <w:rFonts w:ascii="Times New Roman"/>
          <w:b w:val="false"/>
          <w:i w:val="false"/>
          <w:color w:val="000000"/>
          <w:sz w:val="28"/>
        </w:rPr>
        <w:t>
      6) жоспарлау жұмыстары – бүлінген жердің бетін тегістеу, құламаларды, карьерлердің қырларын, үйінділерін және ернеулерін тегістеу жөніндегі жұмыстар;</w:t>
      </w:r>
    </w:p>
    <w:bookmarkEnd w:id="17"/>
    <w:bookmarkStart w:name="z20" w:id="18"/>
    <w:p>
      <w:pPr>
        <w:spacing w:after="0"/>
        <w:ind w:left="0"/>
        <w:jc w:val="both"/>
      </w:pPr>
      <w:r>
        <w:rPr>
          <w:rFonts w:ascii="Times New Roman"/>
          <w:b w:val="false"/>
          <w:i w:val="false"/>
          <w:color w:val="000000"/>
          <w:sz w:val="28"/>
        </w:rPr>
        <w:t>
      7) қалпына келтіру жобасы – сызбаларды, есептерді және сипаттауды, географиялық бейнелер мен негіздемелерді қамтитын техникалық, экономикалық, жоспарлы құжаттардың жиынтығы;</w:t>
      </w:r>
    </w:p>
    <w:bookmarkEnd w:id="18"/>
    <w:bookmarkStart w:name="z21" w:id="19"/>
    <w:p>
      <w:pPr>
        <w:spacing w:after="0"/>
        <w:ind w:left="0"/>
        <w:jc w:val="both"/>
      </w:pPr>
      <w:r>
        <w:rPr>
          <w:rFonts w:ascii="Times New Roman"/>
          <w:b w:val="false"/>
          <w:i w:val="false"/>
          <w:color w:val="000000"/>
          <w:sz w:val="28"/>
        </w:rPr>
        <w:t>
      8) қалпына келтіру қабаты – өсімдіктердің өсуіне қолайлы қасиеттері бар жерді қалпына келтіру кезінде жасанды кұрылатын қабат;</w:t>
      </w:r>
    </w:p>
    <w:bookmarkEnd w:id="19"/>
    <w:bookmarkStart w:name="z22" w:id="20"/>
    <w:p>
      <w:pPr>
        <w:spacing w:after="0"/>
        <w:ind w:left="0"/>
        <w:jc w:val="both"/>
      </w:pPr>
      <w:r>
        <w:rPr>
          <w:rFonts w:ascii="Times New Roman"/>
          <w:b w:val="false"/>
          <w:i w:val="false"/>
          <w:color w:val="000000"/>
          <w:sz w:val="28"/>
        </w:rPr>
        <w:t>
      9) қырларды тегістеу – жердің бетінднгі шөгулер мен сырғымаларды тегістеу, карьерлердің немесе карьерлік шұңқырлар үйінділерінің, қырларының және ернеулерінің бұрыштарын азайту мақсатындағы жер жұмыстары;</w:t>
      </w:r>
    </w:p>
    <w:bookmarkEnd w:id="20"/>
    <w:bookmarkStart w:name="z23" w:id="21"/>
    <w:p>
      <w:pPr>
        <w:spacing w:after="0"/>
        <w:ind w:left="0"/>
        <w:jc w:val="both"/>
      </w:pPr>
      <w:r>
        <w:rPr>
          <w:rFonts w:ascii="Times New Roman"/>
          <w:b w:val="false"/>
          <w:i w:val="false"/>
          <w:color w:val="000000"/>
          <w:sz w:val="28"/>
        </w:rPr>
        <w:t>
      10) мелиоративті кезеңі – қалпына келтірілетін жердің сапасын жақсарту және олардың құнарлығын қалпына келтіру жүргізілетін уақыт интервалы;</w:t>
      </w:r>
    </w:p>
    <w:bookmarkEnd w:id="21"/>
    <w:bookmarkStart w:name="z24" w:id="22"/>
    <w:p>
      <w:pPr>
        <w:spacing w:after="0"/>
        <w:ind w:left="0"/>
        <w:jc w:val="both"/>
      </w:pPr>
      <w:r>
        <w:rPr>
          <w:rFonts w:ascii="Times New Roman"/>
          <w:b w:val="false"/>
          <w:i w:val="false"/>
          <w:color w:val="000000"/>
          <w:sz w:val="28"/>
        </w:rPr>
        <w:t xml:space="preserve">
      11) топырақтың әлеуетті – құнарлы қабаты-өсімдіктердің өсуіне қолайлы физикалық, химиялық және агрохимиялық қасиеті бар топырақ бейінінің төменгі бөлігі; </w:t>
      </w:r>
    </w:p>
    <w:bookmarkEnd w:id="22"/>
    <w:bookmarkStart w:name="z25" w:id="23"/>
    <w:p>
      <w:pPr>
        <w:spacing w:after="0"/>
        <w:ind w:left="0"/>
        <w:jc w:val="both"/>
      </w:pPr>
      <w:r>
        <w:rPr>
          <w:rFonts w:ascii="Times New Roman"/>
          <w:b w:val="false"/>
          <w:i w:val="false"/>
          <w:color w:val="000000"/>
          <w:sz w:val="28"/>
        </w:rPr>
        <w:t>
      12) топырақтың құнарлы қабаты – өсімдіктердің өсуіне қолайлы физикалық, химиялық және агрохимиялык қасиеті бар топырақ бейінінің жоғарғы қара шіріктелген бөлігі.</w:t>
      </w:r>
    </w:p>
    <w:bookmarkEnd w:id="23"/>
    <w:bookmarkStart w:name="z26" w:id="24"/>
    <w:p>
      <w:pPr>
        <w:spacing w:after="0"/>
        <w:ind w:left="0"/>
        <w:jc w:val="left"/>
      </w:pPr>
      <w:r>
        <w:rPr>
          <w:rFonts w:ascii="Times New Roman"/>
          <w:b/>
          <w:i w:val="false"/>
          <w:color w:val="000000"/>
        </w:rPr>
        <w:t xml:space="preserve"> 2-бөлім. Бүлінген жерлерді қалпына келтіру жобаларын әзірлеу</w:t>
      </w:r>
      <w:r>
        <w:br/>
      </w:r>
      <w:r>
        <w:rPr>
          <w:rFonts w:ascii="Times New Roman"/>
          <w:b/>
          <w:i w:val="false"/>
          <w:color w:val="000000"/>
        </w:rPr>
        <w:t>1-тарау. Жобаларды әзірлеудің негізгі ережелері</w:t>
      </w:r>
    </w:p>
    <w:bookmarkEnd w:id="24"/>
    <w:bookmarkStart w:name="z27" w:id="25"/>
    <w:p>
      <w:pPr>
        <w:spacing w:after="0"/>
        <w:ind w:left="0"/>
        <w:jc w:val="both"/>
      </w:pPr>
      <w:r>
        <w:rPr>
          <w:rFonts w:ascii="Times New Roman"/>
          <w:b w:val="false"/>
          <w:i w:val="false"/>
          <w:color w:val="000000"/>
          <w:sz w:val="28"/>
        </w:rPr>
        <w:t>
      3. Бүлінген жерлерді қалпына келтіру жобаларын әзірлеуді азаматтар мен заңды тұлғалар жүзеге асырады.</w:t>
      </w:r>
    </w:p>
    <w:bookmarkEnd w:id="25"/>
    <w:bookmarkStart w:name="z28" w:id="26"/>
    <w:p>
      <w:pPr>
        <w:spacing w:after="0"/>
        <w:ind w:left="0"/>
        <w:jc w:val="both"/>
      </w:pPr>
      <w:r>
        <w:rPr>
          <w:rFonts w:ascii="Times New Roman"/>
          <w:b w:val="false"/>
          <w:i w:val="false"/>
          <w:color w:val="000000"/>
          <w:sz w:val="28"/>
        </w:rPr>
        <w:t>
      4. Бүлінген жерлерді қалпына келтіру жобаларын әзірлеу кезінде:</w:t>
      </w:r>
    </w:p>
    <w:bookmarkEnd w:id="26"/>
    <w:bookmarkStart w:name="z29" w:id="27"/>
    <w:p>
      <w:pPr>
        <w:spacing w:after="0"/>
        <w:ind w:left="0"/>
        <w:jc w:val="both"/>
      </w:pPr>
      <w:r>
        <w:rPr>
          <w:rFonts w:ascii="Times New Roman"/>
          <w:b w:val="false"/>
          <w:i w:val="false"/>
          <w:color w:val="000000"/>
          <w:sz w:val="28"/>
        </w:rPr>
        <w:t>
      ауданның табиғи жағдайлары (климаты, топырақ-өсімдік жамылғысы, геологиялық және гидрологиялық жағдайлары);</w:t>
      </w:r>
    </w:p>
    <w:bookmarkEnd w:id="27"/>
    <w:bookmarkStart w:name="z30" w:id="28"/>
    <w:p>
      <w:pPr>
        <w:spacing w:after="0"/>
        <w:ind w:left="0"/>
        <w:jc w:val="both"/>
      </w:pPr>
      <w:r>
        <w:rPr>
          <w:rFonts w:ascii="Times New Roman"/>
          <w:b w:val="false"/>
          <w:i w:val="false"/>
          <w:color w:val="000000"/>
          <w:sz w:val="28"/>
        </w:rPr>
        <w:t>
      ауданды дамыту перспективалары;</w:t>
      </w:r>
    </w:p>
    <w:bookmarkEnd w:id="28"/>
    <w:bookmarkStart w:name="z31" w:id="29"/>
    <w:p>
      <w:pPr>
        <w:spacing w:after="0"/>
        <w:ind w:left="0"/>
        <w:jc w:val="both"/>
      </w:pPr>
      <w:r>
        <w:rPr>
          <w:rFonts w:ascii="Times New Roman"/>
          <w:b w:val="false"/>
          <w:i w:val="false"/>
          <w:color w:val="000000"/>
          <w:sz w:val="28"/>
        </w:rPr>
        <w:t>
      жерлерді қалпына келтіру уақытында бүлінген (бүлінетін) жердің нақты немесе болжанатын жай-күйі (аумағы, жергілікті жердің бедер нысаны, шөптің табиғи өсуінің дәрежесі, топырақтың құнарлы және әлеуетті құнарлы қабаттарының болуы, су астында қалуы, эрозиялық процестер, ластану деңгейі);</w:t>
      </w:r>
    </w:p>
    <w:bookmarkEnd w:id="29"/>
    <w:bookmarkStart w:name="z32" w:id="30"/>
    <w:p>
      <w:pPr>
        <w:spacing w:after="0"/>
        <w:ind w:left="0"/>
        <w:jc w:val="both"/>
      </w:pPr>
      <w:r>
        <w:rPr>
          <w:rFonts w:ascii="Times New Roman"/>
          <w:b w:val="false"/>
          <w:i w:val="false"/>
          <w:color w:val="000000"/>
          <w:sz w:val="28"/>
        </w:rPr>
        <w:t>
      аршылған және түсетін жыныстардың және олардың үйінділердегі қоспаларының химиялық және гранулометриялық құрамының, агрохимиялық және агрофизикалық қасиеттерінің, инженерлік-геологиялық сипаттамаларының көрсеткіштері;</w:t>
      </w:r>
    </w:p>
    <w:bookmarkEnd w:id="30"/>
    <w:bookmarkStart w:name="z33" w:id="31"/>
    <w:p>
      <w:pPr>
        <w:spacing w:after="0"/>
        <w:ind w:left="0"/>
        <w:jc w:val="both"/>
      </w:pPr>
      <w:r>
        <w:rPr>
          <w:rFonts w:ascii="Times New Roman"/>
          <w:b w:val="false"/>
          <w:i w:val="false"/>
          <w:color w:val="000000"/>
          <w:sz w:val="28"/>
        </w:rPr>
        <w:t>
      бүлінген жерлер орналасқан аудандардың шаруашылық-экономикалық және санитариялық-эпидемиологиялық жағдайлары;</w:t>
      </w:r>
    </w:p>
    <w:bookmarkEnd w:id="31"/>
    <w:bookmarkStart w:name="z34" w:id="32"/>
    <w:p>
      <w:pPr>
        <w:spacing w:after="0"/>
        <w:ind w:left="0"/>
        <w:jc w:val="both"/>
      </w:pPr>
      <w:r>
        <w:rPr>
          <w:rFonts w:ascii="Times New Roman"/>
          <w:b w:val="false"/>
          <w:i w:val="false"/>
          <w:color w:val="000000"/>
          <w:sz w:val="28"/>
        </w:rPr>
        <w:t xml:space="preserve">
      қоршаған ортаны қорғау жөніндегі </w:t>
      </w:r>
      <w:r>
        <w:rPr>
          <w:rFonts w:ascii="Times New Roman"/>
          <w:b w:val="false"/>
          <w:i w:val="false"/>
          <w:color w:val="000000"/>
          <w:sz w:val="28"/>
        </w:rPr>
        <w:t>талаптар</w:t>
      </w:r>
      <w:r>
        <w:rPr>
          <w:rFonts w:ascii="Times New Roman"/>
          <w:b w:val="false"/>
          <w:i w:val="false"/>
          <w:color w:val="000000"/>
          <w:sz w:val="28"/>
        </w:rPr>
        <w:t xml:space="preserve"> ескерілуі тиіс.</w:t>
      </w:r>
    </w:p>
    <w:bookmarkEnd w:id="32"/>
    <w:bookmarkStart w:name="z35" w:id="33"/>
    <w:p>
      <w:pPr>
        <w:spacing w:after="0"/>
        <w:ind w:left="0"/>
        <w:jc w:val="both"/>
      </w:pPr>
      <w:r>
        <w:rPr>
          <w:rFonts w:ascii="Times New Roman"/>
          <w:b w:val="false"/>
          <w:i w:val="false"/>
          <w:color w:val="000000"/>
          <w:sz w:val="28"/>
        </w:rPr>
        <w:t xml:space="preserve">
      5. Бүлінген жерлерді қалпына келтіру жобаларын әзірлеу: </w:t>
      </w:r>
    </w:p>
    <w:bookmarkEnd w:id="33"/>
    <w:bookmarkStart w:name="z36" w:id="34"/>
    <w:p>
      <w:pPr>
        <w:spacing w:after="0"/>
        <w:ind w:left="0"/>
        <w:jc w:val="both"/>
      </w:pPr>
      <w:r>
        <w:rPr>
          <w:rFonts w:ascii="Times New Roman"/>
          <w:b w:val="false"/>
          <w:i w:val="false"/>
          <w:color w:val="000000"/>
          <w:sz w:val="28"/>
        </w:rPr>
        <w:t xml:space="preserve">
      1) пайдалануы жердің бүлінуіне әкеліп соқтыратын жер учаскесін берген кезде – жергілікті атқарушы органдардың жер учаскесін беру туралы шешімінде көрсетілген мерзімдерде; </w:t>
      </w:r>
    </w:p>
    <w:bookmarkEnd w:id="34"/>
    <w:bookmarkStart w:name="z37" w:id="35"/>
    <w:p>
      <w:pPr>
        <w:spacing w:after="0"/>
        <w:ind w:left="0"/>
        <w:jc w:val="both"/>
      </w:pPr>
      <w:r>
        <w:rPr>
          <w:rFonts w:ascii="Times New Roman"/>
          <w:b w:val="false"/>
          <w:i w:val="false"/>
          <w:color w:val="000000"/>
          <w:sz w:val="28"/>
        </w:rPr>
        <w:t xml:space="preserve">
      2) жерді пайдалану жердің бүлінуіне әкеліп соқтыратын жағдайда – жер учаскесінің нысаналы мақсатын өзгерткен кезде жергілікті атқарушы органдар жер учаскесінің нысаналы мақсатын өзгерту туралы шешім қабылдағаннан кейін және жердің бүлінуіне байланысты жұмыстар басталғанға дейін; </w:t>
      </w:r>
    </w:p>
    <w:bookmarkEnd w:id="35"/>
    <w:bookmarkStart w:name="z38" w:id="36"/>
    <w:p>
      <w:pPr>
        <w:spacing w:after="0"/>
        <w:ind w:left="0"/>
        <w:jc w:val="both"/>
      </w:pPr>
      <w:r>
        <w:rPr>
          <w:rFonts w:ascii="Times New Roman"/>
          <w:b w:val="false"/>
          <w:i w:val="false"/>
          <w:color w:val="000000"/>
          <w:sz w:val="28"/>
        </w:rPr>
        <w:t>
      3) бұрын бүлінген жерлерде, оларды бүлдірген тұлғалар туралы мәліметтер болмағанда – жергілікті атқарушы органның шешімі бойынша жүргізілуі тиіс.</w:t>
      </w:r>
    </w:p>
    <w:bookmarkEnd w:id="36"/>
    <w:bookmarkStart w:name="z39" w:id="37"/>
    <w:p>
      <w:pPr>
        <w:spacing w:after="0"/>
        <w:ind w:left="0"/>
        <w:jc w:val="both"/>
      </w:pPr>
      <w:r>
        <w:rPr>
          <w:rFonts w:ascii="Times New Roman"/>
          <w:b w:val="false"/>
          <w:i w:val="false"/>
          <w:color w:val="000000"/>
          <w:sz w:val="28"/>
        </w:rPr>
        <w:t>
      Бүлінген жерлерді қалпына келтіру жобаларын әзірлеу мерзімі пайдалануы жердің бүлінуіне байланысты болатын, жер учаскесін беру немесе жер учаскесінің нысаналы мақсатын өзгерту туралы жергілікті атқарушы органдардың шешімінде белгіленеді.</w:t>
      </w:r>
    </w:p>
    <w:bookmarkEnd w:id="37"/>
    <w:bookmarkStart w:name="z40" w:id="38"/>
    <w:p>
      <w:pPr>
        <w:spacing w:after="0"/>
        <w:ind w:left="0"/>
        <w:jc w:val="left"/>
      </w:pPr>
      <w:r>
        <w:rPr>
          <w:rFonts w:ascii="Times New Roman"/>
          <w:b/>
          <w:i w:val="false"/>
          <w:color w:val="000000"/>
        </w:rPr>
        <w:t xml:space="preserve"> 2-тарау. Қалпына келтіру жобаларын әзірлеу сатылары</w:t>
      </w:r>
      <w:r>
        <w:br/>
      </w:r>
      <w:r>
        <w:rPr>
          <w:rFonts w:ascii="Times New Roman"/>
          <w:b/>
          <w:i w:val="false"/>
          <w:color w:val="000000"/>
        </w:rPr>
        <w:t>1-параграф. Қалпына келтіру жобаларын әзірлеу жүйелілігі</w:t>
      </w:r>
    </w:p>
    <w:bookmarkEnd w:id="38"/>
    <w:bookmarkStart w:name="z41" w:id="39"/>
    <w:p>
      <w:pPr>
        <w:spacing w:after="0"/>
        <w:ind w:left="0"/>
        <w:jc w:val="both"/>
      </w:pPr>
      <w:r>
        <w:rPr>
          <w:rFonts w:ascii="Times New Roman"/>
          <w:b w:val="false"/>
          <w:i w:val="false"/>
          <w:color w:val="000000"/>
          <w:sz w:val="28"/>
        </w:rPr>
        <w:t>
      6. Бүлінген жерлерді қалпына келтіру жобаларын әзірлеу рәсімі:</w:t>
      </w:r>
    </w:p>
    <w:bookmarkEnd w:id="39"/>
    <w:p>
      <w:pPr>
        <w:spacing w:after="0"/>
        <w:ind w:left="0"/>
        <w:jc w:val="both"/>
      </w:pPr>
      <w:r>
        <w:rPr>
          <w:rFonts w:ascii="Times New Roman"/>
          <w:b w:val="false"/>
          <w:i w:val="false"/>
          <w:color w:val="000000"/>
          <w:sz w:val="28"/>
        </w:rPr>
        <w:t>
      1) дайындық жұмыстары (камералдық және далалық);</w:t>
      </w:r>
    </w:p>
    <w:p>
      <w:pPr>
        <w:spacing w:after="0"/>
        <w:ind w:left="0"/>
        <w:jc w:val="both"/>
      </w:pPr>
      <w:r>
        <w:rPr>
          <w:rFonts w:ascii="Times New Roman"/>
          <w:b w:val="false"/>
          <w:i w:val="false"/>
          <w:color w:val="000000"/>
          <w:sz w:val="28"/>
        </w:rPr>
        <w:t>
      2) іздестірулер жүргізу;</w:t>
      </w:r>
    </w:p>
    <w:p>
      <w:pPr>
        <w:spacing w:after="0"/>
        <w:ind w:left="0"/>
        <w:jc w:val="both"/>
      </w:pPr>
      <w:r>
        <w:rPr>
          <w:rFonts w:ascii="Times New Roman"/>
          <w:b w:val="false"/>
          <w:i w:val="false"/>
          <w:color w:val="000000"/>
          <w:sz w:val="28"/>
        </w:rPr>
        <w:t>
      3) бүлінген жерлерді қалпына келтіру жобасын әзірлеу;</w:t>
      </w:r>
    </w:p>
    <w:p>
      <w:pPr>
        <w:spacing w:after="0"/>
        <w:ind w:left="0"/>
        <w:jc w:val="both"/>
      </w:pPr>
      <w:r>
        <w:rPr>
          <w:rFonts w:ascii="Times New Roman"/>
          <w:b w:val="false"/>
          <w:i w:val="false"/>
          <w:color w:val="000000"/>
          <w:sz w:val="28"/>
        </w:rPr>
        <w:t>
      4) жобаны келісу және беру жүйесінде жүзеге асырылады.</w:t>
      </w:r>
    </w:p>
    <w:bookmarkStart w:name="z42" w:id="40"/>
    <w:p>
      <w:pPr>
        <w:spacing w:after="0"/>
        <w:ind w:left="0"/>
        <w:jc w:val="both"/>
      </w:pPr>
      <w:r>
        <w:rPr>
          <w:rFonts w:ascii="Times New Roman"/>
          <w:b w:val="false"/>
          <w:i w:val="false"/>
          <w:color w:val="000000"/>
          <w:sz w:val="28"/>
        </w:rPr>
        <w:t>
      7. Жобалау құрылыстың бекітілген техникалық-экономикалық негіздемелерінде немесе техникалық-экономикалық есептерінде қабылданған шешімдер негізінде жүзеге асырылады.</w:t>
      </w:r>
    </w:p>
    <w:bookmarkEnd w:id="40"/>
    <w:bookmarkStart w:name="z43" w:id="41"/>
    <w:p>
      <w:pPr>
        <w:spacing w:after="0"/>
        <w:ind w:left="0"/>
        <w:jc w:val="left"/>
      </w:pPr>
      <w:r>
        <w:rPr>
          <w:rFonts w:ascii="Times New Roman"/>
          <w:b/>
          <w:i w:val="false"/>
          <w:color w:val="000000"/>
        </w:rPr>
        <w:t xml:space="preserve"> 2-параграф. Дайындық жұмыстары (камералдық және далалық)</w:t>
      </w:r>
    </w:p>
    <w:bookmarkEnd w:id="41"/>
    <w:bookmarkStart w:name="z44" w:id="42"/>
    <w:p>
      <w:pPr>
        <w:spacing w:after="0"/>
        <w:ind w:left="0"/>
        <w:jc w:val="both"/>
      </w:pPr>
      <w:r>
        <w:rPr>
          <w:rFonts w:ascii="Times New Roman"/>
          <w:b w:val="false"/>
          <w:i w:val="false"/>
          <w:color w:val="000000"/>
          <w:sz w:val="28"/>
        </w:rPr>
        <w:t>
      8. Дайындық жұмыстары кезеңінде қалпына келтіруге жататын жер учаскелеріне далалық зерттеулер жүргізуге арналған жоспарлы-картографиялық материалдарды іріктеу, топырақтық және топырақтық-мелиоративті іздестірулерді түгендеу материалдарын құрайтын камералдық жұмыстар жүргізіледі.</w:t>
      </w:r>
    </w:p>
    <w:bookmarkEnd w:id="42"/>
    <w:bookmarkStart w:name="z45" w:id="43"/>
    <w:p>
      <w:pPr>
        <w:spacing w:after="0"/>
        <w:ind w:left="0"/>
        <w:jc w:val="both"/>
      </w:pPr>
      <w:r>
        <w:rPr>
          <w:rFonts w:ascii="Times New Roman"/>
          <w:b w:val="false"/>
          <w:i w:val="false"/>
          <w:color w:val="000000"/>
          <w:sz w:val="28"/>
        </w:rPr>
        <w:t>
      9. Қалпына келтіруге жататын жер учаскелердін далалық зерттеуі жобаны әзірлеушімен тапсырыс берушінің және қажет болған жағдайда басқа мамандардың қатысуымен жүргізеді.</w:t>
      </w:r>
    </w:p>
    <w:bookmarkEnd w:id="43"/>
    <w:bookmarkStart w:name="z46" w:id="44"/>
    <w:p>
      <w:pPr>
        <w:spacing w:after="0"/>
        <w:ind w:left="0"/>
        <w:jc w:val="both"/>
      </w:pPr>
      <w:r>
        <w:rPr>
          <w:rFonts w:ascii="Times New Roman"/>
          <w:b w:val="false"/>
          <w:i w:val="false"/>
          <w:color w:val="000000"/>
          <w:sz w:val="28"/>
        </w:rPr>
        <w:t>
      10. Далалық зерттеу процесінде:</w:t>
      </w:r>
    </w:p>
    <w:bookmarkEnd w:id="44"/>
    <w:bookmarkStart w:name="z47" w:id="45"/>
    <w:p>
      <w:pPr>
        <w:spacing w:after="0"/>
        <w:ind w:left="0"/>
        <w:jc w:val="both"/>
      </w:pPr>
      <w:r>
        <w:rPr>
          <w:rFonts w:ascii="Times New Roman"/>
          <w:b w:val="false"/>
          <w:i w:val="false"/>
          <w:color w:val="000000"/>
          <w:sz w:val="28"/>
        </w:rPr>
        <w:t>
      объектінің орналасқан жерін, бүлінген жердің нақты шекараларын анықтау, қалпына келтірілетін учаскелерді перспективалы пайдалану мүмкіндігін белгілеу;</w:t>
      </w:r>
    </w:p>
    <w:bookmarkEnd w:id="45"/>
    <w:bookmarkStart w:name="z48" w:id="46"/>
    <w:p>
      <w:pPr>
        <w:spacing w:after="0"/>
        <w:ind w:left="0"/>
        <w:jc w:val="both"/>
      </w:pPr>
      <w:r>
        <w:rPr>
          <w:rFonts w:ascii="Times New Roman"/>
          <w:b w:val="false"/>
          <w:i w:val="false"/>
          <w:color w:val="000000"/>
          <w:sz w:val="28"/>
        </w:rPr>
        <w:t>
      бүлінген жерлерді қалпына келтіру үшін үйінділердегі топырақтың құнарлы және әлеуетті құнарлы қабатының болуын анықтау;</w:t>
      </w:r>
    </w:p>
    <w:bookmarkEnd w:id="46"/>
    <w:bookmarkStart w:name="z49" w:id="47"/>
    <w:p>
      <w:pPr>
        <w:spacing w:after="0"/>
        <w:ind w:left="0"/>
        <w:jc w:val="both"/>
      </w:pPr>
      <w:r>
        <w:rPr>
          <w:rFonts w:ascii="Times New Roman"/>
          <w:b w:val="false"/>
          <w:i w:val="false"/>
          <w:color w:val="000000"/>
          <w:sz w:val="28"/>
        </w:rPr>
        <w:t>
      үйінділердегі топырақтың құнарлы және әлеуетті құнарлы қабаттарының сапасын, олардың минералогиялық және механикалық құрамын, жыныстардағы улы тұздардың болуын және химиялық мелиорацияның қажеттілігін алдын ала айқындау және табиғи өсу жағдайын нақтылау;</w:t>
      </w:r>
    </w:p>
    <w:bookmarkEnd w:id="47"/>
    <w:bookmarkStart w:name="z50" w:id="48"/>
    <w:p>
      <w:pPr>
        <w:spacing w:after="0"/>
        <w:ind w:left="0"/>
        <w:jc w:val="both"/>
      </w:pPr>
      <w:r>
        <w:rPr>
          <w:rFonts w:ascii="Times New Roman"/>
          <w:b w:val="false"/>
          <w:i w:val="false"/>
          <w:color w:val="000000"/>
          <w:sz w:val="28"/>
        </w:rPr>
        <w:t>
      қосымша топографиялық, топырақтық-мелиоративтік, аграрлық орманды мелиоративтік, геологиялық және гидрогеологиялық іздестірулерді жүргізудің қажетті көлемін айқындау жүргізіледі.</w:t>
      </w:r>
    </w:p>
    <w:bookmarkEnd w:id="48"/>
    <w:bookmarkStart w:name="z51" w:id="49"/>
    <w:p>
      <w:pPr>
        <w:spacing w:after="0"/>
        <w:ind w:left="0"/>
        <w:jc w:val="both"/>
      </w:pPr>
      <w:r>
        <w:rPr>
          <w:rFonts w:ascii="Times New Roman"/>
          <w:b w:val="false"/>
          <w:i w:val="false"/>
          <w:color w:val="000000"/>
          <w:sz w:val="28"/>
        </w:rPr>
        <w:t>
      Ластанған жерлерде қосымша ластану себебі мен көзі, топырақ ластануының қауіптілік дәрежесі айқындалады.</w:t>
      </w:r>
    </w:p>
    <w:bookmarkEnd w:id="49"/>
    <w:bookmarkStart w:name="z52" w:id="50"/>
    <w:p>
      <w:pPr>
        <w:spacing w:after="0"/>
        <w:ind w:left="0"/>
        <w:jc w:val="both"/>
      </w:pPr>
      <w:r>
        <w:rPr>
          <w:rFonts w:ascii="Times New Roman"/>
          <w:b w:val="false"/>
          <w:i w:val="false"/>
          <w:color w:val="000000"/>
          <w:sz w:val="28"/>
        </w:rPr>
        <w:t xml:space="preserve">
      11. Жер учаскелерін далалық зерттеу нәтижелері қалпына келтіруге жататын бүлінген (бүлінгенге жататын) жерлерді зерттеу актісімен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далалық зерттеу сызбаларын дайындай отырып ресімделеді.</w:t>
      </w:r>
    </w:p>
    <w:bookmarkEnd w:id="50"/>
    <w:bookmarkStart w:name="z53" w:id="51"/>
    <w:p>
      <w:pPr>
        <w:spacing w:after="0"/>
        <w:ind w:left="0"/>
        <w:jc w:val="both"/>
      </w:pPr>
      <w:r>
        <w:rPr>
          <w:rFonts w:ascii="Times New Roman"/>
          <w:b w:val="false"/>
          <w:i w:val="false"/>
          <w:color w:val="000000"/>
          <w:sz w:val="28"/>
        </w:rPr>
        <w:t xml:space="preserve">
      12. Жер учаскелерін далалық зерттеу материалдары негізінде тапсырыс беруші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бүлінген жерлерді қалпына келтіру жобасын әзірлеуге тапсырма дайындайды.</w:t>
      </w:r>
    </w:p>
    <w:bookmarkEnd w:id="51"/>
    <w:bookmarkStart w:name="z54" w:id="52"/>
    <w:p>
      <w:pPr>
        <w:spacing w:after="0"/>
        <w:ind w:left="0"/>
        <w:jc w:val="left"/>
      </w:pPr>
      <w:r>
        <w:rPr>
          <w:rFonts w:ascii="Times New Roman"/>
          <w:b/>
          <w:i w:val="false"/>
          <w:color w:val="000000"/>
        </w:rPr>
        <w:t xml:space="preserve"> 3-параграф. Іздестіру жұмыстары</w:t>
      </w:r>
    </w:p>
    <w:bookmarkEnd w:id="52"/>
    <w:bookmarkStart w:name="z55" w:id="53"/>
    <w:p>
      <w:pPr>
        <w:spacing w:after="0"/>
        <w:ind w:left="0"/>
        <w:jc w:val="both"/>
      </w:pPr>
      <w:r>
        <w:rPr>
          <w:rFonts w:ascii="Times New Roman"/>
          <w:b w:val="false"/>
          <w:i w:val="false"/>
          <w:color w:val="000000"/>
          <w:sz w:val="28"/>
        </w:rPr>
        <w:t xml:space="preserve">
      13. Далалық зерттеу нәтижелері бойынша: </w:t>
      </w:r>
    </w:p>
    <w:bookmarkEnd w:id="53"/>
    <w:bookmarkStart w:name="z56" w:id="54"/>
    <w:p>
      <w:pPr>
        <w:spacing w:after="0"/>
        <w:ind w:left="0"/>
        <w:jc w:val="both"/>
      </w:pPr>
      <w:r>
        <w:rPr>
          <w:rFonts w:ascii="Times New Roman"/>
          <w:b w:val="false"/>
          <w:i w:val="false"/>
          <w:color w:val="000000"/>
          <w:sz w:val="28"/>
        </w:rPr>
        <w:t>
      топографиялық;</w:t>
      </w:r>
    </w:p>
    <w:bookmarkEnd w:id="54"/>
    <w:bookmarkStart w:name="z57" w:id="55"/>
    <w:p>
      <w:pPr>
        <w:spacing w:after="0"/>
        <w:ind w:left="0"/>
        <w:jc w:val="both"/>
      </w:pPr>
      <w:r>
        <w:rPr>
          <w:rFonts w:ascii="Times New Roman"/>
          <w:b w:val="false"/>
          <w:i w:val="false"/>
          <w:color w:val="000000"/>
          <w:sz w:val="28"/>
        </w:rPr>
        <w:t xml:space="preserve">
      топырақтық-мелиоративтік; </w:t>
      </w:r>
    </w:p>
    <w:bookmarkEnd w:id="55"/>
    <w:bookmarkStart w:name="z58" w:id="56"/>
    <w:p>
      <w:pPr>
        <w:spacing w:after="0"/>
        <w:ind w:left="0"/>
        <w:jc w:val="both"/>
      </w:pPr>
      <w:r>
        <w:rPr>
          <w:rFonts w:ascii="Times New Roman"/>
          <w:b w:val="false"/>
          <w:i w:val="false"/>
          <w:color w:val="000000"/>
          <w:sz w:val="28"/>
        </w:rPr>
        <w:t xml:space="preserve">
      аграрлық орман мелиоративтік; </w:t>
      </w:r>
    </w:p>
    <w:bookmarkEnd w:id="56"/>
    <w:bookmarkStart w:name="z59" w:id="57"/>
    <w:p>
      <w:pPr>
        <w:spacing w:after="0"/>
        <w:ind w:left="0"/>
        <w:jc w:val="both"/>
      </w:pPr>
      <w:r>
        <w:rPr>
          <w:rFonts w:ascii="Times New Roman"/>
          <w:b w:val="false"/>
          <w:i w:val="false"/>
          <w:color w:val="000000"/>
          <w:sz w:val="28"/>
        </w:rPr>
        <w:t>
      геологиялық және гидрогеологиялық іздестірулер жүргізілуі мүмкін.</w:t>
      </w:r>
    </w:p>
    <w:bookmarkEnd w:id="57"/>
    <w:bookmarkStart w:name="z60" w:id="58"/>
    <w:p>
      <w:pPr>
        <w:spacing w:after="0"/>
        <w:ind w:left="0"/>
        <w:jc w:val="both"/>
      </w:pPr>
      <w:r>
        <w:rPr>
          <w:rFonts w:ascii="Times New Roman"/>
          <w:b w:val="false"/>
          <w:i w:val="false"/>
          <w:color w:val="000000"/>
          <w:sz w:val="28"/>
        </w:rPr>
        <w:t>
      14. Топографиялық іздестірулер 1:1000 – 1:5000 масштабында орындалады. Қажет болған жағдайда 1:500 масштабта орындалады.</w:t>
      </w:r>
    </w:p>
    <w:bookmarkEnd w:id="58"/>
    <w:bookmarkStart w:name="z61" w:id="59"/>
    <w:p>
      <w:pPr>
        <w:spacing w:after="0"/>
        <w:ind w:left="0"/>
        <w:jc w:val="both"/>
      </w:pPr>
      <w:r>
        <w:rPr>
          <w:rFonts w:ascii="Times New Roman"/>
          <w:b w:val="false"/>
          <w:i w:val="false"/>
          <w:color w:val="000000"/>
          <w:sz w:val="28"/>
        </w:rPr>
        <w:t xml:space="preserve">
      15. Топырақтық-мелиоративтік іздестіру материалдары: </w:t>
      </w:r>
    </w:p>
    <w:bookmarkEnd w:id="59"/>
    <w:bookmarkStart w:name="z62" w:id="60"/>
    <w:p>
      <w:pPr>
        <w:spacing w:after="0"/>
        <w:ind w:left="0"/>
        <w:jc w:val="both"/>
      </w:pPr>
      <w:r>
        <w:rPr>
          <w:rFonts w:ascii="Times New Roman"/>
          <w:b w:val="false"/>
          <w:i w:val="false"/>
          <w:color w:val="000000"/>
          <w:sz w:val="28"/>
        </w:rPr>
        <w:t>
      бүлінгенге жататын жерлерде топырақтың құнарлы және әлеуетті құнарлы қабаттарының жай-күйінің толық сипаттамасын алу, сондай-ақ қуаттылығын белгілеу және оларды алу тәртібін белгілеу, қоймаға қою шарттарын және кейіннен пайдаланылуын айқындауды;</w:t>
      </w:r>
    </w:p>
    <w:bookmarkEnd w:id="60"/>
    <w:bookmarkStart w:name="z63" w:id="61"/>
    <w:p>
      <w:pPr>
        <w:spacing w:after="0"/>
        <w:ind w:left="0"/>
        <w:jc w:val="both"/>
      </w:pPr>
      <w:r>
        <w:rPr>
          <w:rFonts w:ascii="Times New Roman"/>
          <w:b w:val="false"/>
          <w:i w:val="false"/>
          <w:color w:val="000000"/>
          <w:sz w:val="28"/>
        </w:rPr>
        <w:t>
      бүлінген жерде техникалық немесе биологиялық қалпына келтіру жобаларын құру үшін сол жерлердегі топырақтар мен қоспалардың белгілері мен қасиеттерін белгілеу;</w:t>
      </w:r>
    </w:p>
    <w:bookmarkEnd w:id="61"/>
    <w:bookmarkStart w:name="z64" w:id="62"/>
    <w:p>
      <w:pPr>
        <w:spacing w:after="0"/>
        <w:ind w:left="0"/>
        <w:jc w:val="both"/>
      </w:pPr>
      <w:r>
        <w:rPr>
          <w:rFonts w:ascii="Times New Roman"/>
          <w:b w:val="false"/>
          <w:i w:val="false"/>
          <w:color w:val="000000"/>
          <w:sz w:val="28"/>
        </w:rPr>
        <w:t>
      өнімділігі аз алқаптарға қосымша құнарлы қабат (жерді игеру) салу жолымен осы алқаптардың өнімділігін арттыру бойынша жобалық шешімдер әзірлеу үшін қажетті сол алқаптардағы топырақтың белгілері мен қасиеттерін туралы деректер алуды қамтамасыз етуі тиіс.</w:t>
      </w:r>
    </w:p>
    <w:bookmarkEnd w:id="62"/>
    <w:bookmarkStart w:name="z65" w:id="63"/>
    <w:p>
      <w:pPr>
        <w:spacing w:after="0"/>
        <w:ind w:left="0"/>
        <w:jc w:val="both"/>
      </w:pPr>
      <w:r>
        <w:rPr>
          <w:rFonts w:ascii="Times New Roman"/>
          <w:b w:val="false"/>
          <w:i w:val="false"/>
          <w:color w:val="000000"/>
          <w:sz w:val="28"/>
        </w:rPr>
        <w:t>
      16. Мұнаймен ластануға ұшыраған жерлерді зерттеу кезінде мұнай өнімдері көп жерлердің жиегі белгіленеді, ластанудың өту тереңдігі айқындалады, топырақ құрамындағы мұнай өнімдері деңгейін анықтау үшін сынамалар таңдалады. Топырақ мұнай өнімдерімен ластанған кезде ластағыштарды таратудың төменгі шекарасының түбіне дейін сынамалар алынады.</w:t>
      </w:r>
    </w:p>
    <w:bookmarkEnd w:id="63"/>
    <w:bookmarkStart w:name="z66" w:id="64"/>
    <w:p>
      <w:pPr>
        <w:spacing w:after="0"/>
        <w:ind w:left="0"/>
        <w:jc w:val="both"/>
      </w:pPr>
      <w:r>
        <w:rPr>
          <w:rFonts w:ascii="Times New Roman"/>
          <w:b w:val="false"/>
          <w:i w:val="false"/>
          <w:color w:val="000000"/>
          <w:sz w:val="28"/>
        </w:rPr>
        <w:t xml:space="preserve">
      Ластағыш заттарды айқындау әдістері жалпы талаптары "МЕМСТ 17.4.0.03-85 Табиғатты қорғау. Топырақтар. Ластанған заттарды анықтау әдістеріне қойылатын жалпы талаптар" Мемлекеттік стандартына сәйкес жүзеге асырылады. </w:t>
      </w:r>
    </w:p>
    <w:bookmarkEnd w:id="64"/>
    <w:bookmarkStart w:name="z67" w:id="65"/>
    <w:p>
      <w:pPr>
        <w:spacing w:after="0"/>
        <w:ind w:left="0"/>
        <w:jc w:val="both"/>
      </w:pPr>
      <w:r>
        <w:rPr>
          <w:rFonts w:ascii="Times New Roman"/>
          <w:b w:val="false"/>
          <w:i w:val="false"/>
          <w:color w:val="000000"/>
          <w:sz w:val="28"/>
        </w:rPr>
        <w:t>
      Топырақтық-мелиоративтік іздестіру нәтижелері бойынша "МЕМСТ 17.5.1.03-86 Табиғатты қорғау. Жер. Жерді биологиялық қалпына келтіру үшін аршылған және түсетін жыныстардың классификациясы" және "МЕМСТ 17.5.3.06-85 Табиғатты қорғау. Жер. Жер жұмыстары өндірісінде топырақтың құнарлы қабатын сыдыртып алу нормаларын айқындауға қойылатын талаптар" Мемлекеттік стандарттарына сәйкес бүлінген жерлердің топырақтық-мелиоративтік карталары, ал қажет болған жағдайда жердің бүліну, жыныстардың улылығы, тұздануы, сортаңдануы, мұнай өнімдерінің болуы, ауыр металдардың болуы, топырақтың құнарлы қабатын алып тастау, аршылған және түсетін жыныстарды пайдалану дәрежесі бойынша топырақ-мелиоративтік картограммалар дайындалады.</w:t>
      </w:r>
    </w:p>
    <w:bookmarkEnd w:id="65"/>
    <w:bookmarkStart w:name="z68" w:id="66"/>
    <w:p>
      <w:pPr>
        <w:spacing w:after="0"/>
        <w:ind w:left="0"/>
        <w:jc w:val="both"/>
      </w:pPr>
      <w:r>
        <w:rPr>
          <w:rFonts w:ascii="Times New Roman"/>
          <w:b w:val="false"/>
          <w:i w:val="false"/>
          <w:color w:val="000000"/>
          <w:sz w:val="28"/>
        </w:rPr>
        <w:t>
      Топырақтық-мелиоративтік іздестіру материалдарына түсіндірме жазбада зерттеу объектісінің топырақ қабатының сапасы туралы қорытынды, минералды тыңайтқыштарды енгізу бойыша ұсынымдар және мелиоративті кезеңде егу үшін жарамды шөптер мен шөп қоспаларының, ағашты-бұталар жыныстарының тізбелері беріледі.</w:t>
      </w:r>
    </w:p>
    <w:bookmarkEnd w:id="66"/>
    <w:bookmarkStart w:name="z69" w:id="67"/>
    <w:p>
      <w:pPr>
        <w:spacing w:after="0"/>
        <w:ind w:left="0"/>
        <w:jc w:val="both"/>
      </w:pPr>
      <w:r>
        <w:rPr>
          <w:rFonts w:ascii="Times New Roman"/>
          <w:b w:val="false"/>
          <w:i w:val="false"/>
          <w:color w:val="000000"/>
          <w:sz w:val="28"/>
        </w:rPr>
        <w:t>
      Жерді игеру үшін көзделген өнімділігі аз алқаптарда қосымша құнарлы қабат салу жолымен осы алқаптардың өнімділігін арттыру бойынша жобалық шешімдер әзірлеу үшін қажетті сол алқаптардағы топырақтың белгілері мен қасиеттері туралы деректер алу мақсатында топырақ іздестіру жұмыстары жүргізіледі. Бұл ретте өнімділігі аз алқапқа топырақтың құнарлы қабатын салуға байланысты шығындар жаңа жерді игеру құнының нормативінен аспауы тиіс.</w:t>
      </w:r>
    </w:p>
    <w:bookmarkEnd w:id="67"/>
    <w:bookmarkStart w:name="z70" w:id="68"/>
    <w:p>
      <w:pPr>
        <w:spacing w:after="0"/>
        <w:ind w:left="0"/>
        <w:jc w:val="both"/>
      </w:pPr>
      <w:r>
        <w:rPr>
          <w:rFonts w:ascii="Times New Roman"/>
          <w:b w:val="false"/>
          <w:i w:val="false"/>
          <w:color w:val="000000"/>
          <w:sz w:val="28"/>
        </w:rPr>
        <w:t>
      17. Аграрлық орманды мелиоративтік іздестірулер қалпына келтірілетін алаңдарда әртүрлі мақсатта ағаш отырғызу мүмкіндігін белгілеу үшін жүргізіледі.</w:t>
      </w:r>
    </w:p>
    <w:bookmarkEnd w:id="68"/>
    <w:bookmarkStart w:name="z71" w:id="69"/>
    <w:p>
      <w:pPr>
        <w:spacing w:after="0"/>
        <w:ind w:left="0"/>
        <w:jc w:val="both"/>
      </w:pPr>
      <w:r>
        <w:rPr>
          <w:rFonts w:ascii="Times New Roman"/>
          <w:b w:val="false"/>
          <w:i w:val="false"/>
          <w:color w:val="000000"/>
          <w:sz w:val="28"/>
        </w:rPr>
        <w:t>
      18. Геологиялык және гидрогеологиялық іздестірулер топырақтық-мелиоративті іздестірулермен бір кешенде жамылғы жыныстарының сипаттамысын, топырақ суының режимін алу мақсатында жүргізіледі.</w:t>
      </w:r>
    </w:p>
    <w:bookmarkEnd w:id="69"/>
    <w:bookmarkStart w:name="z72" w:id="70"/>
    <w:p>
      <w:pPr>
        <w:spacing w:after="0"/>
        <w:ind w:left="0"/>
        <w:jc w:val="both"/>
      </w:pPr>
      <w:r>
        <w:rPr>
          <w:rFonts w:ascii="Times New Roman"/>
          <w:b w:val="false"/>
          <w:i w:val="false"/>
          <w:color w:val="000000"/>
          <w:sz w:val="28"/>
        </w:rPr>
        <w:t xml:space="preserve">
      Іздестіру процесінде сынамаларды іріктеу бедерді және топырақ жамылғысының бүліну дәрежесін ескере отырып, әр жағдайда генетикалық белдеулер немесе берілген топырақ түрінің қабаттары үшін типтік топырақ бөлігі берілетіндей жүзеге асырылуы тиіс. </w:t>
      </w:r>
    </w:p>
    <w:bookmarkEnd w:id="70"/>
    <w:bookmarkStart w:name="z73" w:id="71"/>
    <w:p>
      <w:pPr>
        <w:spacing w:after="0"/>
        <w:ind w:left="0"/>
        <w:jc w:val="left"/>
      </w:pPr>
      <w:r>
        <w:rPr>
          <w:rFonts w:ascii="Times New Roman"/>
          <w:b/>
          <w:i w:val="false"/>
          <w:color w:val="000000"/>
        </w:rPr>
        <w:t xml:space="preserve"> 4-параграф. Бүлінген жерлерді калпына келтіру жобасын әзірлеу</w:t>
      </w:r>
    </w:p>
    <w:bookmarkEnd w:id="71"/>
    <w:bookmarkStart w:name="z74" w:id="72"/>
    <w:p>
      <w:pPr>
        <w:spacing w:after="0"/>
        <w:ind w:left="0"/>
        <w:jc w:val="both"/>
      </w:pPr>
      <w:r>
        <w:rPr>
          <w:rFonts w:ascii="Times New Roman"/>
          <w:b w:val="false"/>
          <w:i w:val="false"/>
          <w:color w:val="000000"/>
          <w:sz w:val="28"/>
        </w:rPr>
        <w:t xml:space="preserve">
      19. Қалпына келтіру жобасы жобаны әзірлеуге, қалпына келтіруге жататын бүлінген (бүлінгенге жататын) жерлерді </w:t>
      </w:r>
      <w:r>
        <w:rPr>
          <w:rFonts w:ascii="Times New Roman"/>
          <w:b w:val="false"/>
          <w:i w:val="false"/>
          <w:color w:val="000000"/>
          <w:sz w:val="28"/>
        </w:rPr>
        <w:t>зерттеу актісі</w:t>
      </w:r>
      <w:r>
        <w:rPr>
          <w:rFonts w:ascii="Times New Roman"/>
          <w:b w:val="false"/>
          <w:i w:val="false"/>
          <w:color w:val="000000"/>
          <w:sz w:val="28"/>
        </w:rPr>
        <w:t xml:space="preserve"> мен іздестіру материалдарына арналған </w:t>
      </w:r>
      <w:r>
        <w:rPr>
          <w:rFonts w:ascii="Times New Roman"/>
          <w:b w:val="false"/>
          <w:i w:val="false"/>
          <w:color w:val="000000"/>
          <w:sz w:val="28"/>
        </w:rPr>
        <w:t>тапсырмалар</w:t>
      </w:r>
      <w:r>
        <w:rPr>
          <w:rFonts w:ascii="Times New Roman"/>
          <w:b w:val="false"/>
          <w:i w:val="false"/>
          <w:color w:val="000000"/>
          <w:sz w:val="28"/>
        </w:rPr>
        <w:t xml:space="preserve"> негізінде әзірленеді.</w:t>
      </w:r>
    </w:p>
    <w:bookmarkEnd w:id="72"/>
    <w:bookmarkStart w:name="z75" w:id="73"/>
    <w:p>
      <w:pPr>
        <w:spacing w:after="0"/>
        <w:ind w:left="0"/>
        <w:jc w:val="both"/>
      </w:pPr>
      <w:r>
        <w:rPr>
          <w:rFonts w:ascii="Times New Roman"/>
          <w:b w:val="false"/>
          <w:i w:val="false"/>
          <w:color w:val="000000"/>
          <w:sz w:val="28"/>
        </w:rPr>
        <w:t xml:space="preserve">
      20. Қалпына келтіру жобасының кұрамында: </w:t>
      </w:r>
    </w:p>
    <w:bookmarkEnd w:id="73"/>
    <w:bookmarkStart w:name="z76" w:id="74"/>
    <w:p>
      <w:pPr>
        <w:spacing w:after="0"/>
        <w:ind w:left="0"/>
        <w:jc w:val="both"/>
      </w:pPr>
      <w:r>
        <w:rPr>
          <w:rFonts w:ascii="Times New Roman"/>
          <w:b w:val="false"/>
          <w:i w:val="false"/>
          <w:color w:val="000000"/>
          <w:sz w:val="28"/>
        </w:rPr>
        <w:t>
      жерді қалпына келтіру бағытына байланысты бүлінген жерді қалпына келтіру жөніндегі жұмыстардың технологиясын әзірлеу;</w:t>
      </w:r>
    </w:p>
    <w:bookmarkEnd w:id="74"/>
    <w:bookmarkStart w:name="z77" w:id="75"/>
    <w:p>
      <w:pPr>
        <w:spacing w:after="0"/>
        <w:ind w:left="0"/>
        <w:jc w:val="both"/>
      </w:pPr>
      <w:r>
        <w:rPr>
          <w:rFonts w:ascii="Times New Roman"/>
          <w:b w:val="false"/>
          <w:i w:val="false"/>
          <w:color w:val="000000"/>
          <w:sz w:val="28"/>
        </w:rPr>
        <w:t>
      жер жұмыстарының, техникаға, тыңайтқыштарға, отырғызылатын материалдарға, тұқымдар мен басқаларға қажеттілік көлемін айқындау;</w:t>
      </w:r>
    </w:p>
    <w:bookmarkEnd w:id="75"/>
    <w:bookmarkStart w:name="z78" w:id="76"/>
    <w:p>
      <w:pPr>
        <w:spacing w:after="0"/>
        <w:ind w:left="0"/>
        <w:jc w:val="both"/>
      </w:pPr>
      <w:r>
        <w:rPr>
          <w:rFonts w:ascii="Times New Roman"/>
          <w:b w:val="false"/>
          <w:i w:val="false"/>
          <w:color w:val="000000"/>
          <w:sz w:val="28"/>
        </w:rPr>
        <w:t>
      жұмыс өндірістерін ұйымдастыру (қалпына келтірудің күнтізбелік кестесі);</w:t>
      </w:r>
    </w:p>
    <w:bookmarkEnd w:id="76"/>
    <w:bookmarkStart w:name="z79" w:id="77"/>
    <w:p>
      <w:pPr>
        <w:spacing w:after="0"/>
        <w:ind w:left="0"/>
        <w:jc w:val="both"/>
      </w:pPr>
      <w:r>
        <w:rPr>
          <w:rFonts w:ascii="Times New Roman"/>
          <w:b w:val="false"/>
          <w:i w:val="false"/>
          <w:color w:val="000000"/>
          <w:sz w:val="28"/>
        </w:rPr>
        <w:t>
      сметалық құжаттар жасау;</w:t>
      </w:r>
    </w:p>
    <w:bookmarkEnd w:id="77"/>
    <w:bookmarkStart w:name="z80" w:id="78"/>
    <w:p>
      <w:pPr>
        <w:spacing w:after="0"/>
        <w:ind w:left="0"/>
        <w:jc w:val="both"/>
      </w:pPr>
      <w:r>
        <w:rPr>
          <w:rFonts w:ascii="Times New Roman"/>
          <w:b w:val="false"/>
          <w:i w:val="false"/>
          <w:color w:val="000000"/>
          <w:sz w:val="28"/>
        </w:rPr>
        <w:t>
      жұмыс өндірісі жөніндегі жұмыс сызбаларын әзірлеу жұмыстары жүргізіледі.</w:t>
      </w:r>
    </w:p>
    <w:bookmarkEnd w:id="78"/>
    <w:bookmarkStart w:name="z81" w:id="79"/>
    <w:p>
      <w:pPr>
        <w:spacing w:after="0"/>
        <w:ind w:left="0"/>
        <w:jc w:val="left"/>
      </w:pPr>
      <w:r>
        <w:rPr>
          <w:rFonts w:ascii="Times New Roman"/>
          <w:b/>
          <w:i w:val="false"/>
          <w:color w:val="000000"/>
        </w:rPr>
        <w:t xml:space="preserve"> 5-параграф. Жобаны келісу және беру</w:t>
      </w:r>
    </w:p>
    <w:bookmarkEnd w:id="79"/>
    <w:bookmarkStart w:name="z82" w:id="80"/>
    <w:p>
      <w:pPr>
        <w:spacing w:after="0"/>
        <w:ind w:left="0"/>
        <w:jc w:val="both"/>
      </w:pPr>
      <w:r>
        <w:rPr>
          <w:rFonts w:ascii="Times New Roman"/>
          <w:b w:val="false"/>
          <w:i w:val="false"/>
          <w:color w:val="000000"/>
          <w:sz w:val="28"/>
        </w:rPr>
        <w:t xml:space="preserve">
      21. Бүлінген жерлерді қалпына келтіру жобасы жер қатынастары жөніндегі </w:t>
      </w:r>
      <w:r>
        <w:rPr>
          <w:rFonts w:ascii="Times New Roman"/>
          <w:b w:val="false"/>
          <w:i w:val="false"/>
          <w:color w:val="000000"/>
          <w:sz w:val="28"/>
        </w:rPr>
        <w:t>уәкілетті органмен</w:t>
      </w:r>
      <w:r>
        <w:rPr>
          <w:rFonts w:ascii="Times New Roman"/>
          <w:b w:val="false"/>
          <w:i w:val="false"/>
          <w:color w:val="000000"/>
          <w:sz w:val="28"/>
        </w:rPr>
        <w:t xml:space="preserve">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бөлімшесінен) келісіледі және тапсырыс беруші бекітеді.</w:t>
      </w:r>
    </w:p>
    <w:bookmarkEnd w:id="80"/>
    <w:bookmarkStart w:name="z83" w:id="81"/>
    <w:p>
      <w:pPr>
        <w:spacing w:after="0"/>
        <w:ind w:left="0"/>
        <w:jc w:val="both"/>
      </w:pPr>
      <w:r>
        <w:rPr>
          <w:rFonts w:ascii="Times New Roman"/>
          <w:b w:val="false"/>
          <w:i w:val="false"/>
          <w:color w:val="000000"/>
          <w:sz w:val="28"/>
        </w:rPr>
        <w:t>
      Облыстың (республикалық маңызы бар қалалардың, астананың) атқарушы органы берген (беретін) жер учаскелердің құрамындағы бүлінген жерлерді қалпына келтіру жобасын келісуді облыстың (республикалық маңызы бар қалалардың, астананың) жер қатынастары жөніндегі уәкілетті органы, ал қалған жағдайда - бүлінген жерлердің орналасқан жері бойынша ауданның (қаланың) жер қатынастары жөніндегі уәкілетті органы жүзеге асырады.</w:t>
      </w:r>
    </w:p>
    <w:bookmarkEnd w:id="81"/>
    <w:bookmarkStart w:name="z84" w:id="82"/>
    <w:p>
      <w:pPr>
        <w:spacing w:after="0"/>
        <w:ind w:left="0"/>
        <w:jc w:val="both"/>
      </w:pPr>
      <w:r>
        <w:rPr>
          <w:rFonts w:ascii="Times New Roman"/>
          <w:b w:val="false"/>
          <w:i w:val="false"/>
          <w:color w:val="000000"/>
          <w:sz w:val="28"/>
        </w:rPr>
        <w:t>
      Қоршаған ортаға әсерін бағалау мақсатында бүлінген жерлерді қалпына келтіру жобасы мемлекеттік экологиялық және санитариялық-эпидемиологиялық сараптамаларға жіберіледі. Бүлінген жерлерді қалпына келтіру жобасы мемлекеттік экологиялық және санитариялық-эпидемиологиялық сараптаманың оң қорытындысын алған кезде келісіледі.</w:t>
      </w:r>
    </w:p>
    <w:bookmarkEnd w:id="82"/>
    <w:bookmarkStart w:name="z85" w:id="83"/>
    <w:p>
      <w:pPr>
        <w:spacing w:after="0"/>
        <w:ind w:left="0"/>
        <w:jc w:val="both"/>
      </w:pPr>
      <w:r>
        <w:rPr>
          <w:rFonts w:ascii="Times New Roman"/>
          <w:b w:val="false"/>
          <w:i w:val="false"/>
          <w:color w:val="000000"/>
          <w:sz w:val="28"/>
        </w:rPr>
        <w:t>
      22. Бүлінген жерлерді қалпына келтіру жобасы:</w:t>
      </w:r>
    </w:p>
    <w:bookmarkEnd w:id="83"/>
    <w:bookmarkStart w:name="z86" w:id="84"/>
    <w:p>
      <w:pPr>
        <w:spacing w:after="0"/>
        <w:ind w:left="0"/>
        <w:jc w:val="both"/>
      </w:pPr>
      <w:r>
        <w:rPr>
          <w:rFonts w:ascii="Times New Roman"/>
          <w:b w:val="false"/>
          <w:i w:val="false"/>
          <w:color w:val="000000"/>
          <w:sz w:val="28"/>
        </w:rPr>
        <w:t>
      1) титульдік парақты;</w:t>
      </w:r>
    </w:p>
    <w:bookmarkEnd w:id="84"/>
    <w:bookmarkStart w:name="z87" w:id="85"/>
    <w:p>
      <w:pPr>
        <w:spacing w:after="0"/>
        <w:ind w:left="0"/>
        <w:jc w:val="both"/>
      </w:pPr>
      <w:r>
        <w:rPr>
          <w:rFonts w:ascii="Times New Roman"/>
          <w:b w:val="false"/>
          <w:i w:val="false"/>
          <w:color w:val="000000"/>
          <w:sz w:val="28"/>
        </w:rPr>
        <w:t>
      2) құжаттар тізімдемесін (жобаның мазмұнын);</w:t>
      </w:r>
    </w:p>
    <w:bookmarkEnd w:id="85"/>
    <w:bookmarkStart w:name="z88" w:id="86"/>
    <w:p>
      <w:pPr>
        <w:spacing w:after="0"/>
        <w:ind w:left="0"/>
        <w:jc w:val="both"/>
      </w:pPr>
      <w:r>
        <w:rPr>
          <w:rFonts w:ascii="Times New Roman"/>
          <w:b w:val="false"/>
          <w:i w:val="false"/>
          <w:color w:val="000000"/>
          <w:sz w:val="28"/>
        </w:rPr>
        <w:t>
      3) технологиялық және инженерлік шешімдердің негіздемелерімен бірге түсіндірме жазбаны;</w:t>
      </w:r>
    </w:p>
    <w:bookmarkEnd w:id="86"/>
    <w:bookmarkStart w:name="z89" w:id="87"/>
    <w:p>
      <w:pPr>
        <w:spacing w:after="0"/>
        <w:ind w:left="0"/>
        <w:jc w:val="both"/>
      </w:pPr>
      <w:r>
        <w:rPr>
          <w:rFonts w:ascii="Times New Roman"/>
          <w:b w:val="false"/>
          <w:i w:val="false"/>
          <w:color w:val="000000"/>
          <w:sz w:val="28"/>
        </w:rPr>
        <w:t xml:space="preserve">
      4) қалпына келтурге жататын бүлінген (бүлінгенге жататын) жерлерді </w:t>
      </w:r>
      <w:r>
        <w:rPr>
          <w:rFonts w:ascii="Times New Roman"/>
          <w:b w:val="false"/>
          <w:i w:val="false"/>
          <w:color w:val="000000"/>
          <w:sz w:val="28"/>
        </w:rPr>
        <w:t>зерттеу актісін</w:t>
      </w:r>
      <w:r>
        <w:rPr>
          <w:rFonts w:ascii="Times New Roman"/>
          <w:b w:val="false"/>
          <w:i w:val="false"/>
          <w:color w:val="000000"/>
          <w:sz w:val="28"/>
        </w:rPr>
        <w:t>;</w:t>
      </w:r>
    </w:p>
    <w:bookmarkEnd w:id="87"/>
    <w:bookmarkStart w:name="z90" w:id="88"/>
    <w:p>
      <w:pPr>
        <w:spacing w:after="0"/>
        <w:ind w:left="0"/>
        <w:jc w:val="both"/>
      </w:pPr>
      <w:r>
        <w:rPr>
          <w:rFonts w:ascii="Times New Roman"/>
          <w:b w:val="false"/>
          <w:i w:val="false"/>
          <w:color w:val="000000"/>
          <w:sz w:val="28"/>
        </w:rPr>
        <w:t xml:space="preserve">
      5) бүлінген жерлерді қалпына келтіру жобасын әзірлеуге арналған </w:t>
      </w:r>
      <w:r>
        <w:rPr>
          <w:rFonts w:ascii="Times New Roman"/>
          <w:b w:val="false"/>
          <w:i w:val="false"/>
          <w:color w:val="000000"/>
          <w:sz w:val="28"/>
        </w:rPr>
        <w:t>тапсырманы</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6) іздестіру материалдарын;</w:t>
      </w:r>
    </w:p>
    <w:bookmarkEnd w:id="89"/>
    <w:bookmarkStart w:name="z92" w:id="90"/>
    <w:p>
      <w:pPr>
        <w:spacing w:after="0"/>
        <w:ind w:left="0"/>
        <w:jc w:val="both"/>
      </w:pPr>
      <w:r>
        <w:rPr>
          <w:rFonts w:ascii="Times New Roman"/>
          <w:b w:val="false"/>
          <w:i w:val="false"/>
          <w:color w:val="000000"/>
          <w:sz w:val="28"/>
        </w:rPr>
        <w:t>
      7) техникалық-экономикалық көрсеткіштерді;</w:t>
      </w:r>
    </w:p>
    <w:bookmarkEnd w:id="90"/>
    <w:bookmarkStart w:name="z93" w:id="91"/>
    <w:p>
      <w:pPr>
        <w:spacing w:after="0"/>
        <w:ind w:left="0"/>
        <w:jc w:val="both"/>
      </w:pPr>
      <w:r>
        <w:rPr>
          <w:rFonts w:ascii="Times New Roman"/>
          <w:b w:val="false"/>
          <w:i w:val="false"/>
          <w:color w:val="000000"/>
          <w:sz w:val="28"/>
        </w:rPr>
        <w:t>
      8) жобалау бөлігін;</w:t>
      </w:r>
    </w:p>
    <w:bookmarkEnd w:id="91"/>
    <w:bookmarkStart w:name="z94" w:id="92"/>
    <w:p>
      <w:pPr>
        <w:spacing w:after="0"/>
        <w:ind w:left="0"/>
        <w:jc w:val="both"/>
      </w:pPr>
      <w:r>
        <w:rPr>
          <w:rFonts w:ascii="Times New Roman"/>
          <w:b w:val="false"/>
          <w:i w:val="false"/>
          <w:color w:val="000000"/>
          <w:sz w:val="28"/>
        </w:rPr>
        <w:t>
      9) сметалық бөлігін;</w:t>
      </w:r>
    </w:p>
    <w:bookmarkEnd w:id="92"/>
    <w:bookmarkStart w:name="z95" w:id="93"/>
    <w:p>
      <w:pPr>
        <w:spacing w:after="0"/>
        <w:ind w:left="0"/>
        <w:jc w:val="both"/>
      </w:pPr>
      <w:r>
        <w:rPr>
          <w:rFonts w:ascii="Times New Roman"/>
          <w:b w:val="false"/>
          <w:i w:val="false"/>
          <w:color w:val="000000"/>
          <w:sz w:val="28"/>
        </w:rPr>
        <w:t>
      10) сызбаларды қамтиды.</w:t>
      </w:r>
    </w:p>
    <w:bookmarkEnd w:id="93"/>
    <w:bookmarkStart w:name="z96" w:id="94"/>
    <w:p>
      <w:pPr>
        <w:spacing w:after="0"/>
        <w:ind w:left="0"/>
        <w:jc w:val="both"/>
      </w:pPr>
      <w:r>
        <w:rPr>
          <w:rFonts w:ascii="Times New Roman"/>
          <w:b w:val="false"/>
          <w:i w:val="false"/>
          <w:color w:val="000000"/>
          <w:sz w:val="28"/>
        </w:rPr>
        <w:t>
      23. Бүлінген жерлерді қалпына келтіру жобасы тапсырыс берушіге, жобаны келіскен жер қатынастары жөніндегі уәкілетті органға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бөлімшесіне) беріледі және бір данасы жобаны әзірлеушіде қалады.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жобаларын әзірлеу</w:t>
            </w:r>
            <w:r>
              <w:br/>
            </w:r>
            <w:r>
              <w:rPr>
                <w:rFonts w:ascii="Times New Roman"/>
                <w:b w:val="false"/>
                <w:i w:val="false"/>
                <w:color w:val="000000"/>
                <w:sz w:val="20"/>
              </w:rPr>
              <w:t>туралы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Қалпына келтіруге жататын бүлінген (бүлінгенге жататын)</w:t>
      </w:r>
      <w:r>
        <w:br/>
      </w:r>
      <w:r>
        <w:rPr>
          <w:rFonts w:ascii="Times New Roman"/>
          <w:b/>
          <w:i w:val="false"/>
          <w:color w:val="000000"/>
        </w:rPr>
        <w:t>жерлерді зерттеу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орындарын өңдейтін, құрылыс жұмыстарын жүргізетін ұйымның атауы)</w:t>
      </w:r>
    </w:p>
    <w:p>
      <w:pPr>
        <w:spacing w:after="0"/>
        <w:ind w:left="0"/>
        <w:jc w:val="both"/>
      </w:pPr>
      <w:r>
        <w:rPr>
          <w:rFonts w:ascii="Times New Roman"/>
          <w:b w:val="false"/>
          <w:i w:val="false"/>
          <w:color w:val="000000"/>
          <w:sz w:val="28"/>
        </w:rPr>
        <w:t>
      бүлінген немесе бүлінгенге жататын жер учаскесіне зерттеу жүргізді.</w:t>
      </w:r>
    </w:p>
    <w:p>
      <w:pPr>
        <w:spacing w:after="0"/>
        <w:ind w:left="0"/>
        <w:jc w:val="both"/>
      </w:pPr>
      <w:r>
        <w:rPr>
          <w:rFonts w:ascii="Times New Roman"/>
          <w:b w:val="false"/>
          <w:i w:val="false"/>
          <w:color w:val="000000"/>
          <w:sz w:val="28"/>
        </w:rPr>
        <w:t>
      Зерттеу нәтижесінде мыналар белгіленді:</w:t>
      </w:r>
    </w:p>
    <w:p>
      <w:pPr>
        <w:spacing w:after="0"/>
        <w:ind w:left="0"/>
        <w:jc w:val="both"/>
      </w:pPr>
      <w:r>
        <w:rPr>
          <w:rFonts w:ascii="Times New Roman"/>
          <w:b w:val="false"/>
          <w:i w:val="false"/>
          <w:color w:val="000000"/>
          <w:sz w:val="28"/>
        </w:rPr>
        <w:t>
      1. Алаңы _____________________ бүлінген жер учаскесі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(учаскенің орналасуы көрсетіледі, нақты жер пайдалануының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бөлу құжаттарына сәйкестігі белгіленеді)</w:t>
      </w:r>
    </w:p>
    <w:p>
      <w:pPr>
        <w:spacing w:after="0"/>
        <w:ind w:left="0"/>
        <w:jc w:val="both"/>
      </w:pPr>
      <w:r>
        <w:rPr>
          <w:rFonts w:ascii="Times New Roman"/>
          <w:b w:val="false"/>
          <w:i w:val="false"/>
          <w:color w:val="000000"/>
          <w:sz w:val="28"/>
        </w:rPr>
        <w:t>
      2. Бүлінген жер учаскелеріне жақын жатқан жерлердің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(жердің нақты пайдаланылуы, сондай-ақ сызбаларға, жобаларға және</w:t>
      </w:r>
    </w:p>
    <w:p>
      <w:pPr>
        <w:spacing w:after="0"/>
        <w:ind w:left="0"/>
        <w:jc w:val="both"/>
      </w:pPr>
      <w:r>
        <w:rPr>
          <w:rFonts w:ascii="Times New Roman"/>
          <w:b w:val="false"/>
          <w:i w:val="false"/>
          <w:color w:val="000000"/>
          <w:sz w:val="28"/>
        </w:rPr>
        <w:t>
      ______________________________________________________ пайдаланылуда.</w:t>
      </w:r>
    </w:p>
    <w:p>
      <w:pPr>
        <w:spacing w:after="0"/>
        <w:ind w:left="0"/>
        <w:jc w:val="both"/>
      </w:pPr>
      <w:r>
        <w:rPr>
          <w:rFonts w:ascii="Times New Roman"/>
          <w:b w:val="false"/>
          <w:i w:val="false"/>
          <w:color w:val="000000"/>
          <w:sz w:val="28"/>
        </w:rPr>
        <w:t>
      басқа материалдарға сәйкес перспективті пайдаланылу</w:t>
      </w:r>
    </w:p>
    <w:p>
      <w:pPr>
        <w:spacing w:after="0"/>
        <w:ind w:left="0"/>
        <w:jc w:val="both"/>
      </w:pPr>
      <w:r>
        <w:rPr>
          <w:rFonts w:ascii="Times New Roman"/>
          <w:b w:val="false"/>
          <w:i w:val="false"/>
          <w:color w:val="000000"/>
          <w:sz w:val="28"/>
        </w:rPr>
        <w:t>
      мүмкіндігі көрсетіледі)</w:t>
      </w:r>
    </w:p>
    <w:p>
      <w:pPr>
        <w:spacing w:after="0"/>
        <w:ind w:left="0"/>
        <w:jc w:val="both"/>
      </w:pPr>
      <w:r>
        <w:rPr>
          <w:rFonts w:ascii="Times New Roman"/>
          <w:b w:val="false"/>
          <w:i w:val="false"/>
          <w:color w:val="000000"/>
          <w:sz w:val="28"/>
        </w:rPr>
        <w:t>
      3. Бүлінген жерлердің сипаттамасы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(бүліну түрлері, алаңдық сипаттамалары)</w:t>
      </w:r>
    </w:p>
    <w:p>
      <w:pPr>
        <w:spacing w:after="0"/>
        <w:ind w:left="0"/>
        <w:jc w:val="both"/>
      </w:pPr>
      <w:r>
        <w:rPr>
          <w:rFonts w:ascii="Times New Roman"/>
          <w:b w:val="false"/>
          <w:i w:val="false"/>
          <w:color w:val="000000"/>
          <w:sz w:val="28"/>
        </w:rPr>
        <w:t>
      4. Жерді пайдаланушының немесе жер иесінің ұсынымдары: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(жерді пайдаланушының немесе жер иесінің ұсынымдары, негіздемелері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себептерін баяндай отырып көрсетіледі)</w:t>
      </w:r>
    </w:p>
    <w:p>
      <w:pPr>
        <w:spacing w:after="0"/>
        <w:ind w:left="0"/>
        <w:jc w:val="both"/>
      </w:pPr>
      <w:r>
        <w:rPr>
          <w:rFonts w:ascii="Times New Roman"/>
          <w:b w:val="false"/>
          <w:i w:val="false"/>
          <w:color w:val="000000"/>
          <w:sz w:val="28"/>
        </w:rPr>
        <w:t>
      Жер учаскелерін зерттеу нәтижесінде жобада мыналарды қарастыру</w:t>
      </w:r>
    </w:p>
    <w:p>
      <w:pPr>
        <w:spacing w:after="0"/>
        <w:ind w:left="0"/>
        <w:jc w:val="both"/>
      </w:pPr>
      <w:r>
        <w:rPr>
          <w:rFonts w:ascii="Times New Roman"/>
          <w:b w:val="false"/>
          <w:i w:val="false"/>
          <w:color w:val="000000"/>
          <w:sz w:val="28"/>
        </w:rPr>
        <w:t>
      ұсынылды:</w:t>
      </w:r>
    </w:p>
    <w:p>
      <w:pPr>
        <w:spacing w:after="0"/>
        <w:ind w:left="0"/>
        <w:jc w:val="both"/>
      </w:pPr>
      <w:r>
        <w:rPr>
          <w:rFonts w:ascii="Times New Roman"/>
          <w:b w:val="false"/>
          <w:i w:val="false"/>
          <w:color w:val="000000"/>
          <w:sz w:val="28"/>
        </w:rPr>
        <w:t>
      1. Қалпына келтірудің бағыттары: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(алқап түрлері немесе жерді шаруашылық пайдаланудың өзге бағыттары)</w:t>
      </w:r>
    </w:p>
    <w:p>
      <w:pPr>
        <w:spacing w:after="0"/>
        <w:ind w:left="0"/>
        <w:jc w:val="both"/>
      </w:pPr>
      <w:r>
        <w:rPr>
          <w:rFonts w:ascii="Times New Roman"/>
          <w:b w:val="false"/>
          <w:i w:val="false"/>
          <w:color w:val="000000"/>
          <w:sz w:val="28"/>
        </w:rPr>
        <w:t>
      2. Қалпына келтірудің техникалық кезеңінің жұмыс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Қалпына келтіру үшін учаскелердегі әлеуетті-құнарлы жыныстар</w:t>
      </w:r>
    </w:p>
    <w:p>
      <w:pPr>
        <w:spacing w:after="0"/>
        <w:ind w:left="0"/>
        <w:jc w:val="both"/>
      </w:pPr>
      <w:r>
        <w:rPr>
          <w:rFonts w:ascii="Times New Roman"/>
          <w:b w:val="false"/>
          <w:i w:val="false"/>
          <w:color w:val="000000"/>
          <w:sz w:val="28"/>
        </w:rPr>
        <w:t>
      мен топырақтың құнарлы қабатын пайдалану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Қалпына келтірудің биологиялық кезеңін жүргізудің</w:t>
      </w:r>
    </w:p>
    <w:p>
      <w:pPr>
        <w:spacing w:after="0"/>
        <w:ind w:left="0"/>
        <w:jc w:val="both"/>
      </w:pPr>
      <w:r>
        <w:rPr>
          <w:rFonts w:ascii="Times New Roman"/>
          <w:b w:val="false"/>
          <w:i w:val="false"/>
          <w:color w:val="000000"/>
          <w:sz w:val="28"/>
        </w:rPr>
        <w:t>
      қажеттілігі: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Қолдағы бар __________________ масштабтағы бүлінген жердің</w:t>
      </w:r>
    </w:p>
    <w:p>
      <w:pPr>
        <w:spacing w:after="0"/>
        <w:ind w:left="0"/>
        <w:jc w:val="both"/>
      </w:pPr>
      <w:r>
        <w:rPr>
          <w:rFonts w:ascii="Times New Roman"/>
          <w:b w:val="false"/>
          <w:i w:val="false"/>
          <w:color w:val="000000"/>
          <w:sz w:val="28"/>
        </w:rPr>
        <w:t>
      топографиялық жоспарын, сондай-ақ ________________ масштабын</w:t>
      </w:r>
    </w:p>
    <w:p>
      <w:pPr>
        <w:spacing w:after="0"/>
        <w:ind w:left="0"/>
        <w:jc w:val="both"/>
      </w:pPr>
      <w:r>
        <w:rPr>
          <w:rFonts w:ascii="Times New Roman"/>
          <w:b w:val="false"/>
          <w:i w:val="false"/>
          <w:color w:val="000000"/>
          <w:sz w:val="28"/>
        </w:rPr>
        <w:t xml:space="preserve">
      топырақтық зерттеулердің бар материалдарын пайдаланылсын. </w:t>
      </w:r>
    </w:p>
    <w:p>
      <w:pPr>
        <w:spacing w:after="0"/>
        <w:ind w:left="0"/>
        <w:jc w:val="both"/>
      </w:pPr>
      <w:r>
        <w:rPr>
          <w:rFonts w:ascii="Times New Roman"/>
          <w:b w:val="false"/>
          <w:i w:val="false"/>
          <w:color w:val="000000"/>
          <w:sz w:val="28"/>
        </w:rPr>
        <w:t>
      Бар материалдар ____________________ масштабтағы топографиялық</w:t>
      </w:r>
    </w:p>
    <w:p>
      <w:pPr>
        <w:spacing w:after="0"/>
        <w:ind w:left="0"/>
        <w:jc w:val="both"/>
      </w:pPr>
      <w:r>
        <w:rPr>
          <w:rFonts w:ascii="Times New Roman"/>
          <w:b w:val="false"/>
          <w:i w:val="false"/>
          <w:color w:val="000000"/>
          <w:sz w:val="28"/>
        </w:rPr>
        <w:t>
      іздестіру материалдарымен, ____________________________, масштабтағы</w:t>
      </w:r>
    </w:p>
    <w:p>
      <w:pPr>
        <w:spacing w:after="0"/>
        <w:ind w:left="0"/>
        <w:jc w:val="both"/>
      </w:pPr>
      <w:r>
        <w:rPr>
          <w:rFonts w:ascii="Times New Roman"/>
          <w:b w:val="false"/>
          <w:i w:val="false"/>
          <w:color w:val="000000"/>
          <w:sz w:val="28"/>
        </w:rPr>
        <w:t>
      топырақ-мелиоративтік іздестірулермен, ___________________ басқа</w:t>
      </w:r>
    </w:p>
    <w:p>
      <w:pPr>
        <w:spacing w:after="0"/>
        <w:ind w:left="0"/>
        <w:jc w:val="both"/>
      </w:pPr>
      <w:r>
        <w:rPr>
          <w:rFonts w:ascii="Times New Roman"/>
          <w:b w:val="false"/>
          <w:i w:val="false"/>
          <w:color w:val="000000"/>
          <w:sz w:val="28"/>
        </w:rPr>
        <w:t>
      іздестірулермен толықтырылсын.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Бүлінген жерлердің сипаттамасы (контурлық ведомость);</w:t>
      </w:r>
    </w:p>
    <w:p>
      <w:pPr>
        <w:spacing w:after="0"/>
        <w:ind w:left="0"/>
        <w:jc w:val="both"/>
      </w:pPr>
      <w:r>
        <w:rPr>
          <w:rFonts w:ascii="Times New Roman"/>
          <w:b w:val="false"/>
          <w:i w:val="false"/>
          <w:color w:val="000000"/>
          <w:sz w:val="28"/>
        </w:rPr>
        <w:t>
      Жер пайдалану жоспарынан көшірме;</w:t>
      </w:r>
    </w:p>
    <w:p>
      <w:pPr>
        <w:spacing w:after="0"/>
        <w:ind w:left="0"/>
        <w:jc w:val="both"/>
      </w:pPr>
      <w:r>
        <w:rPr>
          <w:rFonts w:ascii="Times New Roman"/>
          <w:b w:val="false"/>
          <w:i w:val="false"/>
          <w:color w:val="000000"/>
          <w:sz w:val="28"/>
        </w:rPr>
        <w:t>
      Бүлінген жерлердің сызбасы</w:t>
      </w:r>
    </w:p>
    <w:p>
      <w:pPr>
        <w:spacing w:after="0"/>
        <w:ind w:left="0"/>
        <w:jc w:val="both"/>
      </w:pPr>
      <w:r>
        <w:rPr>
          <w:rFonts w:ascii="Times New Roman"/>
          <w:b w:val="false"/>
          <w:i w:val="false"/>
          <w:color w:val="000000"/>
          <w:sz w:val="28"/>
        </w:rPr>
        <w:t>
      Жер учаскесінің орналасқан жері бойынша ауданның (қаланың) жер</w:t>
      </w:r>
    </w:p>
    <w:p>
      <w:pPr>
        <w:spacing w:after="0"/>
        <w:ind w:left="0"/>
        <w:jc w:val="both"/>
      </w:pPr>
      <w:r>
        <w:rPr>
          <w:rFonts w:ascii="Times New Roman"/>
          <w:b w:val="false"/>
          <w:i w:val="false"/>
          <w:color w:val="000000"/>
          <w:sz w:val="28"/>
        </w:rPr>
        <w:t>
      қатынастары жөніндегі уәкілетті орган өкілдерінің, тапсырыс берушінің</w:t>
      </w:r>
    </w:p>
    <w:p>
      <w:pPr>
        <w:spacing w:after="0"/>
        <w:ind w:left="0"/>
        <w:jc w:val="both"/>
      </w:pPr>
      <w:r>
        <w:rPr>
          <w:rFonts w:ascii="Times New Roman"/>
          <w:b w:val="false"/>
          <w:i w:val="false"/>
          <w:color w:val="000000"/>
          <w:sz w:val="28"/>
        </w:rPr>
        <w:t>
      және басқа мамандардың қолдары: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Ескерту: нақты жағдайларда қажет болғанда, шешілетін</w:t>
      </w:r>
    </w:p>
    <w:p>
      <w:pPr>
        <w:spacing w:after="0"/>
        <w:ind w:left="0"/>
        <w:jc w:val="both"/>
      </w:pPr>
      <w:r>
        <w:rPr>
          <w:rFonts w:ascii="Times New Roman"/>
          <w:b w:val="false"/>
          <w:i w:val="false"/>
          <w:color w:val="000000"/>
          <w:sz w:val="28"/>
        </w:rPr>
        <w:t>
      мәселелердің мазмұны актіде өзгертілуі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жобаларын әзірлеу</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Жобаны әзірлеуші (толық атауы,          Тапсырыс беруші (толық атауы,</w:t>
      </w:r>
    </w:p>
    <w:p>
      <w:pPr>
        <w:spacing w:after="0"/>
        <w:ind w:left="0"/>
        <w:jc w:val="both"/>
      </w:pPr>
      <w:r>
        <w:rPr>
          <w:rFonts w:ascii="Times New Roman"/>
          <w:b w:val="false"/>
          <w:i w:val="false"/>
          <w:color w:val="000000"/>
          <w:sz w:val="28"/>
        </w:rPr>
        <w:t>
      тегі, аты, әкесінің аты)                тегі, аты, әкесінің аты)</w:t>
      </w:r>
    </w:p>
    <w:p>
      <w:pPr>
        <w:spacing w:after="0"/>
        <w:ind w:left="0"/>
        <w:jc w:val="both"/>
      </w:pPr>
      <w:r>
        <w:rPr>
          <w:rFonts w:ascii="Times New Roman"/>
          <w:b w:val="false"/>
          <w:i w:val="false"/>
          <w:color w:val="000000"/>
          <w:sz w:val="28"/>
        </w:rPr>
        <w:t xml:space="preserve">
      20   жылғы " "                          20   жылғы " " </w:t>
      </w:r>
    </w:p>
    <w:p>
      <w:pPr>
        <w:spacing w:after="0"/>
        <w:ind w:left="0"/>
        <w:jc w:val="both"/>
      </w:pPr>
      <w:r>
        <w:rPr>
          <w:rFonts w:ascii="Times New Roman"/>
          <w:b w:val="false"/>
          <w:i w:val="false"/>
          <w:color w:val="000000"/>
          <w:sz w:val="28"/>
        </w:rPr>
        <w:t>
      Қол қоюға және мөрге                    Қол қоюға және мөрге</w:t>
      </w:r>
    </w:p>
    <w:p>
      <w:pPr>
        <w:spacing w:after="0"/>
        <w:ind w:left="0"/>
        <w:jc w:val="both"/>
      </w:pPr>
      <w:r>
        <w:rPr>
          <w:rFonts w:ascii="Times New Roman"/>
          <w:b w:val="false"/>
          <w:i w:val="false"/>
          <w:color w:val="000000"/>
          <w:sz w:val="28"/>
        </w:rPr>
        <w:t>
      арналған орын                           арналған орын</w:t>
      </w:r>
    </w:p>
    <w:p>
      <w:pPr>
        <w:spacing w:after="0"/>
        <w:ind w:left="0"/>
        <w:jc w:val="left"/>
      </w:pPr>
      <w:r>
        <w:rPr>
          <w:rFonts w:ascii="Times New Roman"/>
          <w:b/>
          <w:i w:val="false"/>
          <w:color w:val="000000"/>
        </w:rPr>
        <w:t xml:space="preserve"> Бүлінген жерлерді қалпына келтіру жобасын әзірлеуге арналған</w:t>
      </w:r>
      <w:r>
        <w:br/>
      </w:r>
      <w:r>
        <w:rPr>
          <w:rFonts w:ascii="Times New Roman"/>
          <w:b/>
          <w:i w:val="false"/>
          <w:color w:val="000000"/>
        </w:rPr>
        <w:t>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негіздер (бүлінген (бүлінгенге жататын) қалпына келтурге жататын жерлерді тексеру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учаскенің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 учаскенің орналасқан жері (әкімшілік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объектісінің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мыналарға пайдалану болжанады (алдын 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жолақтарын қоса алғанда орман екпелері,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өндірістік емес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Қатпарланып үйілген қорлардың болуы (немесе құнарлы қабаттан алынатын көлемі) мың куб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қатпарланып үйілген немесе алынатын әлеуетті - құнарлы қабатының болуы мың куб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үйінділер үшін бөлінетін жерлердің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тұздану және қайталама уыттылық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ластанудың бойлауы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сулану дәрежесі және құрғату (дренаж)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жел эрозиясының және басқа геодинамикалық процестердің даму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басу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және бұталы өсімдіктердің басу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іздестірулердің түрлері мен көлемдері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басталуының және аяқталуының алдын ала мерзімдері: қалпына келтірудің биологиялық кезеңін қалпына келтірудің техникалық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жобасын әзірлеуді аяқтау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346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қатынастары саласындағы кейбір күшін жойған</w:t>
      </w:r>
      <w:r>
        <w:br/>
      </w:r>
      <w:r>
        <w:rPr>
          <w:rFonts w:ascii="Times New Roman"/>
          <w:b/>
          <w:i w:val="false"/>
          <w:color w:val="000000"/>
        </w:rPr>
        <w:t>бұйрықтардың тізбесі</w:t>
      </w:r>
    </w:p>
    <w:bookmarkStart w:name="z100" w:id="95"/>
    <w:p>
      <w:pPr>
        <w:spacing w:after="0"/>
        <w:ind w:left="0"/>
        <w:jc w:val="both"/>
      </w:pPr>
      <w:r>
        <w:rPr>
          <w:rFonts w:ascii="Times New Roman"/>
          <w:b w:val="false"/>
          <w:i w:val="false"/>
          <w:color w:val="000000"/>
          <w:sz w:val="28"/>
        </w:rPr>
        <w:t xml:space="preserve">
      1. "Бүлінген жерлерді қалпына келтіру жобаларын әзірлеу туралы нұсқаулықты бекіту туралы" Қазақстан Республикасы Жер ресурстарын басқару агенттігі төрағасының 2009 жылғы 2 сәуірдегі № 57-П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актілерінің мемлекеттік тіркеу тізілімінде № 5689 тіркелді, 2009 жылғы 3 шілдеде № 100 (1694) "Заң газетінде" жарияланды).</w:t>
      </w:r>
    </w:p>
    <w:bookmarkEnd w:id="95"/>
    <w:bookmarkStart w:name="z101" w:id="96"/>
    <w:p>
      <w:pPr>
        <w:spacing w:after="0"/>
        <w:ind w:left="0"/>
        <w:jc w:val="both"/>
      </w:pPr>
      <w:r>
        <w:rPr>
          <w:rFonts w:ascii="Times New Roman"/>
          <w:b w:val="false"/>
          <w:i w:val="false"/>
          <w:color w:val="000000"/>
          <w:sz w:val="28"/>
        </w:rPr>
        <w:t xml:space="preserve">
      2. "Қазақстан Республикасы Жер ресурстарын басқару агенттігі Төрағасының Бүлінген жерлерді қалпына келтіру жобаларын әзірлеу туралы нұсқаулықты бекіту туралы 2009 жылғы 2 сәуірдегі № 57-П бұйрығына өзгерістер мен толықтыру енгізу туралы" Қазақстан Республикасы Жер ресурстарын басқару агенттігі Төрағасының 2011 жылғы 21 ақпандағы № 29-ОД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актілерінің мемлекеттік тіркеу тізілімінде № 6901 тіркелді, 2011 жылғы 11 маусым "Егемен Қазақстан" № 247-248 (26646) жарияланды).</w:t>
      </w:r>
    </w:p>
    <w:bookmarkEnd w:id="96"/>
    <w:bookmarkStart w:name="z102" w:id="97"/>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 төрағасының 2009 жылғы 2 сәуірдегі "Бүлінген жерлерді қалпына келтіру жобаларын әзірлеу туралы нұсқаулықты бекіту туралы" № 57-П бұйрығына өзгеріс енгізу туралы" Қазақстан Республикасы Жер ресурстарын басқару агенттігінің 2012 жылғы 26 наурыздағы № 63-ОД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актілерінің мемлекеттік тіркеу тізілімінде № 7579 тіркелген, 2012 жылғы 26 маусымдағы "Егемен Қазақстан" № 346-351 (27425) жарияланды).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