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96e9" w14:textId="9889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сәуірдегі № 146 бұйрығы. Қазақстан Республикасының Әділет министрлігінде 2015 жылы 30 мамырда № 11238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"Фильмге прокаттау куәлігін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"Мәдени құндылықтарды уақытша әкету құқығына куәлік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"Мемориалдық тақталарды орнатуға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"Көркем өнерпаздық ұжымдарына "Халықтық" (үлгілі) атағын беруге өтінімдерді қабылдау"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17.05.2019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w:t>
      </w:r>
    </w:p>
    <w:bookmarkEnd w:id="2"/>
    <w:bookmarkStart w:name="z9" w:id="3"/>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мерзімді баспа басылымдарында және "Әділет" құқықтық-ақпараттық жүйесінде ресми жариялануға жолдануын;</w:t>
      </w:r>
    </w:p>
    <w:bookmarkEnd w:id="4"/>
    <w:bookmarkStart w:name="z11"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орналасуын;</w:t>
      </w:r>
    </w:p>
    <w:bookmarkEnd w:id="5"/>
    <w:bookmarkStart w:name="z12" w:id="6"/>
    <w:p>
      <w:pPr>
        <w:spacing w:after="0"/>
        <w:ind w:left="0"/>
        <w:jc w:val="both"/>
      </w:pP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 </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спорт вице-министрі Ғ. Ахмедьяровқа жүктелсін.</w:t>
      </w:r>
    </w:p>
    <w:bookmarkEnd w:id="7"/>
    <w:bookmarkStart w:name="z14" w:id="8"/>
    <w:p>
      <w:pPr>
        <w:spacing w:after="0"/>
        <w:ind w:left="0"/>
        <w:jc w:val="both"/>
      </w:pPr>
      <w:r>
        <w:rPr>
          <w:rFonts w:ascii="Times New Roman"/>
          <w:b w:val="false"/>
          <w:i w:val="false"/>
          <w:color w:val="000000"/>
          <w:sz w:val="28"/>
        </w:rPr>
        <w:t>
      4. Осы бұйрық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30 cәуір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05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22 cәуірдегі</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"Фильмге прокаттау куәлігін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17.05.2019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5" w:id="10"/>
    <w:p>
      <w:pPr>
        <w:spacing w:after="0"/>
        <w:ind w:left="0"/>
        <w:jc w:val="left"/>
      </w:pPr>
      <w:r>
        <w:rPr>
          <w:rFonts w:ascii="Times New Roman"/>
          <w:b/>
          <w:i w:val="false"/>
          <w:color w:val="000000"/>
        </w:rPr>
        <w:t xml:space="preserve"> 1-тарау. Жалпы ережелер</w:t>
      </w:r>
    </w:p>
    <w:bookmarkEnd w:id="10"/>
    <w:bookmarkStart w:name="z266" w:id="11"/>
    <w:p>
      <w:pPr>
        <w:spacing w:after="0"/>
        <w:ind w:left="0"/>
        <w:jc w:val="both"/>
      </w:pPr>
      <w:r>
        <w:rPr>
          <w:rFonts w:ascii="Times New Roman"/>
          <w:b w:val="false"/>
          <w:i w:val="false"/>
          <w:color w:val="000000"/>
          <w:sz w:val="28"/>
        </w:rPr>
        <w:t>
      1. "Фильмге прокаттау куәлігін беру" мемлекеттік көрсетілетін қызметі (бұдан әрі - мемлекеттік көрсетілетін қызмет).</w:t>
      </w:r>
    </w:p>
    <w:bookmarkEnd w:id="11"/>
    <w:bookmarkStart w:name="z267"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12"/>
    <w:bookmarkStart w:name="z268" w:id="13"/>
    <w:p>
      <w:pPr>
        <w:spacing w:after="0"/>
        <w:ind w:left="0"/>
        <w:jc w:val="both"/>
      </w:pPr>
      <w:r>
        <w:rPr>
          <w:rFonts w:ascii="Times New Roman"/>
          <w:b w:val="false"/>
          <w:i w:val="false"/>
          <w:color w:val="000000"/>
          <w:sz w:val="28"/>
        </w:rPr>
        <w:t>
      3. Мемлекеттік көрсетілетін қызмет Министрлікпен (бұдан әрі – көрсетілетін қызметті беруші) көрсетіледі.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www.e.gov.kz, www.elіcense.kz "электрондық үкімет" веб-порталдары (бұдан әрі – портал) арқылы жүзеге асырылады.</w:t>
      </w:r>
    </w:p>
    <w:bookmarkStart w:name="z269"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70" w:id="15"/>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 – 7 (жеті) жұмыс күні.</w:t>
      </w:r>
    </w:p>
    <w:bookmarkEnd w:id="15"/>
    <w:p>
      <w:pPr>
        <w:spacing w:after="0"/>
        <w:ind w:left="0"/>
        <w:jc w:val="both"/>
      </w:pPr>
      <w:r>
        <w:rPr>
          <w:rFonts w:ascii="Times New Roman"/>
          <w:b w:val="false"/>
          <w:i w:val="false"/>
          <w:color w:val="000000"/>
          <w:sz w:val="28"/>
        </w:rPr>
        <w:t>
      Көрсетілетін қызметті беруші жеке және заңды тұлғалар (бұдан әрі - көрсетілетін қызметті алушы) порталға жүгінген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тартуды береді.</w:t>
      </w:r>
    </w:p>
    <w:bookmarkStart w:name="z271" w:id="1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6"/>
    <w:bookmarkStart w:name="z272" w:id="17"/>
    <w:p>
      <w:pPr>
        <w:spacing w:after="0"/>
        <w:ind w:left="0"/>
        <w:jc w:val="both"/>
      </w:pPr>
      <w:r>
        <w:rPr>
          <w:rFonts w:ascii="Times New Roman"/>
          <w:b w:val="false"/>
          <w:i w:val="false"/>
          <w:color w:val="000000"/>
          <w:sz w:val="28"/>
        </w:rPr>
        <w:t xml:space="preserve">
      6. Мемлекеттік көрсетілетін қызмет нәтижесі – Қазақстан Республикасы Мәдениет және спорт министрінің 2019 жылғы 1 сәуірдегі № 82 бұйрығымен бекітілген (Нормативтік құқықтық актілерді мемлекеттік тіркеу тізілімінде № 18473 болып тіркелген) нысан бойынша фильмге прокаттау </w:t>
      </w:r>
      <w:r>
        <w:rPr>
          <w:rFonts w:ascii="Times New Roman"/>
          <w:b w:val="false"/>
          <w:i w:val="false"/>
          <w:color w:val="000000"/>
          <w:sz w:val="28"/>
        </w:rPr>
        <w:t>куәлігі</w:t>
      </w:r>
      <w:r>
        <w:rPr>
          <w:rFonts w:ascii="Times New Roman"/>
          <w:b w:val="false"/>
          <w:i w:val="false"/>
          <w:color w:val="000000"/>
          <w:sz w:val="28"/>
        </w:rPr>
        <w:t xml:space="preserve">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 көрсетудің нәтижесін беру нысаны: электрондық нысан.</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 басшысының электрондық цифрлық (бұдан әрі - ЭЦҚ) қолтаңбасымен расталған электрондық құжат нысанында, қызмет алушының "жеке кабинетіне" жолданып, сақталады.</w:t>
      </w:r>
    </w:p>
    <w:bookmarkStart w:name="z273" w:id="18"/>
    <w:p>
      <w:pPr>
        <w:spacing w:after="0"/>
        <w:ind w:left="0"/>
        <w:jc w:val="both"/>
      </w:pPr>
      <w:r>
        <w:rPr>
          <w:rFonts w:ascii="Times New Roman"/>
          <w:b w:val="false"/>
          <w:i w:val="false"/>
          <w:color w:val="000000"/>
          <w:sz w:val="28"/>
        </w:rPr>
        <w:t>
      7. Мемлекеттік көрсетілетін қызмет тегін көрсетіледі.</w:t>
      </w:r>
    </w:p>
    <w:bookmarkEnd w:id="18"/>
    <w:bookmarkStart w:name="z274" w:id="19"/>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w:t>
      </w:r>
    </w:p>
    <w:bookmarkEnd w:id="1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275" w:id="20"/>
    <w:p>
      <w:pPr>
        <w:spacing w:after="0"/>
        <w:ind w:left="0"/>
        <w:jc w:val="both"/>
      </w:pPr>
      <w:r>
        <w:rPr>
          <w:rFonts w:ascii="Times New Roman"/>
          <w:b w:val="false"/>
          <w:i w:val="false"/>
          <w:color w:val="000000"/>
          <w:sz w:val="28"/>
        </w:rPr>
        <w:t>
      9. Көрсетілетін қызметті алушы (не уәкілетті өкіл) жүгінген кезде мемлекеттік қызметті алу үшін қажетті құжаттар тізбесі:</w:t>
      </w:r>
    </w:p>
    <w:bookmarkEnd w:id="20"/>
    <w:p>
      <w:pPr>
        <w:spacing w:after="0"/>
        <w:ind w:left="0"/>
        <w:jc w:val="both"/>
      </w:pPr>
      <w:r>
        <w:rPr>
          <w:rFonts w:ascii="Times New Roman"/>
          <w:b w:val="false"/>
          <w:i w:val="false"/>
          <w:color w:val="000000"/>
          <w:sz w:val="28"/>
        </w:rPr>
        <w:t>
      1) осы мемлекеттік көрсетілетін қызмет стандартына сәйкес көрсетілетін қызметті алушының ЭЦҚ-сымен куәландырылған электрондық цифрлық қолтаңбасымен расталған электрондық құжат нысанындағы өтініш;</w:t>
      </w:r>
    </w:p>
    <w:p>
      <w:pPr>
        <w:spacing w:after="0"/>
        <w:ind w:left="0"/>
        <w:jc w:val="both"/>
      </w:pPr>
      <w:r>
        <w:rPr>
          <w:rFonts w:ascii="Times New Roman"/>
          <w:b w:val="false"/>
          <w:i w:val="false"/>
          <w:color w:val="000000"/>
          <w:sz w:val="28"/>
        </w:rPr>
        <w:t>
      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0"/>
        <w:ind w:left="0"/>
        <w:jc w:val="both"/>
      </w:pPr>
      <w:r>
        <w:rPr>
          <w:rFonts w:ascii="Times New Roman"/>
          <w:b w:val="false"/>
          <w:i w:val="false"/>
          <w:color w:val="000000"/>
          <w:sz w:val="28"/>
        </w:rPr>
        <w:t>
      3) жас санатын анықтау үшін бар барлық көріністерді сипаттай отырып, фильмнің мазмұны туралы ақпаратты қамтитын фильмнің аннотациясы;</w:t>
      </w:r>
    </w:p>
    <w:p>
      <w:pPr>
        <w:spacing w:after="0"/>
        <w:ind w:left="0"/>
        <w:jc w:val="both"/>
      </w:pPr>
      <w:r>
        <w:rPr>
          <w:rFonts w:ascii="Times New Roman"/>
          <w:b w:val="false"/>
          <w:i w:val="false"/>
          <w:color w:val="000000"/>
          <w:sz w:val="28"/>
        </w:rPr>
        <w:t>
      4) Қазақстан Республикасында шығарылған фильмдерде пайдаланылатын туындылар туралы мәліметтер.</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 көрсетілетін қызметті алушының "жеке кабинетінде" мемлекеттік қызметті көрсету үшін сұрау салуды қабылдау туралы мәртебе көрсетіледі.</w:t>
      </w:r>
    </w:p>
    <w:bookmarkStart w:name="z276" w:id="21"/>
    <w:p>
      <w:pPr>
        <w:spacing w:after="0"/>
        <w:ind w:left="0"/>
        <w:jc w:val="both"/>
      </w:pPr>
      <w:r>
        <w:rPr>
          <w:rFonts w:ascii="Times New Roman"/>
          <w:b w:val="false"/>
          <w:i w:val="false"/>
          <w:color w:val="000000"/>
          <w:sz w:val="28"/>
        </w:rPr>
        <w:t>
      10. Мемлекеттік қызметті көрсетуден бас тарту үшін:</w:t>
      </w:r>
    </w:p>
    <w:bookmarkEnd w:id="21"/>
    <w:p>
      <w:pPr>
        <w:spacing w:after="0"/>
        <w:ind w:left="0"/>
        <w:jc w:val="both"/>
      </w:pPr>
      <w:r>
        <w:rPr>
          <w:rFonts w:ascii="Times New Roman"/>
          <w:b w:val="false"/>
          <w:i w:val="false"/>
          <w:color w:val="000000"/>
          <w:sz w:val="28"/>
        </w:rPr>
        <w:t>
      1) көрсетілетін қызметті алушының анық емес (және) немесе бұрмаланған ақпарат беруі;</w:t>
      </w:r>
    </w:p>
    <w:p>
      <w:pPr>
        <w:spacing w:after="0"/>
        <w:ind w:left="0"/>
        <w:jc w:val="both"/>
      </w:pPr>
      <w:r>
        <w:rPr>
          <w:rFonts w:ascii="Times New Roman"/>
          <w:b w:val="false"/>
          <w:i w:val="false"/>
          <w:color w:val="000000"/>
          <w:sz w:val="28"/>
        </w:rPr>
        <w:t>
      2) көрсетілетін қызметті алушының осы мемлекеттік көрсетілетін қызмет стандартының 9-тармағында көрсетілген құжаттар мен материалдарды ұсынбауы;</w:t>
      </w:r>
    </w:p>
    <w:p>
      <w:pPr>
        <w:spacing w:after="0"/>
        <w:ind w:left="0"/>
        <w:jc w:val="both"/>
      </w:pPr>
      <w:r>
        <w:rPr>
          <w:rFonts w:ascii="Times New Roman"/>
          <w:b w:val="false"/>
          <w:i w:val="false"/>
          <w:color w:val="000000"/>
          <w:sz w:val="28"/>
        </w:rPr>
        <w:t>
      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табынуды, сондай-ақ порнографияны насихаттауға немесе үгіттеуге бағытталуы;</w:t>
      </w:r>
    </w:p>
    <w:p>
      <w:pPr>
        <w:spacing w:after="0"/>
        <w:ind w:left="0"/>
        <w:jc w:val="both"/>
      </w:pPr>
      <w:r>
        <w:rPr>
          <w:rFonts w:ascii="Times New Roman"/>
          <w:b w:val="false"/>
          <w:i w:val="false"/>
          <w:color w:val="000000"/>
          <w:sz w:val="28"/>
        </w:rPr>
        <w:t>
      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0"/>
        <w:ind w:left="0"/>
        <w:jc w:val="both"/>
      </w:pPr>
      <w:r>
        <w:rPr>
          <w:rFonts w:ascii="Times New Roman"/>
          <w:b w:val="false"/>
          <w:i w:val="false"/>
          <w:color w:val="000000"/>
          <w:sz w:val="28"/>
        </w:rPr>
        <w:t>
      5) прокатталуы шектеулі фильмдерді қоспағанда,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 негіз болып табылады.</w:t>
      </w:r>
    </w:p>
    <w:bookmarkStart w:name="z277" w:id="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2"/>
    <w:bookmarkStart w:name="z278" w:id="23"/>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(әрекетсіздігіне) шағымданған жағдайда, шағым www.mks.gov.kz интернет-ресурсында орналасқан немесе 010000, Нұр-Сұлтан қаласы, Есіл ауданы, Мәңгілік ел даңғылы, 8-үй, "Министрліктер үйі" ғимараты, № 15 кіреберіс мекенжайы бойынша көрсетілетін қызметті беруші басшысының атына жазбаша нысанда беріледі.</w:t>
      </w:r>
    </w:p>
    <w:bookmarkEnd w:id="23"/>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 үшін - тегі, аты, жөні (бар болған жағдайда) пошталық мекен-жайы;</w:t>
      </w:r>
    </w:p>
    <w:p>
      <w:pPr>
        <w:spacing w:after="0"/>
        <w:ind w:left="0"/>
        <w:jc w:val="both"/>
      </w:pPr>
      <w:r>
        <w:rPr>
          <w:rFonts w:ascii="Times New Roman"/>
          <w:b w:val="false"/>
          <w:i w:val="false"/>
          <w:color w:val="000000"/>
          <w:sz w:val="28"/>
        </w:rPr>
        <w:t>
      2) заңды тұлға үшін – атауы, пошталық мекен-жайы, шығыс номері және мерзімі көрсетіледі.</w:t>
      </w:r>
    </w:p>
    <w:p>
      <w:pPr>
        <w:spacing w:after="0"/>
        <w:ind w:left="0"/>
        <w:jc w:val="both"/>
      </w:pPr>
      <w:r>
        <w:rPr>
          <w:rFonts w:ascii="Times New Roman"/>
          <w:b w:val="false"/>
          <w:i w:val="false"/>
          <w:color w:val="000000"/>
          <w:sz w:val="28"/>
        </w:rPr>
        <w:t>
      Шағымның көрсетілетін қызметті берушінің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берушінің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1414, 8 800 080 7777 немесе портал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15 (он бес) жұмыс күні ішінде қаралуға жатады.</w:t>
      </w:r>
    </w:p>
    <w:bookmarkStart w:name="z279"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4"/>
    <w:bookmarkStart w:name="z280" w:id="25"/>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талаптар</w:t>
      </w:r>
    </w:p>
    <w:bookmarkEnd w:id="25"/>
    <w:bookmarkStart w:name="z281" w:id="26"/>
    <w:p>
      <w:pPr>
        <w:spacing w:after="0"/>
        <w:ind w:left="0"/>
        <w:jc w:val="both"/>
      </w:pPr>
      <w:r>
        <w:rPr>
          <w:rFonts w:ascii="Times New Roman"/>
          <w:b w:val="false"/>
          <w:i w:val="false"/>
          <w:color w:val="000000"/>
          <w:sz w:val="28"/>
        </w:rPr>
        <w:t>
      13. Мүмкіндігі шектеулі көрсетілетін қызметті алушыларға мемлекеттік қызмет көрсету ерекшеліктері: порталда нашар көретіндерге арналған нұсқа қолжетімді.</w:t>
      </w:r>
    </w:p>
    <w:bookmarkEnd w:id="26"/>
    <w:bookmarkStart w:name="z282" w:id="27"/>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1414, 8 800 080 7777 арқылы алуға мүмкіндігі бар.</w:t>
      </w:r>
    </w:p>
    <w:bookmarkEnd w:id="27"/>
    <w:bookmarkStart w:name="z283" w:id="28"/>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көрсетілетін қызметті берушінің www.mks.gov.kz интернет-ресурсында "Мемлекеттік көрсетілетін қызметтер" бөлімінде көрсетілген.Мемлекеттік қызметтер көрсету мәселелері жөніндегі бірыңғай байланыс орталығы: 1414, 8 800 080 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"Фильмге прокаттау куәлігін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және жеке тұлғаларға)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(фильмге прокаттау куәлігін</w:t>
            </w:r>
            <w:r>
              <w:br/>
            </w:r>
            <w:r>
              <w:rPr>
                <w:rFonts w:ascii="Times New Roman"/>
                <w:b w:val="false"/>
                <w:i w:val="false"/>
                <w:color w:val="000000"/>
                <w:sz w:val="20"/>
              </w:rPr>
              <w:t xml:space="preserve">беретін органның толық атауы, </w:t>
            </w:r>
            <w:r>
              <w:br/>
            </w:r>
            <w:r>
              <w:rPr>
                <w:rFonts w:ascii="Times New Roman"/>
                <w:b w:val="false"/>
                <w:i w:val="false"/>
                <w:color w:val="000000"/>
                <w:sz w:val="20"/>
              </w:rPr>
              <w:t>орган басшысының тегі, аты,</w:t>
            </w:r>
            <w:r>
              <w:br/>
            </w:r>
            <w:r>
              <w:rPr>
                <w:rFonts w:ascii="Times New Roman"/>
                <w:b w:val="false"/>
                <w:i w:val="false"/>
                <w:color w:val="000000"/>
                <w:sz w:val="20"/>
              </w:rPr>
              <w:t>жөні (бар болған жағдайда)</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заңды тұлға басшысының тегі, </w:t>
            </w:r>
            <w:r>
              <w:br/>
            </w:r>
            <w:r>
              <w:rPr>
                <w:rFonts w:ascii="Times New Roman"/>
                <w:b w:val="false"/>
                <w:i w:val="false"/>
                <w:color w:val="000000"/>
                <w:sz w:val="20"/>
              </w:rPr>
              <w:t xml:space="preserve">аты, жөні немесе жеке тұлғаның </w:t>
            </w:r>
            <w:r>
              <w:br/>
            </w:r>
            <w:r>
              <w:rPr>
                <w:rFonts w:ascii="Times New Roman"/>
                <w:b w:val="false"/>
                <w:i w:val="false"/>
                <w:color w:val="000000"/>
                <w:sz w:val="20"/>
              </w:rPr>
              <w:t xml:space="preserve">тегі, аты, жөні </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 фильміне прокаттау куәлігін беруді сұраймын. </w:t>
      </w:r>
    </w:p>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БСН/ЖСН: (автоматты түрде) ________________________________________</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Пошталық индексі: ________________________________________________</w:t>
      </w:r>
    </w:p>
    <w:p>
      <w:pPr>
        <w:spacing w:after="0"/>
        <w:ind w:left="0"/>
        <w:jc w:val="both"/>
      </w:pPr>
      <w:r>
        <w:rPr>
          <w:rFonts w:ascii="Times New Roman"/>
          <w:b w:val="false"/>
          <w:i w:val="false"/>
          <w:color w:val="000000"/>
          <w:sz w:val="28"/>
        </w:rPr>
        <w:t>
      Ел/облыс/аудан/елді мекен: ________________________________________</w:t>
      </w:r>
    </w:p>
    <w:p>
      <w:pPr>
        <w:spacing w:after="0"/>
        <w:ind w:left="0"/>
        <w:jc w:val="both"/>
      </w:pPr>
      <w:r>
        <w:rPr>
          <w:rFonts w:ascii="Times New Roman"/>
          <w:b w:val="false"/>
          <w:i w:val="false"/>
          <w:color w:val="000000"/>
          <w:sz w:val="28"/>
        </w:rPr>
        <w:t>
      Көше атауы: ______________________________________________________</w:t>
      </w:r>
    </w:p>
    <w:p>
      <w:pPr>
        <w:spacing w:after="0"/>
        <w:ind w:left="0"/>
        <w:jc w:val="both"/>
      </w:pPr>
      <w:r>
        <w:rPr>
          <w:rFonts w:ascii="Times New Roman"/>
          <w:b w:val="false"/>
          <w:i w:val="false"/>
          <w:color w:val="000000"/>
          <w:sz w:val="28"/>
        </w:rPr>
        <w:t>
      Үй/ғимарат нөмірі: ________________________________________________</w:t>
      </w:r>
    </w:p>
    <w:p>
      <w:pPr>
        <w:spacing w:after="0"/>
        <w:ind w:left="0"/>
        <w:jc w:val="both"/>
      </w:pPr>
      <w:r>
        <w:rPr>
          <w:rFonts w:ascii="Times New Roman"/>
          <w:b w:val="false"/>
          <w:i w:val="false"/>
          <w:color w:val="000000"/>
          <w:sz w:val="28"/>
        </w:rPr>
        <w:t>
      Үй индексі: _______________________________________________________</w:t>
      </w:r>
    </w:p>
    <w:p>
      <w:pPr>
        <w:spacing w:after="0"/>
        <w:ind w:left="0"/>
        <w:jc w:val="both"/>
      </w:pPr>
      <w:r>
        <w:rPr>
          <w:rFonts w:ascii="Times New Roman"/>
          <w:b w:val="false"/>
          <w:i w:val="false"/>
          <w:color w:val="000000"/>
          <w:sz w:val="28"/>
        </w:rPr>
        <w:t>
      Пәтердің/кеңсенің нөмірі: 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________________________________________________</w:t>
      </w:r>
    </w:p>
    <w:p>
      <w:pPr>
        <w:spacing w:after="0"/>
        <w:ind w:left="0"/>
        <w:jc w:val="both"/>
      </w:pPr>
      <w:r>
        <w:rPr>
          <w:rFonts w:ascii="Times New Roman"/>
          <w:b w:val="false"/>
          <w:i w:val="false"/>
          <w:color w:val="000000"/>
          <w:sz w:val="28"/>
        </w:rPr>
        <w:t>
      Электрондық мекен-жайы (e-maіl): ___________________________________</w:t>
      </w:r>
    </w:p>
    <w:p>
      <w:pPr>
        <w:spacing w:after="0"/>
        <w:ind w:left="0"/>
        <w:jc w:val="both"/>
      </w:pPr>
      <w:r>
        <w:rPr>
          <w:rFonts w:ascii="Times New Roman"/>
          <w:b w:val="false"/>
          <w:i w:val="false"/>
          <w:color w:val="000000"/>
          <w:sz w:val="28"/>
        </w:rPr>
        <w:t>
      Фильм туралы мәлімет</w:t>
      </w:r>
    </w:p>
    <w:p>
      <w:pPr>
        <w:spacing w:after="0"/>
        <w:ind w:left="0"/>
        <w:jc w:val="both"/>
      </w:pPr>
      <w:r>
        <w:rPr>
          <w:rFonts w:ascii="Times New Roman"/>
          <w:b w:val="false"/>
          <w:i w:val="false"/>
          <w:color w:val="000000"/>
          <w:sz w:val="28"/>
        </w:rPr>
        <w:t>
      Фильмнің атауы: ___________________________________________________</w:t>
      </w:r>
    </w:p>
    <w:p>
      <w:pPr>
        <w:spacing w:after="0"/>
        <w:ind w:left="0"/>
        <w:jc w:val="both"/>
      </w:pPr>
      <w:r>
        <w:rPr>
          <w:rFonts w:ascii="Times New Roman"/>
          <w:b w:val="false"/>
          <w:i w:val="false"/>
          <w:color w:val="000000"/>
          <w:sz w:val="28"/>
        </w:rPr>
        <w:t>
      Өндіруші ел: _______________________________________________________</w:t>
      </w:r>
    </w:p>
    <w:p>
      <w:pPr>
        <w:spacing w:after="0"/>
        <w:ind w:left="0"/>
        <w:jc w:val="both"/>
      </w:pPr>
      <w:r>
        <w:rPr>
          <w:rFonts w:ascii="Times New Roman"/>
          <w:b w:val="false"/>
          <w:i w:val="false"/>
          <w:color w:val="000000"/>
          <w:sz w:val="28"/>
        </w:rPr>
        <w:t>
      Өндіруші студия: 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w:t>
      </w:r>
    </w:p>
    <w:p>
      <w:pPr>
        <w:spacing w:after="0"/>
        <w:ind w:left="0"/>
        <w:jc w:val="both"/>
      </w:pPr>
      <w:r>
        <w:rPr>
          <w:rFonts w:ascii="Times New Roman"/>
          <w:b w:val="false"/>
          <w:i w:val="false"/>
          <w:color w:val="000000"/>
          <w:sz w:val="28"/>
        </w:rPr>
        <w:t>
      Фильм пішімі: _____________________________________________________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w:t>
      </w:r>
    </w:p>
    <w:p>
      <w:pPr>
        <w:spacing w:after="0"/>
        <w:ind w:left="0"/>
        <w:jc w:val="both"/>
      </w:pPr>
      <w:r>
        <w:rPr>
          <w:rFonts w:ascii="Times New Roman"/>
          <w:b w:val="false"/>
          <w:i w:val="false"/>
          <w:color w:val="000000"/>
          <w:sz w:val="28"/>
        </w:rPr>
        <w:t>
      Сценарий авторы (лар): _____________________________________________</w:t>
      </w:r>
    </w:p>
    <w:p>
      <w:pPr>
        <w:spacing w:after="0"/>
        <w:ind w:left="0"/>
        <w:jc w:val="both"/>
      </w:pPr>
      <w:r>
        <w:rPr>
          <w:rFonts w:ascii="Times New Roman"/>
          <w:b w:val="false"/>
          <w:i w:val="false"/>
          <w:color w:val="000000"/>
          <w:sz w:val="28"/>
        </w:rPr>
        <w:t>
      Қоюшы режиссер (лар): _____________________________________________</w:t>
      </w:r>
    </w:p>
    <w:p>
      <w:pPr>
        <w:spacing w:after="0"/>
        <w:ind w:left="0"/>
        <w:jc w:val="both"/>
      </w:pPr>
      <w:r>
        <w:rPr>
          <w:rFonts w:ascii="Times New Roman"/>
          <w:b w:val="false"/>
          <w:i w:val="false"/>
          <w:color w:val="000000"/>
          <w:sz w:val="28"/>
        </w:rPr>
        <w:t>
      Қоюшы оператор(лар): ______________________________________________</w:t>
      </w:r>
    </w:p>
    <w:p>
      <w:pPr>
        <w:spacing w:after="0"/>
        <w:ind w:left="0"/>
        <w:jc w:val="both"/>
      </w:pPr>
      <w:r>
        <w:rPr>
          <w:rFonts w:ascii="Times New Roman"/>
          <w:b w:val="false"/>
          <w:i w:val="false"/>
          <w:color w:val="000000"/>
          <w:sz w:val="28"/>
        </w:rPr>
        <w:t>
      Қоюшы суретші (лар): _______________________________________________</w:t>
      </w:r>
    </w:p>
    <w:p>
      <w:pPr>
        <w:spacing w:after="0"/>
        <w:ind w:left="0"/>
        <w:jc w:val="both"/>
      </w:pPr>
      <w:r>
        <w:rPr>
          <w:rFonts w:ascii="Times New Roman"/>
          <w:b w:val="false"/>
          <w:i w:val="false"/>
          <w:color w:val="000000"/>
          <w:sz w:val="28"/>
        </w:rPr>
        <w:t>
      Музыкалық шығарманың авторы: _____________________________________</w:t>
      </w:r>
    </w:p>
    <w:p>
      <w:pPr>
        <w:spacing w:after="0"/>
        <w:ind w:left="0"/>
        <w:jc w:val="both"/>
      </w:pPr>
      <w:r>
        <w:rPr>
          <w:rFonts w:ascii="Times New Roman"/>
          <w:b w:val="false"/>
          <w:i w:val="false"/>
          <w:color w:val="000000"/>
          <w:sz w:val="28"/>
        </w:rPr>
        <w:t>
      Продюсер(лар): ____________________________________________________</w:t>
      </w:r>
    </w:p>
    <w:p>
      <w:pPr>
        <w:spacing w:after="0"/>
        <w:ind w:left="0"/>
        <w:jc w:val="both"/>
      </w:pPr>
      <w:r>
        <w:rPr>
          <w:rFonts w:ascii="Times New Roman"/>
          <w:b w:val="false"/>
          <w:i w:val="false"/>
          <w:color w:val="000000"/>
          <w:sz w:val="28"/>
        </w:rPr>
        <w:t>
      Фильм серияларының саны: 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w:t>
      </w:r>
    </w:p>
    <w:p>
      <w:pPr>
        <w:spacing w:after="0"/>
        <w:ind w:left="0"/>
        <w:jc w:val="both"/>
      </w:pPr>
      <w:r>
        <w:rPr>
          <w:rFonts w:ascii="Times New Roman"/>
          <w:b w:val="false"/>
          <w:i w:val="false"/>
          <w:color w:val="000000"/>
          <w:sz w:val="28"/>
        </w:rPr>
        <w:t>
      Фильм тілі: ________________________________________________________</w:t>
      </w:r>
    </w:p>
    <w:p>
      <w:pPr>
        <w:spacing w:after="0"/>
        <w:ind w:left="0"/>
        <w:jc w:val="both"/>
      </w:pPr>
      <w:r>
        <w:rPr>
          <w:rFonts w:ascii="Times New Roman"/>
          <w:b w:val="false"/>
          <w:i w:val="false"/>
          <w:color w:val="000000"/>
          <w:sz w:val="28"/>
        </w:rPr>
        <w:t xml:space="preserve">
      Дубляж немесе субтитр, не кадр сыртындағы аударманың болуы </w:t>
      </w:r>
    </w:p>
    <w:p>
      <w:pPr>
        <w:spacing w:after="0"/>
        <w:ind w:left="0"/>
        <w:jc w:val="both"/>
      </w:pPr>
      <w:r>
        <w:rPr>
          <w:rFonts w:ascii="Times New Roman"/>
          <w:b w:val="false"/>
          <w:i w:val="false"/>
          <w:color w:val="000000"/>
          <w:sz w:val="28"/>
        </w:rPr>
        <w:t xml:space="preserve">
      (прокатталуы шектеулі фильмдерді, прокатталуы және көрсетілуі телеарналарда жүзеге </w:t>
      </w:r>
    </w:p>
    <w:p>
      <w:pPr>
        <w:spacing w:after="0"/>
        <w:ind w:left="0"/>
        <w:jc w:val="both"/>
      </w:pPr>
      <w:r>
        <w:rPr>
          <w:rFonts w:ascii="Times New Roman"/>
          <w:b w:val="false"/>
          <w:i w:val="false"/>
          <w:color w:val="000000"/>
          <w:sz w:val="28"/>
        </w:rPr>
        <w:t>
      асырылатын фильмдерді қоспағанда): ___________</w:t>
      </w:r>
    </w:p>
    <w:p>
      <w:pPr>
        <w:spacing w:after="0"/>
        <w:ind w:left="0"/>
        <w:jc w:val="both"/>
      </w:pPr>
      <w:r>
        <w:rPr>
          <w:rFonts w:ascii="Times New Roman"/>
          <w:b w:val="false"/>
          <w:i w:val="false"/>
          <w:color w:val="000000"/>
          <w:sz w:val="28"/>
        </w:rPr>
        <w:t>
      Фильмнің түрі: _____________________________________________________</w:t>
      </w:r>
    </w:p>
    <w:p>
      <w:pPr>
        <w:spacing w:after="0"/>
        <w:ind w:left="0"/>
        <w:jc w:val="both"/>
      </w:pPr>
      <w:r>
        <w:rPr>
          <w:rFonts w:ascii="Times New Roman"/>
          <w:b w:val="false"/>
          <w:i w:val="false"/>
          <w:color w:val="000000"/>
          <w:sz w:val="28"/>
        </w:rPr>
        <w:t>
      Фильмді пайдалану құқығы _____________ аумағында ______________ тиесілі</w:t>
      </w:r>
    </w:p>
    <w:p>
      <w:pPr>
        <w:spacing w:after="0"/>
        <w:ind w:left="0"/>
        <w:jc w:val="both"/>
      </w:pPr>
      <w:r>
        <w:rPr>
          <w:rFonts w:ascii="Times New Roman"/>
          <w:b w:val="false"/>
          <w:i w:val="false"/>
          <w:color w:val="000000"/>
          <w:sz w:val="28"/>
        </w:rPr>
        <w:t>
      Фильмді пайдалану құқығының санаты: _______________________________</w:t>
      </w:r>
    </w:p>
    <w:p>
      <w:pPr>
        <w:spacing w:after="0"/>
        <w:ind w:left="0"/>
        <w:jc w:val="both"/>
      </w:pPr>
      <w:r>
        <w:rPr>
          <w:rFonts w:ascii="Times New Roman"/>
          <w:b w:val="false"/>
          <w:i w:val="false"/>
          <w:color w:val="000000"/>
          <w:sz w:val="28"/>
        </w:rPr>
        <w:t>
      Фильмді пайдалану құқықтарының қолданылу мерзімі: __________ дейін: ________</w:t>
      </w:r>
    </w:p>
    <w:p>
      <w:pPr>
        <w:spacing w:after="0"/>
        <w:ind w:left="0"/>
        <w:jc w:val="both"/>
      </w:pPr>
      <w:r>
        <w:rPr>
          <w:rFonts w:ascii="Times New Roman"/>
          <w:b w:val="false"/>
          <w:i w:val="false"/>
          <w:color w:val="000000"/>
          <w:sz w:val="28"/>
        </w:rPr>
        <w:t>
      Жас санаты белгісі: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бизнес-сәйкестендіру нөмірі; жеке тұлға үшін-жеке 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"Фильмге прокаттау куәлігін беру" мемлекеттік көрсетілетін қызмет стандартында </w:t>
      </w:r>
    </w:p>
    <w:p>
      <w:pPr>
        <w:spacing w:after="0"/>
        <w:ind w:left="0"/>
        <w:jc w:val="both"/>
      </w:pPr>
      <w:r>
        <w:rPr>
          <w:rFonts w:ascii="Times New Roman"/>
          <w:b w:val="false"/>
          <w:i w:val="false"/>
          <w:color w:val="000000"/>
          <w:sz w:val="28"/>
        </w:rPr>
        <w:t>
      көзделген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2-қосымша</w:t>
            </w:r>
          </w:p>
        </w:tc>
      </w:tr>
    </w:tbl>
    <w:bookmarkStart w:name="z85" w:id="29"/>
    <w:p>
      <w:pPr>
        <w:spacing w:after="0"/>
        <w:ind w:left="0"/>
        <w:jc w:val="left"/>
      </w:pPr>
      <w:r>
        <w:rPr>
          <w:rFonts w:ascii="Times New Roman"/>
          <w:b/>
          <w:i w:val="false"/>
          <w:color w:val="000000"/>
        </w:rPr>
        <w:t xml:space="preserve"> "Тарих және мәдениет ескерткіштеріндегі археологиялық және (немесе) ғылыми-рестраврациялық жұмыстарды жүзеге асыру жөніндегі қызметке лицензия беру" мемлекеттік көрсетілетін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17.05.2019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85" w:id="30"/>
    <w:p>
      <w:pPr>
        <w:spacing w:after="0"/>
        <w:ind w:left="0"/>
        <w:jc w:val="left"/>
      </w:pPr>
      <w:r>
        <w:rPr>
          <w:rFonts w:ascii="Times New Roman"/>
          <w:b/>
          <w:i w:val="false"/>
          <w:color w:val="000000"/>
        </w:rPr>
        <w:t xml:space="preserve"> 1-тарау. Жалпы ережелер</w:t>
      </w:r>
    </w:p>
    <w:bookmarkEnd w:id="30"/>
    <w:bookmarkStart w:name="z286" w:id="31"/>
    <w:p>
      <w:pPr>
        <w:spacing w:after="0"/>
        <w:ind w:left="0"/>
        <w:jc w:val="both"/>
      </w:pPr>
      <w:r>
        <w:rPr>
          <w:rFonts w:ascii="Times New Roman"/>
          <w:b w:val="false"/>
          <w:i w:val="false"/>
          <w:color w:val="000000"/>
          <w:sz w:val="28"/>
        </w:rPr>
        <w:t>
      1.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көрсетілетін қызметі (бұдан әрі – мемлекеттік көрсетілетін қызмет).</w:t>
      </w:r>
    </w:p>
    <w:bookmarkEnd w:id="31"/>
    <w:bookmarkStart w:name="z287"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32"/>
    <w:bookmarkStart w:name="z288" w:id="33"/>
    <w:p>
      <w:pPr>
        <w:spacing w:after="0"/>
        <w:ind w:left="0"/>
        <w:jc w:val="both"/>
      </w:pPr>
      <w:r>
        <w:rPr>
          <w:rFonts w:ascii="Times New Roman"/>
          <w:b w:val="false"/>
          <w:i w:val="false"/>
          <w:color w:val="000000"/>
          <w:sz w:val="28"/>
        </w:rPr>
        <w:t>
      3. Мемлекеттік көрсетілетін қызмет Министрлікпен (бұдан әрі – көрсетілетін қызметті беруші) көрсетіледі.</w:t>
      </w:r>
    </w:p>
    <w:bookmarkEnd w:id="33"/>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www.e.gov.kz, www.elіcense.kz "электрондық үкімет" веб-порталдары (бұдан әрі – портал) арқылы жүзеге асырылады.</w:t>
      </w:r>
    </w:p>
    <w:bookmarkStart w:name="z289" w:id="34"/>
    <w:p>
      <w:pPr>
        <w:spacing w:after="0"/>
        <w:ind w:left="0"/>
        <w:jc w:val="left"/>
      </w:pPr>
      <w:r>
        <w:rPr>
          <w:rFonts w:ascii="Times New Roman"/>
          <w:b/>
          <w:i w:val="false"/>
          <w:color w:val="000000"/>
        </w:rPr>
        <w:t xml:space="preserve"> 2-тарау. Мемлекеттік қызметті көрсету тәртібі</w:t>
      </w:r>
    </w:p>
    <w:bookmarkEnd w:id="34"/>
    <w:bookmarkStart w:name="z290" w:id="35"/>
    <w:p>
      <w:pPr>
        <w:spacing w:after="0"/>
        <w:ind w:left="0"/>
        <w:jc w:val="both"/>
      </w:pPr>
      <w:r>
        <w:rPr>
          <w:rFonts w:ascii="Times New Roman"/>
          <w:b w:val="false"/>
          <w:i w:val="false"/>
          <w:color w:val="000000"/>
          <w:sz w:val="28"/>
        </w:rPr>
        <w:t>
      4. Мемлекеттік қызмет көрсету мерзімі жеке және заңды тұлғаларға (бұдан әрі – көрсетілетін қызметті алушы) порталға жүгінген сәттен бастап:</w:t>
      </w:r>
    </w:p>
    <w:bookmarkEnd w:id="35"/>
    <w:p>
      <w:pPr>
        <w:spacing w:after="0"/>
        <w:ind w:left="0"/>
        <w:jc w:val="both"/>
      </w:pPr>
      <w:r>
        <w:rPr>
          <w:rFonts w:ascii="Times New Roman"/>
          <w:b w:val="false"/>
          <w:i w:val="false"/>
          <w:color w:val="000000"/>
          <w:sz w:val="28"/>
        </w:rPr>
        <w:t>
      тарих және мәдениет ескерткіштерінде археологиялық және (немесе) ғылыми-реставрациялау жұмыстарын жүзеге асыру жөніндегі қызметке лицензия беру (бұдан әрі – лицензия) – 11 (он бір) жұмыс күні;</w:t>
      </w:r>
    </w:p>
    <w:p>
      <w:pPr>
        <w:spacing w:after="0"/>
        <w:ind w:left="0"/>
        <w:jc w:val="both"/>
      </w:pPr>
      <w:r>
        <w:rPr>
          <w:rFonts w:ascii="Times New Roman"/>
          <w:b w:val="false"/>
          <w:i w:val="false"/>
          <w:color w:val="000000"/>
          <w:sz w:val="28"/>
        </w:rPr>
        <w:t>
      қайта ресімделген лицензияны беру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дәлелді түрде бас тартады.</w:t>
      </w:r>
    </w:p>
    <w:bookmarkStart w:name="z291" w:id="36"/>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36"/>
    <w:bookmarkStart w:name="z292" w:id="37"/>
    <w:p>
      <w:pPr>
        <w:spacing w:after="0"/>
        <w:ind w:left="0"/>
        <w:jc w:val="both"/>
      </w:pPr>
      <w:r>
        <w:rPr>
          <w:rFonts w:ascii="Times New Roman"/>
          <w:b w:val="false"/>
          <w:i w:val="false"/>
          <w:color w:val="000000"/>
          <w:sz w:val="28"/>
        </w:rPr>
        <w:t>
      6. Мемлекеттік қызмет көрсетудің нәтижесі – лицензия, (лицензияны қайта рәсімдеу)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 нәтижесін беру нысаны: электрондық нысан.</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Start w:name="z293" w:id="38"/>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3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көрсету үшін лицензиялық алым мөлшерлемелері:</w:t>
      </w:r>
    </w:p>
    <w:p>
      <w:pPr>
        <w:spacing w:after="0"/>
        <w:ind w:left="0"/>
        <w:jc w:val="both"/>
      </w:pPr>
      <w:r>
        <w:rPr>
          <w:rFonts w:ascii="Times New Roman"/>
          <w:b w:val="false"/>
          <w:i w:val="false"/>
          <w:color w:val="000000"/>
          <w:sz w:val="28"/>
        </w:rPr>
        <w:t>
      1) тарих және мәдениет ескерткіштерінде археологиялық және (немесе) ғылыми-реставрациялау жұмыстарын жүзеге асыру жөніндегі қызмет түрімен айналысу құқығы үшін – 10 (он) айлық есептік көрсеткішті (бұдан әрі – АЕК);</w:t>
      </w:r>
    </w:p>
    <w:p>
      <w:pPr>
        <w:spacing w:after="0"/>
        <w:ind w:left="0"/>
        <w:jc w:val="both"/>
      </w:pPr>
      <w:r>
        <w:rPr>
          <w:rFonts w:ascii="Times New Roman"/>
          <w:b w:val="false"/>
          <w:i w:val="false"/>
          <w:color w:val="000000"/>
          <w:sz w:val="28"/>
        </w:rPr>
        <w:t>
      2) лицензияны қайта ресімдеу үшін – лицензия беру кезіндегі мөлшерлеменің 10%-ын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немесе ұйымдар арқылы қолма-қол немесе қолма-қол емес есеп айырысу түрінде банктік жүйелердің жекеленген түрлері арқылы жүзеге асырылады.</w:t>
      </w:r>
    </w:p>
    <w:p>
      <w:pPr>
        <w:spacing w:after="0"/>
        <w:ind w:left="0"/>
        <w:jc w:val="both"/>
      </w:pPr>
      <w:r>
        <w:rPr>
          <w:rFonts w:ascii="Times New Roman"/>
          <w:b w:val="false"/>
          <w:i w:val="false"/>
          <w:color w:val="000000"/>
          <w:sz w:val="28"/>
        </w:rPr>
        <w:t>
      Төлем "электрондық үкіметтің" төлем шлюзі (бұдан әрі – ЭҮТШ) арқылы жүзеге асырылуы мүмкін.</w:t>
      </w:r>
    </w:p>
    <w:bookmarkStart w:name="z294" w:id="39"/>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w:t>
      </w:r>
    </w:p>
    <w:bookmarkEnd w:id="39"/>
    <w:p>
      <w:pPr>
        <w:spacing w:after="0"/>
        <w:ind w:left="0"/>
        <w:jc w:val="both"/>
      </w:pPr>
      <w:r>
        <w:rPr>
          <w:rFonts w:ascii="Times New Roman"/>
          <w:b w:val="false"/>
          <w:i w:val="false"/>
          <w:color w:val="000000"/>
          <w:sz w:val="28"/>
        </w:rPr>
        <w:t>
      Қызмет көрсетуді алушы Қазақстан Республикасының еңбек заңнамасына сәйкес жұмыс уақыты аяқталғаннан кейін, демалыс және мереке күндері өтініш білдірген жағдайда, өтініштерді қабылдау және мемлекеттік қызмет көрсетудің нәтижелері келесі жұмыс күнінде жүзеге асырылады.</w:t>
      </w:r>
    </w:p>
    <w:bookmarkStart w:name="z295" w:id="40"/>
    <w:p>
      <w:pPr>
        <w:spacing w:after="0"/>
        <w:ind w:left="0"/>
        <w:jc w:val="both"/>
      </w:pPr>
      <w:r>
        <w:rPr>
          <w:rFonts w:ascii="Times New Roman"/>
          <w:b w:val="false"/>
          <w:i w:val="false"/>
          <w:color w:val="000000"/>
          <w:sz w:val="28"/>
        </w:rPr>
        <w:t>
      9. Көрсетілетін қызметті алушы (не уәкілетті өкілі) порталға жүгінген кезде мемлекеттік қызмет көрсету үшін қажетті құжаттар тізбесі:</w:t>
      </w:r>
    </w:p>
    <w:bookmarkEnd w:id="40"/>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1-қосымшаға сәйкес электрондық құжат нысанындағы өтініш беру;</w:t>
      </w:r>
    </w:p>
    <w:p>
      <w:pPr>
        <w:spacing w:after="0"/>
        <w:ind w:left="0"/>
        <w:jc w:val="both"/>
      </w:pPr>
      <w:r>
        <w:rPr>
          <w:rFonts w:ascii="Times New Roman"/>
          <w:b w:val="false"/>
          <w:i w:val="false"/>
          <w:color w:val="000000"/>
          <w:sz w:val="28"/>
        </w:rPr>
        <w:t>
      ЭҮТШ арқылы төлеу жағдайларын қоспағанда, бюджетке лицензияны алу үшін лицензиялық алымды төлегенін растайтын құжаттың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стандартының 2, 3-қосымшаларына сәйкес тарих және мәдениет ескерткіштерінде археологиялық (немесе) ғылыми-реставрациялау жұмыстарын жүзеге асыру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стандартының 4, 5-қосымшаларына сәйкес мамандандырылған жабдық туралы мәліметтер нысаны;</w:t>
      </w:r>
    </w:p>
    <w:p>
      <w:pPr>
        <w:spacing w:after="0"/>
        <w:ind w:left="0"/>
        <w:jc w:val="both"/>
      </w:pPr>
      <w:r>
        <w:rPr>
          <w:rFonts w:ascii="Times New Roman"/>
          <w:b w:val="false"/>
          <w:i w:val="false"/>
          <w:color w:val="000000"/>
          <w:sz w:val="28"/>
        </w:rPr>
        <w:t>
      Тарих және мәдениет ескерткіштерінде археологиялық жұмыстарын жүзеге асыру жөніндегі лицензияны алуға көрсетілетін қызметті алушылар үшін қосымша көрсетілетін қызметті алушының тарих және мәдениет ескерткіштерінде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 хаттың электрондық көшірмесі.</w:t>
      </w:r>
    </w:p>
    <w:p>
      <w:pPr>
        <w:spacing w:after="0"/>
        <w:ind w:left="0"/>
        <w:jc w:val="both"/>
      </w:pPr>
      <w:r>
        <w:rPr>
          <w:rFonts w:ascii="Times New Roman"/>
          <w:b w:val="false"/>
          <w:i w:val="false"/>
          <w:color w:val="000000"/>
          <w:sz w:val="28"/>
        </w:rPr>
        <w:t>
      2) лицензияны қайта рәсімдеу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1-қосымшаға сәйкес электрондық құжат нысанындағы өтініш беру;</w:t>
      </w:r>
    </w:p>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бюджетке лицензияны алу үшін лицензиялық алымды төлегенін растайтын құжаттың электрондық көшірмесі;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p>
      <w:pPr>
        <w:spacing w:after="0"/>
        <w:ind w:left="0"/>
        <w:jc w:val="both"/>
      </w:pPr>
      <w:r>
        <w:rPr>
          <w:rFonts w:ascii="Times New Roman"/>
          <w:b w:val="false"/>
          <w:i w:val="false"/>
          <w:color w:val="000000"/>
          <w:sz w:val="28"/>
        </w:rPr>
        <w:t>
      Тарих және мәдениет ескерткіштерінде археологиялық жұмыстарын жүзеге асыру жөніндегі лицензияны қайта рәсімдеуге көрсетілетін қызметті алушылар үшін қосымша көрсетілетін қызметті алушының тарих және мәдениет ескерткіштерінде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ұсынымхаттың электрондық көшірмесі.</w:t>
      </w:r>
    </w:p>
    <w:p>
      <w:pPr>
        <w:spacing w:after="0"/>
        <w:ind w:left="0"/>
        <w:jc w:val="both"/>
      </w:pPr>
      <w:r>
        <w:rPr>
          <w:rFonts w:ascii="Times New Roman"/>
          <w:b w:val="false"/>
          <w:i w:val="false"/>
          <w:color w:val="000000"/>
          <w:sz w:val="28"/>
        </w:rPr>
        <w:t>
      Көрсетілетін қызметті беруші жеке басын куәландыратын, заңды тұлға ретінде мемлекеттік тіркеу (қайта тіркеу) туралы, жеке кәсіпкер ретінде мемлекеттік тіркеу туралы құжаттар, мемлекеттік көрсетілетін қызметті алушының бюджетіне алым сомасын төлегенін растайтын құжат (ЭҮТШ арқылы төленген жағдайда)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Қызмет алушының "жеке кабинетіне" өтініш қабылдау туралы мәлімет хабарлама жіберіледі.</w:t>
      </w:r>
    </w:p>
    <w:bookmarkStart w:name="z296" w:id="41"/>
    <w:p>
      <w:pPr>
        <w:spacing w:after="0"/>
        <w:ind w:left="0"/>
        <w:jc w:val="both"/>
      </w:pPr>
      <w:r>
        <w:rPr>
          <w:rFonts w:ascii="Times New Roman"/>
          <w:b w:val="false"/>
          <w:i w:val="false"/>
          <w:color w:val="000000"/>
          <w:sz w:val="28"/>
        </w:rPr>
        <w:t>
      10. Мемлекеттік қызметті көрсетуден бас тарту үшін:</w:t>
      </w:r>
    </w:p>
    <w:bookmarkEnd w:id="41"/>
    <w:p>
      <w:pPr>
        <w:spacing w:after="0"/>
        <w:ind w:left="0"/>
        <w:jc w:val="both"/>
      </w:pPr>
      <w:r>
        <w:rPr>
          <w:rFonts w:ascii="Times New Roman"/>
          <w:b w:val="false"/>
          <w:i w:val="false"/>
          <w:color w:val="000000"/>
          <w:sz w:val="28"/>
        </w:rPr>
        <w:t>
      1) осы субъектілердің санаттары үшін қызмет түрімен айналысуға Қазақстан Республикасының заңдарында тыйым салынуы;</w:t>
      </w:r>
    </w:p>
    <w:p>
      <w:pPr>
        <w:spacing w:after="0"/>
        <w:ind w:left="0"/>
        <w:jc w:val="both"/>
      </w:pPr>
      <w:r>
        <w:rPr>
          <w:rFonts w:ascii="Times New Roman"/>
          <w:b w:val="false"/>
          <w:i w:val="false"/>
          <w:color w:val="000000"/>
          <w:sz w:val="28"/>
        </w:rPr>
        <w:t>
      2) тарих және мәдениет ескерткіштерінде археологиялық және (немесе) ғылыми-реставрациялау жұмыстарын жүзеге асыру жөніндегі қызметпен айналысу құқығына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4) көрсетілетін қызметті алушыға қатысты оған тарих және мәдениет ескерткіштерінде археологиялық және (немесе) ғылыми-реставрациялау жұмыстарын жүзеге асыру жөніндегі қызметпен айналысуға тыйым салатын соттың заңды күшіне енген үкімінің болуы;</w:t>
      </w:r>
    </w:p>
    <w:p>
      <w:pPr>
        <w:spacing w:after="0"/>
        <w:ind w:left="0"/>
        <w:jc w:val="both"/>
      </w:pPr>
      <w:r>
        <w:rPr>
          <w:rFonts w:ascii="Times New Roman"/>
          <w:b w:val="false"/>
          <w:i w:val="false"/>
          <w:color w:val="000000"/>
          <w:sz w:val="28"/>
        </w:rPr>
        <w:t xml:space="preserve">
      5)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40-бабына</w:t>
      </w:r>
      <w:r>
        <w:rPr>
          <w:rFonts w:ascii="Times New Roman"/>
          <w:b w:val="false"/>
          <w:i w:val="false"/>
          <w:color w:val="000000"/>
          <w:sz w:val="28"/>
        </w:rPr>
        <w:t xml:space="preserve"> сәйкес көрсетілетін қызметті алушыға лицензия беру облыстардың, Нұр-Сұлтан, Алматы және Шымкент қалаларының жергілікті атқарушы органмен келісілмеуі;</w:t>
      </w:r>
    </w:p>
    <w:p>
      <w:pPr>
        <w:spacing w:after="0"/>
        <w:ind w:left="0"/>
        <w:jc w:val="both"/>
      </w:pPr>
      <w:r>
        <w:rPr>
          <w:rFonts w:ascii="Times New Roman"/>
          <w:b w:val="false"/>
          <w:i w:val="false"/>
          <w:color w:val="000000"/>
          <w:sz w:val="28"/>
        </w:rPr>
        <w:t>
      6) сот орындаушысының ұсынуы негізінде соттың көрсетілетін қызметті алушыға лицензия алуға тыйым салуы негіз болып табылады.</w:t>
      </w:r>
    </w:p>
    <w:bookmarkStart w:name="z297" w:id="4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қызметкерлерінің шешімдеріне, әрекетіне (әрекетсіздігіне) шағымдану тәртібі</w:t>
      </w:r>
    </w:p>
    <w:bookmarkEnd w:id="42"/>
    <w:bookmarkStart w:name="z298" w:id="43"/>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(әрекетсіздігіне) шағымданған жағдайда, шағым www.mks.gov.kz интернет-ресурсында орналасқан немесе 010000, Нұр-Сұлтан қаласы, Есіл ауданы, Мәңгілік ел даңғылы, 8-үй, "Министрліктер үйі" ғимараты, № 15 кіреберіс мекенжайы бойынша көрсетілетін қызметті беруші басшысының атына жазбаша нысанда беріледі.</w:t>
      </w:r>
    </w:p>
    <w:bookmarkEnd w:id="43"/>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 үшін - тегі, аты, жөні (бар болған жағдайда) пошталық мекен-жайы;</w:t>
      </w:r>
    </w:p>
    <w:p>
      <w:pPr>
        <w:spacing w:after="0"/>
        <w:ind w:left="0"/>
        <w:jc w:val="both"/>
      </w:pPr>
      <w:r>
        <w:rPr>
          <w:rFonts w:ascii="Times New Roman"/>
          <w:b w:val="false"/>
          <w:i w:val="false"/>
          <w:color w:val="000000"/>
          <w:sz w:val="28"/>
        </w:rPr>
        <w:t>
      2) заңды тұлға үшін – атауы, пошталық мекен-жайы, шығыс номері және мерзімі көрсетіледі.</w:t>
      </w:r>
    </w:p>
    <w:p>
      <w:pPr>
        <w:spacing w:after="0"/>
        <w:ind w:left="0"/>
        <w:jc w:val="both"/>
      </w:pPr>
      <w:r>
        <w:rPr>
          <w:rFonts w:ascii="Times New Roman"/>
          <w:b w:val="false"/>
          <w:i w:val="false"/>
          <w:color w:val="000000"/>
          <w:sz w:val="28"/>
        </w:rPr>
        <w:t>
      Шағымның көрсетілетін қызметті берушінің кеңсесінде құжаттың тіркелуі (мөртаңба, кіріс нөмірі мен күні), шағымды қабылдаған қызметкердің аты, жөні мен тегі (бар болған жағдайда), берілген шағымға жауап алу мерзімі мен орны көрсетілуі оның қабылдағанын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шағымы оның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дәлелді жауабы көрсетілетін қызметті алушыға пошта байланысы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8 800 080 7777 телефоны арқылы, немесе порталда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299"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44"/>
    <w:bookmarkStart w:name="z300" w:id="45"/>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ескеріле отырып қойылатын өзге талаптар</w:t>
      </w:r>
    </w:p>
    <w:bookmarkEnd w:id="45"/>
    <w:bookmarkStart w:name="z301" w:id="46"/>
    <w:p>
      <w:pPr>
        <w:spacing w:after="0"/>
        <w:ind w:left="0"/>
        <w:jc w:val="both"/>
      </w:pPr>
      <w:r>
        <w:rPr>
          <w:rFonts w:ascii="Times New Roman"/>
          <w:b w:val="false"/>
          <w:i w:val="false"/>
          <w:color w:val="000000"/>
          <w:sz w:val="28"/>
        </w:rPr>
        <w:t>
      13. Мүмкіндігі шектеулі көрсетілетін қызметті алушыларға мемлекеттік қызмет көрсету ерекшеліктері: порталда нашар көретіндерге арналған нұсқа қолжетімді.</w:t>
      </w:r>
    </w:p>
    <w:bookmarkEnd w:id="46"/>
    <w:bookmarkStart w:name="z302" w:id="4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7"/>
    <w:p>
      <w:pPr>
        <w:spacing w:after="0"/>
        <w:ind w:left="0"/>
        <w:jc w:val="both"/>
      </w:pPr>
      <w:r>
        <w:rPr>
          <w:rFonts w:ascii="Times New Roman"/>
          <w:b w:val="false"/>
          <w:i w:val="false"/>
          <w:color w:val="000000"/>
          <w:sz w:val="28"/>
        </w:rPr>
        <w:t>
      1) Министрліктің – www.mks.gov.kz интернет-ресурсында;</w:t>
      </w:r>
    </w:p>
    <w:p>
      <w:pPr>
        <w:spacing w:after="0"/>
        <w:ind w:left="0"/>
        <w:jc w:val="both"/>
      </w:pPr>
      <w:r>
        <w:rPr>
          <w:rFonts w:ascii="Times New Roman"/>
          <w:b w:val="false"/>
          <w:i w:val="false"/>
          <w:color w:val="000000"/>
          <w:sz w:val="28"/>
        </w:rPr>
        <w:t>
      2) порталда.</w:t>
      </w:r>
    </w:p>
    <w:bookmarkStart w:name="z303" w:id="48"/>
    <w:p>
      <w:pPr>
        <w:spacing w:after="0"/>
        <w:ind w:left="0"/>
        <w:jc w:val="both"/>
      </w:pPr>
      <w:r>
        <w:rPr>
          <w:rFonts w:ascii="Times New Roman"/>
          <w:b w:val="false"/>
          <w:i w:val="false"/>
          <w:color w:val="000000"/>
          <w:sz w:val="28"/>
        </w:rPr>
        <w:t>
      15. 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1414, 8 800 080 7777 арқылы алуға мүмкіндігі бар.</w:t>
      </w:r>
    </w:p>
    <w:bookmarkEnd w:id="48"/>
    <w:bookmarkStart w:name="z304" w:id="4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қызметінің байланыс телефондары көрсетілетін қызметті берушінің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(қызмет берушідің толық атауы)</w:t>
            </w:r>
            <w:r>
              <w:br/>
            </w:r>
            <w:r>
              <w:rPr>
                <w:rFonts w:ascii="Times New Roman"/>
                <w:b w:val="false"/>
                <w:i w:val="false"/>
                <w:color w:val="000000"/>
                <w:sz w:val="20"/>
              </w:rPr>
              <w:t>кімнен 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 xml:space="preserve">нөмірі/жеке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жүзеге асыруға лицензияны беруді сұраймын 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(қызметтің түрін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(пошталық индекс,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елді мекен,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поштасы ___________________________________________ </w:t>
      </w:r>
    </w:p>
    <w:p>
      <w:pPr>
        <w:spacing w:after="0"/>
        <w:ind w:left="0"/>
        <w:jc w:val="both"/>
      </w:pPr>
      <w:r>
        <w:rPr>
          <w:rFonts w:ascii="Times New Roman"/>
          <w:b w:val="false"/>
          <w:i w:val="false"/>
          <w:color w:val="000000"/>
          <w:sz w:val="28"/>
        </w:rPr>
        <w:t xml:space="preserve">
      Телефондары/Факс ______________________________________________ </w:t>
      </w:r>
    </w:p>
    <w:p>
      <w:pPr>
        <w:spacing w:after="0"/>
        <w:ind w:left="0"/>
        <w:jc w:val="both"/>
      </w:pPr>
      <w:r>
        <w:rPr>
          <w:rFonts w:ascii="Times New Roman"/>
          <w:b w:val="false"/>
          <w:i w:val="false"/>
          <w:color w:val="000000"/>
          <w:sz w:val="28"/>
        </w:rPr>
        <w:t xml:space="preserve">
      Банктің есеп-шоты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жүзеге асыру мекенжайы(лары) ___________________________ </w:t>
      </w:r>
    </w:p>
    <w:p>
      <w:pPr>
        <w:spacing w:after="0"/>
        <w:ind w:left="0"/>
        <w:jc w:val="both"/>
      </w:pPr>
      <w:r>
        <w:rPr>
          <w:rFonts w:ascii="Times New Roman"/>
          <w:b w:val="false"/>
          <w:i w:val="false"/>
          <w:color w:val="000000"/>
          <w:sz w:val="28"/>
        </w:rPr>
        <w:t xml:space="preserve">
      (пошталық индекс,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Қосымша__________парақта</w:t>
      </w:r>
    </w:p>
    <w:p>
      <w:pPr>
        <w:spacing w:after="0"/>
        <w:ind w:left="0"/>
        <w:jc w:val="both"/>
      </w:pPr>
      <w:r>
        <w:rPr>
          <w:rFonts w:ascii="Times New Roman"/>
          <w:b w:val="false"/>
          <w:i w:val="false"/>
          <w:color w:val="000000"/>
          <w:sz w:val="28"/>
        </w:rPr>
        <w:t>
      Мыналары:</w:t>
      </w:r>
    </w:p>
    <w:p>
      <w:pPr>
        <w:spacing w:after="0"/>
        <w:ind w:left="0"/>
        <w:jc w:val="both"/>
      </w:pPr>
      <w:r>
        <w:rPr>
          <w:rFonts w:ascii="Times New Roman"/>
          <w:b w:val="false"/>
          <w:i w:val="false"/>
          <w:color w:val="000000"/>
          <w:sz w:val="28"/>
        </w:rPr>
        <w:t>
      көрсетілген барлық деректердің ресми деректер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 кіші түрімен айналысуға сот тыйым салмағаны; </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xml:space="preserve">
      Заңды тұлға басшысы/ </w:t>
      </w:r>
    </w:p>
    <w:p>
      <w:pPr>
        <w:spacing w:after="0"/>
        <w:ind w:left="0"/>
        <w:jc w:val="both"/>
      </w:pPr>
      <w:r>
        <w:rPr>
          <w:rFonts w:ascii="Times New Roman"/>
          <w:b w:val="false"/>
          <w:i w:val="false"/>
          <w:color w:val="000000"/>
          <w:sz w:val="28"/>
        </w:rPr>
        <w:t xml:space="preserve">
      жеке тұлға 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қызмет стандартында көзделген,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20 __ жылғы "__" 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талаптарына сәйкестігі туралы мәліметтер</w:t>
      </w:r>
    </w:p>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заңды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ғылыми жетекшілер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(археологиялық және (немесе) ғылыми-реставрациялау)</w:t>
      </w:r>
    </w:p>
    <w:p>
      <w:pPr>
        <w:spacing w:after="0"/>
        <w:ind w:left="0"/>
        <w:jc w:val="both"/>
      </w:pPr>
      <w:r>
        <w:rPr>
          <w:rFonts w:ascii="Times New Roman"/>
          <w:b w:val="false"/>
          <w:i w:val="false"/>
          <w:color w:val="000000"/>
          <w:sz w:val="28"/>
        </w:rPr>
        <w:t xml:space="preserve">
      Ғылыми жетекшілер туралы деректер: </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(ғылыми дәрежесі, мамандығы және біліктілігі)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(жоғарғы білімі туралы дипломының нөмірі, берілген уақыты, </w:t>
      </w:r>
    </w:p>
    <w:p>
      <w:pPr>
        <w:spacing w:after="0"/>
        <w:ind w:left="0"/>
        <w:jc w:val="both"/>
      </w:pPr>
      <w:r>
        <w:rPr>
          <w:rFonts w:ascii="Times New Roman"/>
          <w:b w:val="false"/>
          <w:i w:val="false"/>
          <w:color w:val="000000"/>
          <w:sz w:val="28"/>
        </w:rPr>
        <w:t xml:space="preserve">
                  мамандығының және біліктілігінің атауы, дипломды берген </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2) тарих және мәдениет ескерткіштерін ____________________________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саласындағы </w:t>
      </w:r>
    </w:p>
    <w:p>
      <w:pPr>
        <w:spacing w:after="0"/>
        <w:ind w:left="0"/>
        <w:jc w:val="both"/>
      </w:pPr>
      <w:r>
        <w:rPr>
          <w:rFonts w:ascii="Times New Roman"/>
          <w:b w:val="false"/>
          <w:i w:val="false"/>
          <w:color w:val="000000"/>
          <w:sz w:val="28"/>
        </w:rPr>
        <w:t xml:space="preserve">
      еңбек өтілі: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 жұмысқа қабылдануы туралы </w:t>
      </w:r>
    </w:p>
    <w:p>
      <w:pPr>
        <w:spacing w:after="0"/>
        <w:ind w:left="0"/>
        <w:jc w:val="both"/>
      </w:pPr>
      <w:r>
        <w:rPr>
          <w:rFonts w:ascii="Times New Roman"/>
          <w:b w:val="false"/>
          <w:i w:val="false"/>
          <w:color w:val="000000"/>
          <w:sz w:val="28"/>
        </w:rPr>
        <w:t xml:space="preserve">
                  бұйрықтың немесе жеке еңбек шартының нөмірі және күні, </w:t>
      </w:r>
    </w:p>
    <w:p>
      <w:pPr>
        <w:spacing w:after="0"/>
        <w:ind w:left="0"/>
        <w:jc w:val="both"/>
      </w:pPr>
      <w:r>
        <w:rPr>
          <w:rFonts w:ascii="Times New Roman"/>
          <w:b w:val="false"/>
          <w:i w:val="false"/>
          <w:color w:val="000000"/>
          <w:sz w:val="28"/>
        </w:rPr>
        <w:t xml:space="preserve">
                  жұмыстан босату туралы бұйрықтың немесе бұзу туралы </w:t>
      </w:r>
    </w:p>
    <w:p>
      <w:pPr>
        <w:spacing w:after="0"/>
        <w:ind w:left="0"/>
        <w:jc w:val="both"/>
      </w:pPr>
      <w:r>
        <w:rPr>
          <w:rFonts w:ascii="Times New Roman"/>
          <w:b w:val="false"/>
          <w:i w:val="false"/>
          <w:color w:val="000000"/>
          <w:sz w:val="28"/>
        </w:rPr>
        <w:t xml:space="preserve">
                  шарттың нөмірі және күні) </w:t>
      </w:r>
    </w:p>
    <w:p>
      <w:pPr>
        <w:spacing w:after="0"/>
        <w:ind w:left="0"/>
        <w:jc w:val="both"/>
      </w:pPr>
      <w:r>
        <w:rPr>
          <w:rFonts w:ascii="Times New Roman"/>
          <w:b w:val="false"/>
          <w:i w:val="false"/>
          <w:color w:val="000000"/>
          <w:sz w:val="28"/>
        </w:rPr>
        <w:t xml:space="preserve">
      3) __________________________ саласындағы жобалар туралы ақпарат: </w:t>
      </w:r>
    </w:p>
    <w:p>
      <w:pPr>
        <w:spacing w:after="0"/>
        <w:ind w:left="0"/>
        <w:jc w:val="both"/>
      </w:pPr>
      <w:r>
        <w:rPr>
          <w:rFonts w:ascii="Times New Roman"/>
          <w:b w:val="false"/>
          <w:i w:val="false"/>
          <w:color w:val="000000"/>
          <w:sz w:val="28"/>
        </w:rPr>
        <w:t xml:space="preserve">
      (археологиялық және (немесе) ғылыми-реставарациялау жұмыстары)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(жобаның атауы, жылы, объектінің аты және орналасқан жері, </w:t>
      </w:r>
    </w:p>
    <w:p>
      <w:pPr>
        <w:spacing w:after="0"/>
        <w:ind w:left="0"/>
        <w:jc w:val="both"/>
      </w:pPr>
      <w:r>
        <w:rPr>
          <w:rFonts w:ascii="Times New Roman"/>
          <w:b w:val="false"/>
          <w:i w:val="false"/>
          <w:color w:val="000000"/>
          <w:sz w:val="28"/>
        </w:rPr>
        <w:t>
                  орындалған жұмыс туралы қысқаша ақпарат)</w:t>
      </w:r>
    </w:p>
    <w:p>
      <w:pPr>
        <w:spacing w:after="0"/>
        <w:ind w:left="0"/>
        <w:jc w:val="both"/>
      </w:pPr>
      <w:r>
        <w:rPr>
          <w:rFonts w:ascii="Times New Roman"/>
          <w:b w:val="false"/>
          <w:i w:val="false"/>
          <w:color w:val="000000"/>
          <w:sz w:val="28"/>
        </w:rPr>
        <w:t xml:space="preserve">
      Жетекші _____________________________ </w:t>
      </w:r>
    </w:p>
    <w:p>
      <w:pPr>
        <w:spacing w:after="0"/>
        <w:ind w:left="0"/>
        <w:jc w:val="both"/>
      </w:pPr>
      <w:r>
        <w:rPr>
          <w:rFonts w:ascii="Times New Roman"/>
          <w:b w:val="false"/>
          <w:i w:val="false"/>
          <w:color w:val="000000"/>
          <w:sz w:val="28"/>
        </w:rPr>
        <w:t xml:space="preserve">
                  (қолы) (заңды тұлғаның атауы, тегі, </w:t>
      </w:r>
    </w:p>
    <w:p>
      <w:pPr>
        <w:spacing w:after="0"/>
        <w:ind w:left="0"/>
        <w:jc w:val="both"/>
      </w:pPr>
      <w:r>
        <w:rPr>
          <w:rFonts w:ascii="Times New Roman"/>
          <w:b w:val="false"/>
          <w:i w:val="false"/>
          <w:color w:val="000000"/>
          <w:sz w:val="28"/>
        </w:rPr>
        <w:t xml:space="preserve">
                  атауы,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талаптарына сәйкестігі туралы мәліметтер</w:t>
      </w:r>
    </w:p>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жеке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мәліметтер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(археологиялық және (немесе) ғылыми-реставрациялау)</w:t>
      </w:r>
    </w:p>
    <w:p>
      <w:pPr>
        <w:spacing w:after="0"/>
        <w:ind w:left="0"/>
        <w:jc w:val="both"/>
      </w:pPr>
      <w:r>
        <w:rPr>
          <w:rFonts w:ascii="Times New Roman"/>
          <w:b w:val="false"/>
          <w:i w:val="false"/>
          <w:color w:val="000000"/>
          <w:sz w:val="28"/>
        </w:rPr>
        <w:t xml:space="preserve">
      Жеке тұлғаның жеке деректері: </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(ғылыми дәрежесі, мамандығы және біліктілігі)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(жоғарғы білімі туралы дипломының нөмірі, берілген уақыты, </w:t>
      </w:r>
    </w:p>
    <w:p>
      <w:pPr>
        <w:spacing w:after="0"/>
        <w:ind w:left="0"/>
        <w:jc w:val="both"/>
      </w:pPr>
      <w:r>
        <w:rPr>
          <w:rFonts w:ascii="Times New Roman"/>
          <w:b w:val="false"/>
          <w:i w:val="false"/>
          <w:color w:val="000000"/>
          <w:sz w:val="28"/>
        </w:rPr>
        <w:t xml:space="preserve">
      мамандығының және біліктілігінің атауы, дипломды </w:t>
      </w:r>
    </w:p>
    <w:p>
      <w:pPr>
        <w:spacing w:after="0"/>
        <w:ind w:left="0"/>
        <w:jc w:val="both"/>
      </w:pPr>
      <w:r>
        <w:rPr>
          <w:rFonts w:ascii="Times New Roman"/>
          <w:b w:val="false"/>
          <w:i w:val="false"/>
          <w:color w:val="000000"/>
          <w:sz w:val="28"/>
        </w:rPr>
        <w:t xml:space="preserve">
      берген оқу орнының атауы) </w:t>
      </w:r>
    </w:p>
    <w:p>
      <w:pPr>
        <w:spacing w:after="0"/>
        <w:ind w:left="0"/>
        <w:jc w:val="both"/>
      </w:pPr>
      <w:r>
        <w:rPr>
          <w:rFonts w:ascii="Times New Roman"/>
          <w:b w:val="false"/>
          <w:i w:val="false"/>
          <w:color w:val="000000"/>
          <w:sz w:val="28"/>
        </w:rPr>
        <w:t xml:space="preserve">
      2) тарих және мәдениет ескерткіштерін 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саласындағы </w:t>
      </w:r>
    </w:p>
    <w:p>
      <w:pPr>
        <w:spacing w:after="0"/>
        <w:ind w:left="0"/>
        <w:jc w:val="both"/>
      </w:pPr>
      <w:r>
        <w:rPr>
          <w:rFonts w:ascii="Times New Roman"/>
          <w:b w:val="false"/>
          <w:i w:val="false"/>
          <w:color w:val="000000"/>
          <w:sz w:val="28"/>
        </w:rPr>
        <w:t xml:space="preserve">
      еңбек өтілі: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 жұмысқа қабылдануы туралы </w:t>
      </w:r>
    </w:p>
    <w:p>
      <w:pPr>
        <w:spacing w:after="0"/>
        <w:ind w:left="0"/>
        <w:jc w:val="both"/>
      </w:pPr>
      <w:r>
        <w:rPr>
          <w:rFonts w:ascii="Times New Roman"/>
          <w:b w:val="false"/>
          <w:i w:val="false"/>
          <w:color w:val="000000"/>
          <w:sz w:val="28"/>
        </w:rPr>
        <w:t xml:space="preserve">
      бұйрықтың немесе жеке еңбек шартының нөмірі және күні, жұмыстан </w:t>
      </w:r>
    </w:p>
    <w:p>
      <w:pPr>
        <w:spacing w:after="0"/>
        <w:ind w:left="0"/>
        <w:jc w:val="both"/>
      </w:pPr>
      <w:r>
        <w:rPr>
          <w:rFonts w:ascii="Times New Roman"/>
          <w:b w:val="false"/>
          <w:i w:val="false"/>
          <w:color w:val="000000"/>
          <w:sz w:val="28"/>
        </w:rPr>
        <w:t xml:space="preserve">
      босату туралы бұйрықтың немесе бұзу туралы шарттың нөмірі және күні) </w:t>
      </w:r>
    </w:p>
    <w:p>
      <w:pPr>
        <w:spacing w:after="0"/>
        <w:ind w:left="0"/>
        <w:jc w:val="both"/>
      </w:pPr>
      <w:r>
        <w:rPr>
          <w:rFonts w:ascii="Times New Roman"/>
          <w:b w:val="false"/>
          <w:i w:val="false"/>
          <w:color w:val="000000"/>
          <w:sz w:val="28"/>
        </w:rPr>
        <w:t xml:space="preserve">
      3) __________________________ саласындағы жобалар туралы ақпарат: </w:t>
      </w:r>
    </w:p>
    <w:p>
      <w:pPr>
        <w:spacing w:after="0"/>
        <w:ind w:left="0"/>
        <w:jc w:val="both"/>
      </w:pPr>
      <w:r>
        <w:rPr>
          <w:rFonts w:ascii="Times New Roman"/>
          <w:b w:val="false"/>
          <w:i w:val="false"/>
          <w:color w:val="000000"/>
          <w:sz w:val="28"/>
        </w:rPr>
        <w:t xml:space="preserve">
      (археологиялық және (немесе) ғылыми-реставарациялау жұмыстары)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(жобаның атауы, жылы, объектінің аты және орналасқан жері, </w:t>
      </w:r>
    </w:p>
    <w:p>
      <w:pPr>
        <w:spacing w:after="0"/>
        <w:ind w:left="0"/>
        <w:jc w:val="both"/>
      </w:pPr>
      <w:r>
        <w:rPr>
          <w:rFonts w:ascii="Times New Roman"/>
          <w:b w:val="false"/>
          <w:i w:val="false"/>
          <w:color w:val="000000"/>
          <w:sz w:val="28"/>
        </w:rPr>
        <w:t>
      орындалған жұмыс туралы қысқаша ақпарат)</w:t>
      </w:r>
    </w:p>
    <w:p>
      <w:pPr>
        <w:spacing w:after="0"/>
        <w:ind w:left="0"/>
        <w:jc w:val="both"/>
      </w:pPr>
      <w:r>
        <w:rPr>
          <w:rFonts w:ascii="Times New Roman"/>
          <w:b w:val="false"/>
          <w:i w:val="false"/>
          <w:color w:val="000000"/>
          <w:sz w:val="28"/>
        </w:rPr>
        <w:t xml:space="preserve">
      Жеке тұлға тегі, атауы, </w:t>
      </w:r>
    </w:p>
    <w:p>
      <w:pPr>
        <w:spacing w:after="0"/>
        <w:ind w:left="0"/>
        <w:jc w:val="both"/>
      </w:pPr>
      <w:r>
        <w:rPr>
          <w:rFonts w:ascii="Times New Roman"/>
          <w:b w:val="false"/>
          <w:i w:val="false"/>
          <w:color w:val="000000"/>
          <w:sz w:val="28"/>
        </w:rPr>
        <w:t xml:space="preserve">
      әкесінің аты (бар болған жағдайда) __________________________ </w:t>
      </w:r>
    </w:p>
    <w:p>
      <w:pPr>
        <w:spacing w:after="0"/>
        <w:ind w:left="0"/>
        <w:jc w:val="both"/>
      </w:pPr>
      <w:r>
        <w:rPr>
          <w:rFonts w:ascii="Times New Roman"/>
          <w:b w:val="false"/>
          <w:i w:val="false"/>
          <w:color w:val="000000"/>
          <w:sz w:val="28"/>
        </w:rPr>
        <w:t xml:space="preserve">
                                          (жеке тұлғаның атауы,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жабдықтар бойынша мәліметтер</w:t>
      </w:r>
    </w:p>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заңды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мамандандырылған жабдықтар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(мамандандырылған жабдықтардың атауы және моделі, </w:t>
      </w:r>
    </w:p>
    <w:p>
      <w:pPr>
        <w:spacing w:after="0"/>
        <w:ind w:left="0"/>
        <w:jc w:val="both"/>
      </w:pPr>
      <w:r>
        <w:rPr>
          <w:rFonts w:ascii="Times New Roman"/>
          <w:b w:val="false"/>
          <w:i w:val="false"/>
          <w:color w:val="000000"/>
          <w:sz w:val="28"/>
        </w:rPr>
        <w:t xml:space="preserve">
      мамандандырылған жабдықтарды сатып алу/сату/жалдау </w:t>
      </w:r>
    </w:p>
    <w:p>
      <w:pPr>
        <w:spacing w:after="0"/>
        <w:ind w:left="0"/>
        <w:jc w:val="both"/>
      </w:pPr>
      <w:r>
        <w:rPr>
          <w:rFonts w:ascii="Times New Roman"/>
          <w:b w:val="false"/>
          <w:i w:val="false"/>
          <w:color w:val="000000"/>
          <w:sz w:val="28"/>
        </w:rPr>
        <w:t xml:space="preserve">
      шартының нөмірі және жасалған күні, шарт жасалған заңды </w:t>
      </w:r>
    </w:p>
    <w:p>
      <w:pPr>
        <w:spacing w:after="0"/>
        <w:ind w:left="0"/>
        <w:jc w:val="both"/>
      </w:pPr>
      <w:r>
        <w:rPr>
          <w:rFonts w:ascii="Times New Roman"/>
          <w:b w:val="false"/>
          <w:i w:val="false"/>
          <w:color w:val="000000"/>
          <w:sz w:val="28"/>
        </w:rPr>
        <w:t xml:space="preserve">
      және (немесе) жеке тұлғаның атауы) </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xml:space="preserve">
      Жетекші _______________________________________________ </w:t>
      </w:r>
    </w:p>
    <w:p>
      <w:pPr>
        <w:spacing w:after="0"/>
        <w:ind w:left="0"/>
        <w:jc w:val="both"/>
      </w:pPr>
      <w:r>
        <w:rPr>
          <w:rFonts w:ascii="Times New Roman"/>
          <w:b w:val="false"/>
          <w:i w:val="false"/>
          <w:color w:val="000000"/>
          <w:sz w:val="28"/>
        </w:rPr>
        <w:t xml:space="preserve">
      (қолы) (жеке тұлғаның атауы, (бар болған жағдайда) </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жабдықтар бойынша мәліметтер</w:t>
      </w:r>
    </w:p>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заңды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мамандандырылған жабдықтар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(мамандандырылған жабдықтардың атауы және моделі, мамандандырылған </w:t>
      </w:r>
    </w:p>
    <w:p>
      <w:pPr>
        <w:spacing w:after="0"/>
        <w:ind w:left="0"/>
        <w:jc w:val="both"/>
      </w:pPr>
      <w:r>
        <w:rPr>
          <w:rFonts w:ascii="Times New Roman"/>
          <w:b w:val="false"/>
          <w:i w:val="false"/>
          <w:color w:val="000000"/>
          <w:sz w:val="28"/>
        </w:rPr>
        <w:t xml:space="preserve">
      жабдықтарды сатып алу/сату/жалдау шартының нөмірі және жасалған күні, шарт </w:t>
      </w:r>
    </w:p>
    <w:p>
      <w:pPr>
        <w:spacing w:after="0"/>
        <w:ind w:left="0"/>
        <w:jc w:val="both"/>
      </w:pPr>
      <w:r>
        <w:rPr>
          <w:rFonts w:ascii="Times New Roman"/>
          <w:b w:val="false"/>
          <w:i w:val="false"/>
          <w:color w:val="000000"/>
          <w:sz w:val="28"/>
        </w:rPr>
        <w:t xml:space="preserve">
      жасалған заңды және (немесе) жеке тұлғаның атауы) </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xml:space="preserve">
      Жеке тұлға _______________________________________________ </w:t>
      </w:r>
    </w:p>
    <w:p>
      <w:pPr>
        <w:spacing w:after="0"/>
        <w:ind w:left="0"/>
        <w:jc w:val="both"/>
      </w:pPr>
      <w:r>
        <w:rPr>
          <w:rFonts w:ascii="Times New Roman"/>
          <w:b w:val="false"/>
          <w:i w:val="false"/>
          <w:color w:val="000000"/>
          <w:sz w:val="28"/>
        </w:rPr>
        <w:t xml:space="preserve">
                        (қолы) (жеке тұлғаның атауы, (бар болған жағдайда) </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Толтырылған күні: " " __________ 20 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3-қосымша</w:t>
            </w:r>
          </w:p>
        </w:tc>
      </w:tr>
    </w:tbl>
    <w:bookmarkStart w:name="z264" w:id="5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стандарты</w:t>
      </w:r>
    </w:p>
    <w:bookmarkEnd w:id="50"/>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17.05.2019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10" w:id="51"/>
    <w:p>
      <w:pPr>
        <w:spacing w:after="0"/>
        <w:ind w:left="0"/>
        <w:jc w:val="left"/>
      </w:pPr>
      <w:r>
        <w:rPr>
          <w:rFonts w:ascii="Times New Roman"/>
          <w:b/>
          <w:i w:val="false"/>
          <w:color w:val="000000"/>
        </w:rPr>
        <w:t xml:space="preserve"> 1-тарау. Жалпы ережелер</w:t>
      </w:r>
    </w:p>
    <w:bookmarkEnd w:id="51"/>
    <w:bookmarkStart w:name="z311" w:id="5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w:t>
      </w:r>
    </w:p>
    <w:bookmarkEnd w:id="52"/>
    <w:bookmarkStart w:name="z312" w:id="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53"/>
    <w:bookmarkStart w:name="z313" w:id="54"/>
    <w:p>
      <w:pPr>
        <w:spacing w:after="0"/>
        <w:ind w:left="0"/>
        <w:jc w:val="both"/>
      </w:pPr>
      <w:r>
        <w:rPr>
          <w:rFonts w:ascii="Times New Roman"/>
          <w:b w:val="false"/>
          <w:i w:val="false"/>
          <w:color w:val="000000"/>
          <w:sz w:val="28"/>
        </w:rPr>
        <w:t>
      3. Мемлекеттік қызмет облыстардың, Нұр-Сұлтан, Алматы және Шымкент қалаларының жергілікті атқарушы органдарынымен (бұдан әрі – көрсетілетін қызметті беруші) көрсетіледі.</w:t>
      </w:r>
    </w:p>
    <w:bookmarkEnd w:id="54"/>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www.elіcense.kz, www.e.gov.kz "электрондық үкімет" веб-порталдары (бұдан әрі – портал) арқылы жүзеге асырылады.</w:t>
      </w:r>
    </w:p>
    <w:bookmarkStart w:name="z314" w:id="55"/>
    <w:p>
      <w:pPr>
        <w:spacing w:after="0"/>
        <w:ind w:left="0"/>
        <w:jc w:val="left"/>
      </w:pPr>
      <w:r>
        <w:rPr>
          <w:rFonts w:ascii="Times New Roman"/>
          <w:b/>
          <w:i w:val="false"/>
          <w:color w:val="000000"/>
        </w:rPr>
        <w:t xml:space="preserve"> 2-тарау. Мемлекеттік қызметті көрсету тәртібі</w:t>
      </w:r>
    </w:p>
    <w:bookmarkEnd w:id="55"/>
    <w:bookmarkStart w:name="z315" w:id="56"/>
    <w:p>
      <w:pPr>
        <w:spacing w:after="0"/>
        <w:ind w:left="0"/>
        <w:jc w:val="both"/>
      </w:pPr>
      <w:r>
        <w:rPr>
          <w:rFonts w:ascii="Times New Roman"/>
          <w:b w:val="false"/>
          <w:i w:val="false"/>
          <w:color w:val="000000"/>
          <w:sz w:val="28"/>
        </w:rPr>
        <w:t>
      4. Мемлекеттік қызмет көрсету мерзімі жеке және заңды тұлғаларға (бұдан әрі – көрсетілетін қызметті алушы) порталға жүгінген сәттен бастап – 5 (бес) жұмыс күні.</w:t>
      </w:r>
    </w:p>
    <w:bookmarkEnd w:id="5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бір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дәлелді түрде бас тартады.</w:t>
      </w:r>
    </w:p>
    <w:bookmarkStart w:name="z316" w:id="57"/>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57"/>
    <w:bookmarkStart w:name="z317" w:id="58"/>
    <w:p>
      <w:pPr>
        <w:spacing w:after="0"/>
        <w:ind w:left="0"/>
        <w:jc w:val="both"/>
      </w:pPr>
      <w:r>
        <w:rPr>
          <w:rFonts w:ascii="Times New Roman"/>
          <w:b w:val="false"/>
          <w:i w:val="false"/>
          <w:color w:val="000000"/>
          <w:sz w:val="28"/>
        </w:rPr>
        <w:t xml:space="preserve">
      6. Мемлекеттік қызмет көрсету нәтижесі – Нормативтік құқықтық актілерді мемлекеттік тіркеу тізілімінде 2015 жылы 24 ақпандағы № 10320 болып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бұйрығымен (бұдан әрі – Бұйрық) бекітілген нысан бойынша </w:t>
      </w:r>
      <w:r>
        <w:rPr>
          <w:rFonts w:ascii="Times New Roman"/>
          <w:b w:val="false"/>
          <w:i w:val="false"/>
          <w:color w:val="000000"/>
          <w:sz w:val="28"/>
        </w:rPr>
        <w:t>2 қосымшасына</w:t>
      </w:r>
      <w:r>
        <w:rPr>
          <w:rFonts w:ascii="Times New Roman"/>
          <w:b w:val="false"/>
          <w:i w:val="false"/>
          <w:color w:val="000000"/>
          <w:sz w:val="28"/>
        </w:rPr>
        <w:t xml:space="preserve"> сәйкес мәдени құндылықтарды уақытша әкету құқығына куәлік,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дәлелденген жауап.</w:t>
      </w:r>
    </w:p>
    <w:bookmarkEnd w:id="58"/>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Start w:name="z318" w:id="59"/>
    <w:p>
      <w:pPr>
        <w:spacing w:after="0"/>
        <w:ind w:left="0"/>
        <w:jc w:val="both"/>
      </w:pPr>
      <w:r>
        <w:rPr>
          <w:rFonts w:ascii="Times New Roman"/>
          <w:b w:val="false"/>
          <w:i w:val="false"/>
          <w:color w:val="000000"/>
          <w:sz w:val="28"/>
        </w:rPr>
        <w:t>
      7. Мемлекеттік көрсетілетін қызмет тегін көрсетіледі.</w:t>
      </w:r>
    </w:p>
    <w:bookmarkEnd w:id="59"/>
    <w:bookmarkStart w:name="z319" w:id="60"/>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w:t>
      </w:r>
    </w:p>
    <w:bookmarkEnd w:id="6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320" w:id="61"/>
    <w:p>
      <w:pPr>
        <w:spacing w:after="0"/>
        <w:ind w:left="0"/>
        <w:jc w:val="both"/>
      </w:pPr>
      <w:r>
        <w:rPr>
          <w:rFonts w:ascii="Times New Roman"/>
          <w:b w:val="false"/>
          <w:i w:val="false"/>
          <w:color w:val="000000"/>
          <w:sz w:val="28"/>
        </w:rPr>
        <w:t>
      9. Көрсетілетін қызметті алушы (не оның уәкілетті өкілі) порталға жүгінген кезде мемлекеттік қызметті көрсету үшін қажетті құжаттардың тізбесін:</w:t>
      </w:r>
    </w:p>
    <w:bookmarkEnd w:id="61"/>
    <w:p>
      <w:pPr>
        <w:spacing w:after="0"/>
        <w:ind w:left="0"/>
        <w:jc w:val="both"/>
      </w:pPr>
      <w:r>
        <w:rPr>
          <w:rFonts w:ascii="Times New Roman"/>
          <w:b w:val="false"/>
          <w:i w:val="false"/>
          <w:color w:val="000000"/>
          <w:sz w:val="28"/>
        </w:rPr>
        <w:t>
      осы мемлекеттік көрсетілетін қызмет осы мемлекеттік қызмет стандартының қосымшасына сәйкес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мәдени құндылықтар ретінде қаралатын заттың немесе мәдени құндылықтың (бұдан әрі - зат) меншік құқығын растайтын құжаттардың электрондық көшірмесі;</w:t>
      </w:r>
    </w:p>
    <w:p>
      <w:pPr>
        <w:spacing w:after="0"/>
        <w:ind w:left="0"/>
        <w:jc w:val="both"/>
      </w:pPr>
      <w:r>
        <w:rPr>
          <w:rFonts w:ascii="Times New Roman"/>
          <w:b w:val="false"/>
          <w:i w:val="false"/>
          <w:color w:val="000000"/>
          <w:sz w:val="28"/>
        </w:rPr>
        <w:t>
      заттардың орналасу мақсаты мен шарттары туралы келісімшарттың электрондық көшірмесі (шет тіліндегі келісімшартқа қазақ және (немесе) орыс тіліндегі аудармалары қоса беріледі);</w:t>
      </w:r>
    </w:p>
    <w:p>
      <w:pPr>
        <w:spacing w:after="0"/>
        <w:ind w:left="0"/>
        <w:jc w:val="both"/>
      </w:pPr>
      <w:r>
        <w:rPr>
          <w:rFonts w:ascii="Times New Roman"/>
          <w:b w:val="false"/>
          <w:i w:val="false"/>
          <w:color w:val="000000"/>
          <w:sz w:val="28"/>
        </w:rPr>
        <w:t>
      сараптамаға жататын заттың беттік және сыртқы жақтары көрсетілген электрондық түрлі-түсті фотосуреттері (2 дана);</w:t>
      </w:r>
    </w:p>
    <w:p>
      <w:pPr>
        <w:spacing w:after="0"/>
        <w:ind w:left="0"/>
        <w:jc w:val="both"/>
      </w:pPr>
      <w:r>
        <w:rPr>
          <w:rFonts w:ascii="Times New Roman"/>
          <w:b w:val="false"/>
          <w:i w:val="false"/>
          <w:color w:val="000000"/>
          <w:sz w:val="28"/>
        </w:rPr>
        <w:t>
      заңды тұлғалар үшін – сұрау салуға қоса тіркелетін, уақытша әкету кезеңіне мәдени құндылықтардың сақталуы үшін белгілі бір адамға жауапкершілік жүктеу туралы ұйым басшысының бұйрығының электрондық көшірмесін ұсынады.</w:t>
      </w:r>
    </w:p>
    <w:p>
      <w:pPr>
        <w:spacing w:after="0"/>
        <w:ind w:left="0"/>
        <w:jc w:val="both"/>
      </w:pPr>
      <w:r>
        <w:rPr>
          <w:rFonts w:ascii="Times New Roman"/>
          <w:b w:val="false"/>
          <w:i w:val="false"/>
          <w:color w:val="000000"/>
          <w:sz w:val="28"/>
        </w:rPr>
        <w:t>
      Арыз иесі өтінішінде Еуразиялық экономикалық одақтың сыртқы экономикалық қызметінің бірыңғай тауар номенклатурасы мен Еуразиялық экономикалық одақ кеңесінің 2012 жылғы 16 шілдедегі № 54 шешімімен бекітілген Еуразиялық экономикалық комиссиясының бірыңғай кедендік тарифі 21 бөлімінің 97 тобына сәйкес сыртқа шығарылатын тауар туралы ақпаратты көрсетеді.</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 алушы барлық қажетті құжаттарды тапсырған жағдайда – "жеке кабинетінде" қызмет алушының өтініштері тарихында мемлекеттік қызметті көрсетуге өтініш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беруші толық екендігі анықталған жағдайда көрсетілетін қызметті алушының "жеке кабинетіне" затты "Мәдениет туралы" Қазақстан Республикасының 2006 жылғы 15 желтоқсандағы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6-тармағына сәйкес құралған сараптама комиссиясына ұсынуы туралы тиісті хабарламаны жолдайды (бұдан әрі - комиссия).</w:t>
      </w:r>
    </w:p>
    <w:p>
      <w:pPr>
        <w:spacing w:after="0"/>
        <w:ind w:left="0"/>
        <w:jc w:val="both"/>
      </w:pPr>
      <w:r>
        <w:rPr>
          <w:rFonts w:ascii="Times New Roman"/>
          <w:b w:val="false"/>
          <w:i w:val="false"/>
          <w:color w:val="000000"/>
          <w:sz w:val="28"/>
        </w:rPr>
        <w:t>
      Ереженің 7 және 8 тармақтарына сәйкес көрсетілетін қызметті алушы тиісті хабарламадан соң бір жұмыс күн ішінде көрсетілетін қызметті берушіге затты ұсынады.</w:t>
      </w:r>
    </w:p>
    <w:bookmarkStart w:name="z321" w:id="62"/>
    <w:p>
      <w:pPr>
        <w:spacing w:after="0"/>
        <w:ind w:left="0"/>
        <w:jc w:val="both"/>
      </w:pPr>
      <w:r>
        <w:rPr>
          <w:rFonts w:ascii="Times New Roman"/>
          <w:b w:val="false"/>
          <w:i w:val="false"/>
          <w:color w:val="000000"/>
          <w:sz w:val="28"/>
        </w:rPr>
        <w:t>
      10. Мемлекеттік қызметті көрсетуден бас тарту үшін:</w:t>
      </w:r>
    </w:p>
    <w:bookmarkEnd w:id="62"/>
    <w:p>
      <w:pPr>
        <w:spacing w:after="0"/>
        <w:ind w:left="0"/>
        <w:jc w:val="both"/>
      </w:pPr>
      <w:r>
        <w:rPr>
          <w:rFonts w:ascii="Times New Roman"/>
          <w:b w:val="false"/>
          <w:i w:val="false"/>
          <w:color w:val="000000"/>
          <w:sz w:val="28"/>
        </w:rPr>
        <w:t>
      1) куәлік алу үшін өтініш беруші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комиссияның теріс сараптама қорытындысы;</w:t>
      </w:r>
    </w:p>
    <w:p>
      <w:pPr>
        <w:spacing w:after="0"/>
        <w:ind w:left="0"/>
        <w:jc w:val="both"/>
      </w:pPr>
      <w:r>
        <w:rPr>
          <w:rFonts w:ascii="Times New Roman"/>
          <w:b w:val="false"/>
          <w:i w:val="false"/>
          <w:color w:val="000000"/>
          <w:sz w:val="28"/>
        </w:rPr>
        <w:t>
      3) әкетілетін мәдени құндылықтардың, оларды қалпына келтіру мақсатында уақытша әкету жағдайларын қоспағанда, қанағаттанарлықсыз физикалық жай-күйі;</w:t>
      </w:r>
    </w:p>
    <w:p>
      <w:pPr>
        <w:spacing w:after="0"/>
        <w:ind w:left="0"/>
        <w:jc w:val="both"/>
      </w:pPr>
      <w:r>
        <w:rPr>
          <w:rFonts w:ascii="Times New Roman"/>
          <w:b w:val="false"/>
          <w:i w:val="false"/>
          <w:color w:val="000000"/>
          <w:sz w:val="28"/>
        </w:rPr>
        <w:t>
      4) мәдени құндылықтардың халықаралық және (немесе) мемлекеттік іздестіруде болуы;</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35-бабының</w:t>
      </w:r>
      <w:r>
        <w:rPr>
          <w:rFonts w:ascii="Times New Roman"/>
          <w:b w:val="false"/>
          <w:i w:val="false"/>
          <w:color w:val="000000"/>
          <w:sz w:val="28"/>
        </w:rPr>
        <w:t xml:space="preserve"> 1-тармағында көрсетілген мәдени құндылықтарды уақытша әкету мақсаттарына сәйкес келмеуі негіз бола алады.</w:t>
      </w:r>
    </w:p>
    <w:bookmarkStart w:name="z322" w:id="6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63"/>
    <w:bookmarkStart w:name="z323" w:id="64"/>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(әрекетсіздігіне) шағымданған жағдайда, шағым www.mks.gov.kz интернет-ресурсында орналасқан немесе 010000, Нұр-Сұлтан қаласы, Есіл ауданы, Мәңгілік ел даңғылы, 8-үй, "Министрліктер үйі" ғимараты, № 15 кіреберіс мекенжайы бойынша көрсетілетін қызметті беруші басшысының атына жазбаша нысанда беріледі.</w:t>
      </w:r>
    </w:p>
    <w:bookmarkEnd w:id="64"/>
    <w:p>
      <w:pPr>
        <w:spacing w:after="0"/>
        <w:ind w:left="0"/>
        <w:jc w:val="both"/>
      </w:pPr>
      <w:r>
        <w:rPr>
          <w:rFonts w:ascii="Times New Roman"/>
          <w:b w:val="false"/>
          <w:i w:val="false"/>
          <w:color w:val="000000"/>
          <w:sz w:val="28"/>
        </w:rPr>
        <w:t>
      Шағым жазбаша нысанда пошта бойынша, портал арқылы немесе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почталық мекенжайы;</w:t>
      </w:r>
    </w:p>
    <w:p>
      <w:pPr>
        <w:spacing w:after="0"/>
        <w:ind w:left="0"/>
        <w:jc w:val="both"/>
      </w:pPr>
      <w:r>
        <w:rPr>
          <w:rFonts w:ascii="Times New Roman"/>
          <w:b w:val="false"/>
          <w:i w:val="false"/>
          <w:color w:val="000000"/>
          <w:sz w:val="28"/>
        </w:rPr>
        <w:t>
      2) заңды тұлғаның –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Шағымның көрсетілетін қызметті берушінің кеңсесінде тіркелуі (мөртаңба, кіріс нөмірі мен күні) немесе тиісті жергілікті атқарушы органның және облыстардың, республикалық маңызы бар қаланың, астананың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жауабы көрсетілетін қызметті алушыға пошта байланысы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8 800 080 7777 телефоны арқылы, немесе порталда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он бес жұмыс күні ішінде қарауға жатады.</w:t>
      </w:r>
    </w:p>
    <w:bookmarkStart w:name="z324" w:id="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5"/>
    <w:bookmarkStart w:name="z325" w:id="66"/>
    <w:p>
      <w:pPr>
        <w:spacing w:after="0"/>
        <w:ind w:left="0"/>
        <w:jc w:val="left"/>
      </w:pPr>
      <w:r>
        <w:rPr>
          <w:rFonts w:ascii="Times New Roman"/>
          <w:b/>
          <w:i w:val="false"/>
          <w:color w:val="000000"/>
        </w:rPr>
        <w:t xml:space="preserve"> 4-тарау. Мемлекеттік қызмет көрсетудің ерекшеліктері ескерілген өзге талаптар</w:t>
      </w:r>
    </w:p>
    <w:bookmarkEnd w:id="66"/>
    <w:bookmarkStart w:name="z326" w:id="67"/>
    <w:p>
      <w:pPr>
        <w:spacing w:after="0"/>
        <w:ind w:left="0"/>
        <w:jc w:val="both"/>
      </w:pPr>
      <w:r>
        <w:rPr>
          <w:rFonts w:ascii="Times New Roman"/>
          <w:b w:val="false"/>
          <w:i w:val="false"/>
          <w:color w:val="000000"/>
          <w:sz w:val="28"/>
        </w:rPr>
        <w:t>
      13. Мүмкіндігі шектеулі көрсетілетін қызметті алушыларға мемлекеттік қызмет көрсету ерекшеліктері: порталда нашар көретіндерге арналған нұсқа қолжетімді.</w:t>
      </w:r>
    </w:p>
    <w:bookmarkEnd w:id="67"/>
    <w:bookmarkStart w:name="z327" w:id="68"/>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68"/>
    <w:p>
      <w:pPr>
        <w:spacing w:after="0"/>
        <w:ind w:left="0"/>
        <w:jc w:val="both"/>
      </w:pPr>
      <w:r>
        <w:rPr>
          <w:rFonts w:ascii="Times New Roman"/>
          <w:b w:val="false"/>
          <w:i w:val="false"/>
          <w:color w:val="000000"/>
          <w:sz w:val="28"/>
        </w:rPr>
        <w:t>
      1) Министрліктің www.mks.gov.kz интернет-ресурсында;</w:t>
      </w:r>
    </w:p>
    <w:p>
      <w:pPr>
        <w:spacing w:after="0"/>
        <w:ind w:left="0"/>
        <w:jc w:val="both"/>
      </w:pPr>
      <w:r>
        <w:rPr>
          <w:rFonts w:ascii="Times New Roman"/>
          <w:b w:val="false"/>
          <w:i w:val="false"/>
          <w:color w:val="000000"/>
          <w:sz w:val="28"/>
        </w:rPr>
        <w:t>
      2) порталда.</w:t>
      </w:r>
    </w:p>
    <w:bookmarkStart w:name="z328" w:id="69"/>
    <w:p>
      <w:pPr>
        <w:spacing w:after="0"/>
        <w:ind w:left="0"/>
        <w:jc w:val="both"/>
      </w:pPr>
      <w:r>
        <w:rPr>
          <w:rFonts w:ascii="Times New Roman"/>
          <w:b w:val="false"/>
          <w:i w:val="false"/>
          <w:color w:val="000000"/>
          <w:sz w:val="28"/>
        </w:rPr>
        <w:t>
      15. Көрсетілетін қызметті алушының мемлекеттік қызметті ЭЦҚ болған жағдайда, электрондық нысанда портал арқылы алу мүмкіндігі бар.</w:t>
      </w:r>
    </w:p>
    <w:bookmarkEnd w:id="69"/>
    <w:bookmarkStart w:name="z329" w:id="70"/>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70"/>
    <w:bookmarkStart w:name="z330" w:id="71"/>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көрсетілетін қызметті берушінің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көрсетілген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 xml:space="preserve">жағдайда) немесе заңды </w:t>
            </w:r>
            <w:r>
              <w:br/>
            </w:r>
            <w:r>
              <w:rPr>
                <w:rFonts w:ascii="Times New Roman"/>
                <w:b w:val="false"/>
                <w:i w:val="false"/>
                <w:color w:val="000000"/>
                <w:sz w:val="20"/>
              </w:rPr>
              <w:t>тұлғаның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Келесі мәдени құндылықтарды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(атауы, сипаттама, саны) </w:t>
      </w:r>
    </w:p>
    <w:p>
      <w:pPr>
        <w:spacing w:after="0"/>
        <w:ind w:left="0"/>
        <w:jc w:val="both"/>
      </w:pPr>
      <w:r>
        <w:rPr>
          <w:rFonts w:ascii="Times New Roman"/>
          <w:b w:val="false"/>
          <w:i w:val="false"/>
          <w:color w:val="000000"/>
          <w:sz w:val="28"/>
        </w:rPr>
        <w:t>
      уақытша әкету құқығына куәлік беруді сұраймыз.</w:t>
      </w:r>
    </w:p>
    <w:p>
      <w:pPr>
        <w:spacing w:after="0"/>
        <w:ind w:left="0"/>
        <w:jc w:val="both"/>
      </w:pPr>
      <w:r>
        <w:rPr>
          <w:rFonts w:ascii="Times New Roman"/>
          <w:b w:val="false"/>
          <w:i w:val="false"/>
          <w:color w:val="000000"/>
          <w:sz w:val="28"/>
        </w:rPr>
        <w:t xml:space="preserve">
      Әкету мақсаты: 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xml:space="preserve">
                  (сипаты, тауар коды ЕАЭС СЭҚ ТН *21 бөлімінің 97 тобы) </w:t>
      </w:r>
    </w:p>
    <w:p>
      <w:pPr>
        <w:spacing w:after="0"/>
        <w:ind w:left="0"/>
        <w:jc w:val="both"/>
      </w:pPr>
      <w:r>
        <w:rPr>
          <w:rFonts w:ascii="Times New Roman"/>
          <w:b w:val="false"/>
          <w:i w:val="false"/>
          <w:color w:val="000000"/>
          <w:sz w:val="28"/>
        </w:rPr>
        <w:t xml:space="preserve">
      4) ______________________________________________________________ </w:t>
      </w:r>
    </w:p>
    <w:p>
      <w:pPr>
        <w:spacing w:after="0"/>
        <w:ind w:left="0"/>
        <w:jc w:val="both"/>
      </w:pPr>
      <w:r>
        <w:rPr>
          <w:rFonts w:ascii="Times New Roman"/>
          <w:b w:val="false"/>
          <w:i w:val="false"/>
          <w:color w:val="000000"/>
          <w:sz w:val="28"/>
        </w:rPr>
        <w:t xml:space="preserve">
                        (ЕАЭС СЭҚ ТН *қолданылатын өлшем бірліктері) </w:t>
      </w:r>
    </w:p>
    <w:p>
      <w:pPr>
        <w:spacing w:after="0"/>
        <w:ind w:left="0"/>
        <w:jc w:val="both"/>
      </w:pPr>
      <w:r>
        <w:rPr>
          <w:rFonts w:ascii="Times New Roman"/>
          <w:b w:val="false"/>
          <w:i w:val="false"/>
          <w:color w:val="000000"/>
          <w:sz w:val="28"/>
        </w:rPr>
        <w:t xml:space="preserve">
      5) ______________________________________________________________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Өтініш берушінің деректері: ________________________________________ </w:t>
      </w:r>
    </w:p>
    <w:p>
      <w:pPr>
        <w:spacing w:after="0"/>
        <w:ind w:left="0"/>
        <w:jc w:val="both"/>
      </w:pPr>
      <w:r>
        <w:rPr>
          <w:rFonts w:ascii="Times New Roman"/>
          <w:b w:val="false"/>
          <w:i w:val="false"/>
          <w:color w:val="000000"/>
          <w:sz w:val="28"/>
        </w:rPr>
        <w:t xml:space="preserve">
      (туылған күні,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берілген күні, тұратын жері, байланыс телефондары, жеке немесе заңды </w:t>
      </w:r>
    </w:p>
    <w:p>
      <w:pPr>
        <w:spacing w:after="0"/>
        <w:ind w:left="0"/>
        <w:jc w:val="both"/>
      </w:pPr>
      <w:r>
        <w:rPr>
          <w:rFonts w:ascii="Times New Roman"/>
          <w:b w:val="false"/>
          <w:i w:val="false"/>
          <w:color w:val="000000"/>
          <w:sz w:val="28"/>
        </w:rPr>
        <w:t>
      тұлға туралы деректемелер) _______________________________________</w:t>
      </w:r>
    </w:p>
    <w:p>
      <w:pPr>
        <w:spacing w:after="0"/>
        <w:ind w:left="0"/>
        <w:jc w:val="both"/>
      </w:pPr>
      <w:r>
        <w:rPr>
          <w:rFonts w:ascii="Times New Roman"/>
          <w:b w:val="false"/>
          <w:i w:val="false"/>
          <w:color w:val="000000"/>
          <w:sz w:val="28"/>
        </w:rPr>
        <w:t>
      "Мәдени құндылықтарды уақытша әкету құқығына куәлік беру" мемлекеттік көрсетілетін қызмет стандартымен көзделген ақпараттық жүйелердегі мемлекет қорғайтын құпия болып табылатын ақпараттарды пайдалануға келісім беремін.</w:t>
      </w:r>
    </w:p>
    <w:p>
      <w:pPr>
        <w:spacing w:after="0"/>
        <w:ind w:left="0"/>
        <w:jc w:val="both"/>
      </w:pPr>
      <w:r>
        <w:rPr>
          <w:rFonts w:ascii="Times New Roman"/>
          <w:b w:val="false"/>
          <w:i w:val="false"/>
          <w:color w:val="000000"/>
          <w:sz w:val="28"/>
        </w:rPr>
        <w:t>
      Өтініш берушінің қолы _________ Күні ___________</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4-қосымша</w:t>
            </w:r>
          </w:p>
        </w:tc>
      </w:tr>
    </w:tbl>
    <w:bookmarkStart w:name="z333" w:id="72"/>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стандарты</w:t>
      </w:r>
    </w:p>
    <w:bookmarkEnd w:id="72"/>
    <w:p>
      <w:pPr>
        <w:spacing w:after="0"/>
        <w:ind w:left="0"/>
        <w:jc w:val="both"/>
      </w:pPr>
      <w:r>
        <w:rPr>
          <w:rFonts w:ascii="Times New Roman"/>
          <w:b w:val="false"/>
          <w:i w:val="false"/>
          <w:color w:val="ff0000"/>
          <w:sz w:val="28"/>
        </w:rPr>
        <w:t xml:space="preserve">
      Ескерту. Бұйрық стандартпен толықтырылды – ҚР Мәдениет және спорт министрінің 17.05.2019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34" w:id="73"/>
    <w:p>
      <w:pPr>
        <w:spacing w:after="0"/>
        <w:ind w:left="0"/>
        <w:jc w:val="left"/>
      </w:pPr>
      <w:r>
        <w:rPr>
          <w:rFonts w:ascii="Times New Roman"/>
          <w:b/>
          <w:i w:val="false"/>
          <w:color w:val="000000"/>
        </w:rPr>
        <w:t xml:space="preserve"> 1-тарау. Жалпы ережелер</w:t>
      </w:r>
    </w:p>
    <w:bookmarkEnd w:id="73"/>
    <w:bookmarkStart w:name="z335" w:id="74"/>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 (бұдан әрі – мемлекеттік көрсетілетін қызмет).</w:t>
      </w:r>
    </w:p>
    <w:bookmarkEnd w:id="74"/>
    <w:bookmarkStart w:name="z336" w:id="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75"/>
    <w:bookmarkStart w:name="z337" w:id="76"/>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76"/>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көрсетілетін қызметті берушінің кеңсесі арқылы жүзеге асырылады.</w:t>
      </w:r>
    </w:p>
    <w:bookmarkStart w:name="z338" w:id="77"/>
    <w:p>
      <w:pPr>
        <w:spacing w:after="0"/>
        <w:ind w:left="0"/>
        <w:jc w:val="left"/>
      </w:pPr>
      <w:r>
        <w:rPr>
          <w:rFonts w:ascii="Times New Roman"/>
          <w:b/>
          <w:i w:val="false"/>
          <w:color w:val="000000"/>
        </w:rPr>
        <w:t xml:space="preserve"> 2-тарау. Мемлекеттік қызметті көрсету тәртібі</w:t>
      </w:r>
    </w:p>
    <w:bookmarkEnd w:id="77"/>
    <w:bookmarkStart w:name="z339" w:id="78"/>
    <w:p>
      <w:pPr>
        <w:spacing w:after="0"/>
        <w:ind w:left="0"/>
        <w:jc w:val="both"/>
      </w:pPr>
      <w:r>
        <w:rPr>
          <w:rFonts w:ascii="Times New Roman"/>
          <w:b w:val="false"/>
          <w:i w:val="false"/>
          <w:color w:val="000000"/>
          <w:sz w:val="28"/>
        </w:rPr>
        <w:t>
      4. Мемлекеттік қызмет көрсету мерзімі көрсетілетін қызметті берушіге жеке және заңды тұлғалардың (көрсетілетін қызметті алушы) құжаттар топтамасын тапсырған сәттен бастап – 30 (отыз) күнтізбелік күн.</w:t>
      </w:r>
    </w:p>
    <w:bookmarkEnd w:id="7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бас тарту жөнінде жазбаша дәлелді түрде жауап береді.</w:t>
      </w:r>
    </w:p>
    <w:bookmarkStart w:name="z340" w:id="79"/>
    <w:p>
      <w:pPr>
        <w:spacing w:after="0"/>
        <w:ind w:left="0"/>
        <w:jc w:val="both"/>
      </w:pPr>
      <w:r>
        <w:rPr>
          <w:rFonts w:ascii="Times New Roman"/>
          <w:b w:val="false"/>
          <w:i w:val="false"/>
          <w:color w:val="000000"/>
          <w:sz w:val="28"/>
        </w:rPr>
        <w:t>
      5. Мемлекеттік қызмет көрсету нысаны: қағаз түрінде.</w:t>
      </w:r>
    </w:p>
    <w:bookmarkEnd w:id="79"/>
    <w:bookmarkStart w:name="z341" w:id="80"/>
    <w:p>
      <w:pPr>
        <w:spacing w:after="0"/>
        <w:ind w:left="0"/>
        <w:jc w:val="both"/>
      </w:pPr>
      <w:r>
        <w:rPr>
          <w:rFonts w:ascii="Times New Roman"/>
          <w:b w:val="false"/>
          <w:i w:val="false"/>
          <w:color w:val="000000"/>
          <w:sz w:val="28"/>
        </w:rPr>
        <w:t xml:space="preserve">
      6. Мемлекеттік қызмет көрсетудің нәтижесі – Қазақстан Республикасы Әділет министрлігінде 2015 жылы 14 желтоқсанда № 12405 тіркелген, Қазақстан Республикасы Мәдениет және спорт министрінің 2015 жылғы 16 қарашадағы № 356 бұйрығымен бекітілген Мемориалдық тақталарды орнату қағидасының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осы мемлекеттік көрсетілетін қызмет стандартының 10-тармағында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8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42" w:id="81"/>
    <w:p>
      <w:pPr>
        <w:spacing w:after="0"/>
        <w:ind w:left="0"/>
        <w:jc w:val="both"/>
      </w:pPr>
      <w:r>
        <w:rPr>
          <w:rFonts w:ascii="Times New Roman"/>
          <w:b w:val="false"/>
          <w:i w:val="false"/>
          <w:color w:val="000000"/>
          <w:sz w:val="28"/>
        </w:rPr>
        <w:t>
      7. Мемлекеттік көрсетілетін қызмет тегін көрсетіледі.</w:t>
      </w:r>
    </w:p>
    <w:bookmarkEnd w:id="81"/>
    <w:bookmarkStart w:name="z343" w:id="82"/>
    <w:p>
      <w:pPr>
        <w:spacing w:after="0"/>
        <w:ind w:left="0"/>
        <w:jc w:val="both"/>
      </w:pPr>
      <w:r>
        <w:rPr>
          <w:rFonts w:ascii="Times New Roman"/>
          <w:b w:val="false"/>
          <w:i w:val="false"/>
          <w:color w:val="000000"/>
          <w:sz w:val="28"/>
        </w:rPr>
        <w:t>
      8.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82"/>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сағат 13.00-ден 14.30-ға дейінгі түскі үзілісті есептемегенде,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қызметсіз көрсетіледі.</w:t>
      </w:r>
    </w:p>
    <w:bookmarkStart w:name="z344" w:id="83"/>
    <w:p>
      <w:pPr>
        <w:spacing w:after="0"/>
        <w:ind w:left="0"/>
        <w:jc w:val="both"/>
      </w:pPr>
      <w:r>
        <w:rPr>
          <w:rFonts w:ascii="Times New Roman"/>
          <w:b w:val="false"/>
          <w:i w:val="false"/>
          <w:color w:val="000000"/>
          <w:sz w:val="28"/>
        </w:rPr>
        <w:t>
      9. Көрсетілетін қызметті алушы (не оның уәкілетті өкілі) жүгінген кезде мемориалдық тақта орнатуға рұқсат беруді алу үшін қажетті құжаттардың тізбесі:</w:t>
      </w:r>
    </w:p>
    <w:bookmarkEnd w:id="83"/>
    <w:p>
      <w:pPr>
        <w:spacing w:after="0"/>
        <w:ind w:left="0"/>
        <w:jc w:val="both"/>
      </w:pPr>
      <w:r>
        <w:rPr>
          <w:rFonts w:ascii="Times New Roman"/>
          <w:b w:val="false"/>
          <w:i w:val="false"/>
          <w:color w:val="000000"/>
          <w:sz w:val="28"/>
        </w:rPr>
        <w:t>
      1) осы мемлекеттік көрсетілетін қызмет стандартының қосымшасына сәйкес нысан бойынша өтініш;</w:t>
      </w:r>
    </w:p>
    <w:p>
      <w:pPr>
        <w:spacing w:after="0"/>
        <w:ind w:left="0"/>
        <w:jc w:val="both"/>
      </w:pPr>
      <w:r>
        <w:rPr>
          <w:rFonts w:ascii="Times New Roman"/>
          <w:b w:val="false"/>
          <w:i w:val="false"/>
          <w:color w:val="000000"/>
          <w:sz w:val="28"/>
        </w:rPr>
        <w:t>
      2) аса көрнекті тұлғаның еңбегін және айрықша оқиғаның маңызын растайтын архивтік және өзге құжаттардың көшірмелері;</w:t>
      </w:r>
    </w:p>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мәліметтерді қамтитын мемориалдық тақтаның эскизі;</w:t>
      </w:r>
    </w:p>
    <w:p>
      <w:pPr>
        <w:spacing w:after="0"/>
        <w:ind w:left="0"/>
        <w:jc w:val="both"/>
      </w:pPr>
      <w:r>
        <w:rPr>
          <w:rFonts w:ascii="Times New Roman"/>
          <w:b w:val="false"/>
          <w:i w:val="false"/>
          <w:color w:val="000000"/>
          <w:sz w:val="28"/>
        </w:rPr>
        <w:t>
      4) қасбетінде мемориалдық тақтаны орнату жоспарланған ғимарат немесе құрылыс жайының меншік немесе заңды иесінің жазбаша келісімі.</w:t>
      </w:r>
    </w:p>
    <w:p>
      <w:pPr>
        <w:spacing w:after="0"/>
        <w:ind w:left="0"/>
        <w:jc w:val="both"/>
      </w:pPr>
      <w:r>
        <w:rPr>
          <w:rFonts w:ascii="Times New Roman"/>
          <w:b w:val="false"/>
          <w:i w:val="false"/>
          <w:color w:val="000000"/>
          <w:sz w:val="28"/>
        </w:rPr>
        <w:t>
      5) қасбетінде мемориалдық тақтаны орнату қаралған ғимарат немесе құрылыстың республикалық және халықаралық маңыздағы тарих және мәдениет ескерткіші болып табылған жағдайда, тарихи-мәдени мұра объектілерін қорғау және пайдалану саласындағы уәкілетті органның келісуі.</w:t>
      </w:r>
    </w:p>
    <w:p>
      <w:pPr>
        <w:spacing w:after="0"/>
        <w:ind w:left="0"/>
        <w:jc w:val="both"/>
      </w:pPr>
      <w:r>
        <w:rPr>
          <w:rFonts w:ascii="Times New Roman"/>
          <w:b w:val="false"/>
          <w:i w:val="false"/>
          <w:color w:val="000000"/>
          <w:sz w:val="28"/>
        </w:rPr>
        <w:t>
      Көрсетілетін қызметті беруші уәкілетті органға.</w:t>
      </w:r>
    </w:p>
    <w:bookmarkStart w:name="z345" w:id="84"/>
    <w:p>
      <w:pPr>
        <w:spacing w:after="0"/>
        <w:ind w:left="0"/>
        <w:jc w:val="both"/>
      </w:pPr>
      <w:r>
        <w:rPr>
          <w:rFonts w:ascii="Times New Roman"/>
          <w:b w:val="false"/>
          <w:i w:val="false"/>
          <w:color w:val="000000"/>
          <w:sz w:val="28"/>
        </w:rPr>
        <w:t>
      10. Мемориалдық тақтаны орнатуға рұқсат беруден бас тартудың негіздері мыналар болып табылады:</w:t>
      </w:r>
    </w:p>
    <w:bookmarkEnd w:id="8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комиссияның теріс қорытындысы;</w:t>
      </w:r>
    </w:p>
    <w:p>
      <w:pPr>
        <w:spacing w:after="0"/>
        <w:ind w:left="0"/>
        <w:jc w:val="both"/>
      </w:pPr>
      <w:r>
        <w:rPr>
          <w:rFonts w:ascii="Times New Roman"/>
          <w:b w:val="false"/>
          <w:i w:val="false"/>
          <w:color w:val="000000"/>
          <w:sz w:val="28"/>
        </w:rPr>
        <w:t>
      3) тарихи-мәдени мұра объектілерін қорғау және пайдалану саласындағы уәкілетті мемлекеттік органның келісімі туралы сұрау салуға берілген теріс жауап.</w:t>
      </w:r>
    </w:p>
    <w:bookmarkStart w:name="z346" w:id="8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85"/>
    <w:bookmarkStart w:name="z347" w:id="8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мәселелері бойынша әрекетіне (әрекетсіздігіне) шағымданған жағдайда: шағым Министрліктің www.mks.gov.kz интернет-ресурсында, "Мемлекеттік көрсетілетін қызметтер" бөлімінде көрсетілген мекенжай бойынша көрсетілетін қызметті берушінің басшысының атына беріледі.</w:t>
      </w:r>
    </w:p>
    <w:bookmarkEnd w:id="86"/>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Шағымды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 ішінде қаралады. Шағымды қарау нәтижелері туралы дәлелді жауап көрсетілетін қызметті алушыға пошта арқылы немесе көрсетілетін қызметті берушінің кеңсесіне қолма-қол жеткізіледі.</w:t>
      </w:r>
    </w:p>
    <w:p>
      <w:pPr>
        <w:spacing w:after="0"/>
        <w:ind w:left="0"/>
        <w:jc w:val="both"/>
      </w:pPr>
      <w:r>
        <w:rPr>
          <w:rFonts w:ascii="Times New Roman"/>
          <w:b w:val="false"/>
          <w:i w:val="false"/>
          <w:color w:val="000000"/>
          <w:sz w:val="28"/>
        </w:rPr>
        <w:t>
      Сондай-ақ, көрсетілетін қызметті берушінің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арқылы алуға болады: 1414, 8 800 080 7777.</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15 (он бес) жұмыс күні ішінде қаралады.</w:t>
      </w:r>
    </w:p>
    <w:bookmarkStart w:name="z348" w:id="8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7"/>
    <w:bookmarkStart w:name="z349" w:id="88"/>
    <w:p>
      <w:pPr>
        <w:spacing w:after="0"/>
        <w:ind w:left="0"/>
        <w:jc w:val="left"/>
      </w:pPr>
      <w:r>
        <w:rPr>
          <w:rFonts w:ascii="Times New Roman"/>
          <w:b/>
          <w:i w:val="false"/>
          <w:color w:val="000000"/>
        </w:rPr>
        <w:t xml:space="preserve"> 4-тарау. Мемлекеттік қызмет көрсетудің өзге талаптар</w:t>
      </w:r>
    </w:p>
    <w:bookmarkEnd w:id="88"/>
    <w:bookmarkStart w:name="z350" w:id="89"/>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89"/>
    <w:bookmarkStart w:name="z351" w:id="90"/>
    <w:p>
      <w:pPr>
        <w:spacing w:after="0"/>
        <w:ind w:left="0"/>
        <w:jc w:val="both"/>
      </w:pPr>
      <w:r>
        <w:rPr>
          <w:rFonts w:ascii="Times New Roman"/>
          <w:b w:val="false"/>
          <w:i w:val="false"/>
          <w:color w:val="000000"/>
          <w:sz w:val="28"/>
        </w:rPr>
        <w:t>
      14. Мемлекеттік қызмет көрсететін орындардың мекенжайлары Министрліктің www.mks.gov.kz интернет-ресурсында "Мемлекеттік көрсетілетін қызметтер" бөлімінде орналастырылған.</w:t>
      </w:r>
    </w:p>
    <w:bookmarkEnd w:id="90"/>
    <w:bookmarkStart w:name="z352" w:id="91"/>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жөніндегі ақпаратты мемлекеттік қызметтер көрсету мәселелері жөніндегі бірыңғай байланыс орталығы арқылы алуға мүмкіндігі бар: 1414, 8 800 080 7777.</w:t>
      </w:r>
    </w:p>
    <w:bookmarkEnd w:id="91"/>
    <w:bookmarkStart w:name="z353" w:id="92"/>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Министрліктің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"Мемориалдық тақталарды </w:t>
            </w:r>
            <w:r>
              <w:br/>
            </w:r>
            <w:r>
              <w:rPr>
                <w:rFonts w:ascii="Times New Roman"/>
                <w:b w:val="false"/>
                <w:i w:val="false"/>
                <w:color w:val="000000"/>
                <w:sz w:val="20"/>
              </w:rPr>
              <w:t xml:space="preserve">орнатуға рұқсат беру" </w:t>
            </w:r>
            <w:r>
              <w:br/>
            </w:r>
            <w:r>
              <w:rPr>
                <w:rFonts w:ascii="Times New Roman"/>
                <w:b w:val="false"/>
                <w:i w:val="false"/>
                <w:color w:val="000000"/>
                <w:sz w:val="20"/>
              </w:rPr>
              <w:t xml:space="preserve">мемлекеттік көрсетілген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 xml:space="preserve">жағдайда) немесе заңды </w:t>
            </w:r>
            <w:r>
              <w:br/>
            </w:r>
            <w:r>
              <w:rPr>
                <w:rFonts w:ascii="Times New Roman"/>
                <w:b w:val="false"/>
                <w:i w:val="false"/>
                <w:color w:val="000000"/>
                <w:sz w:val="20"/>
              </w:rPr>
              <w:t>тұлғаның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мемориалдық тақта орнатуға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(атауы, сипаттама) </w:t>
      </w:r>
    </w:p>
    <w:p>
      <w:pPr>
        <w:spacing w:after="0"/>
        <w:ind w:left="0"/>
        <w:jc w:val="both"/>
      </w:pPr>
      <w:r>
        <w:rPr>
          <w:rFonts w:ascii="Times New Roman"/>
          <w:b w:val="false"/>
          <w:i w:val="false"/>
          <w:color w:val="000000"/>
          <w:sz w:val="28"/>
        </w:rPr>
        <w:t xml:space="preserve">
      Орнату мақсаты: ________________________________________________ </w:t>
      </w:r>
    </w:p>
    <w:p>
      <w:pPr>
        <w:spacing w:after="0"/>
        <w:ind w:left="0"/>
        <w:jc w:val="both"/>
      </w:pPr>
      <w:r>
        <w:rPr>
          <w:rFonts w:ascii="Times New Roman"/>
          <w:b w:val="false"/>
          <w:i w:val="false"/>
          <w:color w:val="000000"/>
          <w:sz w:val="28"/>
        </w:rPr>
        <w:t xml:space="preserve">
      Орналасқан жері (мекенжай)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азаматтығы, паспорт немесе жеке куәлік номері,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берілген уақыты, тұрғылықты жері, байланыс телефоны немесе </w:t>
      </w:r>
    </w:p>
    <w:p>
      <w:pPr>
        <w:spacing w:after="0"/>
        <w:ind w:left="0"/>
        <w:jc w:val="both"/>
      </w:pPr>
      <w:r>
        <w:rPr>
          <w:rFonts w:ascii="Times New Roman"/>
          <w:b w:val="false"/>
          <w:i w:val="false"/>
          <w:color w:val="000000"/>
          <w:sz w:val="28"/>
        </w:rPr>
        <w:t>
      заңды тұлғаның реквизиттері)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(өтінішке Мемориалдық тақталарды орнату қағидаларының </w:t>
      </w:r>
    </w:p>
    <w:p>
      <w:pPr>
        <w:spacing w:after="0"/>
        <w:ind w:left="0"/>
        <w:jc w:val="both"/>
      </w:pPr>
      <w:r>
        <w:rPr>
          <w:rFonts w:ascii="Times New Roman"/>
          <w:b w:val="false"/>
          <w:i w:val="false"/>
          <w:color w:val="000000"/>
          <w:sz w:val="28"/>
        </w:rPr>
        <w:t>
      6-тармағына сәйкес құжаттар тіркеледі)</w:t>
      </w:r>
    </w:p>
    <w:p>
      <w:pPr>
        <w:spacing w:after="0"/>
        <w:ind w:left="0"/>
        <w:jc w:val="both"/>
      </w:pPr>
      <w:r>
        <w:rPr>
          <w:rFonts w:ascii="Times New Roman"/>
          <w:b w:val="false"/>
          <w:i w:val="false"/>
          <w:color w:val="000000"/>
          <w:sz w:val="28"/>
        </w:rPr>
        <w:t>
      Өтініш берушінің қолы ________________ Мерзімі__________________</w:t>
      </w:r>
    </w:p>
    <w:p>
      <w:pPr>
        <w:spacing w:after="0"/>
        <w:ind w:left="0"/>
        <w:jc w:val="both"/>
      </w:pPr>
      <w:r>
        <w:rPr>
          <w:rFonts w:ascii="Times New Roman"/>
          <w:b w:val="false"/>
          <w:i w:val="false"/>
          <w:color w:val="000000"/>
          <w:sz w:val="28"/>
        </w:rPr>
        <w:t>
      Мөр қоятын орын (заңды тұлғалар үшін)</w:t>
      </w:r>
    </w:p>
    <w:p>
      <w:pPr>
        <w:spacing w:after="0"/>
        <w:ind w:left="0"/>
        <w:jc w:val="both"/>
      </w:pPr>
      <w:r>
        <w:rPr>
          <w:rFonts w:ascii="Times New Roman"/>
          <w:b w:val="false"/>
          <w:i w:val="false"/>
          <w:color w:val="000000"/>
          <w:sz w:val="28"/>
        </w:rPr>
        <w:t>
      (болған жағдайда)__________________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5-қосымша</w:t>
            </w:r>
          </w:p>
        </w:tc>
      </w:tr>
    </w:tbl>
    <w:bookmarkStart w:name="z356" w:id="93"/>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көрсетілетін қызмет стандарты</w:t>
      </w:r>
    </w:p>
    <w:bookmarkEnd w:id="93"/>
    <w:p>
      <w:pPr>
        <w:spacing w:after="0"/>
        <w:ind w:left="0"/>
        <w:jc w:val="both"/>
      </w:pPr>
      <w:r>
        <w:rPr>
          <w:rFonts w:ascii="Times New Roman"/>
          <w:b w:val="false"/>
          <w:i w:val="false"/>
          <w:color w:val="ff0000"/>
          <w:sz w:val="28"/>
        </w:rPr>
        <w:t xml:space="preserve">
      Ескерту. Бұйрық стандартпен толықтырылды – ҚР Мәдениет және спорт министрінің 17.05.2019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57" w:id="94"/>
    <w:p>
      <w:pPr>
        <w:spacing w:after="0"/>
        <w:ind w:left="0"/>
        <w:jc w:val="left"/>
      </w:pPr>
      <w:r>
        <w:rPr>
          <w:rFonts w:ascii="Times New Roman"/>
          <w:b/>
          <w:i w:val="false"/>
          <w:color w:val="000000"/>
        </w:rPr>
        <w:t xml:space="preserve"> 1-тарау. Жалпы ережелер</w:t>
      </w:r>
    </w:p>
    <w:bookmarkEnd w:id="94"/>
    <w:bookmarkStart w:name="z358" w:id="95"/>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қызметі (бұдан әрі - мемлекеттік көрсетілетін қызмет).</w:t>
      </w:r>
    </w:p>
    <w:bookmarkEnd w:id="95"/>
    <w:bookmarkStart w:name="z359" w:id="96"/>
    <w:p>
      <w:pPr>
        <w:spacing w:after="0"/>
        <w:ind w:left="0"/>
        <w:jc w:val="both"/>
      </w:pPr>
      <w:r>
        <w:rPr>
          <w:rFonts w:ascii="Times New Roman"/>
          <w:b w:val="false"/>
          <w:i w:val="false"/>
          <w:color w:val="000000"/>
          <w:sz w:val="28"/>
        </w:rPr>
        <w:t>
      2. Осы мемлекеттік көрсетілетін қызмет стандарты Қазақстан Республикасының Мәдениет және спорт министрлігімен (бұдан әрі - Министрлік) әзірленді.</w:t>
      </w:r>
    </w:p>
    <w:bookmarkEnd w:id="96"/>
    <w:bookmarkStart w:name="z360" w:id="97"/>
    <w:p>
      <w:pPr>
        <w:spacing w:after="0"/>
        <w:ind w:left="0"/>
        <w:jc w:val="both"/>
      </w:pPr>
      <w:r>
        <w:rPr>
          <w:rFonts w:ascii="Times New Roman"/>
          <w:b w:val="false"/>
          <w:i w:val="false"/>
          <w:color w:val="000000"/>
          <w:sz w:val="28"/>
        </w:rPr>
        <w:t>
      3. Мемлекеттік көрсетілетін қызмет облыстардың жергілікті атқарушы органдар, Нұр-Сұлтан, Алматы және Шымкент қалалары (бұдан әрі – көрсетілетін қызметті беруші) көрсетеді.</w:t>
      </w:r>
    </w:p>
    <w:bookmarkEnd w:id="97"/>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көрсетілген қызметті берушінің кеңсесі арқылы жүзеге асырылады.</w:t>
      </w:r>
    </w:p>
    <w:bookmarkStart w:name="z361" w:id="98"/>
    <w:p>
      <w:pPr>
        <w:spacing w:after="0"/>
        <w:ind w:left="0"/>
        <w:jc w:val="left"/>
      </w:pPr>
      <w:r>
        <w:rPr>
          <w:rFonts w:ascii="Times New Roman"/>
          <w:b/>
          <w:i w:val="false"/>
          <w:color w:val="000000"/>
        </w:rPr>
        <w:t xml:space="preserve"> 2-тарау. Мемлекеттік қызмет көрсету тәртібі</w:t>
      </w:r>
    </w:p>
    <w:bookmarkEnd w:id="98"/>
    <w:bookmarkStart w:name="z362" w:id="99"/>
    <w:p>
      <w:pPr>
        <w:spacing w:after="0"/>
        <w:ind w:left="0"/>
        <w:jc w:val="both"/>
      </w:pPr>
      <w:r>
        <w:rPr>
          <w:rFonts w:ascii="Times New Roman"/>
          <w:b w:val="false"/>
          <w:i w:val="false"/>
          <w:color w:val="000000"/>
          <w:sz w:val="28"/>
        </w:rPr>
        <w:t>
      4. Мемлекеттік қызмет көрсету мерзімі көрсетілетін қызметті берушіге жеке тұлғалардың (бұдан әрі – көрсетілетін қызметті алушы) құжаттар топтамасы тапсырылған кезден бастап – 1 (бір) жұмыс күні.</w:t>
      </w:r>
    </w:p>
    <w:bookmarkEnd w:id="99"/>
    <w:p>
      <w:pPr>
        <w:spacing w:after="0"/>
        <w:ind w:left="0"/>
        <w:jc w:val="both"/>
      </w:pPr>
      <w:r>
        <w:rPr>
          <w:rFonts w:ascii="Times New Roman"/>
          <w:b w:val="false"/>
          <w:i w:val="false"/>
          <w:color w:val="000000"/>
          <w:sz w:val="28"/>
        </w:rPr>
        <w:t>
      Көрсетілетін қызметті беруші көрсетілетін қызметті алушынан бір жұмыс күні ішінде құжаттарды алған кезінен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белгіленген мерзімде жазбаша өтінішті одан әрі қарауға бас тартады.</w:t>
      </w:r>
    </w:p>
    <w:bookmarkStart w:name="z363" w:id="100"/>
    <w:p>
      <w:pPr>
        <w:spacing w:after="0"/>
        <w:ind w:left="0"/>
        <w:jc w:val="both"/>
      </w:pPr>
      <w:r>
        <w:rPr>
          <w:rFonts w:ascii="Times New Roman"/>
          <w:b w:val="false"/>
          <w:i w:val="false"/>
          <w:color w:val="000000"/>
          <w:sz w:val="28"/>
        </w:rPr>
        <w:t>
      5. Мемлекеттік қызмет көрсету нысаны: қағаз түрінде.</w:t>
      </w:r>
    </w:p>
    <w:bookmarkEnd w:id="100"/>
    <w:bookmarkStart w:name="z364" w:id="101"/>
    <w:p>
      <w:pPr>
        <w:spacing w:after="0"/>
        <w:ind w:left="0"/>
        <w:jc w:val="both"/>
      </w:pPr>
      <w:r>
        <w:rPr>
          <w:rFonts w:ascii="Times New Roman"/>
          <w:b w:val="false"/>
          <w:i w:val="false"/>
          <w:color w:val="000000"/>
          <w:sz w:val="28"/>
        </w:rPr>
        <w:t xml:space="preserve">
      6. Мемлекеттік көрсетілетін қызметтің нәтижесі – Қазақстан Республикасы Әділет министрлігінде 2007 жылғы 25 сәуірде № 4632 тіркелген, Қазақстан Республикасы Мәдениет және ақпарат министрінің 2007 жылғы 28 наурыздағы № 93 бұйрығымен бекітілген Көркемөнерпаздар ұжымдарына "Халықтық" (үлгілі) атағын қағидаларының (бұдан әрі - Қағидалар) </w:t>
      </w:r>
      <w:r>
        <w:rPr>
          <w:rFonts w:ascii="Times New Roman"/>
          <w:b w:val="false"/>
          <w:i w:val="false"/>
          <w:color w:val="000000"/>
          <w:sz w:val="28"/>
        </w:rPr>
        <w:t>2 қосымшаға</w:t>
      </w:r>
      <w:r>
        <w:rPr>
          <w:rFonts w:ascii="Times New Roman"/>
          <w:b w:val="false"/>
          <w:i w:val="false"/>
          <w:color w:val="000000"/>
          <w:sz w:val="28"/>
        </w:rPr>
        <w:t xml:space="preserve"> сәйкес көркемөнерпаздар ұжымдарына "Халықтық" (үлгілі) атағына беру өтінімін (бұдан әрі - өтінім) қабылдау не осы мемлекеттік көрсетілетін қызмет стандартының 10-тармағында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қолхат.</w:t>
      </w:r>
    </w:p>
    <w:bookmarkEnd w:id="10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65" w:id="102"/>
    <w:p>
      <w:pPr>
        <w:spacing w:after="0"/>
        <w:ind w:left="0"/>
        <w:jc w:val="both"/>
      </w:pPr>
      <w:r>
        <w:rPr>
          <w:rFonts w:ascii="Times New Roman"/>
          <w:b w:val="false"/>
          <w:i w:val="false"/>
          <w:color w:val="000000"/>
          <w:sz w:val="28"/>
        </w:rPr>
        <w:t>
      7. Мемлекеттік көрсетілетін қызмет тегін көрсетіледі.</w:t>
      </w:r>
    </w:p>
    <w:bookmarkEnd w:id="102"/>
    <w:bookmarkStart w:name="z366" w:id="103"/>
    <w:p>
      <w:pPr>
        <w:spacing w:after="0"/>
        <w:ind w:left="0"/>
        <w:jc w:val="both"/>
      </w:pPr>
      <w:r>
        <w:rPr>
          <w:rFonts w:ascii="Times New Roman"/>
          <w:b w:val="false"/>
          <w:i w:val="false"/>
          <w:color w:val="000000"/>
          <w:sz w:val="28"/>
        </w:rPr>
        <w:t>
      8. Көрсетілген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 жүзеге асырылады.</w:t>
      </w:r>
    </w:p>
    <w:bookmarkEnd w:id="103"/>
    <w:p>
      <w:pPr>
        <w:spacing w:after="0"/>
        <w:ind w:left="0"/>
        <w:jc w:val="both"/>
      </w:pPr>
      <w:r>
        <w:rPr>
          <w:rFonts w:ascii="Times New Roman"/>
          <w:b w:val="false"/>
          <w:i w:val="false"/>
          <w:color w:val="000000"/>
          <w:sz w:val="28"/>
        </w:rPr>
        <w:t>
      Құжаттарды қабылдау және мемлекеттік көрсетілген қызметтің нәтижесін беру сағат 13.00-ден 14.30-ға дейінгі түскі үзілісті қоспағанда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367" w:id="104"/>
    <w:p>
      <w:pPr>
        <w:spacing w:after="0"/>
        <w:ind w:left="0"/>
        <w:jc w:val="both"/>
      </w:pPr>
      <w:r>
        <w:rPr>
          <w:rFonts w:ascii="Times New Roman"/>
          <w:b w:val="false"/>
          <w:i w:val="false"/>
          <w:color w:val="000000"/>
          <w:sz w:val="28"/>
        </w:rPr>
        <w:t>
      9. Көрсетілетін қызметті алушы жүгінген кезде көркемөнерпаздар ұжымдарына "Халықтық" (үлгілі) атағын беру үшін қажетті құжаттардың тізбесі:</w:t>
      </w:r>
    </w:p>
    <w:bookmarkEnd w:id="104"/>
    <w:p>
      <w:pPr>
        <w:spacing w:after="0"/>
        <w:ind w:left="0"/>
        <w:jc w:val="both"/>
      </w:pPr>
      <w:r>
        <w:rPr>
          <w:rFonts w:ascii="Times New Roman"/>
          <w:b w:val="false"/>
          <w:i w:val="false"/>
          <w:color w:val="000000"/>
          <w:sz w:val="28"/>
        </w:rPr>
        <w:t>
      1) көркемөнерпаздар ұжымы басшысының қолы қойылған осы мемлекеттік көрсетілетін қызмет стандарты қосымшасының нысаны бойынша көркемөнерпаздар ұжымына "Халықтық" (үлгілі) атағын беру бойынша өтінім;</w:t>
      </w:r>
    </w:p>
    <w:p>
      <w:pPr>
        <w:spacing w:after="0"/>
        <w:ind w:left="0"/>
        <w:jc w:val="both"/>
      </w:pPr>
      <w:r>
        <w:rPr>
          <w:rFonts w:ascii="Times New Roman"/>
          <w:b w:val="false"/>
          <w:i w:val="false"/>
          <w:color w:val="000000"/>
          <w:sz w:val="28"/>
        </w:rPr>
        <w:t>
      2) көркемөнерпаз ұжымы жиналысының хаттамасы;</w:t>
      </w:r>
    </w:p>
    <w:p>
      <w:pPr>
        <w:spacing w:after="0"/>
        <w:ind w:left="0"/>
        <w:jc w:val="both"/>
      </w:pPr>
      <w:r>
        <w:rPr>
          <w:rFonts w:ascii="Times New Roman"/>
          <w:b w:val="false"/>
          <w:i w:val="false"/>
          <w:color w:val="000000"/>
          <w:sz w:val="28"/>
        </w:rPr>
        <w:t>
      3) келесі ақпараттар көрсетілген ұжымына шығармашылық мінездеме:</w:t>
      </w:r>
    </w:p>
    <w:p>
      <w:pPr>
        <w:spacing w:after="0"/>
        <w:ind w:left="0"/>
        <w:jc w:val="both"/>
      </w:pPr>
      <w:r>
        <w:rPr>
          <w:rFonts w:ascii="Times New Roman"/>
          <w:b w:val="false"/>
          <w:i w:val="false"/>
          <w:color w:val="000000"/>
          <w:sz w:val="28"/>
        </w:rPr>
        <w:t>
      жетекшілер туралы мәлімет;</w:t>
      </w:r>
    </w:p>
    <w:p>
      <w:pPr>
        <w:spacing w:after="0"/>
        <w:ind w:left="0"/>
        <w:jc w:val="both"/>
      </w:pPr>
      <w:r>
        <w:rPr>
          <w:rFonts w:ascii="Times New Roman"/>
          <w:b w:val="false"/>
          <w:i w:val="false"/>
          <w:color w:val="000000"/>
          <w:sz w:val="28"/>
        </w:rPr>
        <w:t>
      репертуары және ағымдағы жылға оқу-тәрбиелік жұмыс жоспары;</w:t>
      </w:r>
    </w:p>
    <w:p>
      <w:pPr>
        <w:spacing w:after="0"/>
        <w:ind w:left="0"/>
        <w:jc w:val="both"/>
      </w:pPr>
      <w:r>
        <w:rPr>
          <w:rFonts w:ascii="Times New Roman"/>
          <w:b w:val="false"/>
          <w:i w:val="false"/>
          <w:color w:val="000000"/>
          <w:sz w:val="28"/>
        </w:rPr>
        <w:t>
      ұжымның концерттік бағдарламасы;</w:t>
      </w:r>
    </w:p>
    <w:p>
      <w:pPr>
        <w:spacing w:after="0"/>
        <w:ind w:left="0"/>
        <w:jc w:val="both"/>
      </w:pPr>
      <w:r>
        <w:rPr>
          <w:rFonts w:ascii="Times New Roman"/>
          <w:b w:val="false"/>
          <w:i w:val="false"/>
          <w:color w:val="000000"/>
          <w:sz w:val="28"/>
        </w:rPr>
        <w:t>
      қатысушылар құрамының тізімі;</w:t>
      </w:r>
    </w:p>
    <w:p>
      <w:pPr>
        <w:spacing w:after="0"/>
        <w:ind w:left="0"/>
        <w:jc w:val="both"/>
      </w:pPr>
      <w:r>
        <w:rPr>
          <w:rFonts w:ascii="Times New Roman"/>
          <w:b w:val="false"/>
          <w:i w:val="false"/>
          <w:color w:val="000000"/>
          <w:sz w:val="28"/>
        </w:rPr>
        <w:t>
      4) марапаттарын куәландыратын құжаттардың көшірмелері,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w:t>
      </w:r>
    </w:p>
    <w:bookmarkStart w:name="z368" w:id="105"/>
    <w:p>
      <w:pPr>
        <w:spacing w:after="0"/>
        <w:ind w:left="0"/>
        <w:jc w:val="both"/>
      </w:pPr>
      <w:r>
        <w:rPr>
          <w:rFonts w:ascii="Times New Roman"/>
          <w:b w:val="false"/>
          <w:i w:val="false"/>
          <w:color w:val="000000"/>
          <w:sz w:val="28"/>
        </w:rPr>
        <w:t>
      10. Көрсетілетін қызметті алушының осы мемлекеттік көрсетілетін қызмет стандартының 9-тармағында көзделген құжаттар топтамасын толық ұсынбауы өтінімді қабылдаудан бас тарту үшін негіз болып табылады.</w:t>
      </w:r>
    </w:p>
    <w:bookmarkEnd w:id="105"/>
    <w:bookmarkStart w:name="z369" w:id="10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06"/>
    <w:bookmarkStart w:name="z370" w:id="10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мәселелері бойынша әрекетіне (әрекетсіздігіне) шағымданған жағдайда: шағым Министрліктің www.mks.gov.kz интернет-ресурсында, "Мемлекеттік көрсетілетін қызметтер" бөлімінде көрсетілген мекенжай бойынша көрсетілетін қызметті берушінің басшысының атына беріледі.</w:t>
      </w:r>
    </w:p>
    <w:bookmarkEnd w:id="107"/>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көрсетілетін қызметті берушінің кеңсесінде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берушінің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1414, 8 800 080 7777 немесе портал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15 (он бес) жұмыс күні ішінде қарауға жатады.</w:t>
      </w:r>
    </w:p>
    <w:bookmarkStart w:name="z371" w:id="10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8"/>
    <w:bookmarkStart w:name="z372" w:id="109"/>
    <w:p>
      <w:pPr>
        <w:spacing w:after="0"/>
        <w:ind w:left="0"/>
        <w:jc w:val="left"/>
      </w:pPr>
      <w:r>
        <w:rPr>
          <w:rFonts w:ascii="Times New Roman"/>
          <w:b/>
          <w:i w:val="false"/>
          <w:color w:val="000000"/>
        </w:rPr>
        <w:t xml:space="preserve"> 4-тарау. Мемлекеттік қызмет көрсетудің өзге талаптар</w:t>
      </w:r>
    </w:p>
    <w:bookmarkEnd w:id="109"/>
    <w:bookmarkStart w:name="z373" w:id="110"/>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110"/>
    <w:bookmarkStart w:name="z374" w:id="111"/>
    <w:p>
      <w:pPr>
        <w:spacing w:after="0"/>
        <w:ind w:left="0"/>
        <w:jc w:val="both"/>
      </w:pPr>
      <w:r>
        <w:rPr>
          <w:rFonts w:ascii="Times New Roman"/>
          <w:b w:val="false"/>
          <w:i w:val="false"/>
          <w:color w:val="000000"/>
          <w:sz w:val="28"/>
        </w:rPr>
        <w:t>
      14. Мемлекеттік қызмет көрсететін орындардың мекенжайлары және көрсету орындары Министрліктің www.mks.gov.kz интернет-ресурсында "Мемлекеттік көрсетілетін қызметтер" бөлімінде орналастырылған.</w:t>
      </w:r>
    </w:p>
    <w:bookmarkEnd w:id="111"/>
    <w:bookmarkStart w:name="z375" w:id="112"/>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112"/>
    <w:bookmarkStart w:name="z376" w:id="113"/>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Министрліктің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"Көркем өнерпаздық </w:t>
            </w:r>
            <w:r>
              <w:br/>
            </w:r>
            <w:r>
              <w:rPr>
                <w:rFonts w:ascii="Times New Roman"/>
                <w:b w:val="false"/>
                <w:i w:val="false"/>
                <w:color w:val="000000"/>
                <w:sz w:val="20"/>
              </w:rPr>
              <w:t xml:space="preserve">ұжымдарына "Халықтық" </w:t>
            </w:r>
            <w:r>
              <w:br/>
            </w:r>
            <w:r>
              <w:rPr>
                <w:rFonts w:ascii="Times New Roman"/>
                <w:b w:val="false"/>
                <w:i w:val="false"/>
                <w:color w:val="000000"/>
                <w:sz w:val="20"/>
              </w:rPr>
              <w:t xml:space="preserve">(үлгілі) атағын беруге </w:t>
            </w:r>
            <w:r>
              <w:br/>
            </w:r>
            <w:r>
              <w:rPr>
                <w:rFonts w:ascii="Times New Roman"/>
                <w:b w:val="false"/>
                <w:i w:val="false"/>
                <w:color w:val="000000"/>
                <w:sz w:val="20"/>
              </w:rPr>
              <w:t xml:space="preserve">өтінімдерді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Нұр-Сұлтан, Алматы, Шымкент </w:t>
            </w:r>
            <w:r>
              <w:br/>
            </w:r>
            <w:r>
              <w:rPr>
                <w:rFonts w:ascii="Times New Roman"/>
                <w:b w:val="false"/>
                <w:i w:val="false"/>
                <w:color w:val="000000"/>
                <w:sz w:val="20"/>
              </w:rPr>
              <w:t xml:space="preserve">қалаларының, облыстық </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(көркемөнерпаздар ұжымы </w:t>
            </w:r>
            <w:r>
              <w:br/>
            </w:r>
            <w:r>
              <w:rPr>
                <w:rFonts w:ascii="Times New Roman"/>
                <w:b w:val="false"/>
                <w:i w:val="false"/>
                <w:color w:val="000000"/>
                <w:sz w:val="20"/>
              </w:rPr>
              <w:t xml:space="preserve">басшысының тегі, аты, жөні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p>
      <w:pPr>
        <w:spacing w:after="0"/>
        <w:ind w:left="0"/>
        <w:jc w:val="left"/>
      </w:pPr>
      <w:r>
        <w:rPr>
          <w:rFonts w:ascii="Times New Roman"/>
          <w:b/>
          <w:i w:val="false"/>
          <w:color w:val="000000"/>
        </w:rPr>
        <w:t xml:space="preserve"> Көркемөнерпаздар ұжымына "Халықтық" (үлгілі) атағын беру бойынша өтінім</w:t>
      </w:r>
    </w:p>
    <w:p>
      <w:pPr>
        <w:spacing w:after="0"/>
        <w:ind w:left="0"/>
        <w:jc w:val="both"/>
      </w:pPr>
      <w:r>
        <w:rPr>
          <w:rFonts w:ascii="Times New Roman"/>
          <w:b w:val="false"/>
          <w:i w:val="false"/>
          <w:color w:val="000000"/>
          <w:sz w:val="28"/>
        </w:rPr>
        <w:t xml:space="preserve">
      Көркемөнерпаздар ұжымына (ұжымның аты)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"Халықтық" (үлгілі) атағын беруге өтінім қабылдауды сұраймын.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xml:space="preserve">
      ("Халықтық" (үлгілі) атағын беру қағидаларының 4-қосымшасына сәйкес </w:t>
      </w:r>
    </w:p>
    <w:p>
      <w:pPr>
        <w:spacing w:after="0"/>
        <w:ind w:left="0"/>
        <w:jc w:val="both"/>
      </w:pPr>
      <w:r>
        <w:rPr>
          <w:rFonts w:ascii="Times New Roman"/>
          <w:b w:val="false"/>
          <w:i w:val="false"/>
          <w:color w:val="000000"/>
          <w:sz w:val="28"/>
        </w:rPr>
        <w:t>
      құжаттар қосылады)</w:t>
      </w:r>
    </w:p>
    <w:p>
      <w:pPr>
        <w:spacing w:after="0"/>
        <w:ind w:left="0"/>
        <w:jc w:val="both"/>
      </w:pPr>
      <w:r>
        <w:rPr>
          <w:rFonts w:ascii="Times New Roman"/>
          <w:b w:val="false"/>
          <w:i w:val="false"/>
          <w:color w:val="000000"/>
          <w:sz w:val="28"/>
        </w:rPr>
        <w:t>
      Өтінімнің толтырылған күні __________________</w:t>
      </w:r>
    </w:p>
    <w:p>
      <w:pPr>
        <w:spacing w:after="0"/>
        <w:ind w:left="0"/>
        <w:jc w:val="both"/>
      </w:pPr>
      <w:r>
        <w:rPr>
          <w:rFonts w:ascii="Times New Roman"/>
          <w:b w:val="false"/>
          <w:i w:val="false"/>
          <w:color w:val="000000"/>
          <w:sz w:val="28"/>
        </w:rPr>
        <w:t>
      Қолы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