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71b18" w14:textId="fa71b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Аңшылық алқаптарын бекітіп беру жөніндегі конкурсты өткізу қағидаларын және конкурсқа қатысушыларға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19 наурыздағы № 18-04/245 бұйрығы. Қазақстан Республикасының Әділет министрлігінде 2015 жылы 29 мамырда № 11227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Экология және табиғи ресурстар министрінің 29.10.2025 </w:t>
      </w:r>
      <w:r>
        <w:rPr>
          <w:rFonts w:ascii="Times New Roman"/>
          <w:b w:val="false"/>
          <w:i w:val="false"/>
          <w:color w:val="ff0000"/>
          <w:sz w:val="28"/>
        </w:rPr>
        <w:t>№ 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2019 жылғы 5 шілдедегі № 479 қаулысымен бекітілген Қазақстан Республикасының Экология және табиғи ресурстар министрлігі туралы ереженің 15-тармағының </w:t>
      </w:r>
      <w:r>
        <w:rPr>
          <w:rFonts w:ascii="Times New Roman"/>
          <w:b w:val="false"/>
          <w:i w:val="false"/>
          <w:color w:val="000000"/>
          <w:sz w:val="28"/>
        </w:rPr>
        <w:t>168)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29.10.2025 </w:t>
      </w:r>
      <w:r>
        <w:rPr>
          <w:rFonts w:ascii="Times New Roman"/>
          <w:b w:val="false"/>
          <w:i w:val="false"/>
          <w:color w:val="000000"/>
          <w:sz w:val="28"/>
        </w:rPr>
        <w:t>№ 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256" w:id="2"/>
    <w:p>
      <w:pPr>
        <w:spacing w:after="0"/>
        <w:ind w:left="0"/>
        <w:jc w:val="both"/>
      </w:pPr>
      <w:r>
        <w:rPr>
          <w:rFonts w:ascii="Times New Roman"/>
          <w:b w:val="false"/>
          <w:i w:val="false"/>
          <w:color w:val="000000"/>
          <w:sz w:val="28"/>
        </w:rPr>
        <w:t xml:space="preserve">
      1) Аңшылық алқаптарын бекітіп беру жөнінде конкурс өткізу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257" w:id="3"/>
    <w:p>
      <w:pPr>
        <w:spacing w:after="0"/>
        <w:ind w:left="0"/>
        <w:jc w:val="both"/>
      </w:pPr>
      <w:r>
        <w:rPr>
          <w:rFonts w:ascii="Times New Roman"/>
          <w:b w:val="false"/>
          <w:i w:val="false"/>
          <w:color w:val="000000"/>
          <w:sz w:val="28"/>
        </w:rPr>
        <w:t xml:space="preserve">
      2) Аңшылық алқаптарын бекітіп беру жөніндегі конкурсқа қатысушыларға қойылатын біліктілік талаптары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29.10.2025 </w:t>
      </w:r>
      <w:r>
        <w:rPr>
          <w:rFonts w:ascii="Times New Roman"/>
          <w:b w:val="false"/>
          <w:i w:val="false"/>
          <w:color w:val="000000"/>
          <w:sz w:val="28"/>
        </w:rPr>
        <w:t>№ 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5"/>
    <w:bookmarkStart w:name="z7"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жариялануға жіберілуін;</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_____________Ә. Исекешев   </w:t>
      </w:r>
    </w:p>
    <w:p>
      <w:pPr>
        <w:spacing w:after="0"/>
        <w:ind w:left="0"/>
        <w:jc w:val="both"/>
      </w:pPr>
      <w:r>
        <w:rPr>
          <w:rFonts w:ascii="Times New Roman"/>
          <w:b w:val="false"/>
          <w:i w:val="false"/>
          <w:color w:val="000000"/>
          <w:sz w:val="28"/>
        </w:rPr>
        <w:t>
      2015 жылғы 3 сәуір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 Е. Досаев   </w:t>
      </w:r>
    </w:p>
    <w:p>
      <w:pPr>
        <w:spacing w:after="0"/>
        <w:ind w:left="0"/>
        <w:jc w:val="both"/>
      </w:pPr>
      <w:r>
        <w:rPr>
          <w:rFonts w:ascii="Times New Roman"/>
          <w:b w:val="false"/>
          <w:i w:val="false"/>
          <w:color w:val="000000"/>
          <w:sz w:val="28"/>
        </w:rPr>
        <w:t>
      2015 жылғы 22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2015жылғы 19 наурыздағы № 18-04/245</w:t>
            </w:r>
            <w:r>
              <w:br/>
            </w:r>
            <w:r>
              <w:rPr>
                <w:rFonts w:ascii="Times New Roman"/>
                <w:b w:val="false"/>
                <w:i w:val="false"/>
                <w:color w:val="000000"/>
                <w:sz w:val="20"/>
              </w:rPr>
              <w:t xml:space="preserve">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Аңшылық алқаптарын бекітіп беру жөнiнде конкурс өткiзу қағидалары</w:t>
      </w:r>
    </w:p>
    <w:bookmarkEnd w:id="10"/>
    <w:p>
      <w:pPr>
        <w:spacing w:after="0"/>
        <w:ind w:left="0"/>
        <w:jc w:val="both"/>
      </w:pPr>
      <w:r>
        <w:rPr>
          <w:rFonts w:ascii="Times New Roman"/>
          <w:b w:val="false"/>
          <w:i w:val="false"/>
          <w:color w:val="ff0000"/>
          <w:sz w:val="28"/>
        </w:rPr>
        <w:t xml:space="preserve">
      Ескерту. Қағидалар жаңа редакцияда - ҚР Экология және табиғи ресурстар министрінің 29.10.2025 </w:t>
      </w:r>
      <w:r>
        <w:rPr>
          <w:rFonts w:ascii="Times New Roman"/>
          <w:b w:val="false"/>
          <w:i w:val="false"/>
          <w:color w:val="ff0000"/>
          <w:sz w:val="28"/>
        </w:rPr>
        <w:t>№ 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8" w:id="11"/>
    <w:p>
      <w:pPr>
        <w:spacing w:after="0"/>
        <w:ind w:left="0"/>
        <w:jc w:val="left"/>
      </w:pPr>
      <w:r>
        <w:rPr>
          <w:rFonts w:ascii="Times New Roman"/>
          <w:b/>
          <w:i w:val="false"/>
          <w:color w:val="000000"/>
        </w:rPr>
        <w:t xml:space="preserve"> 1-тарау. Жалпы ережелер</w:t>
      </w:r>
    </w:p>
    <w:bookmarkEnd w:id="11"/>
    <w:bookmarkStart w:name="z259" w:id="12"/>
    <w:p>
      <w:pPr>
        <w:spacing w:after="0"/>
        <w:ind w:left="0"/>
        <w:jc w:val="both"/>
      </w:pPr>
      <w:r>
        <w:rPr>
          <w:rFonts w:ascii="Times New Roman"/>
          <w:b w:val="false"/>
          <w:i w:val="false"/>
          <w:color w:val="000000"/>
          <w:sz w:val="28"/>
        </w:rPr>
        <w:t xml:space="preserve">
      1. Осы Аңшылық алқаптарын бекiтiп беру жөнiнде конкурс өткiзу қағидалары (бұдан әрі – Қағидалар) "Қазақстан Республикасы Экология және табиғи ресурстар министрлігінің мәселелері" Қазақстан Республикасы Үкіметінің 2019 жылғы 5 шілдедегі № 479 қаулысының 1-тармағының </w:t>
      </w:r>
      <w:r>
        <w:rPr>
          <w:rFonts w:ascii="Times New Roman"/>
          <w:b w:val="false"/>
          <w:i w:val="false"/>
          <w:color w:val="000000"/>
          <w:sz w:val="28"/>
        </w:rPr>
        <w:t>168) тармақшасына</w:t>
      </w:r>
      <w:r>
        <w:rPr>
          <w:rFonts w:ascii="Times New Roman"/>
          <w:b w:val="false"/>
          <w:i w:val="false"/>
          <w:color w:val="000000"/>
          <w:sz w:val="28"/>
        </w:rPr>
        <w:t xml:space="preserve"> сәйкес әзiрлендi және аңшылық алқаптарын бекiтiп беру жөнiнде конкурс (бұдан әрi – Конкурс) ұйымдастыру және өткізу тәртібін айқындайды.</w:t>
      </w:r>
    </w:p>
    <w:bookmarkEnd w:id="12"/>
    <w:bookmarkStart w:name="z260" w:id="13"/>
    <w:p>
      <w:pPr>
        <w:spacing w:after="0"/>
        <w:ind w:left="0"/>
        <w:jc w:val="both"/>
      </w:pPr>
      <w:r>
        <w:rPr>
          <w:rFonts w:ascii="Times New Roman"/>
          <w:b w:val="false"/>
          <w:i w:val="false"/>
          <w:color w:val="000000"/>
          <w:sz w:val="28"/>
        </w:rPr>
        <w:t>
      2. Конкурсты өткізудің мақсаты Қазақстан Республикасының жеке немесе заңды тұлғаларына бекітіліп берілетін аңшылық алқаптарда аңшылық шаруашылығын жүргізу құқығын беру болып табылады.</w:t>
      </w:r>
    </w:p>
    <w:bookmarkEnd w:id="13"/>
    <w:bookmarkStart w:name="z261" w:id="14"/>
    <w:p>
      <w:pPr>
        <w:spacing w:after="0"/>
        <w:ind w:left="0"/>
        <w:jc w:val="both"/>
      </w:pPr>
      <w:r>
        <w:rPr>
          <w:rFonts w:ascii="Times New Roman"/>
          <w:b w:val="false"/>
          <w:i w:val="false"/>
          <w:color w:val="000000"/>
          <w:sz w:val="28"/>
        </w:rPr>
        <w:t>
      3. Жеке және мемлекеттік емес заңды тұлғалардың жеке меншігіндегі немесе уақытша жер пайдалануындағы жер учаскелерінде толық орналасқан аңшылық алқаптар оларға белгіленген біліктілік талаптарына сәйкес келген жағдайда, олардың өтініші бойынша облыстың жергілікті атқарушы органының қаулысымен конкурс өткізілмей бекітіліп беріледі.</w:t>
      </w:r>
    </w:p>
    <w:bookmarkEnd w:id="14"/>
    <w:bookmarkStart w:name="z262" w:id="15"/>
    <w:p>
      <w:pPr>
        <w:spacing w:after="0"/>
        <w:ind w:left="0"/>
        <w:jc w:val="both"/>
      </w:pPr>
      <w:r>
        <w:rPr>
          <w:rFonts w:ascii="Times New Roman"/>
          <w:b w:val="false"/>
          <w:i w:val="false"/>
          <w:color w:val="000000"/>
          <w:sz w:val="28"/>
        </w:rPr>
        <w:t>
      4. Осы Қағидаларда мынадай негізгі ұғымдар пайдаланылады:</w:t>
      </w:r>
    </w:p>
    <w:bookmarkEnd w:id="15"/>
    <w:bookmarkStart w:name="z263" w:id="16"/>
    <w:p>
      <w:pPr>
        <w:spacing w:after="0"/>
        <w:ind w:left="0"/>
        <w:jc w:val="both"/>
      </w:pPr>
      <w:r>
        <w:rPr>
          <w:rFonts w:ascii="Times New Roman"/>
          <w:b w:val="false"/>
          <w:i w:val="false"/>
          <w:color w:val="000000"/>
          <w:sz w:val="28"/>
        </w:rPr>
        <w:t>
      1) ағымдағы баға – конкурстың екінші кезеңі барысында қалыптасатын конкурс нысанасының бағасы;</w:t>
      </w:r>
    </w:p>
    <w:bookmarkEnd w:id="16"/>
    <w:bookmarkStart w:name="z264" w:id="17"/>
    <w:p>
      <w:pPr>
        <w:spacing w:after="0"/>
        <w:ind w:left="0"/>
        <w:jc w:val="both"/>
      </w:pPr>
      <w:r>
        <w:rPr>
          <w:rFonts w:ascii="Times New Roman"/>
          <w:b w:val="false"/>
          <w:i w:val="false"/>
          <w:color w:val="000000"/>
          <w:sz w:val="28"/>
        </w:rPr>
        <w:t>
      2) аукциондық зал – конкурстың екінші кезеңін өткізу үшін қажетті ақпаратты енгізу, сақтау және өңдеу мүмкіндігін қамтамасыз ететін тізілім веб-порталының бөлімі;</w:t>
      </w:r>
    </w:p>
    <w:bookmarkEnd w:id="17"/>
    <w:bookmarkStart w:name="z265" w:id="18"/>
    <w:p>
      <w:pPr>
        <w:spacing w:after="0"/>
        <w:ind w:left="0"/>
        <w:jc w:val="both"/>
      </w:pPr>
      <w:r>
        <w:rPr>
          <w:rFonts w:ascii="Times New Roman"/>
          <w:b w:val="false"/>
          <w:i w:val="false"/>
          <w:color w:val="000000"/>
          <w:sz w:val="28"/>
        </w:rPr>
        <w:t>
      3) аумақтық бөлімшелер – ведомствоның аумақтық бөлімшелері;</w:t>
      </w:r>
    </w:p>
    <w:bookmarkEnd w:id="18"/>
    <w:bookmarkStart w:name="z266" w:id="19"/>
    <w:p>
      <w:pPr>
        <w:spacing w:after="0"/>
        <w:ind w:left="0"/>
        <w:jc w:val="both"/>
      </w:pPr>
      <w:r>
        <w:rPr>
          <w:rFonts w:ascii="Times New Roman"/>
          <w:b w:val="false"/>
          <w:i w:val="false"/>
          <w:color w:val="000000"/>
          <w:sz w:val="28"/>
        </w:rPr>
        <w:t>
      4) басталатын баға – конкурстың әрбір нысаны бойынша конкурстың екінші кезеңі басталатын баға;</w:t>
      </w:r>
    </w:p>
    <w:bookmarkEnd w:id="19"/>
    <w:bookmarkStart w:name="z267" w:id="20"/>
    <w:p>
      <w:pPr>
        <w:spacing w:after="0"/>
        <w:ind w:left="0"/>
        <w:jc w:val="both"/>
      </w:pPr>
      <w:r>
        <w:rPr>
          <w:rFonts w:ascii="Times New Roman"/>
          <w:b w:val="false"/>
          <w:i w:val="false"/>
          <w:color w:val="000000"/>
          <w:sz w:val="28"/>
        </w:rPr>
        <w:t xml:space="preserve">
      5) бастапқы баға – осы Қағидалардың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 тармақтарына</w:t>
      </w:r>
      <w:r>
        <w:rPr>
          <w:rFonts w:ascii="Times New Roman"/>
          <w:b w:val="false"/>
          <w:i w:val="false"/>
          <w:color w:val="000000"/>
          <w:sz w:val="28"/>
        </w:rPr>
        <w:t xml:space="preserve"> сәйкес конкурс ұйымдастырушылары айқындайтын және белгілейтін баға;</w:t>
      </w:r>
    </w:p>
    <w:bookmarkEnd w:id="20"/>
    <w:bookmarkStart w:name="z268" w:id="21"/>
    <w:p>
      <w:pPr>
        <w:spacing w:after="0"/>
        <w:ind w:left="0"/>
        <w:jc w:val="both"/>
      </w:pPr>
      <w:r>
        <w:rPr>
          <w:rFonts w:ascii="Times New Roman"/>
          <w:b w:val="false"/>
          <w:i w:val="false"/>
          <w:color w:val="000000"/>
          <w:sz w:val="28"/>
        </w:rPr>
        <w:t>
      6) ведомство – уәкілетті органның құзыреті шегінде жануарлар дүниесін қорғау, өсімін молайту және пайдалану саласындағы стратегиялық, реттеуші, іске асыру және бақылау функцияларын жүзеге асыратын мемлекеттік орган;</w:t>
      </w:r>
    </w:p>
    <w:bookmarkEnd w:id="21"/>
    <w:bookmarkStart w:name="z269" w:id="22"/>
    <w:p>
      <w:pPr>
        <w:spacing w:after="0"/>
        <w:ind w:left="0"/>
        <w:jc w:val="both"/>
      </w:pPr>
      <w:r>
        <w:rPr>
          <w:rFonts w:ascii="Times New Roman"/>
          <w:b w:val="false"/>
          <w:i w:val="false"/>
          <w:color w:val="000000"/>
          <w:sz w:val="28"/>
        </w:rPr>
        <w:t>
      7) геоақпараттық сервис – жүргізілген шаруашылықаралық аңшылықты ұйымдастыру бойынша электрондық картада графикалық және мәтіндік түрдегі ақпаратты орналастыруға арналған автоматтандырылған ақпараттық жүйенің сервисі;</w:t>
      </w:r>
    </w:p>
    <w:bookmarkEnd w:id="22"/>
    <w:bookmarkStart w:name="z270" w:id="23"/>
    <w:p>
      <w:pPr>
        <w:spacing w:after="0"/>
        <w:ind w:left="0"/>
        <w:jc w:val="both"/>
      </w:pPr>
      <w:r>
        <w:rPr>
          <w:rFonts w:ascii="Times New Roman"/>
          <w:b w:val="false"/>
          <w:i w:val="false"/>
          <w:color w:val="000000"/>
          <w:sz w:val="28"/>
        </w:rPr>
        <w:t>
      8) жануарлар дүниесiн пайдаланушылар – "Жануарлар дүниесiн қорғау, өсiмiн молайту және пайдалану туралы" Заңға сәйкес жануарлар дүниесiн пайдалану құқығы берiлген жеке және заңды тұлғалар;</w:t>
      </w:r>
    </w:p>
    <w:bookmarkEnd w:id="23"/>
    <w:bookmarkStart w:name="z271" w:id="24"/>
    <w:p>
      <w:pPr>
        <w:spacing w:after="0"/>
        <w:ind w:left="0"/>
        <w:jc w:val="both"/>
      </w:pPr>
      <w:r>
        <w:rPr>
          <w:rFonts w:ascii="Times New Roman"/>
          <w:b w:val="false"/>
          <w:i w:val="false"/>
          <w:color w:val="000000"/>
          <w:sz w:val="28"/>
        </w:rPr>
        <w:t>
      9) жеңімпаз – конкурс нысанасы үшін ең жоғары баға ұсынған конкурсқа қатысушы;</w:t>
      </w:r>
    </w:p>
    <w:bookmarkEnd w:id="24"/>
    <w:bookmarkStart w:name="z272" w:id="25"/>
    <w:p>
      <w:pPr>
        <w:spacing w:after="0"/>
        <w:ind w:left="0"/>
        <w:jc w:val="both"/>
      </w:pPr>
      <w:r>
        <w:rPr>
          <w:rFonts w:ascii="Times New Roman"/>
          <w:b w:val="false"/>
          <w:i w:val="false"/>
          <w:color w:val="000000"/>
          <w:sz w:val="28"/>
        </w:rPr>
        <w:t>
      10) кепілдік жарна – қатысушы конкурсқа қатысу үшін енгізетін ақша сомасы;</w:t>
      </w:r>
    </w:p>
    <w:bookmarkEnd w:id="25"/>
    <w:bookmarkStart w:name="z273" w:id="26"/>
    <w:p>
      <w:pPr>
        <w:spacing w:after="0"/>
        <w:ind w:left="0"/>
        <w:jc w:val="both"/>
      </w:pPr>
      <w:r>
        <w:rPr>
          <w:rFonts w:ascii="Times New Roman"/>
          <w:b w:val="false"/>
          <w:i w:val="false"/>
          <w:color w:val="000000"/>
          <w:sz w:val="28"/>
        </w:rPr>
        <w:t>
      11) конкурстың нысанасы – конкурс жеңімпазына бекітіліп берілетін аңшылық алқапта аңшылық шаруашылығын жүргізу құқығы;</w:t>
      </w:r>
    </w:p>
    <w:bookmarkEnd w:id="26"/>
    <w:bookmarkStart w:name="z274" w:id="27"/>
    <w:p>
      <w:pPr>
        <w:spacing w:after="0"/>
        <w:ind w:left="0"/>
        <w:jc w:val="both"/>
      </w:pPr>
      <w:r>
        <w:rPr>
          <w:rFonts w:ascii="Times New Roman"/>
          <w:b w:val="false"/>
          <w:i w:val="false"/>
          <w:color w:val="000000"/>
          <w:sz w:val="28"/>
        </w:rPr>
        <w:t>
      12) конкурс – конкурс жеңімпазына аңшылық шаруашылығын жүргізу құқығын беруге бағытталған сауда-саттық нысаны, бұл ретте жеңімпазды айқындаудың басты өлшемі қатысушылар ұсынатын баға болып табылады;</w:t>
      </w:r>
    </w:p>
    <w:bookmarkEnd w:id="27"/>
    <w:bookmarkStart w:name="z275" w:id="28"/>
    <w:p>
      <w:pPr>
        <w:spacing w:after="0"/>
        <w:ind w:left="0"/>
        <w:jc w:val="both"/>
      </w:pPr>
      <w:r>
        <w:rPr>
          <w:rFonts w:ascii="Times New Roman"/>
          <w:b w:val="false"/>
          <w:i w:val="false"/>
          <w:color w:val="000000"/>
          <w:sz w:val="28"/>
        </w:rPr>
        <w:t>
      13) конкурсқа қатысушының нөмірі – Қазақстан Республикасының Ұлттық куәландырушы орталығы берген электрондық цифрлық қолтаңба болған кезде конкурсқа қатысу үшін қатысушыға тізілім веб-порталы беретін бірегей нөмір;</w:t>
      </w:r>
    </w:p>
    <w:bookmarkEnd w:id="28"/>
    <w:bookmarkStart w:name="z276" w:id="29"/>
    <w:p>
      <w:pPr>
        <w:spacing w:after="0"/>
        <w:ind w:left="0"/>
        <w:jc w:val="both"/>
      </w:pPr>
      <w:r>
        <w:rPr>
          <w:rFonts w:ascii="Times New Roman"/>
          <w:b w:val="false"/>
          <w:i w:val="false"/>
          <w:color w:val="000000"/>
          <w:sz w:val="28"/>
        </w:rPr>
        <w:t>
      14) конкурсты ұйымдастырушы – конкурсты дайындау және өткізу жөніндегі ұйымдастыру іс-шараларын жүзеге асыратын және Мемлекеттік сатып алу туралы заңнамасына сәйкес бірыңғай оператормен өзара іс-қимыл жасайтын облыстық жергілікті атқарушы орган;</w:t>
      </w:r>
    </w:p>
    <w:bookmarkEnd w:id="29"/>
    <w:bookmarkStart w:name="z277" w:id="30"/>
    <w:p>
      <w:pPr>
        <w:spacing w:after="0"/>
        <w:ind w:left="0"/>
        <w:jc w:val="both"/>
      </w:pPr>
      <w:r>
        <w:rPr>
          <w:rFonts w:ascii="Times New Roman"/>
          <w:b w:val="false"/>
          <w:i w:val="false"/>
          <w:color w:val="000000"/>
          <w:sz w:val="28"/>
        </w:rPr>
        <w:t>
      15) қатысушы – конкурсқа қатысу үшін белгіленген тәртіппен тіркелген және өтінімді тізілімнің веб-порталы арқылы ұсынған жеке немесе заңды тұлға;</w:t>
      </w:r>
    </w:p>
    <w:bookmarkEnd w:id="30"/>
    <w:bookmarkStart w:name="z278" w:id="31"/>
    <w:p>
      <w:pPr>
        <w:spacing w:after="0"/>
        <w:ind w:left="0"/>
        <w:jc w:val="both"/>
      </w:pPr>
      <w:r>
        <w:rPr>
          <w:rFonts w:ascii="Times New Roman"/>
          <w:b w:val="false"/>
          <w:i w:val="false"/>
          <w:color w:val="000000"/>
          <w:sz w:val="28"/>
        </w:rPr>
        <w:t>
      16) мемлекеттік мүлікті есепке алу саласындағы бірыңғай оператор (бұдан әрі – бірыңғай оператор) – Қазақстан Республикасы Үкіметінің шешімі бойынша айқындалған, мемлекеттік мүлікті ұйымдастыру және есепке алу саласындағы бірыңғай техникалық саясатты іске асыру жөніндегі міндеттер, сондай-ақ мемлекеттік мүлік жөніндегі уәкілетті орган бекітетін тізбеге сәйкес мемлекеттік мүлік жөніндегі уәкілетті органның аумақтық бөлімшелерінің активтерін басқару және пайдалану жөніндегі функциялар жүктелген жарғылық капиталына мемлекет қатысатын заңды тұлға;</w:t>
      </w:r>
    </w:p>
    <w:bookmarkEnd w:id="31"/>
    <w:bookmarkStart w:name="z279" w:id="32"/>
    <w:p>
      <w:pPr>
        <w:spacing w:after="0"/>
        <w:ind w:left="0"/>
        <w:jc w:val="both"/>
      </w:pPr>
      <w:r>
        <w:rPr>
          <w:rFonts w:ascii="Times New Roman"/>
          <w:b w:val="false"/>
          <w:i w:val="false"/>
          <w:color w:val="000000"/>
          <w:sz w:val="28"/>
        </w:rPr>
        <w:t>
      17) объект – аңшылық алқаптар;</w:t>
      </w:r>
    </w:p>
    <w:bookmarkEnd w:id="32"/>
    <w:bookmarkStart w:name="z280" w:id="33"/>
    <w:p>
      <w:pPr>
        <w:spacing w:after="0"/>
        <w:ind w:left="0"/>
        <w:jc w:val="both"/>
      </w:pPr>
      <w:r>
        <w:rPr>
          <w:rFonts w:ascii="Times New Roman"/>
          <w:b w:val="false"/>
          <w:i w:val="false"/>
          <w:color w:val="000000"/>
          <w:sz w:val="28"/>
        </w:rPr>
        <w:t>
      18) объектінің электрондық паспорты (бұдан әрі – электрондық паспорт) – объект туралы толық ақпаратты қамтитын электрондық құжат;</w:t>
      </w:r>
    </w:p>
    <w:bookmarkEnd w:id="33"/>
    <w:bookmarkStart w:name="z281" w:id="34"/>
    <w:p>
      <w:pPr>
        <w:spacing w:after="0"/>
        <w:ind w:left="0"/>
        <w:jc w:val="both"/>
      </w:pPr>
      <w:r>
        <w:rPr>
          <w:rFonts w:ascii="Times New Roman"/>
          <w:b w:val="false"/>
          <w:i w:val="false"/>
          <w:color w:val="000000"/>
          <w:sz w:val="28"/>
        </w:rPr>
        <w:t>
      19) түпкілікті баға – конкурстың екінші кезеңін аяқтау нәтижесінде белгіленген конкурс мәнінің бағасы;</w:t>
      </w:r>
    </w:p>
    <w:bookmarkEnd w:id="34"/>
    <w:bookmarkStart w:name="z282" w:id="35"/>
    <w:p>
      <w:pPr>
        <w:spacing w:after="0"/>
        <w:ind w:left="0"/>
        <w:jc w:val="both"/>
      </w:pPr>
      <w:r>
        <w:rPr>
          <w:rFonts w:ascii="Times New Roman"/>
          <w:b w:val="false"/>
          <w:i w:val="false"/>
          <w:color w:val="000000"/>
          <w:sz w:val="28"/>
        </w:rPr>
        <w:t>
      20) тізілімнің веб-порталы (бұдан әрі – веб портал) – www.gosreestr.kz мекенжайы бойынша Интернет желісінде орналасқан, тізілім деректеріне бірыңғай қол жеткізу нүктесін беретін интернет-ресурс;</w:t>
      </w:r>
    </w:p>
    <w:bookmarkEnd w:id="35"/>
    <w:bookmarkStart w:name="z283" w:id="36"/>
    <w:p>
      <w:pPr>
        <w:spacing w:after="0"/>
        <w:ind w:left="0"/>
        <w:jc w:val="both"/>
      </w:pPr>
      <w:r>
        <w:rPr>
          <w:rFonts w:ascii="Times New Roman"/>
          <w:b w:val="false"/>
          <w:i w:val="false"/>
          <w:color w:val="000000"/>
          <w:sz w:val="28"/>
        </w:rPr>
        <w:t>
      21) уәкілетті орган – мемлекеттік саясатты қалыптастыру және іске асыру, басқару процестерін үйлестіру салаларында, оның ішінде орман шаруашылығы, жануарлар дүниесін қорғау, өсімін молайту және пайдалану және ерекше қорғалатын табиғи аумақтар салаларында басшылықты жүзеге асыратын Қазақстан Республикасының орталық атқарушы органы;</w:t>
      </w:r>
    </w:p>
    <w:bookmarkEnd w:id="36"/>
    <w:bookmarkStart w:name="z284" w:id="37"/>
    <w:p>
      <w:pPr>
        <w:spacing w:after="0"/>
        <w:ind w:left="0"/>
        <w:jc w:val="both"/>
      </w:pPr>
      <w:r>
        <w:rPr>
          <w:rFonts w:ascii="Times New Roman"/>
          <w:b w:val="false"/>
          <w:i w:val="false"/>
          <w:color w:val="000000"/>
          <w:sz w:val="28"/>
        </w:rPr>
        <w:t>
      22) шарт –ведомствоның аумақтық бөлімшесі мен конкурс қорытындысы бойынша жеңімпаз арасында веб-порталда электрондық түрде жасалатын аңшылық шаруашылығын жүргізуге арналған екі жақты келісім;</w:t>
      </w:r>
    </w:p>
    <w:bookmarkEnd w:id="37"/>
    <w:bookmarkStart w:name="z285" w:id="38"/>
    <w:p>
      <w:pPr>
        <w:spacing w:after="0"/>
        <w:ind w:left="0"/>
        <w:jc w:val="both"/>
      </w:pPr>
      <w:r>
        <w:rPr>
          <w:rFonts w:ascii="Times New Roman"/>
          <w:b w:val="false"/>
          <w:i w:val="false"/>
          <w:color w:val="000000"/>
          <w:sz w:val="28"/>
        </w:rPr>
        <w:t>
      23) электрондық құжат – ақпарат электрондық-цифрлық нысанда берілген және электрондық цифрлық қолтаңба арқылы куәландырылған құжат;</w:t>
      </w:r>
    </w:p>
    <w:bookmarkEnd w:id="38"/>
    <w:bookmarkStart w:name="z286" w:id="39"/>
    <w:p>
      <w:pPr>
        <w:spacing w:after="0"/>
        <w:ind w:left="0"/>
        <w:jc w:val="both"/>
      </w:pPr>
      <w:r>
        <w:rPr>
          <w:rFonts w:ascii="Times New Roman"/>
          <w:b w:val="false"/>
          <w:i w:val="false"/>
          <w:color w:val="000000"/>
          <w:sz w:val="28"/>
        </w:rPr>
        <w:t>
      24) электрондық цифрлық қолтаңба (бұдан әрі – ЭЦҚ) – электрондық цифрлық қолтаңба құралдарымен жасалған және электрондық құжаттың дұрыстығын, оның тиесілілегін және мазмұнының өзгермейтіндігін растайтын электрондық цифрлық нышандар терімі.</w:t>
      </w:r>
    </w:p>
    <w:bookmarkEnd w:id="39"/>
    <w:bookmarkStart w:name="z287" w:id="40"/>
    <w:p>
      <w:pPr>
        <w:spacing w:after="0"/>
        <w:ind w:left="0"/>
        <w:jc w:val="both"/>
      </w:pPr>
      <w:r>
        <w:rPr>
          <w:rFonts w:ascii="Times New Roman"/>
          <w:b w:val="false"/>
          <w:i w:val="false"/>
          <w:color w:val="000000"/>
          <w:sz w:val="28"/>
        </w:rPr>
        <w:t>
      5. Конкурсқа шаруашылықаралық аңшылықты ұйымдастыру негізінде аңшылық шаруашылығын жүргізу үшін перспективалы деп танылатын резервтік қордың аңшылық алқаптары қойылады.</w:t>
      </w:r>
    </w:p>
    <w:bookmarkEnd w:id="40"/>
    <w:bookmarkStart w:name="z288" w:id="41"/>
    <w:p>
      <w:pPr>
        <w:spacing w:after="0"/>
        <w:ind w:left="0"/>
        <w:jc w:val="both"/>
      </w:pPr>
      <w:r>
        <w:rPr>
          <w:rFonts w:ascii="Times New Roman"/>
          <w:b w:val="false"/>
          <w:i w:val="false"/>
          <w:color w:val="000000"/>
          <w:sz w:val="28"/>
        </w:rPr>
        <w:t>
      6. Аңшылық алқаптарды бекітіп беру осы Қағидаға сәйкес өткізілетін конкурстың қорытындылары негізінде облыстардың жергілікті атқарушы органдарының шешімімен жүзеге асырылады.</w:t>
      </w:r>
    </w:p>
    <w:bookmarkEnd w:id="41"/>
    <w:bookmarkStart w:name="z289" w:id="42"/>
    <w:p>
      <w:pPr>
        <w:spacing w:after="0"/>
        <w:ind w:left="0"/>
        <w:jc w:val="both"/>
      </w:pPr>
      <w:r>
        <w:rPr>
          <w:rFonts w:ascii="Times New Roman"/>
          <w:b w:val="false"/>
          <w:i w:val="false"/>
          <w:color w:val="000000"/>
          <w:sz w:val="28"/>
        </w:rPr>
        <w:t>
      7. Аңшылық шаруашылығын жүргізу құқығына бастапқы бағасы мынадай формула бойынша айқындалады:</w:t>
      </w:r>
    </w:p>
    <w:bookmarkEnd w:id="42"/>
    <w:p>
      <w:pPr>
        <w:spacing w:after="0"/>
        <w:ind w:left="0"/>
        <w:jc w:val="both"/>
      </w:pPr>
      <w:r>
        <w:rPr>
          <w:rFonts w:ascii="Times New Roman"/>
          <w:b w:val="false"/>
          <w:i w:val="false"/>
          <w:color w:val="000000"/>
          <w:sz w:val="28"/>
        </w:rPr>
        <w:t>
      Р= T*V, мұндағы:</w:t>
      </w:r>
    </w:p>
    <w:p>
      <w:pPr>
        <w:spacing w:after="0"/>
        <w:ind w:left="0"/>
        <w:jc w:val="both"/>
      </w:pPr>
      <w:r>
        <w:rPr>
          <w:rFonts w:ascii="Times New Roman"/>
          <w:b w:val="false"/>
          <w:i w:val="false"/>
          <w:color w:val="000000"/>
          <w:sz w:val="28"/>
        </w:rPr>
        <w:t>
      Р – аңшылық шаруашылығын жүргізу құқығын беруге бастапқы бағасы;</w:t>
      </w:r>
    </w:p>
    <w:p>
      <w:pPr>
        <w:spacing w:after="0"/>
        <w:ind w:left="0"/>
        <w:jc w:val="both"/>
      </w:pPr>
      <w:r>
        <w:rPr>
          <w:rFonts w:ascii="Times New Roman"/>
          <w:b w:val="false"/>
          <w:i w:val="false"/>
          <w:color w:val="000000"/>
          <w:sz w:val="28"/>
        </w:rPr>
        <w:t>
      Т – "Салық және бюджетке төленетін басқа да міндетті төлемдер туралы" Қазақстан Республикасының 2017 жылғы 25 желтоқсандағы кодексінің 582-бабына сәйкес айқындалатын аңшылық жануардың ерекше түрі үшін төлемақы мөлшерлемесінің белгіленген мөлшері;</w:t>
      </w:r>
    </w:p>
    <w:p>
      <w:pPr>
        <w:spacing w:after="0"/>
        <w:ind w:left="0"/>
        <w:jc w:val="both"/>
      </w:pPr>
      <w:r>
        <w:rPr>
          <w:rFonts w:ascii="Times New Roman"/>
          <w:b w:val="false"/>
          <w:i w:val="false"/>
          <w:color w:val="000000"/>
          <w:sz w:val="28"/>
        </w:rPr>
        <w:t>
      V – аңшылық жануардың паспортында көрсетілген жануарлардың аңшылық түрлерінің түрлік құрамының саны.</w:t>
      </w:r>
    </w:p>
    <w:bookmarkStart w:name="z290" w:id="43"/>
    <w:p>
      <w:pPr>
        <w:spacing w:after="0"/>
        <w:ind w:left="0"/>
        <w:jc w:val="left"/>
      </w:pPr>
      <w:r>
        <w:rPr>
          <w:rFonts w:ascii="Times New Roman"/>
          <w:b/>
          <w:i w:val="false"/>
          <w:color w:val="000000"/>
        </w:rPr>
        <w:t xml:space="preserve"> 2-тарау. Ұйымдастырушы</w:t>
      </w:r>
    </w:p>
    <w:bookmarkEnd w:id="43"/>
    <w:bookmarkStart w:name="z291" w:id="44"/>
    <w:p>
      <w:pPr>
        <w:spacing w:after="0"/>
        <w:ind w:left="0"/>
        <w:jc w:val="both"/>
      </w:pPr>
      <w:r>
        <w:rPr>
          <w:rFonts w:ascii="Times New Roman"/>
          <w:b w:val="false"/>
          <w:i w:val="false"/>
          <w:color w:val="000000"/>
          <w:sz w:val="28"/>
        </w:rPr>
        <w:t>
      8. Аңшылық шаруашылығы мұқтажы үшін жануарлар дүниесін пайдаланушыларға аңшылық алқаптарды бекітіп беру жөніндегі конкурсты облыстың жергілікті атқарушы органы өткізеді.</w:t>
      </w:r>
    </w:p>
    <w:bookmarkEnd w:id="44"/>
    <w:bookmarkStart w:name="z292" w:id="45"/>
    <w:p>
      <w:pPr>
        <w:spacing w:after="0"/>
        <w:ind w:left="0"/>
        <w:jc w:val="both"/>
      </w:pPr>
      <w:r>
        <w:rPr>
          <w:rFonts w:ascii="Times New Roman"/>
          <w:b w:val="false"/>
          <w:i w:val="false"/>
          <w:color w:val="000000"/>
          <w:sz w:val="28"/>
        </w:rPr>
        <w:t>
      9. Конкурсты дайындау және өткізу кезінде ұйымдастырушы:</w:t>
      </w:r>
    </w:p>
    <w:bookmarkEnd w:id="45"/>
    <w:p>
      <w:pPr>
        <w:spacing w:after="0"/>
        <w:ind w:left="0"/>
        <w:jc w:val="both"/>
      </w:pPr>
      <w:r>
        <w:rPr>
          <w:rFonts w:ascii="Times New Roman"/>
          <w:b w:val="false"/>
          <w:i w:val="false"/>
          <w:color w:val="000000"/>
          <w:sz w:val="28"/>
        </w:rPr>
        <w:t>
      1) конкурстық комиссияны қалыптастырады;</w:t>
      </w:r>
    </w:p>
    <w:p>
      <w:pPr>
        <w:spacing w:after="0"/>
        <w:ind w:left="0"/>
        <w:jc w:val="both"/>
      </w:pPr>
      <w:r>
        <w:rPr>
          <w:rFonts w:ascii="Times New Roman"/>
          <w:b w:val="false"/>
          <w:i w:val="false"/>
          <w:color w:val="000000"/>
          <w:sz w:val="28"/>
        </w:rPr>
        <w:t>
      2) конкурсты өткізу мерзімін және оның шарттарын айқындайды;</w:t>
      </w:r>
    </w:p>
    <w:p>
      <w:pPr>
        <w:spacing w:after="0"/>
        <w:ind w:left="0"/>
        <w:jc w:val="both"/>
      </w:pPr>
      <w:r>
        <w:rPr>
          <w:rFonts w:ascii="Times New Roman"/>
          <w:b w:val="false"/>
          <w:i w:val="false"/>
          <w:color w:val="000000"/>
          <w:sz w:val="28"/>
        </w:rPr>
        <w:t>
      3) конкурс өткізу туралы хабарлама жариялайды;</w:t>
      </w:r>
    </w:p>
    <w:p>
      <w:pPr>
        <w:spacing w:after="0"/>
        <w:ind w:left="0"/>
        <w:jc w:val="both"/>
      </w:pPr>
      <w:r>
        <w:rPr>
          <w:rFonts w:ascii="Times New Roman"/>
          <w:b w:val="false"/>
          <w:i w:val="false"/>
          <w:color w:val="000000"/>
          <w:sz w:val="28"/>
        </w:rPr>
        <w:t>
      4) аңшылық шаруашылығы субъектілерін дамыту жоспарын әзірлейді;</w:t>
      </w:r>
    </w:p>
    <w:p>
      <w:pPr>
        <w:spacing w:after="0"/>
        <w:ind w:left="0"/>
        <w:jc w:val="both"/>
      </w:pPr>
      <w:r>
        <w:rPr>
          <w:rFonts w:ascii="Times New Roman"/>
          <w:b w:val="false"/>
          <w:i w:val="false"/>
          <w:color w:val="000000"/>
          <w:sz w:val="28"/>
        </w:rPr>
        <w:t>
      5) конкурс нысанасының бастапқы бағасын айқындайды;</w:t>
      </w:r>
    </w:p>
    <w:p>
      <w:pPr>
        <w:spacing w:after="0"/>
        <w:ind w:left="0"/>
        <w:jc w:val="both"/>
      </w:pPr>
      <w:r>
        <w:rPr>
          <w:rFonts w:ascii="Times New Roman"/>
          <w:b w:val="false"/>
          <w:i w:val="false"/>
          <w:color w:val="000000"/>
          <w:sz w:val="28"/>
        </w:rPr>
        <w:t>
      6) конкурс жеңімпазының шарт талаптарын орындауына мониторинг жүргізу жөніндегі іс-шараларды жүзеге асырады;</w:t>
      </w:r>
    </w:p>
    <w:p>
      <w:pPr>
        <w:spacing w:after="0"/>
        <w:ind w:left="0"/>
        <w:jc w:val="both"/>
      </w:pPr>
      <w:r>
        <w:rPr>
          <w:rFonts w:ascii="Times New Roman"/>
          <w:b w:val="false"/>
          <w:i w:val="false"/>
          <w:color w:val="000000"/>
          <w:sz w:val="28"/>
        </w:rPr>
        <w:t xml:space="preserve">
      Аңшылық алқаптарды бекітіп беру мерзімі Қазақстан Республикасы Ауыл шаруашылығы министрінің міндетін атқарушысының 2015 жылғы 29 мамырдағы № 18-2/501 </w:t>
      </w:r>
      <w:r>
        <w:rPr>
          <w:rFonts w:ascii="Times New Roman"/>
          <w:b w:val="false"/>
          <w:i w:val="false"/>
          <w:color w:val="000000"/>
          <w:sz w:val="28"/>
        </w:rPr>
        <w:t>бұйрығымен</w:t>
      </w:r>
      <w:r>
        <w:rPr>
          <w:rFonts w:ascii="Times New Roman"/>
          <w:b w:val="false"/>
          <w:i w:val="false"/>
          <w:color w:val="000000"/>
          <w:sz w:val="28"/>
        </w:rPr>
        <w:t xml:space="preserve"> бекітілген аңшылық шаруашылығын жүргізу қағидаларына қосымшада қарастырылған (Нормативтік құқықтық актілерді мемлекеттік тіркеу тізілімінде № 11551 тіркелген);</w:t>
      </w:r>
    </w:p>
    <w:bookmarkStart w:name="z293" w:id="46"/>
    <w:p>
      <w:pPr>
        <w:spacing w:after="0"/>
        <w:ind w:left="0"/>
        <w:jc w:val="both"/>
      </w:pPr>
      <w:r>
        <w:rPr>
          <w:rFonts w:ascii="Times New Roman"/>
          <w:b w:val="false"/>
          <w:i w:val="false"/>
          <w:color w:val="000000"/>
          <w:sz w:val="28"/>
        </w:rPr>
        <w:t>
      10. Конкурсты ұйымдастырушы оны өткізгенге дейін геоақпараттық сервисте өткізілген шаруашылықаралық аңшылықты ұйымдастыру жөніндегі толық ақпаратты, сондай-ақ комиссия қабылдаған шешімдер бойынша ақпаратты, оның ішінде: барлық орман алқабы мен әрбір алқаптың координаттары мен шекараларын суреттейтін аңшылық алқаптарының орналасқан жері туралы нақты деректердің электрондық картасы.</w:t>
      </w:r>
    </w:p>
    <w:bookmarkEnd w:id="46"/>
    <w:p>
      <w:pPr>
        <w:spacing w:after="0"/>
        <w:ind w:left="0"/>
        <w:jc w:val="both"/>
      </w:pPr>
      <w:r>
        <w:rPr>
          <w:rFonts w:ascii="Times New Roman"/>
          <w:b w:val="false"/>
          <w:i w:val="false"/>
          <w:color w:val="000000"/>
          <w:sz w:val="28"/>
        </w:rPr>
        <w:t>
      Электрондық карта сондай-ақ межелік нүктелер, есеп алаңдары және жануарлар маршруттары (бар болса) бойынша ақпаратты қамтиды;</w:t>
      </w:r>
    </w:p>
    <w:p>
      <w:pPr>
        <w:spacing w:after="0"/>
        <w:ind w:left="0"/>
        <w:jc w:val="both"/>
      </w:pPr>
      <w:r>
        <w:rPr>
          <w:rFonts w:ascii="Times New Roman"/>
          <w:b w:val="false"/>
          <w:i w:val="false"/>
          <w:color w:val="000000"/>
          <w:sz w:val="28"/>
        </w:rPr>
        <w:t>
      аңшылық шаруашылығының және барлық орман алқабының және әрбір алқаптың жеке электрондық паспорты;</w:t>
      </w:r>
    </w:p>
    <w:bookmarkStart w:name="z294" w:id="47"/>
    <w:p>
      <w:pPr>
        <w:spacing w:after="0"/>
        <w:ind w:left="0"/>
        <w:jc w:val="both"/>
      </w:pPr>
      <w:r>
        <w:rPr>
          <w:rFonts w:ascii="Times New Roman"/>
          <w:b w:val="false"/>
          <w:i w:val="false"/>
          <w:color w:val="000000"/>
          <w:sz w:val="28"/>
        </w:rPr>
        <w:t>
      11. Аңшылық алқаптың электрондық паспорты алқаптың бірегей сәйкестендіру нөмірін, оның ауданын, бір қорықшыға қорғалатын алаңның жүктеме нормасын, санатын, жануарлар дүниесінің жай-күйін (түрін, санын) қамтиды.</w:t>
      </w:r>
    </w:p>
    <w:bookmarkEnd w:id="47"/>
    <w:bookmarkStart w:name="z295" w:id="48"/>
    <w:p>
      <w:pPr>
        <w:spacing w:after="0"/>
        <w:ind w:left="0"/>
        <w:jc w:val="both"/>
      </w:pPr>
      <w:r>
        <w:rPr>
          <w:rFonts w:ascii="Times New Roman"/>
          <w:b w:val="false"/>
          <w:i w:val="false"/>
          <w:color w:val="000000"/>
          <w:sz w:val="28"/>
        </w:rPr>
        <w:t>
      12. Ұйымдастырушы конкурс өткізгенге дейін күнтізбелік он бес күннен кешіктірмей веб-порталда мемлекеттік және орыс тілдерінде конкурс өткізу туралы хабарламаны орналастырады, онда мынадай мәліметтер қамтылады:</w:t>
      </w:r>
    </w:p>
    <w:bookmarkEnd w:id="48"/>
    <w:p>
      <w:pPr>
        <w:spacing w:after="0"/>
        <w:ind w:left="0"/>
        <w:jc w:val="both"/>
      </w:pPr>
      <w:r>
        <w:rPr>
          <w:rFonts w:ascii="Times New Roman"/>
          <w:b w:val="false"/>
          <w:i w:val="false"/>
          <w:color w:val="000000"/>
          <w:sz w:val="28"/>
        </w:rPr>
        <w:t>
      1) конкурсты өткізу күні мен уақыты;</w:t>
      </w:r>
    </w:p>
    <w:p>
      <w:pPr>
        <w:spacing w:after="0"/>
        <w:ind w:left="0"/>
        <w:jc w:val="both"/>
      </w:pPr>
      <w:r>
        <w:rPr>
          <w:rFonts w:ascii="Times New Roman"/>
          <w:b w:val="false"/>
          <w:i w:val="false"/>
          <w:color w:val="000000"/>
          <w:sz w:val="28"/>
        </w:rPr>
        <w:t>
      2) ұйымдастырушының толық атауы;</w:t>
      </w:r>
    </w:p>
    <w:p>
      <w:pPr>
        <w:spacing w:after="0"/>
        <w:ind w:left="0"/>
        <w:jc w:val="both"/>
      </w:pPr>
      <w:r>
        <w:rPr>
          <w:rFonts w:ascii="Times New Roman"/>
          <w:b w:val="false"/>
          <w:i w:val="false"/>
          <w:color w:val="000000"/>
          <w:sz w:val="28"/>
        </w:rPr>
        <w:t>
      3) объект туралы мәліметтер;</w:t>
      </w:r>
    </w:p>
    <w:p>
      <w:pPr>
        <w:spacing w:after="0"/>
        <w:ind w:left="0"/>
        <w:jc w:val="both"/>
      </w:pPr>
      <w:r>
        <w:rPr>
          <w:rFonts w:ascii="Times New Roman"/>
          <w:b w:val="false"/>
          <w:i w:val="false"/>
          <w:color w:val="000000"/>
          <w:sz w:val="28"/>
        </w:rPr>
        <w:t>
      4) аңшылық шаруашылығы субъектілерін дамыту жоспары;</w:t>
      </w:r>
    </w:p>
    <w:p>
      <w:pPr>
        <w:spacing w:after="0"/>
        <w:ind w:left="0"/>
        <w:jc w:val="both"/>
      </w:pPr>
      <w:r>
        <w:rPr>
          <w:rFonts w:ascii="Times New Roman"/>
          <w:b w:val="false"/>
          <w:i w:val="false"/>
          <w:color w:val="000000"/>
          <w:sz w:val="28"/>
        </w:rPr>
        <w:t>
      5) конкурстық өтінімдерді қабылдау мерзімдері;</w:t>
      </w:r>
    </w:p>
    <w:p>
      <w:pPr>
        <w:spacing w:after="0"/>
        <w:ind w:left="0"/>
        <w:jc w:val="both"/>
      </w:pPr>
      <w:r>
        <w:rPr>
          <w:rFonts w:ascii="Times New Roman"/>
          <w:b w:val="false"/>
          <w:i w:val="false"/>
          <w:color w:val="000000"/>
          <w:sz w:val="28"/>
        </w:rPr>
        <w:t>
      6) объектіні бекіту мерзімдері;</w:t>
      </w:r>
    </w:p>
    <w:p>
      <w:pPr>
        <w:spacing w:after="0"/>
        <w:ind w:left="0"/>
        <w:jc w:val="both"/>
      </w:pPr>
      <w:r>
        <w:rPr>
          <w:rFonts w:ascii="Times New Roman"/>
          <w:b w:val="false"/>
          <w:i w:val="false"/>
          <w:color w:val="000000"/>
          <w:sz w:val="28"/>
        </w:rPr>
        <w:t>
      7) конкурсты өткізу тәртібі;</w:t>
      </w:r>
    </w:p>
    <w:p>
      <w:pPr>
        <w:spacing w:after="0"/>
        <w:ind w:left="0"/>
        <w:jc w:val="both"/>
      </w:pPr>
      <w:r>
        <w:rPr>
          <w:rFonts w:ascii="Times New Roman"/>
          <w:b w:val="false"/>
          <w:i w:val="false"/>
          <w:color w:val="000000"/>
          <w:sz w:val="28"/>
        </w:rPr>
        <w:t>
      8) объект бойынша кепілдік жарнаның мөлшері және оны енгізу үшін банк деректемелері;</w:t>
      </w:r>
    </w:p>
    <w:p>
      <w:pPr>
        <w:spacing w:after="0"/>
        <w:ind w:left="0"/>
        <w:jc w:val="both"/>
      </w:pPr>
      <w:r>
        <w:rPr>
          <w:rFonts w:ascii="Times New Roman"/>
          <w:b w:val="false"/>
          <w:i w:val="false"/>
          <w:color w:val="000000"/>
          <w:sz w:val="28"/>
        </w:rPr>
        <w:t>
      9) бастапқы баға.</w:t>
      </w:r>
    </w:p>
    <w:bookmarkStart w:name="z296" w:id="49"/>
    <w:p>
      <w:pPr>
        <w:spacing w:after="0"/>
        <w:ind w:left="0"/>
        <w:jc w:val="both"/>
      </w:pPr>
      <w:r>
        <w:rPr>
          <w:rFonts w:ascii="Times New Roman"/>
          <w:b w:val="false"/>
          <w:i w:val="false"/>
          <w:color w:val="000000"/>
          <w:sz w:val="28"/>
        </w:rPr>
        <w:t>
      13. Хабарлама жарияланғаннан кейін ұйымдастырушы конкурсқа барлық әлеуетті қатысушыларға объектіге еркін қол жеткізуді қамтамасыз етеді.</w:t>
      </w:r>
    </w:p>
    <w:bookmarkEnd w:id="49"/>
    <w:bookmarkStart w:name="z297" w:id="50"/>
    <w:p>
      <w:pPr>
        <w:spacing w:after="0"/>
        <w:ind w:left="0"/>
        <w:jc w:val="left"/>
      </w:pPr>
      <w:r>
        <w:rPr>
          <w:rFonts w:ascii="Times New Roman"/>
          <w:b/>
          <w:i w:val="false"/>
          <w:color w:val="000000"/>
        </w:rPr>
        <w:t xml:space="preserve"> 3-тарау. Комиссия</w:t>
      </w:r>
    </w:p>
    <w:bookmarkEnd w:id="50"/>
    <w:bookmarkStart w:name="z298" w:id="51"/>
    <w:p>
      <w:pPr>
        <w:spacing w:after="0"/>
        <w:ind w:left="0"/>
        <w:jc w:val="both"/>
      </w:pPr>
      <w:r>
        <w:rPr>
          <w:rFonts w:ascii="Times New Roman"/>
          <w:b w:val="false"/>
          <w:i w:val="false"/>
          <w:color w:val="000000"/>
          <w:sz w:val="28"/>
        </w:rPr>
        <w:t>
      14. Конкурстық комиссия мынадай функцияларды жүзеге асырады:</w:t>
      </w:r>
    </w:p>
    <w:bookmarkEnd w:id="51"/>
    <w:p>
      <w:pPr>
        <w:spacing w:after="0"/>
        <w:ind w:left="0"/>
        <w:jc w:val="both"/>
      </w:pPr>
      <w:r>
        <w:rPr>
          <w:rFonts w:ascii="Times New Roman"/>
          <w:b w:val="false"/>
          <w:i w:val="false"/>
          <w:color w:val="000000"/>
          <w:sz w:val="28"/>
        </w:rPr>
        <w:t>
      1) объект бойынша бекітудің барлық ұсынылатын кезеңіне аңшылық шаруашылығы субъектілерін дамыту жоспарын бекітеді;</w:t>
      </w:r>
    </w:p>
    <w:p>
      <w:pPr>
        <w:spacing w:after="0"/>
        <w:ind w:left="0"/>
        <w:jc w:val="both"/>
      </w:pPr>
      <w:r>
        <w:rPr>
          <w:rFonts w:ascii="Times New Roman"/>
          <w:b w:val="false"/>
          <w:i w:val="false"/>
          <w:color w:val="000000"/>
          <w:sz w:val="28"/>
        </w:rPr>
        <w:t>
      2) веб-порталда конкурсқа қатысушылардың өтінішін және құжаттарын қарайды және қатысушыларды конкурстың екінші кезеңіне жібереді.</w:t>
      </w:r>
    </w:p>
    <w:bookmarkStart w:name="z299" w:id="52"/>
    <w:p>
      <w:pPr>
        <w:spacing w:after="0"/>
        <w:ind w:left="0"/>
        <w:jc w:val="both"/>
      </w:pPr>
      <w:r>
        <w:rPr>
          <w:rFonts w:ascii="Times New Roman"/>
          <w:b w:val="false"/>
          <w:i w:val="false"/>
          <w:color w:val="000000"/>
          <w:sz w:val="28"/>
        </w:rPr>
        <w:t>
      15. Комиссия мүшелерінің жалпы саны тақ санды құрайды және бес адамнан кем емес.</w:t>
      </w:r>
    </w:p>
    <w:bookmarkEnd w:id="52"/>
    <w:bookmarkStart w:name="z300" w:id="53"/>
    <w:p>
      <w:pPr>
        <w:spacing w:after="0"/>
        <w:ind w:left="0"/>
        <w:jc w:val="both"/>
      </w:pPr>
      <w:r>
        <w:rPr>
          <w:rFonts w:ascii="Times New Roman"/>
          <w:b w:val="false"/>
          <w:i w:val="false"/>
          <w:color w:val="000000"/>
          <w:sz w:val="28"/>
        </w:rPr>
        <w:t>
      16. Аңшылық алқаптарды бекітіп беру бойынша облыстық деңгейдегі жергілікті атқарушы органдар құратын комиссияның мүшелері:</w:t>
      </w:r>
    </w:p>
    <w:bookmarkEnd w:id="53"/>
    <w:p>
      <w:pPr>
        <w:spacing w:after="0"/>
        <w:ind w:left="0"/>
        <w:jc w:val="both"/>
      </w:pPr>
      <w:r>
        <w:rPr>
          <w:rFonts w:ascii="Times New Roman"/>
          <w:b w:val="false"/>
          <w:i w:val="false"/>
          <w:color w:val="000000"/>
          <w:sz w:val="28"/>
        </w:rPr>
        <w:t>
      1) облыстардың жергілікті атқарушы органдарының (облыс әкімінің орынбасарынан төмен емес), комиссия төрағасы;</w:t>
      </w:r>
    </w:p>
    <w:p>
      <w:pPr>
        <w:spacing w:after="0"/>
        <w:ind w:left="0"/>
        <w:jc w:val="both"/>
      </w:pPr>
      <w:r>
        <w:rPr>
          <w:rFonts w:ascii="Times New Roman"/>
          <w:b w:val="false"/>
          <w:i w:val="false"/>
          <w:color w:val="000000"/>
          <w:sz w:val="28"/>
        </w:rPr>
        <w:t>
      2) облыстардың жергілікті атқарушы органдарының құрылымдық бөлімшелері (басшыдан төмен емес);</w:t>
      </w:r>
    </w:p>
    <w:p>
      <w:pPr>
        <w:spacing w:after="0"/>
        <w:ind w:left="0"/>
        <w:jc w:val="both"/>
      </w:pPr>
      <w:r>
        <w:rPr>
          <w:rFonts w:ascii="Times New Roman"/>
          <w:b w:val="false"/>
          <w:i w:val="false"/>
          <w:color w:val="000000"/>
          <w:sz w:val="28"/>
        </w:rPr>
        <w:t>
      3) ведомствоның аумақтық бөлімшелері (басшының орынбасарынан төмен емес);</w:t>
      </w:r>
    </w:p>
    <w:p>
      <w:pPr>
        <w:spacing w:after="0"/>
        <w:ind w:left="0"/>
        <w:jc w:val="both"/>
      </w:pPr>
      <w:r>
        <w:rPr>
          <w:rFonts w:ascii="Times New Roman"/>
          <w:b w:val="false"/>
          <w:i w:val="false"/>
          <w:color w:val="000000"/>
          <w:sz w:val="28"/>
        </w:rPr>
        <w:t>
      4) аңшылық шаруашылығы саласындағы ғылыми ұйымдардың;</w:t>
      </w:r>
    </w:p>
    <w:p>
      <w:pPr>
        <w:spacing w:after="0"/>
        <w:ind w:left="0"/>
        <w:jc w:val="both"/>
      </w:pPr>
      <w:r>
        <w:rPr>
          <w:rFonts w:ascii="Times New Roman"/>
          <w:b w:val="false"/>
          <w:i w:val="false"/>
          <w:color w:val="000000"/>
          <w:sz w:val="28"/>
        </w:rPr>
        <w:t>
      5) аңшылар және аңшылық шаруашылығы субъектілері қоғамдық бірлестіктерінің аккредиттелген республикалық қауымдастықтары.</w:t>
      </w:r>
    </w:p>
    <w:bookmarkStart w:name="z301" w:id="54"/>
    <w:p>
      <w:pPr>
        <w:spacing w:after="0"/>
        <w:ind w:left="0"/>
        <w:jc w:val="both"/>
      </w:pPr>
      <w:r>
        <w:rPr>
          <w:rFonts w:ascii="Times New Roman"/>
          <w:b w:val="false"/>
          <w:i w:val="false"/>
          <w:color w:val="000000"/>
          <w:sz w:val="28"/>
        </w:rPr>
        <w:t>
      17. Егер тізілімнің веб-порталында дауыс беруге конкурстық комиссия мүшелерінің 2/3-нен кем қатысса, тізілімнің веб-порталы рұқсат беру хаттамасын қалыптастырудан бас тартады және ұйымдастырушыға өткізілмеген конкурс туралы хабарлама жібереді.</w:t>
      </w:r>
    </w:p>
    <w:bookmarkEnd w:id="54"/>
    <w:p>
      <w:pPr>
        <w:spacing w:after="0"/>
        <w:ind w:left="0"/>
        <w:jc w:val="both"/>
      </w:pPr>
      <w:r>
        <w:rPr>
          <w:rFonts w:ascii="Times New Roman"/>
          <w:b w:val="false"/>
          <w:i w:val="false"/>
          <w:color w:val="000000"/>
          <w:sz w:val="28"/>
        </w:rPr>
        <w:t>
      Комиссия мүшелерінің өз өкілеттіктері басқа адамдарға берілмейді.</w:t>
      </w:r>
    </w:p>
    <w:bookmarkStart w:name="z302" w:id="55"/>
    <w:p>
      <w:pPr>
        <w:spacing w:after="0"/>
        <w:ind w:left="0"/>
        <w:jc w:val="both"/>
      </w:pPr>
      <w:r>
        <w:rPr>
          <w:rFonts w:ascii="Times New Roman"/>
          <w:b w:val="false"/>
          <w:i w:val="false"/>
          <w:color w:val="000000"/>
          <w:sz w:val="28"/>
        </w:rPr>
        <w:t>
      18. Конкурстық комиссиялардың ұйымдастырушылық қызметін комиссия хатшысы (бұдан әрі – хатшы) қамтамасыз етеді. Комиссия мүшесі болып табылмайтын және комиссия шешім қабылдаған кезде дауысы жоқ ұйымдастырушының өкілі хатшы болып табылады.</w:t>
      </w:r>
    </w:p>
    <w:bookmarkEnd w:id="55"/>
    <w:bookmarkStart w:name="z303" w:id="56"/>
    <w:p>
      <w:pPr>
        <w:spacing w:after="0"/>
        <w:ind w:left="0"/>
        <w:jc w:val="left"/>
      </w:pPr>
      <w:r>
        <w:rPr>
          <w:rFonts w:ascii="Times New Roman"/>
          <w:b/>
          <w:i w:val="false"/>
          <w:color w:val="000000"/>
        </w:rPr>
        <w:t xml:space="preserve"> 4-тарау. Аңшылық алқаптарын бекітіп беру жөніндегі конкурсты өткізу тәртібі</w:t>
      </w:r>
    </w:p>
    <w:bookmarkEnd w:id="56"/>
    <w:bookmarkStart w:name="z304" w:id="57"/>
    <w:p>
      <w:pPr>
        <w:spacing w:after="0"/>
        <w:ind w:left="0"/>
        <w:jc w:val="both"/>
      </w:pPr>
      <w:r>
        <w:rPr>
          <w:rFonts w:ascii="Times New Roman"/>
          <w:b w:val="false"/>
          <w:i w:val="false"/>
          <w:color w:val="000000"/>
          <w:sz w:val="28"/>
        </w:rPr>
        <w:t>
      19. Қатысушылар:</w:t>
      </w:r>
    </w:p>
    <w:bookmarkEnd w:id="57"/>
    <w:p>
      <w:pPr>
        <w:spacing w:after="0"/>
        <w:ind w:left="0"/>
        <w:jc w:val="both"/>
      </w:pPr>
      <w:r>
        <w:rPr>
          <w:rFonts w:ascii="Times New Roman"/>
          <w:b w:val="false"/>
          <w:i w:val="false"/>
          <w:color w:val="000000"/>
          <w:sz w:val="28"/>
        </w:rPr>
        <w:t>
      1) Конкурс басталғанға дейін ұйымдастырушыдан объект бойынша қосымша мәліметтерді, нақтылауларды алады;</w:t>
      </w:r>
    </w:p>
    <w:p>
      <w:pPr>
        <w:spacing w:after="0"/>
        <w:ind w:left="0"/>
        <w:jc w:val="both"/>
      </w:pPr>
      <w:r>
        <w:rPr>
          <w:rFonts w:ascii="Times New Roman"/>
          <w:b w:val="false"/>
          <w:i w:val="false"/>
          <w:color w:val="000000"/>
          <w:sz w:val="28"/>
        </w:rPr>
        <w:t>
      2) өз құқықтары бұзылған кезде сотқа жүгінеді;</w:t>
      </w:r>
    </w:p>
    <w:p>
      <w:pPr>
        <w:spacing w:after="0"/>
        <w:ind w:left="0"/>
        <w:jc w:val="both"/>
      </w:pPr>
      <w:r>
        <w:rPr>
          <w:rFonts w:ascii="Times New Roman"/>
          <w:b w:val="false"/>
          <w:i w:val="false"/>
          <w:color w:val="000000"/>
          <w:sz w:val="28"/>
        </w:rPr>
        <w:t>
      3) конкурс басталғанға дейін өздерінің конкурсқа қатысуға өтінімдерін кері қайтарып алады.</w:t>
      </w:r>
    </w:p>
    <w:bookmarkStart w:name="z305" w:id="58"/>
    <w:p>
      <w:pPr>
        <w:spacing w:after="0"/>
        <w:ind w:left="0"/>
        <w:jc w:val="both"/>
      </w:pPr>
      <w:r>
        <w:rPr>
          <w:rFonts w:ascii="Times New Roman"/>
          <w:b w:val="false"/>
          <w:i w:val="false"/>
          <w:color w:val="000000"/>
          <w:sz w:val="28"/>
        </w:rPr>
        <w:t>
      20. Конкурсқа қатысу үшін веб-порталда алдын ала тіркелу қажет:</w:t>
      </w:r>
    </w:p>
    <w:bookmarkEnd w:id="58"/>
    <w:p>
      <w:pPr>
        <w:spacing w:after="0"/>
        <w:ind w:left="0"/>
        <w:jc w:val="both"/>
      </w:pPr>
      <w:r>
        <w:rPr>
          <w:rFonts w:ascii="Times New Roman"/>
          <w:b w:val="false"/>
          <w:i w:val="false"/>
          <w:color w:val="000000"/>
          <w:sz w:val="28"/>
        </w:rPr>
        <w:t>
      1) жеке тұлғалар үшін:</w:t>
      </w:r>
    </w:p>
    <w:p>
      <w:pPr>
        <w:spacing w:after="0"/>
        <w:ind w:left="0"/>
        <w:jc w:val="both"/>
      </w:pPr>
      <w:r>
        <w:rPr>
          <w:rFonts w:ascii="Times New Roman"/>
          <w:b w:val="false"/>
          <w:i w:val="false"/>
          <w:color w:val="000000"/>
          <w:sz w:val="28"/>
        </w:rPr>
        <w:t>
      жеке сәйкестендіру нөмірі, тегі, аты және әкесінің аты (бар болса);</w:t>
      </w:r>
    </w:p>
    <w:p>
      <w:pPr>
        <w:spacing w:after="0"/>
        <w:ind w:left="0"/>
        <w:jc w:val="both"/>
      </w:pPr>
      <w:r>
        <w:rPr>
          <w:rFonts w:ascii="Times New Roman"/>
          <w:b w:val="false"/>
          <w:i w:val="false"/>
          <w:color w:val="000000"/>
          <w:sz w:val="28"/>
        </w:rPr>
        <w:t>
      2) заңды тұлғалар үшін:</w:t>
      </w:r>
    </w:p>
    <w:p>
      <w:pPr>
        <w:spacing w:after="0"/>
        <w:ind w:left="0"/>
        <w:jc w:val="both"/>
      </w:pPr>
      <w:r>
        <w:rPr>
          <w:rFonts w:ascii="Times New Roman"/>
          <w:b w:val="false"/>
          <w:i w:val="false"/>
          <w:color w:val="000000"/>
          <w:sz w:val="28"/>
        </w:rPr>
        <w:t>
      бизнес-сәйкестендіру нөмірі, толық атауы, бірінші басшының тегі, аты және әкесінің аты (бар болса);</w:t>
      </w:r>
    </w:p>
    <w:p>
      <w:pPr>
        <w:spacing w:after="0"/>
        <w:ind w:left="0"/>
        <w:jc w:val="both"/>
      </w:pPr>
      <w:r>
        <w:rPr>
          <w:rFonts w:ascii="Times New Roman"/>
          <w:b w:val="false"/>
          <w:i w:val="false"/>
          <w:color w:val="000000"/>
          <w:sz w:val="28"/>
        </w:rPr>
        <w:t>
      3) кепілдік жарнаны қайтару үшін екінші деңгейдегі банктегі есеп айырысу шотының деректемелері;</w:t>
      </w:r>
    </w:p>
    <w:p>
      <w:pPr>
        <w:spacing w:after="0"/>
        <w:ind w:left="0"/>
        <w:jc w:val="both"/>
      </w:pPr>
      <w:r>
        <w:rPr>
          <w:rFonts w:ascii="Times New Roman"/>
          <w:b w:val="false"/>
          <w:i w:val="false"/>
          <w:color w:val="000000"/>
          <w:sz w:val="28"/>
        </w:rPr>
        <w:t>
      4) байланыс деректері (пошталық мекенжайы, телефон, факс, e-mail).</w:t>
      </w:r>
    </w:p>
    <w:p>
      <w:pPr>
        <w:spacing w:after="0"/>
        <w:ind w:left="0"/>
        <w:jc w:val="both"/>
      </w:pPr>
      <w:r>
        <w:rPr>
          <w:rFonts w:ascii="Times New Roman"/>
          <w:b w:val="false"/>
          <w:i w:val="false"/>
          <w:color w:val="000000"/>
          <w:sz w:val="28"/>
        </w:rPr>
        <w:t>
      Жоғарыда көрсетілген деректер өзгерген кезде қатысушы өтінімді тіркегенге дейін веб-порталға енгізілген деректерді өзгертеді.</w:t>
      </w:r>
    </w:p>
    <w:bookmarkStart w:name="z306" w:id="59"/>
    <w:p>
      <w:pPr>
        <w:spacing w:after="0"/>
        <w:ind w:left="0"/>
        <w:jc w:val="both"/>
      </w:pPr>
      <w:r>
        <w:rPr>
          <w:rFonts w:ascii="Times New Roman"/>
          <w:b w:val="false"/>
          <w:i w:val="false"/>
          <w:color w:val="000000"/>
          <w:sz w:val="28"/>
        </w:rPr>
        <w:t>
      21. Конкурсқа қатысушы веб-порталы арқылы осы Қағидаларға 1-қосымшаға сәйкес нысан бойынша аңшылық алқаптарды бекітіп беру жөніндегі конкурсқа қатысуға өтінім береді.</w:t>
      </w:r>
    </w:p>
    <w:bookmarkEnd w:id="59"/>
    <w:bookmarkStart w:name="z307" w:id="60"/>
    <w:p>
      <w:pPr>
        <w:spacing w:after="0"/>
        <w:ind w:left="0"/>
        <w:jc w:val="both"/>
      </w:pPr>
      <w:r>
        <w:rPr>
          <w:rFonts w:ascii="Times New Roman"/>
          <w:b w:val="false"/>
          <w:i w:val="false"/>
          <w:color w:val="000000"/>
          <w:sz w:val="28"/>
        </w:rPr>
        <w:t>
      22. Бірыңғай оператор веб-порталдың жұмыс істеуін қамтамасыз етеді, сондай-ақ конкурсқа қатысушылардың кепілдік жарналарын қабылдайды.</w:t>
      </w:r>
    </w:p>
    <w:bookmarkEnd w:id="60"/>
    <w:bookmarkStart w:name="z308" w:id="61"/>
    <w:p>
      <w:pPr>
        <w:spacing w:after="0"/>
        <w:ind w:left="0"/>
        <w:jc w:val="both"/>
      </w:pPr>
      <w:r>
        <w:rPr>
          <w:rFonts w:ascii="Times New Roman"/>
          <w:b w:val="false"/>
          <w:i w:val="false"/>
          <w:color w:val="000000"/>
          <w:sz w:val="28"/>
        </w:rPr>
        <w:t>
      23. Кепілдік жарнаны қатысушы не қатысушының атынан кез келген жеке немесе заңды тұлға конкурс өткізу туралы хабарламада көрсетілген мөлшерде және мерзімде бірыңғай оператордың шотына енгізеді. Кепілдік жарнаның мөлшері хабарлама жарияланғаннан кейін өзгермейді.</w:t>
      </w:r>
    </w:p>
    <w:bookmarkEnd w:id="61"/>
    <w:bookmarkStart w:name="z309" w:id="62"/>
    <w:p>
      <w:pPr>
        <w:spacing w:after="0"/>
        <w:ind w:left="0"/>
        <w:jc w:val="both"/>
      </w:pPr>
      <w:r>
        <w:rPr>
          <w:rFonts w:ascii="Times New Roman"/>
          <w:b w:val="false"/>
          <w:i w:val="false"/>
          <w:color w:val="000000"/>
          <w:sz w:val="28"/>
        </w:rPr>
        <w:t>
      24. Конкурсқа қатысу үшін кепілдік жарна бастапқы бағаның 15 (он бес пайызын) құрайды, бірақ 50 (елу мың) айлық есептік көрсеткіштен (бұдан әрі - АЕК) кем емес және 30 (отыз мың) АЕК-тен аспайды.</w:t>
      </w:r>
    </w:p>
    <w:bookmarkEnd w:id="62"/>
    <w:bookmarkStart w:name="z310" w:id="63"/>
    <w:p>
      <w:pPr>
        <w:spacing w:after="0"/>
        <w:ind w:left="0"/>
        <w:jc w:val="both"/>
      </w:pPr>
      <w:r>
        <w:rPr>
          <w:rFonts w:ascii="Times New Roman"/>
          <w:b w:val="false"/>
          <w:i w:val="false"/>
          <w:color w:val="000000"/>
          <w:sz w:val="28"/>
        </w:rPr>
        <w:t>
      25. Өтінімді веб-портал тіркегеннен кейін үш минут ішінде тізілім дерекқорында өтінім берілген объект бойынша кепілдік жарнаның түскені туралы мәліметтердің бар-жоғына автоматты түрде тексеру жүргізіледі.</w:t>
      </w:r>
    </w:p>
    <w:bookmarkEnd w:id="63"/>
    <w:bookmarkStart w:name="z311" w:id="64"/>
    <w:p>
      <w:pPr>
        <w:spacing w:after="0"/>
        <w:ind w:left="0"/>
        <w:jc w:val="both"/>
      </w:pPr>
      <w:r>
        <w:rPr>
          <w:rFonts w:ascii="Times New Roman"/>
          <w:b w:val="false"/>
          <w:i w:val="false"/>
          <w:color w:val="000000"/>
          <w:sz w:val="28"/>
        </w:rPr>
        <w:t>
      26. Тізілімнің дерекқорында бірыңғай оператордың шотына кепілдік жарнаның түскені туралы мәліметтер болған жағдайда, веб-портал өтінімді қабылдауды және конкурс нәтижелері анықталғанға дейін кепілдік жарнаның сомасын оқшаулауды жүзеге асырады. Тізілімнің дерекқорында бірыңғай оператордың шотына кепілдік жарнаның түскені туралы мәліметтер болмаған кезде веб-портал қатысушының өтінімін қабылдамайды.</w:t>
      </w:r>
    </w:p>
    <w:bookmarkEnd w:id="64"/>
    <w:bookmarkStart w:name="z312" w:id="65"/>
    <w:p>
      <w:pPr>
        <w:spacing w:after="0"/>
        <w:ind w:left="0"/>
        <w:jc w:val="both"/>
      </w:pPr>
      <w:r>
        <w:rPr>
          <w:rFonts w:ascii="Times New Roman"/>
          <w:b w:val="false"/>
          <w:i w:val="false"/>
          <w:color w:val="000000"/>
          <w:sz w:val="28"/>
        </w:rPr>
        <w:t>
      27. Қазақстан Республикасы Премьер-Министрі орынбасарының бұйрығымен бекітілген нысан бойынша ведомствоның аумақтық бөлімшесімен аңшылық шаруашылықтарын жүргізуге шарт жасасқан қатысушының кепілдік жарнасы "Жануарлар дүниесін қорғау, өсімін молайту және пайдалану туралы" Қазақстан Республикасының Заңының 9-бабы 1-тармағының 12) тармақшасына сәйкес уәкілетті органның бекітілген нысанына сәйкес конкурс нәтижелері бойынша белгіленген және шартта көрсетілген түпкілікті баға есебіне жатады және бірыңғай оператор веб-порталда кепілдік жарнаны аударуға арналған өтінішке қол қойғаннан кейін тиісті бюджетке жібереді.</w:t>
      </w:r>
    </w:p>
    <w:bookmarkEnd w:id="65"/>
    <w:bookmarkStart w:name="z313" w:id="66"/>
    <w:p>
      <w:pPr>
        <w:spacing w:after="0"/>
        <w:ind w:left="0"/>
        <w:jc w:val="both"/>
      </w:pPr>
      <w:r>
        <w:rPr>
          <w:rFonts w:ascii="Times New Roman"/>
          <w:b w:val="false"/>
          <w:i w:val="false"/>
          <w:color w:val="000000"/>
          <w:sz w:val="28"/>
        </w:rPr>
        <w:t>
      28. Конкурс нәтижелері туралы хаттамаға немесе шартқа қол қойылмаған жағдайда, кепілдік жарна жеңімпазға қайтарылмайды. Бұл жағдайда конкурс жеңімпазының кепілдік жарнасын ұйымдастырушы веб-порталда конкурс нәтижелерінің күшін жою туралы актіге қол қойғаннан кейін бірыңғай оператор тиісті бюджетке жібереді.</w:t>
      </w:r>
    </w:p>
    <w:bookmarkEnd w:id="66"/>
    <w:p>
      <w:pPr>
        <w:spacing w:after="0"/>
        <w:ind w:left="0"/>
        <w:jc w:val="both"/>
      </w:pPr>
      <w:r>
        <w:rPr>
          <w:rFonts w:ascii="Times New Roman"/>
          <w:b w:val="false"/>
          <w:i w:val="false"/>
          <w:color w:val="000000"/>
          <w:sz w:val="28"/>
        </w:rPr>
        <w:t>
      Барлық қалған жағдайларда кепілдік жарналарды бірыңғай оператор конкурс өткізілген күннен бастап үш жұмыс күні ішінде веб-порталда ЭЦҚ-ны пайдалана отырып, қатысушылар қол қойған кепілдік жарналарды қайтаруға өтініштерде конкурсқа қатысушылар көрсететін деректемелерге қайтарады.</w:t>
      </w:r>
    </w:p>
    <w:bookmarkStart w:name="z314" w:id="67"/>
    <w:p>
      <w:pPr>
        <w:spacing w:after="0"/>
        <w:ind w:left="0"/>
        <w:jc w:val="both"/>
      </w:pPr>
      <w:r>
        <w:rPr>
          <w:rFonts w:ascii="Times New Roman"/>
          <w:b w:val="false"/>
          <w:i w:val="false"/>
          <w:color w:val="000000"/>
          <w:sz w:val="28"/>
        </w:rPr>
        <w:t>
      29. Қатысушыларды тіркеу конкурс өткізу туралы хабарлама жарияланған күннен бастап жүргізіледі және конкурс басталғанға дейін бес минут бұрын аяқталады.</w:t>
      </w:r>
    </w:p>
    <w:bookmarkEnd w:id="67"/>
    <w:bookmarkStart w:name="z315" w:id="68"/>
    <w:p>
      <w:pPr>
        <w:spacing w:after="0"/>
        <w:ind w:left="0"/>
        <w:jc w:val="both"/>
      </w:pPr>
      <w:r>
        <w:rPr>
          <w:rFonts w:ascii="Times New Roman"/>
          <w:b w:val="false"/>
          <w:i w:val="false"/>
          <w:color w:val="000000"/>
          <w:sz w:val="28"/>
        </w:rPr>
        <w:t>
      30. Қатысушы ретінде тіркелу үшін веб-порталда конкурс шарттарымен келісімі бар өтінімді тіркеу қажет. Өтінімге қатысушының ЭЦҚ-сы қол қойылады.</w:t>
      </w:r>
    </w:p>
    <w:bookmarkEnd w:id="68"/>
    <w:bookmarkStart w:name="z316" w:id="69"/>
    <w:p>
      <w:pPr>
        <w:spacing w:after="0"/>
        <w:ind w:left="0"/>
        <w:jc w:val="both"/>
      </w:pPr>
      <w:r>
        <w:rPr>
          <w:rFonts w:ascii="Times New Roman"/>
          <w:b w:val="false"/>
          <w:i w:val="false"/>
          <w:color w:val="000000"/>
          <w:sz w:val="28"/>
        </w:rPr>
        <w:t>
      31. Өтінімдер тізілімнің дерекқорында сақталады және конкурс өткізу туралы хабарламада көрсетілген уақыт пен күнге дейін жүктеу және қарау үшін қол жетімді емес.</w:t>
      </w:r>
    </w:p>
    <w:bookmarkEnd w:id="69"/>
    <w:bookmarkStart w:name="z317" w:id="70"/>
    <w:p>
      <w:pPr>
        <w:spacing w:after="0"/>
        <w:ind w:left="0"/>
        <w:jc w:val="both"/>
      </w:pPr>
      <w:r>
        <w:rPr>
          <w:rFonts w:ascii="Times New Roman"/>
          <w:b w:val="false"/>
          <w:i w:val="false"/>
          <w:color w:val="000000"/>
          <w:sz w:val="28"/>
        </w:rPr>
        <w:t>
      32. Автоматты тексеру нәтижелері бойынша веб-портал қатысушының веб-порталда көрсетілген электрондық мекенжайына өтінімді қабылдау не өтінімді қабылдаудан дәлелді бас тарту туралы электрондық хабарлама жібереді.</w:t>
      </w:r>
    </w:p>
    <w:bookmarkEnd w:id="70"/>
    <w:bookmarkStart w:name="z318" w:id="71"/>
    <w:p>
      <w:pPr>
        <w:spacing w:after="0"/>
        <w:ind w:left="0"/>
        <w:jc w:val="both"/>
      </w:pPr>
      <w:r>
        <w:rPr>
          <w:rFonts w:ascii="Times New Roman"/>
          <w:b w:val="false"/>
          <w:i w:val="false"/>
          <w:color w:val="000000"/>
          <w:sz w:val="28"/>
        </w:rPr>
        <w:t>
      33. Веб-порталының өтінімді қабылдаудан бас тартуына конкурс басталғанға дейін бес минут бұрын бірыңғай оператордың шотына конкурс өткізу туралы хабарламада көрсетілген кепілдік жарнаның түспеуі болып табылады.</w:t>
      </w:r>
    </w:p>
    <w:bookmarkEnd w:id="71"/>
    <w:bookmarkStart w:name="z319" w:id="72"/>
    <w:p>
      <w:pPr>
        <w:spacing w:after="0"/>
        <w:ind w:left="0"/>
        <w:jc w:val="both"/>
      </w:pPr>
      <w:r>
        <w:rPr>
          <w:rFonts w:ascii="Times New Roman"/>
          <w:b w:val="false"/>
          <w:i w:val="false"/>
          <w:color w:val="000000"/>
          <w:sz w:val="28"/>
        </w:rPr>
        <w:t xml:space="preserve">
      34. Ұйымдастырушы веб-порталдағы конкурсты Қазақстан Республикасының еңбек заңнамасына және "Қазақстан Республикасындағы мерекелер туралы" 2001 жылғы 13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Мерекелер туралы заң) 5-бабына сәйкес демалыс және мереке күндерін қоспағанда, сейсенбіден жұмаға дейін айқындалады және тоқсанына бір реттен кем емес өткізіледі.</w:t>
      </w:r>
    </w:p>
    <w:bookmarkEnd w:id="72"/>
    <w:bookmarkStart w:name="z320" w:id="73"/>
    <w:p>
      <w:pPr>
        <w:spacing w:after="0"/>
        <w:ind w:left="0"/>
        <w:jc w:val="both"/>
      </w:pPr>
      <w:r>
        <w:rPr>
          <w:rFonts w:ascii="Times New Roman"/>
          <w:b w:val="false"/>
          <w:i w:val="false"/>
          <w:color w:val="000000"/>
          <w:sz w:val="28"/>
        </w:rPr>
        <w:t>
      35. Егер бірінші конкурсқа өтінімдерді қабылдау мерзімі аяқталған сәтте бір өтінім тіркелген болса, мұндай конкурс өтпеді деп танылады.</w:t>
      </w:r>
    </w:p>
    <w:bookmarkEnd w:id="73"/>
    <w:p>
      <w:pPr>
        <w:spacing w:after="0"/>
        <w:ind w:left="0"/>
        <w:jc w:val="both"/>
      </w:pPr>
      <w:r>
        <w:rPr>
          <w:rFonts w:ascii="Times New Roman"/>
          <w:b w:val="false"/>
          <w:i w:val="false"/>
          <w:color w:val="000000"/>
          <w:sz w:val="28"/>
        </w:rPr>
        <w:t>
      Екінші және одан кейінгі конкурстар өтінімдерді қабылдау мерзімі аяқталған сәтте біліктілік талаптарға сәйкес кемінде бір тіркелген өтінім болған кезде өтті деп танылады.</w:t>
      </w:r>
    </w:p>
    <w:p>
      <w:pPr>
        <w:spacing w:after="0"/>
        <w:ind w:left="0"/>
        <w:jc w:val="both"/>
      </w:pPr>
      <w:r>
        <w:rPr>
          <w:rFonts w:ascii="Times New Roman"/>
          <w:b w:val="false"/>
          <w:i w:val="false"/>
          <w:color w:val="000000"/>
          <w:sz w:val="28"/>
        </w:rPr>
        <w:t>
      Екінші және одан кейінгі конкурстарды өткізу кезінде конкурстың екінші кезеңіне жалғыз қатысушы жіберілгенде онымен объектінің бастапқы бағасы төленген және шарт жасасқан жағдайда мұндай қатысушы конкурстың жеңімпазы болып танылады.</w:t>
      </w:r>
    </w:p>
    <w:bookmarkStart w:name="z321" w:id="74"/>
    <w:p>
      <w:pPr>
        <w:spacing w:after="0"/>
        <w:ind w:left="0"/>
        <w:jc w:val="both"/>
      </w:pPr>
      <w:r>
        <w:rPr>
          <w:rFonts w:ascii="Times New Roman"/>
          <w:b w:val="false"/>
          <w:i w:val="false"/>
          <w:color w:val="000000"/>
          <w:sz w:val="28"/>
        </w:rPr>
        <w:t>
      36. Егер конкурс өткізілмеді деп жарияланса, өтінімдерді ашуды жүргізбейді және ұйымдастырушы конкурс өткізілген күні ЭЦҚ-ны пайдалана отырып, веб-портал қалыптастыратын өткізілмеген конкурс туралы актіге қол қояды.</w:t>
      </w:r>
    </w:p>
    <w:bookmarkEnd w:id="74"/>
    <w:bookmarkStart w:name="z322" w:id="75"/>
    <w:p>
      <w:pPr>
        <w:spacing w:after="0"/>
        <w:ind w:left="0"/>
        <w:jc w:val="both"/>
      </w:pPr>
      <w:r>
        <w:rPr>
          <w:rFonts w:ascii="Times New Roman"/>
          <w:b w:val="false"/>
          <w:i w:val="false"/>
          <w:color w:val="000000"/>
          <w:sz w:val="28"/>
        </w:rPr>
        <w:t>
      37. Өтінімдерді ашу конкурс өткізу туралы хабарламада көрсетілген конкурстың күні мен уақыты басталғаннан кейін веб-портал арқылы автоматты түрде жүргізіледі.</w:t>
      </w:r>
    </w:p>
    <w:bookmarkEnd w:id="75"/>
    <w:bookmarkStart w:name="z323" w:id="76"/>
    <w:p>
      <w:pPr>
        <w:spacing w:after="0"/>
        <w:ind w:left="0"/>
        <w:jc w:val="both"/>
      </w:pPr>
      <w:r>
        <w:rPr>
          <w:rFonts w:ascii="Times New Roman"/>
          <w:b w:val="false"/>
          <w:i w:val="false"/>
          <w:color w:val="000000"/>
          <w:sz w:val="28"/>
        </w:rPr>
        <w:t>
      38. Байқау екі кезеңде өткізіледі.</w:t>
      </w:r>
    </w:p>
    <w:bookmarkEnd w:id="76"/>
    <w:p>
      <w:pPr>
        <w:spacing w:after="0"/>
        <w:ind w:left="0"/>
        <w:jc w:val="both"/>
      </w:pPr>
      <w:r>
        <w:rPr>
          <w:rFonts w:ascii="Times New Roman"/>
          <w:b w:val="false"/>
          <w:i w:val="false"/>
          <w:color w:val="000000"/>
          <w:sz w:val="28"/>
        </w:rPr>
        <w:t>
      Қатысушылардың өтінімдерін бірінші кезеңде комиссия конкурс шарттарына және біліктілік талаптарына сәйкес келетін және конкурстың екінші кезеңіне қатысуға жіберілген қатысушыларды айқындау мақсатында веб-порталда қарайды.</w:t>
      </w:r>
    </w:p>
    <w:bookmarkStart w:name="z324" w:id="77"/>
    <w:p>
      <w:pPr>
        <w:spacing w:after="0"/>
        <w:ind w:left="0"/>
        <w:jc w:val="both"/>
      </w:pPr>
      <w:r>
        <w:rPr>
          <w:rFonts w:ascii="Times New Roman"/>
          <w:b w:val="false"/>
          <w:i w:val="false"/>
          <w:color w:val="000000"/>
          <w:sz w:val="28"/>
        </w:rPr>
        <w:t>
      39. Комиссия хатшысы өтінімдерді ашқан күнінен бастап үш жұмыс күні ішінде веб-порталда комиссияның барлық мүшелерінің ЭЦҚ-ын пайдалана отырып қол қою үшін рұқсат беру хаттамасын қалыптастырады.</w:t>
      </w:r>
    </w:p>
    <w:bookmarkEnd w:id="77"/>
    <w:p>
      <w:pPr>
        <w:spacing w:after="0"/>
        <w:ind w:left="0"/>
        <w:jc w:val="both"/>
      </w:pPr>
      <w:r>
        <w:rPr>
          <w:rFonts w:ascii="Times New Roman"/>
          <w:b w:val="false"/>
          <w:i w:val="false"/>
          <w:color w:val="000000"/>
          <w:sz w:val="28"/>
        </w:rPr>
        <w:t>
      Комиссия мүшесі рұқсат беру хаттамасына қол қоймаған жағдайда, Комиссия хатшысы хаттамада қолдың болмау себебі туралы ақпараты бар рұқсат беру хаттамасында қол қоймаған комиссия мүшелері көрсетіледі.</w:t>
      </w:r>
    </w:p>
    <w:bookmarkStart w:name="z325" w:id="78"/>
    <w:p>
      <w:pPr>
        <w:spacing w:after="0"/>
        <w:ind w:left="0"/>
        <w:jc w:val="both"/>
      </w:pPr>
      <w:r>
        <w:rPr>
          <w:rFonts w:ascii="Times New Roman"/>
          <w:b w:val="false"/>
          <w:i w:val="false"/>
          <w:color w:val="000000"/>
          <w:sz w:val="28"/>
        </w:rPr>
        <w:t>
      40. Конкурсқа қатысушыларды конкурстың екінші кезеңіне жіберу хаттамасы Конкурсқа қатысуға өтінім берген барлық қатысушыларды электрондық пошта арқылы автоматты түрде хабардар ете отырып, Комиссияның барлық мүшелерінің ЭЦҚ-ны пайдалана отырып, конкурсқа жіберу хаттамасына қол қойған уақыттан бастап веб-порталда конкурсқа қатысушыларға қолжетімді болады.</w:t>
      </w:r>
    </w:p>
    <w:bookmarkEnd w:id="78"/>
    <w:bookmarkStart w:name="z326" w:id="79"/>
    <w:p>
      <w:pPr>
        <w:spacing w:after="0"/>
        <w:ind w:left="0"/>
        <w:jc w:val="both"/>
      </w:pPr>
      <w:r>
        <w:rPr>
          <w:rFonts w:ascii="Times New Roman"/>
          <w:b w:val="false"/>
          <w:i w:val="false"/>
          <w:color w:val="000000"/>
          <w:sz w:val="28"/>
        </w:rPr>
        <w:t>
      41. Конкурстың екінші кезеңіне қатысуға рұқсат беру хаттамасы мынадай ақпаратты қамтиды:</w:t>
      </w:r>
    </w:p>
    <w:bookmarkEnd w:id="79"/>
    <w:p>
      <w:pPr>
        <w:spacing w:after="0"/>
        <w:ind w:left="0"/>
        <w:jc w:val="both"/>
      </w:pPr>
      <w:r>
        <w:rPr>
          <w:rFonts w:ascii="Times New Roman"/>
          <w:b w:val="false"/>
          <w:i w:val="false"/>
          <w:color w:val="000000"/>
          <w:sz w:val="28"/>
        </w:rPr>
        <w:t>
      1) себебін көрсете отырып, конкурстың екінші кезеңіне қатысуға жіберілмеген қатысушылар нөмірлерінің тізімі;</w:t>
      </w:r>
    </w:p>
    <w:p>
      <w:pPr>
        <w:spacing w:after="0"/>
        <w:ind w:left="0"/>
        <w:jc w:val="both"/>
      </w:pPr>
      <w:r>
        <w:rPr>
          <w:rFonts w:ascii="Times New Roman"/>
          <w:b w:val="false"/>
          <w:i w:val="false"/>
          <w:color w:val="000000"/>
          <w:sz w:val="28"/>
        </w:rPr>
        <w:t>
      2) конкурстың екінші кезеңін өткізу күні мен уақытын көрсете отырып, конкурстың екінші кезеңіне қатысуға жіберілген қатысушылар нөмірлерінің тізімі.</w:t>
      </w:r>
    </w:p>
    <w:bookmarkStart w:name="z327" w:id="80"/>
    <w:p>
      <w:pPr>
        <w:spacing w:after="0"/>
        <w:ind w:left="0"/>
        <w:jc w:val="both"/>
      </w:pPr>
      <w:r>
        <w:rPr>
          <w:rFonts w:ascii="Times New Roman"/>
          <w:b w:val="false"/>
          <w:i w:val="false"/>
          <w:color w:val="000000"/>
          <w:sz w:val="28"/>
        </w:rPr>
        <w:t>
      42. Конкурстың екінші кезеңін өткізу күні мен уақытын тізілімнің веб-порталы жіберу хаттамасы веб-порталда жарияланған күннен бастап бірінші жұмыс күніне автоматты түрде тағайындайды.</w:t>
      </w:r>
    </w:p>
    <w:bookmarkEnd w:id="80"/>
    <w:bookmarkStart w:name="z328" w:id="81"/>
    <w:p>
      <w:pPr>
        <w:spacing w:after="0"/>
        <w:ind w:left="0"/>
        <w:jc w:val="both"/>
      </w:pPr>
      <w:r>
        <w:rPr>
          <w:rFonts w:ascii="Times New Roman"/>
          <w:b w:val="false"/>
          <w:i w:val="false"/>
          <w:color w:val="000000"/>
          <w:sz w:val="28"/>
        </w:rPr>
        <w:t>
      43. Конкурстың екінші кезеңіне жіберілген конкурсқа қатысушылар ол басталғанға дейін бір сағат ішінде ЭЦҚ және веб-портал беретін аукциондық нөмірді пайдалана отырып, аукциондық залға кіреді.</w:t>
      </w:r>
    </w:p>
    <w:bookmarkEnd w:id="81"/>
    <w:bookmarkStart w:name="z329" w:id="82"/>
    <w:p>
      <w:pPr>
        <w:spacing w:after="0"/>
        <w:ind w:left="0"/>
        <w:jc w:val="both"/>
      </w:pPr>
      <w:r>
        <w:rPr>
          <w:rFonts w:ascii="Times New Roman"/>
          <w:b w:val="false"/>
          <w:i w:val="false"/>
          <w:color w:val="000000"/>
          <w:sz w:val="28"/>
        </w:rPr>
        <w:t>
      44. Конкурстың екінші кезеңі веб-портал белгілеген уақытта басталады және мынадай түрде өткізіледі:</w:t>
      </w:r>
    </w:p>
    <w:bookmarkEnd w:id="82"/>
    <w:p>
      <w:pPr>
        <w:spacing w:after="0"/>
        <w:ind w:left="0"/>
        <w:jc w:val="both"/>
      </w:pPr>
      <w:r>
        <w:rPr>
          <w:rFonts w:ascii="Times New Roman"/>
          <w:b w:val="false"/>
          <w:i w:val="false"/>
          <w:color w:val="000000"/>
          <w:sz w:val="28"/>
        </w:rPr>
        <w:t>
      1) екінші кезең басталған сәтте аукцион залында комиссия белгілеген бастапқы бағадан кем болмайтын өтінімде көрсетілген конкурсқа қатысушылардың баға ұсыныстары көрсетіледі және конкурс басталатын бастапқы баға қалыптастырылады;</w:t>
      </w:r>
    </w:p>
    <w:p>
      <w:pPr>
        <w:spacing w:after="0"/>
        <w:ind w:left="0"/>
        <w:jc w:val="both"/>
      </w:pPr>
      <w:r>
        <w:rPr>
          <w:rFonts w:ascii="Times New Roman"/>
          <w:b w:val="false"/>
          <w:i w:val="false"/>
          <w:color w:val="000000"/>
          <w:sz w:val="28"/>
        </w:rPr>
        <w:t>
      2) конкурстың екінші кезеңі басталған сәттен бастап қатысушыға осы Қағиданың 49-тармағына сәйкес белгіленген қадамға басқа қатысушының ең жоғары ағымдағы бағасын арттыру мүмкіндігі беріледі;</w:t>
      </w:r>
    </w:p>
    <w:p>
      <w:pPr>
        <w:spacing w:after="0"/>
        <w:ind w:left="0"/>
        <w:jc w:val="both"/>
      </w:pPr>
      <w:r>
        <w:rPr>
          <w:rFonts w:ascii="Times New Roman"/>
          <w:b w:val="false"/>
          <w:i w:val="false"/>
          <w:color w:val="000000"/>
          <w:sz w:val="28"/>
        </w:rPr>
        <w:t>
      3) Егер конкурстың екінші кезеңі басталғаннан бастап он минут ішінде қатысушылардың бірде-біреуі ағымдағы ең жоғары бағаны көтермесе, онда оны ұсынған қатысушы жеңімпаз деп танылады, ал конкурстың осы нысанасы бойынша конкурс өткізілген деп танылады;</w:t>
      </w:r>
    </w:p>
    <w:p>
      <w:pPr>
        <w:spacing w:after="0"/>
        <w:ind w:left="0"/>
        <w:jc w:val="both"/>
      </w:pPr>
      <w:r>
        <w:rPr>
          <w:rFonts w:ascii="Times New Roman"/>
          <w:b w:val="false"/>
          <w:i w:val="false"/>
          <w:color w:val="000000"/>
          <w:sz w:val="28"/>
        </w:rPr>
        <w:t>
      4) Егер аукцион залында конкурстың екінші кезеңінің басынан бастап он минут ішінде қатысушылардың бірі осы Қағиданың 49-тармағына сәйкес белгіленген қадамға басқа қатысушының ең жоғары ағымдағы бағасын арттыру жолымен конкурс нысанасын сатып алу ниетін растаса, онда ағымдағы баға белгіленген қадамға ұлғайтылады;</w:t>
      </w:r>
    </w:p>
    <w:p>
      <w:pPr>
        <w:spacing w:after="0"/>
        <w:ind w:left="0"/>
        <w:jc w:val="both"/>
      </w:pPr>
      <w:r>
        <w:rPr>
          <w:rFonts w:ascii="Times New Roman"/>
          <w:b w:val="false"/>
          <w:i w:val="false"/>
          <w:color w:val="000000"/>
          <w:sz w:val="28"/>
        </w:rPr>
        <w:t>
      5) Егер ағымдағы баға ұлғайтылғаннан кейін он минут ішінде қатысушылардың бірде-біреуі ағымдағы бағаны ұлғайту жолымен конкурс нысанасын сатып алу ниетін растамайтын болса, онда конкурс нысанасын сатып алу ниетін соңғы растаған қатысушы жеңімпаз деп танылады, ал конкурс өткізілген деп танылады;</w:t>
      </w:r>
    </w:p>
    <w:p>
      <w:pPr>
        <w:spacing w:after="0"/>
        <w:ind w:left="0"/>
        <w:jc w:val="both"/>
      </w:pPr>
      <w:r>
        <w:rPr>
          <w:rFonts w:ascii="Times New Roman"/>
          <w:b w:val="false"/>
          <w:i w:val="false"/>
          <w:color w:val="000000"/>
          <w:sz w:val="28"/>
        </w:rPr>
        <w:t>
      6) Егер конкурстың екінші кезеңі аяқталған сәтте сағат 17:00-де жеңімпаз анықталмаса, онда конкурстың нысанасын сатып алуға өзінің ниетін соңғы растаған қатысушы жеңімпаз болып танылады, ал конкурстың осы мәні бойынша конкурс өткізілген болып танылады.</w:t>
      </w:r>
    </w:p>
    <w:bookmarkStart w:name="z330" w:id="83"/>
    <w:p>
      <w:pPr>
        <w:spacing w:after="0"/>
        <w:ind w:left="0"/>
        <w:jc w:val="both"/>
      </w:pPr>
      <w:r>
        <w:rPr>
          <w:rFonts w:ascii="Times New Roman"/>
          <w:b w:val="false"/>
          <w:i w:val="false"/>
          <w:color w:val="000000"/>
          <w:sz w:val="28"/>
        </w:rPr>
        <w:t>
      45. Егер конкурстың екінші кезеңі басталған сәтте екі және одан да көп қатысушының баға ұсыныстарында конкурс мәні үшін бірдей ең жоғары баға болған және осы ағымдағы баға он минут ішінде ұлғайтылмаған жағдайда, онда осы қатысушылардың арасында өтінімі бірдей ең жоғары бағаны қамтитын қатысушылардың басқа өтінімдерінен бұрын қабылданған қатысушы конкурстың жеңімпазы болып танылады.</w:t>
      </w:r>
    </w:p>
    <w:bookmarkEnd w:id="83"/>
    <w:bookmarkStart w:name="z331" w:id="84"/>
    <w:p>
      <w:pPr>
        <w:spacing w:after="0"/>
        <w:ind w:left="0"/>
        <w:jc w:val="both"/>
      </w:pPr>
      <w:r>
        <w:rPr>
          <w:rFonts w:ascii="Times New Roman"/>
          <w:b w:val="false"/>
          <w:i w:val="false"/>
          <w:color w:val="000000"/>
          <w:sz w:val="28"/>
        </w:rPr>
        <w:t>
      46. Конкурстың екінші кезеңі кезінде бағаны өзгерту қадамы былайша белгіленеді:</w:t>
      </w:r>
    </w:p>
    <w:bookmarkEnd w:id="84"/>
    <w:p>
      <w:pPr>
        <w:spacing w:after="0"/>
        <w:ind w:left="0"/>
        <w:jc w:val="both"/>
      </w:pPr>
      <w:r>
        <w:rPr>
          <w:rFonts w:ascii="Times New Roman"/>
          <w:b w:val="false"/>
          <w:i w:val="false"/>
          <w:color w:val="000000"/>
          <w:sz w:val="28"/>
        </w:rPr>
        <w:t>
      1) айлық есептік көрсеткіштің 20 еселенген мөлшеріне дейінгі мөлшердегі ағымдағы баға кезінде өзгерту қадамы 20 пайыз мөлшерінде белгіленеді;</w:t>
      </w:r>
    </w:p>
    <w:p>
      <w:pPr>
        <w:spacing w:after="0"/>
        <w:ind w:left="0"/>
        <w:jc w:val="both"/>
      </w:pPr>
      <w:r>
        <w:rPr>
          <w:rFonts w:ascii="Times New Roman"/>
          <w:b w:val="false"/>
          <w:i w:val="false"/>
          <w:color w:val="000000"/>
          <w:sz w:val="28"/>
        </w:rPr>
        <w:t>
      2) ағымдағы баға айлық есептік көрсеткіштің 20 еселенгеннен 100 еселенгенге дейінгі мөлшерінде болған кезде өзгерту қадамы 30 пайыз мөлшерінде белгіленеді;</w:t>
      </w:r>
    </w:p>
    <w:p>
      <w:pPr>
        <w:spacing w:after="0"/>
        <w:ind w:left="0"/>
        <w:jc w:val="both"/>
      </w:pPr>
      <w:r>
        <w:rPr>
          <w:rFonts w:ascii="Times New Roman"/>
          <w:b w:val="false"/>
          <w:i w:val="false"/>
          <w:color w:val="000000"/>
          <w:sz w:val="28"/>
        </w:rPr>
        <w:t>
      3) ағымдағы баға айлық есептік көрсеткіштің 100 еселенгеннен 250 еселенгенге дейінгі мөлшерінде болған кезде өзгерту қадамы 15 пайыз мөлшерінде белгіленеді;</w:t>
      </w:r>
    </w:p>
    <w:p>
      <w:pPr>
        <w:spacing w:after="0"/>
        <w:ind w:left="0"/>
        <w:jc w:val="both"/>
      </w:pPr>
      <w:r>
        <w:rPr>
          <w:rFonts w:ascii="Times New Roman"/>
          <w:b w:val="false"/>
          <w:i w:val="false"/>
          <w:color w:val="000000"/>
          <w:sz w:val="28"/>
        </w:rPr>
        <w:t>
      4) ағымдағы баға айлық есептік көрсеткіштің 250 еселенгеннен 500 еселенгенге дейінгі мөлшерінде болған кезде өзгерту қадамы 10 пайыз мөлшерінде белгіленеді;</w:t>
      </w:r>
    </w:p>
    <w:p>
      <w:pPr>
        <w:spacing w:after="0"/>
        <w:ind w:left="0"/>
        <w:jc w:val="both"/>
      </w:pPr>
      <w:r>
        <w:rPr>
          <w:rFonts w:ascii="Times New Roman"/>
          <w:b w:val="false"/>
          <w:i w:val="false"/>
          <w:color w:val="000000"/>
          <w:sz w:val="28"/>
        </w:rPr>
        <w:t>
      5) ағымдағы баға айлық есептік көрсеткіштің 500 еселенген мөлшерінен және одан жоғары мөлшерде болған кезде өзгерту қадамы 5 пайыз мөлшерінде белгіленеді.</w:t>
      </w:r>
    </w:p>
    <w:bookmarkStart w:name="z332" w:id="85"/>
    <w:p>
      <w:pPr>
        <w:spacing w:after="0"/>
        <w:ind w:left="0"/>
        <w:jc w:val="left"/>
      </w:pPr>
      <w:r>
        <w:rPr>
          <w:rFonts w:ascii="Times New Roman"/>
          <w:b/>
          <w:i w:val="false"/>
          <w:color w:val="000000"/>
        </w:rPr>
        <w:t xml:space="preserve"> 5-тарау. Аңшылық алқаптарын бекітіп беру жөніндегі конкурс нәтижелерін ресімдеу тәртібі</w:t>
      </w:r>
    </w:p>
    <w:bookmarkEnd w:id="85"/>
    <w:bookmarkStart w:name="z333" w:id="86"/>
    <w:p>
      <w:pPr>
        <w:spacing w:after="0"/>
        <w:ind w:left="0"/>
        <w:jc w:val="both"/>
      </w:pPr>
      <w:r>
        <w:rPr>
          <w:rFonts w:ascii="Times New Roman"/>
          <w:b w:val="false"/>
          <w:i w:val="false"/>
          <w:color w:val="000000"/>
          <w:sz w:val="28"/>
        </w:rPr>
        <w:t>
      47. Конкурстың нәтижелері туралы хаттаманы веб-портал қалыптастырады және ұйымдастырушы мен жеңімпаз ЭЦҚ-ны пайдалана отырып, ол өткізілетін күні қол қояды.</w:t>
      </w:r>
    </w:p>
    <w:bookmarkEnd w:id="86"/>
    <w:p>
      <w:pPr>
        <w:spacing w:after="0"/>
        <w:ind w:left="0"/>
        <w:jc w:val="both"/>
      </w:pPr>
      <w:r>
        <w:rPr>
          <w:rFonts w:ascii="Times New Roman"/>
          <w:b w:val="false"/>
          <w:i w:val="false"/>
          <w:color w:val="000000"/>
          <w:sz w:val="28"/>
        </w:rPr>
        <w:t>
      Конкурс нәтижелері туралы хаттама конкурс нәтижелерін және жеңімпаздың және облыстың жергілікті атқарушы органының немесе ведомствоның аумақтық бөлімшесінің конкурс нәтижесі болып табылатын шарттарда шартқа қол қою міндеттемелерін тіркейтін құжат болып табылады.</w:t>
      </w:r>
    </w:p>
    <w:p>
      <w:pPr>
        <w:spacing w:after="0"/>
        <w:ind w:left="0"/>
        <w:jc w:val="both"/>
      </w:pPr>
      <w:r>
        <w:rPr>
          <w:rFonts w:ascii="Times New Roman"/>
          <w:b w:val="false"/>
          <w:i w:val="false"/>
          <w:color w:val="000000"/>
          <w:sz w:val="28"/>
        </w:rPr>
        <w:t>
      Конкурстың нәтижелерін ведомствоның аумақтық бөлімшелері және (немесе) ведомство конкурс нәтижелері туралы хаттамаға қол қойылған күннен бастап екі жұмыс күні ішінде шешім (қаулы) қабылдау үшін жергілікті атқарушы органдарға жібереді.</w:t>
      </w:r>
    </w:p>
    <w:bookmarkStart w:name="z334" w:id="87"/>
    <w:p>
      <w:pPr>
        <w:spacing w:after="0"/>
        <w:ind w:left="0"/>
        <w:jc w:val="both"/>
      </w:pPr>
      <w:r>
        <w:rPr>
          <w:rFonts w:ascii="Times New Roman"/>
          <w:b w:val="false"/>
          <w:i w:val="false"/>
          <w:color w:val="000000"/>
          <w:sz w:val="28"/>
        </w:rPr>
        <w:t>
      48. Конкурстың нәтижелері туралы хаттамада мынадай деректер қамтылады:</w:t>
      </w:r>
    </w:p>
    <w:bookmarkEnd w:id="87"/>
    <w:p>
      <w:pPr>
        <w:spacing w:after="0"/>
        <w:ind w:left="0"/>
        <w:jc w:val="both"/>
      </w:pPr>
      <w:r>
        <w:rPr>
          <w:rFonts w:ascii="Times New Roman"/>
          <w:b w:val="false"/>
          <w:i w:val="false"/>
          <w:color w:val="000000"/>
          <w:sz w:val="28"/>
        </w:rPr>
        <w:t>
      1) конкурс шарттары;</w:t>
      </w:r>
    </w:p>
    <w:p>
      <w:pPr>
        <w:spacing w:after="0"/>
        <w:ind w:left="0"/>
        <w:jc w:val="both"/>
      </w:pPr>
      <w:r>
        <w:rPr>
          <w:rFonts w:ascii="Times New Roman"/>
          <w:b w:val="false"/>
          <w:i w:val="false"/>
          <w:color w:val="000000"/>
          <w:sz w:val="28"/>
        </w:rPr>
        <w:t>
      2) объект туралы мәліметтер;</w:t>
      </w:r>
    </w:p>
    <w:p>
      <w:pPr>
        <w:spacing w:after="0"/>
        <w:ind w:left="0"/>
        <w:jc w:val="both"/>
      </w:pPr>
      <w:r>
        <w:rPr>
          <w:rFonts w:ascii="Times New Roman"/>
          <w:b w:val="false"/>
          <w:i w:val="false"/>
          <w:color w:val="000000"/>
          <w:sz w:val="28"/>
        </w:rPr>
        <w:t>
      3) конкурс жеңімпазы туралы мәліметтер;</w:t>
      </w:r>
    </w:p>
    <w:p>
      <w:pPr>
        <w:spacing w:after="0"/>
        <w:ind w:left="0"/>
        <w:jc w:val="both"/>
      </w:pPr>
      <w:r>
        <w:rPr>
          <w:rFonts w:ascii="Times New Roman"/>
          <w:b w:val="false"/>
          <w:i w:val="false"/>
          <w:color w:val="000000"/>
          <w:sz w:val="28"/>
        </w:rPr>
        <w:t>
      4) шартқа қол қою бойынша тараптардың міндеттемелері.</w:t>
      </w:r>
    </w:p>
    <w:bookmarkStart w:name="z335" w:id="88"/>
    <w:p>
      <w:pPr>
        <w:spacing w:after="0"/>
        <w:ind w:left="0"/>
        <w:jc w:val="both"/>
      </w:pPr>
      <w:r>
        <w:rPr>
          <w:rFonts w:ascii="Times New Roman"/>
          <w:b w:val="false"/>
          <w:i w:val="false"/>
          <w:color w:val="000000"/>
          <w:sz w:val="28"/>
        </w:rPr>
        <w:t>
      49. Жеңімпаз белгіленген мерзімде конкурс нәтижелері туралы хаттамаға не шартқа қол қоймаған немесе түпкілікті бағаны төлеу мерзімін бұзған жағдайда, ұйымдастырушы веб-порталда конкурс нәтижелерінің күшін жою туралы актіні қалыптастырады және қол қояды.</w:t>
      </w:r>
    </w:p>
    <w:bookmarkEnd w:id="88"/>
    <w:bookmarkStart w:name="z336" w:id="89"/>
    <w:p>
      <w:pPr>
        <w:spacing w:after="0"/>
        <w:ind w:left="0"/>
        <w:jc w:val="both"/>
      </w:pPr>
      <w:r>
        <w:rPr>
          <w:rFonts w:ascii="Times New Roman"/>
          <w:b w:val="false"/>
          <w:i w:val="false"/>
          <w:color w:val="000000"/>
          <w:sz w:val="28"/>
        </w:rPr>
        <w:t>
      50. Конкурсты ведомство өткізген жағдайда, конкурс нәтижелері туралы хаттама ведомство мен жеңімпаз қол қойғаннан кейін объектілерді бекіту және шарт жасасу жөнінде шешім қабылдау үшін ведомствоның жеке кабинетінде қолжетімді болады.</w:t>
      </w:r>
    </w:p>
    <w:bookmarkEnd w:id="89"/>
    <w:bookmarkStart w:name="z337" w:id="90"/>
    <w:p>
      <w:pPr>
        <w:spacing w:after="0"/>
        <w:ind w:left="0"/>
        <w:jc w:val="both"/>
      </w:pPr>
      <w:r>
        <w:rPr>
          <w:rFonts w:ascii="Times New Roman"/>
          <w:b w:val="false"/>
          <w:i w:val="false"/>
          <w:color w:val="000000"/>
          <w:sz w:val="28"/>
        </w:rPr>
        <w:t>
      51. Облыстың жергілікті атқарушы органы түпкілікті бағаны төлеген күннен бастап он жұмыс күні ішінде объектілерді бекіту туралы шешім (қаулы) қабылдайды.</w:t>
      </w:r>
    </w:p>
    <w:bookmarkEnd w:id="90"/>
    <w:bookmarkStart w:name="z338" w:id="91"/>
    <w:p>
      <w:pPr>
        <w:spacing w:after="0"/>
        <w:ind w:left="0"/>
        <w:jc w:val="both"/>
      </w:pPr>
      <w:r>
        <w:rPr>
          <w:rFonts w:ascii="Times New Roman"/>
          <w:b w:val="false"/>
          <w:i w:val="false"/>
          <w:color w:val="000000"/>
          <w:sz w:val="28"/>
        </w:rPr>
        <w:t>
      52. Облыстың жергілікті атқарушы органының объектілерді бекіту туралы шешімі негізінде шешім қабылданғаннан кейін үш жұмыс күні ішінде шарт жасалады.</w:t>
      </w:r>
    </w:p>
    <w:bookmarkEnd w:id="91"/>
    <w:bookmarkStart w:name="z339" w:id="92"/>
    <w:p>
      <w:pPr>
        <w:spacing w:after="0"/>
        <w:ind w:left="0"/>
        <w:jc w:val="both"/>
      </w:pPr>
      <w:r>
        <w:rPr>
          <w:rFonts w:ascii="Times New Roman"/>
          <w:b w:val="false"/>
          <w:i w:val="false"/>
          <w:color w:val="000000"/>
          <w:sz w:val="28"/>
        </w:rPr>
        <w:t>
      53. Конкурсты жеңіп шыққан тұлға конкурстың нәтижелері туралы хаттамаға немесе шартқа қол қоюдан бас тартқан жағдайда ол енгізген кепілдік жарнаны жоғалтады.</w:t>
      </w:r>
    </w:p>
    <w:bookmarkEnd w:id="92"/>
    <w:bookmarkStart w:name="z340" w:id="93"/>
    <w:p>
      <w:pPr>
        <w:spacing w:after="0"/>
        <w:ind w:left="0"/>
        <w:jc w:val="both"/>
      </w:pPr>
      <w:r>
        <w:rPr>
          <w:rFonts w:ascii="Times New Roman"/>
          <w:b w:val="false"/>
          <w:i w:val="false"/>
          <w:color w:val="000000"/>
          <w:sz w:val="28"/>
        </w:rPr>
        <w:t>
      54. Аңшылық алқаптарды бекітіп беру кезіндегі шарт бойынша есеп айырысулар облыстың жергілікті атқарушы органы мен жеңімпаз арасында жүргізіледі.</w:t>
      </w:r>
    </w:p>
    <w:bookmarkEnd w:id="93"/>
    <w:p>
      <w:pPr>
        <w:spacing w:after="0"/>
        <w:ind w:left="0"/>
        <w:jc w:val="both"/>
      </w:pPr>
      <w:r>
        <w:rPr>
          <w:rFonts w:ascii="Times New Roman"/>
          <w:b w:val="false"/>
          <w:i w:val="false"/>
          <w:color w:val="000000"/>
          <w:sz w:val="28"/>
        </w:rPr>
        <w:t>
      Түпкілікті баға конкурс нәтижелері туралы хаттамаға қол қойылған күннен бастап он жұмыс күнінен кешіктірілмей бірыңғай оператордың есеп айырысу шотына енгізіледі.</w:t>
      </w:r>
    </w:p>
    <w:bookmarkStart w:name="z341" w:id="94"/>
    <w:p>
      <w:pPr>
        <w:spacing w:after="0"/>
        <w:ind w:left="0"/>
        <w:jc w:val="both"/>
      </w:pPr>
      <w:r>
        <w:rPr>
          <w:rFonts w:ascii="Times New Roman"/>
          <w:b w:val="false"/>
          <w:i w:val="false"/>
          <w:color w:val="000000"/>
          <w:sz w:val="28"/>
        </w:rPr>
        <w:t>
      55. Жеңімпаз конкурстың нәтижелері туралы хаттамаға, шартқа, белгіленген мерзімде қол қоюдан бас тартқан, немесе түпкілікті бағаны төлеу мерзімін бұзған жағдайда, ұйымдастырушы веб-порталда қалыптастырылатын конкурс нәтижелерінің күшін жою туралы актіге қол қояды және конкурстың осы нысанасы бойынша күші жойылған конкурстың шарттарымен конкурс қайтадан өткізіледі.</w:t>
      </w:r>
    </w:p>
    <w:bookmarkEnd w:id="94"/>
    <w:p>
      <w:pPr>
        <w:spacing w:after="0"/>
        <w:ind w:left="0"/>
        <w:jc w:val="both"/>
      </w:pPr>
      <w:r>
        <w:rPr>
          <w:rFonts w:ascii="Times New Roman"/>
          <w:b w:val="false"/>
          <w:i w:val="false"/>
          <w:color w:val="000000"/>
          <w:sz w:val="28"/>
        </w:rPr>
        <w:t>
      Түпкілікті бағаны бірыңғай оператор ұйымдастырушының веб-порталда жеңімпазбен түпкілікті бағаны төлеу туралы мәліметтер енгізілген күннен бастап 3 (үш) жұмыс күні ішінде республикалық бюджеттің кірісіне аударады.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Аңшылық алқаптарды</w:t>
            </w:r>
            <w:r>
              <w:br/>
            </w:r>
            <w:r>
              <w:rPr>
                <w:rFonts w:ascii="Times New Roman"/>
                <w:b w:val="false"/>
                <w:i w:val="false"/>
                <w:color w:val="000000"/>
                <w:sz w:val="20"/>
              </w:rPr>
              <w:t>бекітіп беру бойынша</w:t>
            </w:r>
            <w:r>
              <w:br/>
            </w:r>
            <w:r>
              <w:rPr>
                <w:rFonts w:ascii="Times New Roman"/>
                <w:b w:val="false"/>
                <w:i w:val="false"/>
                <w:color w:val="000000"/>
                <w:sz w:val="20"/>
              </w:rPr>
              <w:t>конкурс өткізу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3" w:id="95"/>
    <w:p>
      <w:pPr>
        <w:spacing w:after="0"/>
        <w:ind w:left="0"/>
        <w:jc w:val="left"/>
      </w:pPr>
      <w:r>
        <w:rPr>
          <w:rFonts w:ascii="Times New Roman"/>
          <w:b/>
          <w:i w:val="false"/>
          <w:color w:val="000000"/>
        </w:rPr>
        <w:t xml:space="preserve"> Аңшылық алқаптарын бекітіп беру жөніндегі конкурсқа қатысуға өтінім</w:t>
      </w:r>
    </w:p>
    <w:bookmarkEnd w:id="95"/>
    <w:bookmarkStart w:name="z344" w:id="96"/>
    <w:p>
      <w:pPr>
        <w:spacing w:after="0"/>
        <w:ind w:left="0"/>
        <w:jc w:val="both"/>
      </w:pPr>
      <w:r>
        <w:rPr>
          <w:rFonts w:ascii="Times New Roman"/>
          <w:b w:val="false"/>
          <w:i w:val="false"/>
          <w:color w:val="000000"/>
          <w:sz w:val="28"/>
        </w:rPr>
        <w:t>
      1. Аңшылық алқаптарды бекітіп беру бойынша конкурс өткізу туралы жарияланған хабарламаны қарап:</w:t>
      </w:r>
    </w:p>
    <w:bookmarkEnd w:id="96"/>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(алқаптың атауы)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(алқаптардың сәйкестендіру нөмірі, ауданы, облысы))</w:t>
      </w:r>
    </w:p>
    <w:p>
      <w:pPr>
        <w:spacing w:after="0"/>
        <w:ind w:left="0"/>
        <w:jc w:val="both"/>
      </w:pPr>
      <w:r>
        <w:rPr>
          <w:rFonts w:ascii="Times New Roman"/>
          <w:b w:val="false"/>
          <w:i w:val="false"/>
          <w:color w:val="000000"/>
          <w:sz w:val="28"/>
        </w:rPr>
        <w:t>
      және аңшылық алқаптарын бекітіп беру бойынша конкурс өткізу қағидаларымен танысқан соң, мен, төменде қол қоюшы</w:t>
      </w:r>
    </w:p>
    <w:p>
      <w:pPr>
        <w:spacing w:after="0"/>
        <w:ind w:left="0"/>
        <w:jc w:val="both"/>
      </w:pPr>
      <w:r>
        <w:rPr>
          <w:rFonts w:ascii="Times New Roman"/>
          <w:b w:val="false"/>
          <w:i w:val="false"/>
          <w:color w:val="000000"/>
          <w:sz w:val="28"/>
        </w:rPr>
        <w:t>
      Интернет желісінде www.gosreestr.kz мекенжайы бойынша орналастырылған мемлекеттік мүлік тізілімінің веб-порталында 20__жылғы "____" _______ конкурсқа қатысуға өтінім қабылдауды және өткізілетін конкурсқа қатысушы ретінде тіркеуді сұраймын.</w:t>
      </w:r>
    </w:p>
    <w:bookmarkStart w:name="z345" w:id="97"/>
    <w:p>
      <w:pPr>
        <w:spacing w:after="0"/>
        <w:ind w:left="0"/>
        <w:jc w:val="both"/>
      </w:pPr>
      <w:r>
        <w:rPr>
          <w:rFonts w:ascii="Times New Roman"/>
          <w:b w:val="false"/>
          <w:i w:val="false"/>
          <w:color w:val="000000"/>
          <w:sz w:val="28"/>
        </w:rPr>
        <w:t>
      2. Мен (біз) конкурсқа қатысу үшін кепілдік жарнаны енгіздім, оны веб-портал мынадай сома бойынша конкурс нәтижелері анықталғанға дейін бұғаттайды:</w:t>
      </w:r>
    </w:p>
    <w:bookmarkEnd w:id="97"/>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(сомасы теңгемен, оның ішінде жазумен көрсетіледі))</w:t>
      </w:r>
    </w:p>
    <w:p>
      <w:pPr>
        <w:spacing w:after="0"/>
        <w:ind w:left="0"/>
        <w:jc w:val="both"/>
      </w:pPr>
      <w:r>
        <w:rPr>
          <w:rFonts w:ascii="Times New Roman"/>
          <w:b w:val="false"/>
          <w:i w:val="false"/>
          <w:color w:val="000000"/>
          <w:sz w:val="28"/>
        </w:rPr>
        <w:t>
      хабарламада көрсетілген мемлекеттік мүлікті есепке алу саласындағы бірыңғай оператордың (бұдан әрі – бірыңғай оператор) шотына: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(жеке сәйкестендіру коды, банктік сәйкестендіру коды, төлем</w:t>
      </w:r>
    </w:p>
    <w:p>
      <w:pPr>
        <w:spacing w:after="0"/>
        <w:ind w:left="0"/>
        <w:jc w:val="both"/>
      </w:pPr>
      <w:r>
        <w:rPr>
          <w:rFonts w:ascii="Times New Roman"/>
          <w:b w:val="false"/>
          <w:i w:val="false"/>
          <w:color w:val="000000"/>
          <w:sz w:val="28"/>
        </w:rPr>
        <w:t>
      белгілеу коды, бенефициар коды)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(төлем құжатының № және күні)</w:t>
      </w:r>
    </w:p>
    <w:bookmarkStart w:name="z346" w:id="98"/>
    <w:p>
      <w:pPr>
        <w:spacing w:after="0"/>
        <w:ind w:left="0"/>
        <w:jc w:val="both"/>
      </w:pPr>
      <w:r>
        <w:rPr>
          <w:rFonts w:ascii="Times New Roman"/>
          <w:b w:val="false"/>
          <w:i w:val="false"/>
          <w:color w:val="000000"/>
          <w:sz w:val="28"/>
        </w:rPr>
        <w:t>
      3. Біздің (менің) қатысушыға қойылатын белгіленген біліктілік талаптарына сәйкес келмеген жағдайда және (немесе) осы өтінімде мәлімделген ақпараттың дұрыс еместігі анықталған жағдайда біз (мен) конкурсқа қатысу құқығынан айырылып отырмыз, біздің (менің) конкурста жеңіске жеткен жағдайда біз (мен) қол қойған конкурс нәтижелері туралы хаттама мен аңшылық шаруашылығын жүргізу шарты жарамсыз деп танылатындығымен келісемін, кепілдік жарна қайтарылмайды.</w:t>
      </w:r>
    </w:p>
    <w:bookmarkEnd w:id="98"/>
    <w:bookmarkStart w:name="z347" w:id="99"/>
    <w:p>
      <w:pPr>
        <w:spacing w:after="0"/>
        <w:ind w:left="0"/>
        <w:jc w:val="both"/>
      </w:pPr>
      <w:r>
        <w:rPr>
          <w:rFonts w:ascii="Times New Roman"/>
          <w:b w:val="false"/>
          <w:i w:val="false"/>
          <w:color w:val="000000"/>
          <w:sz w:val="28"/>
        </w:rPr>
        <w:t>
      4. Егер біз (мен) конкурстың жеңімпазы болған жағдайда, біз (мен) хабарламада көрсетілген және біз (мен) ұсынған конкурс шарттарында конкурс нәтижелері туралы хаттамаға қол қойылған күннен бастап он жұмыс күнінен кешіктірмей конкурс нәтижелері туралы хаттамаға қол қоямыз (мын) және аңшылық шаруашылығын жүргізуге шарт жасаймыз (мын).</w:t>
      </w:r>
    </w:p>
    <w:bookmarkEnd w:id="99"/>
    <w:bookmarkStart w:name="z348" w:id="100"/>
    <w:p>
      <w:pPr>
        <w:spacing w:after="0"/>
        <w:ind w:left="0"/>
        <w:jc w:val="both"/>
      </w:pPr>
      <w:r>
        <w:rPr>
          <w:rFonts w:ascii="Times New Roman"/>
          <w:b w:val="false"/>
          <w:i w:val="false"/>
          <w:color w:val="000000"/>
          <w:sz w:val="28"/>
        </w:rPr>
        <w:t>
      5. Мені (бізді) жеңімпаз деп анықтаған жағдайда, мен (біз) енгізген кепілдік жарнаның сомасы қайтарылмайтындығымен және менің (біздің) конкурс нәтижелері туралы хаттамаға қол қоюдан не шарт жасасудан бас тартқан жағдайда, облыстың жергілікті атқарушы органында қалатындығымен келісемін.</w:t>
      </w:r>
    </w:p>
    <w:bookmarkEnd w:id="100"/>
    <w:bookmarkStart w:name="z349" w:id="101"/>
    <w:p>
      <w:pPr>
        <w:spacing w:after="0"/>
        <w:ind w:left="0"/>
        <w:jc w:val="both"/>
      </w:pPr>
      <w:r>
        <w:rPr>
          <w:rFonts w:ascii="Times New Roman"/>
          <w:b w:val="false"/>
          <w:i w:val="false"/>
          <w:color w:val="000000"/>
          <w:sz w:val="28"/>
        </w:rPr>
        <w:t>
      6. Аңшылық алқаптарын бекітіп беру бойынша конкурсқа қатысушыларға қойылатын біліктілік талаптарымен таныстым.</w:t>
      </w:r>
    </w:p>
    <w:bookmarkEnd w:id="101"/>
    <w:bookmarkStart w:name="z350" w:id="102"/>
    <w:p>
      <w:pPr>
        <w:spacing w:after="0"/>
        <w:ind w:left="0"/>
        <w:jc w:val="both"/>
      </w:pPr>
      <w:r>
        <w:rPr>
          <w:rFonts w:ascii="Times New Roman"/>
          <w:b w:val="false"/>
          <w:i w:val="false"/>
          <w:color w:val="000000"/>
          <w:sz w:val="28"/>
        </w:rPr>
        <w:t>
      7. Өткен жылдардағы (қолданыстағы шарттар бойынша) аңшылық шаруашылығын дамыту жоспарлары бойынша менде (бізде) берешектің жоқ екендігі туралы мәлімдеймін.</w:t>
      </w:r>
    </w:p>
    <w:bookmarkEnd w:id="102"/>
    <w:bookmarkStart w:name="z351" w:id="103"/>
    <w:p>
      <w:pPr>
        <w:spacing w:after="0"/>
        <w:ind w:left="0"/>
        <w:jc w:val="both"/>
      </w:pPr>
      <w:r>
        <w:rPr>
          <w:rFonts w:ascii="Times New Roman"/>
          <w:b w:val="false"/>
          <w:i w:val="false"/>
          <w:color w:val="000000"/>
          <w:sz w:val="28"/>
        </w:rPr>
        <w:t>
      8. Менің (бізде) конкурсқа қатысушының банк, филиал немесе банк бөлімшесі алдындағы міндеттемелерінің барлық түрлері бойынша берешегінің жоқтығы туралы мәлімдеймін.</w:t>
      </w:r>
    </w:p>
    <w:bookmarkEnd w:id="103"/>
    <w:bookmarkStart w:name="z352" w:id="104"/>
    <w:p>
      <w:pPr>
        <w:spacing w:after="0"/>
        <w:ind w:left="0"/>
        <w:jc w:val="both"/>
      </w:pPr>
      <w:r>
        <w:rPr>
          <w:rFonts w:ascii="Times New Roman"/>
          <w:b w:val="false"/>
          <w:i w:val="false"/>
          <w:color w:val="000000"/>
          <w:sz w:val="28"/>
        </w:rPr>
        <w:t>
      9. Менде (бізде) салық төлеушінің салық берешегінің, міндетті зейнетақы жарналары және әлеуметтік аударымдар бойынша берешегінің жоқ екендігі туралы мәлімдеймін.</w:t>
      </w:r>
    </w:p>
    <w:bookmarkEnd w:id="104"/>
    <w:bookmarkStart w:name="z353" w:id="105"/>
    <w:p>
      <w:pPr>
        <w:spacing w:after="0"/>
        <w:ind w:left="0"/>
        <w:jc w:val="both"/>
      </w:pPr>
      <w:r>
        <w:rPr>
          <w:rFonts w:ascii="Times New Roman"/>
          <w:b w:val="false"/>
          <w:i w:val="false"/>
          <w:color w:val="000000"/>
          <w:sz w:val="28"/>
        </w:rPr>
        <w:t>
      10. Ұсынылған ақпараттың дұрыстығын растаймын және Қазақстан Республикасының заңнамасына сәйкес дұрыс емес мәліметтерді бергені үшін жауапкершілік туралы хабардар етемін.</w:t>
      </w:r>
    </w:p>
    <w:bookmarkEnd w:id="105"/>
    <w:bookmarkStart w:name="z354" w:id="106"/>
    <w:p>
      <w:pPr>
        <w:spacing w:after="0"/>
        <w:ind w:left="0"/>
        <w:jc w:val="both"/>
      </w:pPr>
      <w:r>
        <w:rPr>
          <w:rFonts w:ascii="Times New Roman"/>
          <w:b w:val="false"/>
          <w:i w:val="false"/>
          <w:color w:val="000000"/>
          <w:sz w:val="28"/>
        </w:rPr>
        <w:t>
      11. Ақпараттық жүйелерде қамтылған заңмен қорғалатын құпияны құрайтын мәліметтерді пайдалануға келісемін.</w:t>
      </w:r>
    </w:p>
    <w:bookmarkEnd w:id="106"/>
    <w:bookmarkStart w:name="z355" w:id="107"/>
    <w:p>
      <w:pPr>
        <w:spacing w:after="0"/>
        <w:ind w:left="0"/>
        <w:jc w:val="both"/>
      </w:pPr>
      <w:r>
        <w:rPr>
          <w:rFonts w:ascii="Times New Roman"/>
          <w:b w:val="false"/>
          <w:i w:val="false"/>
          <w:color w:val="000000"/>
          <w:sz w:val="28"/>
        </w:rPr>
        <w:t>
      12. Осы өтінім конкурс нәтижелері туралы хаттамамен бірге аңшылық шаруашылығын жүргізуге шарт жасалғанға дейін қолданылатын шарттың күші болады.</w:t>
      </w:r>
    </w:p>
    <w:bookmarkEnd w:id="107"/>
    <w:bookmarkStart w:name="z356" w:id="108"/>
    <w:p>
      <w:pPr>
        <w:spacing w:after="0"/>
        <w:ind w:left="0"/>
        <w:jc w:val="both"/>
      </w:pPr>
      <w:r>
        <w:rPr>
          <w:rFonts w:ascii="Times New Roman"/>
          <w:b w:val="false"/>
          <w:i w:val="false"/>
          <w:color w:val="000000"/>
          <w:sz w:val="28"/>
        </w:rPr>
        <w:t>
      13. Өзі туралы мәліметтерді ұсынамын:</w:t>
      </w:r>
    </w:p>
    <w:bookmarkEnd w:id="108"/>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w:t>
      </w:r>
    </w:p>
    <w:p>
      <w:pPr>
        <w:spacing w:after="0"/>
        <w:ind w:left="0"/>
        <w:jc w:val="both"/>
      </w:pPr>
      <w:r>
        <w:rPr>
          <w:rFonts w:ascii="Times New Roman"/>
          <w:b w:val="false"/>
          <w:i w:val="false"/>
          <w:color w:val="000000"/>
          <w:sz w:val="28"/>
        </w:rPr>
        <w:t>
      Бизнес-сәйкестендіру нөмірі ______________________________________</w:t>
      </w:r>
    </w:p>
    <w:p>
      <w:pPr>
        <w:spacing w:after="0"/>
        <w:ind w:left="0"/>
        <w:jc w:val="both"/>
      </w:pPr>
      <w:r>
        <w:rPr>
          <w:rFonts w:ascii="Times New Roman"/>
          <w:b w:val="false"/>
          <w:i w:val="false"/>
          <w:color w:val="000000"/>
          <w:sz w:val="28"/>
        </w:rPr>
        <w:t>
      Басшының аты, тегі, әкесінің аты (бар болса) ________________________</w:t>
      </w:r>
    </w:p>
    <w:p>
      <w:pPr>
        <w:spacing w:after="0"/>
        <w:ind w:left="0"/>
        <w:jc w:val="both"/>
      </w:pPr>
      <w:r>
        <w:rPr>
          <w:rFonts w:ascii="Times New Roman"/>
          <w:b w:val="false"/>
          <w:i w:val="false"/>
          <w:color w:val="000000"/>
          <w:sz w:val="28"/>
        </w:rPr>
        <w:t>
      Мекен жайы: 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w:t>
      </w:r>
    </w:p>
    <w:p>
      <w:pPr>
        <w:spacing w:after="0"/>
        <w:ind w:left="0"/>
        <w:jc w:val="both"/>
      </w:pPr>
      <w:r>
        <w:rPr>
          <w:rFonts w:ascii="Times New Roman"/>
          <w:b w:val="false"/>
          <w:i w:val="false"/>
          <w:color w:val="000000"/>
          <w:sz w:val="28"/>
        </w:rPr>
        <w:t>
      Кепілдік жарнаны қайтару үшін банктік деректемелер:</w:t>
      </w:r>
    </w:p>
    <w:p>
      <w:pPr>
        <w:spacing w:after="0"/>
        <w:ind w:left="0"/>
        <w:jc w:val="both"/>
      </w:pPr>
      <w:r>
        <w:rPr>
          <w:rFonts w:ascii="Times New Roman"/>
          <w:b w:val="false"/>
          <w:i w:val="false"/>
          <w:color w:val="000000"/>
          <w:sz w:val="28"/>
        </w:rPr>
        <w:t>
      Жеке сәйкестендіру коды ____________________________________</w:t>
      </w:r>
    </w:p>
    <w:p>
      <w:pPr>
        <w:spacing w:after="0"/>
        <w:ind w:left="0"/>
        <w:jc w:val="both"/>
      </w:pPr>
      <w:r>
        <w:rPr>
          <w:rFonts w:ascii="Times New Roman"/>
          <w:b w:val="false"/>
          <w:i w:val="false"/>
          <w:color w:val="000000"/>
          <w:sz w:val="28"/>
        </w:rPr>
        <w:t>
      Банктік сәйкестендіру коды ___________________________________</w:t>
      </w:r>
    </w:p>
    <w:p>
      <w:pPr>
        <w:spacing w:after="0"/>
        <w:ind w:left="0"/>
        <w:jc w:val="both"/>
      </w:pPr>
      <w:r>
        <w:rPr>
          <w:rFonts w:ascii="Times New Roman"/>
          <w:b w:val="false"/>
          <w:i w:val="false"/>
          <w:color w:val="000000"/>
          <w:sz w:val="28"/>
        </w:rPr>
        <w:t>
      Банктің атауы ______________________________________</w:t>
      </w:r>
    </w:p>
    <w:p>
      <w:pPr>
        <w:spacing w:after="0"/>
        <w:ind w:left="0"/>
        <w:jc w:val="both"/>
      </w:pPr>
      <w:r>
        <w:rPr>
          <w:rFonts w:ascii="Times New Roman"/>
          <w:b w:val="false"/>
          <w:i w:val="false"/>
          <w:color w:val="000000"/>
          <w:sz w:val="28"/>
        </w:rPr>
        <w:t>
      Бенефициар коды _________________________________________</w:t>
      </w:r>
    </w:p>
    <w:p>
      <w:pPr>
        <w:spacing w:after="0"/>
        <w:ind w:left="0"/>
        <w:jc w:val="both"/>
      </w:pPr>
      <w:r>
        <w:rPr>
          <w:rFonts w:ascii="Times New Roman"/>
          <w:b w:val="false"/>
          <w:i w:val="false"/>
          <w:color w:val="000000"/>
          <w:sz w:val="28"/>
        </w:rPr>
        <w:t>
      Кепілдік жарнаны төлеген тұлғаның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тегі, әкесінің аты (бар болса) ______________________________</w:t>
      </w:r>
    </w:p>
    <w:p>
      <w:pPr>
        <w:spacing w:after="0"/>
        <w:ind w:left="0"/>
        <w:jc w:val="both"/>
      </w:pPr>
      <w:r>
        <w:rPr>
          <w:rFonts w:ascii="Times New Roman"/>
          <w:b w:val="false"/>
          <w:i w:val="false"/>
          <w:color w:val="000000"/>
          <w:sz w:val="28"/>
        </w:rPr>
        <w:t>
      Жеке сәйкестендіру нөмірі ___________________________________</w:t>
      </w:r>
    </w:p>
    <w:p>
      <w:pPr>
        <w:spacing w:after="0"/>
        <w:ind w:left="0"/>
        <w:jc w:val="both"/>
      </w:pPr>
      <w:r>
        <w:rPr>
          <w:rFonts w:ascii="Times New Roman"/>
          <w:b w:val="false"/>
          <w:i w:val="false"/>
          <w:color w:val="000000"/>
          <w:sz w:val="28"/>
        </w:rPr>
        <w:t>
      Паспорттық деректер ________________________________________</w:t>
      </w:r>
    </w:p>
    <w:p>
      <w:pPr>
        <w:spacing w:after="0"/>
        <w:ind w:left="0"/>
        <w:jc w:val="both"/>
      </w:pPr>
      <w:r>
        <w:rPr>
          <w:rFonts w:ascii="Times New Roman"/>
          <w:b w:val="false"/>
          <w:i w:val="false"/>
          <w:color w:val="000000"/>
          <w:sz w:val="28"/>
        </w:rPr>
        <w:t>
      Мекен жайы: 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w:t>
      </w:r>
    </w:p>
    <w:p>
      <w:pPr>
        <w:spacing w:after="0"/>
        <w:ind w:left="0"/>
        <w:jc w:val="both"/>
      </w:pPr>
      <w:r>
        <w:rPr>
          <w:rFonts w:ascii="Times New Roman"/>
          <w:b w:val="false"/>
          <w:i w:val="false"/>
          <w:color w:val="000000"/>
          <w:sz w:val="28"/>
        </w:rPr>
        <w:t>
      Кепілдік жарнаны қайтару үшін банктік деректемелер:</w:t>
      </w:r>
    </w:p>
    <w:p>
      <w:pPr>
        <w:spacing w:after="0"/>
        <w:ind w:left="0"/>
        <w:jc w:val="both"/>
      </w:pPr>
      <w:r>
        <w:rPr>
          <w:rFonts w:ascii="Times New Roman"/>
          <w:b w:val="false"/>
          <w:i w:val="false"/>
          <w:color w:val="000000"/>
          <w:sz w:val="28"/>
        </w:rPr>
        <w:t>
      Жеке сәйкестендіру коды _______________________________________</w:t>
      </w:r>
    </w:p>
    <w:p>
      <w:pPr>
        <w:spacing w:after="0"/>
        <w:ind w:left="0"/>
        <w:jc w:val="both"/>
      </w:pPr>
      <w:r>
        <w:rPr>
          <w:rFonts w:ascii="Times New Roman"/>
          <w:b w:val="false"/>
          <w:i w:val="false"/>
          <w:color w:val="000000"/>
          <w:sz w:val="28"/>
        </w:rPr>
        <w:t>
      Банктік сәйкестендіру коды ____________________________________</w:t>
      </w:r>
    </w:p>
    <w:p>
      <w:pPr>
        <w:spacing w:after="0"/>
        <w:ind w:left="0"/>
        <w:jc w:val="both"/>
      </w:pPr>
      <w:r>
        <w:rPr>
          <w:rFonts w:ascii="Times New Roman"/>
          <w:b w:val="false"/>
          <w:i w:val="false"/>
          <w:color w:val="000000"/>
          <w:sz w:val="28"/>
        </w:rPr>
        <w:t>
      Банктің атауы _______________________________________</w:t>
      </w:r>
    </w:p>
    <w:p>
      <w:pPr>
        <w:spacing w:after="0"/>
        <w:ind w:left="0"/>
        <w:jc w:val="both"/>
      </w:pPr>
      <w:r>
        <w:rPr>
          <w:rFonts w:ascii="Times New Roman"/>
          <w:b w:val="false"/>
          <w:i w:val="false"/>
          <w:color w:val="000000"/>
          <w:sz w:val="28"/>
        </w:rPr>
        <w:t>
      Бенефициар коды ____________________________________________</w:t>
      </w:r>
    </w:p>
    <w:p>
      <w:pPr>
        <w:spacing w:after="0"/>
        <w:ind w:left="0"/>
        <w:jc w:val="both"/>
      </w:pPr>
      <w:r>
        <w:rPr>
          <w:rFonts w:ascii="Times New Roman"/>
          <w:b w:val="false"/>
          <w:i w:val="false"/>
          <w:color w:val="000000"/>
          <w:sz w:val="28"/>
        </w:rPr>
        <w:t>
      Кепілдік жарнаны төлеген тұлғаның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w:t>
      </w:r>
    </w:p>
    <w:p>
      <w:pPr>
        <w:spacing w:after="0"/>
        <w:ind w:left="0"/>
        <w:jc w:val="both"/>
      </w:pPr>
      <w:r>
        <w:rPr>
          <w:rFonts w:ascii="Times New Roman"/>
          <w:b w:val="false"/>
          <w:i w:val="false"/>
          <w:color w:val="000000"/>
          <w:sz w:val="28"/>
        </w:rPr>
        <w:t>
      00:00-де өтінім беруші қол қойды және жіберді "__" _______ 20__ жыл:</w:t>
      </w:r>
    </w:p>
    <w:p>
      <w:pPr>
        <w:spacing w:after="0"/>
        <w:ind w:left="0"/>
        <w:jc w:val="both"/>
      </w:pPr>
      <w:r>
        <w:rPr>
          <w:rFonts w:ascii="Times New Roman"/>
          <w:b w:val="false"/>
          <w:i w:val="false"/>
          <w:color w:val="000000"/>
          <w:sz w:val="28"/>
        </w:rPr>
        <w:t>
      ЭЦҚ деректері</w:t>
      </w:r>
    </w:p>
    <w:p>
      <w:pPr>
        <w:spacing w:after="0"/>
        <w:ind w:left="0"/>
        <w:jc w:val="both"/>
      </w:pPr>
      <w:r>
        <w:rPr>
          <w:rFonts w:ascii="Times New Roman"/>
          <w:b w:val="false"/>
          <w:i w:val="false"/>
          <w:color w:val="000000"/>
          <w:sz w:val="28"/>
        </w:rPr>
        <w:t>
      ЭЦҚ қол қойылған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20__ жыл "__" ______Сағат 00:00-де:</w:t>
      </w:r>
    </w:p>
    <w:p>
      <w:pPr>
        <w:spacing w:after="0"/>
        <w:ind w:left="0"/>
        <w:jc w:val="both"/>
      </w:pPr>
      <w:r>
        <w:rPr>
          <w:rFonts w:ascii="Times New Roman"/>
          <w:b w:val="false"/>
          <w:i w:val="false"/>
          <w:color w:val="000000"/>
          <w:sz w:val="28"/>
        </w:rPr>
        <w:t>
      ЭЦҚ деректері</w:t>
      </w:r>
    </w:p>
    <w:p>
      <w:pPr>
        <w:spacing w:after="0"/>
        <w:ind w:left="0"/>
        <w:jc w:val="both"/>
      </w:pPr>
      <w:r>
        <w:rPr>
          <w:rFonts w:ascii="Times New Roman"/>
          <w:b w:val="false"/>
          <w:i w:val="false"/>
          <w:color w:val="000000"/>
          <w:sz w:val="28"/>
        </w:rPr>
        <w:t>
      ЭЦҚ қол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2015жылғы 19 наурыздағы № 18-04/245</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243" w:id="109"/>
    <w:p>
      <w:pPr>
        <w:spacing w:after="0"/>
        <w:ind w:left="0"/>
        <w:jc w:val="left"/>
      </w:pPr>
      <w:r>
        <w:rPr>
          <w:rFonts w:ascii="Times New Roman"/>
          <w:b/>
          <w:i w:val="false"/>
          <w:color w:val="000000"/>
        </w:rPr>
        <w:t xml:space="preserve"> Аңшылық алқаптарды бекітіп беру жөніндегі конкурсқа </w:t>
      </w:r>
      <w:r>
        <w:br/>
      </w:r>
      <w:r>
        <w:rPr>
          <w:rFonts w:ascii="Times New Roman"/>
          <w:b/>
          <w:i w:val="false"/>
          <w:color w:val="000000"/>
        </w:rPr>
        <w:t xml:space="preserve"> қатысушыларға қойылатын біліктілік талаптары</w:t>
      </w:r>
    </w:p>
    <w:bookmarkEnd w:id="109"/>
    <w:p>
      <w:pPr>
        <w:spacing w:after="0"/>
        <w:ind w:left="0"/>
        <w:jc w:val="both"/>
      </w:pPr>
      <w:r>
        <w:rPr>
          <w:rFonts w:ascii="Times New Roman"/>
          <w:b w:val="false"/>
          <w:i w:val="false"/>
          <w:color w:val="ff0000"/>
          <w:sz w:val="28"/>
        </w:rPr>
        <w:t xml:space="preserve">
      Ескерту. Біліктілік талаптар жаңа редакцияда - ҚР Экология және табиғи ресурстар министрінің 29.10.2025 </w:t>
      </w:r>
      <w:r>
        <w:rPr>
          <w:rFonts w:ascii="Times New Roman"/>
          <w:b w:val="false"/>
          <w:i w:val="false"/>
          <w:color w:val="ff0000"/>
          <w:sz w:val="28"/>
        </w:rPr>
        <w:t>№ 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7" w:id="110"/>
    <w:p>
      <w:pPr>
        <w:spacing w:after="0"/>
        <w:ind w:left="0"/>
        <w:jc w:val="both"/>
      </w:pPr>
      <w:r>
        <w:rPr>
          <w:rFonts w:ascii="Times New Roman"/>
          <w:b w:val="false"/>
          <w:i w:val="false"/>
          <w:color w:val="000000"/>
          <w:sz w:val="28"/>
        </w:rPr>
        <w:t>
      1. Аңшылық алқаптарды бекітіп беру кезінде қатысушыларға мынадай біліктілік талаптары қойылады:</w:t>
      </w:r>
    </w:p>
    <w:bookmarkEnd w:id="110"/>
    <w:bookmarkStart w:name="z358" w:id="111"/>
    <w:p>
      <w:pPr>
        <w:spacing w:after="0"/>
        <w:ind w:left="0"/>
        <w:jc w:val="both"/>
      </w:pPr>
      <w:r>
        <w:rPr>
          <w:rFonts w:ascii="Times New Roman"/>
          <w:b w:val="false"/>
          <w:i w:val="false"/>
          <w:color w:val="000000"/>
          <w:sz w:val="28"/>
        </w:rPr>
        <w:t>
      1) салық төлеушінің салық берешегінің, міндетті зейнетақы жарналары мен әлеуметтік аударымдар бойынша берешегінің болмауы;</w:t>
      </w:r>
    </w:p>
    <w:bookmarkEnd w:id="111"/>
    <w:bookmarkStart w:name="z359" w:id="112"/>
    <w:p>
      <w:pPr>
        <w:spacing w:after="0"/>
        <w:ind w:left="0"/>
        <w:jc w:val="both"/>
      </w:pPr>
      <w:r>
        <w:rPr>
          <w:rFonts w:ascii="Times New Roman"/>
          <w:b w:val="false"/>
          <w:i w:val="false"/>
          <w:color w:val="000000"/>
          <w:sz w:val="28"/>
        </w:rPr>
        <w:t>
      2) конкурсқа қатысушының банк, филиал немесе банк бөлімшесі алдындағы міндеттемелерінің барлық түрлері бойынша мерзімі өткен берешегінің болмауы;</w:t>
      </w:r>
    </w:p>
    <w:bookmarkEnd w:id="112"/>
    <w:bookmarkStart w:name="z360" w:id="113"/>
    <w:p>
      <w:pPr>
        <w:spacing w:after="0"/>
        <w:ind w:left="0"/>
        <w:jc w:val="both"/>
      </w:pPr>
      <w:r>
        <w:rPr>
          <w:rFonts w:ascii="Times New Roman"/>
          <w:b w:val="false"/>
          <w:i w:val="false"/>
          <w:color w:val="000000"/>
          <w:sz w:val="28"/>
        </w:rPr>
        <w:t>
      3) аумақтық бөлімшелерден алынатын аңшылық шаруашылығы субъектілерін дамыту жоспарларына сәйкес қаржылық және басқа да міндеттемелердің орындалуы туралы мәліметтер (аңшылық алқаптары бұрын бекітіліп берілген жеке немесе заңды тұлғалар үшін) (электрондық көшірмесі);</w:t>
      </w:r>
    </w:p>
    <w:bookmarkEnd w:id="113"/>
    <w:bookmarkStart w:name="z361" w:id="114"/>
    <w:p>
      <w:pPr>
        <w:spacing w:after="0"/>
        <w:ind w:left="0"/>
        <w:jc w:val="both"/>
      </w:pPr>
      <w:r>
        <w:rPr>
          <w:rFonts w:ascii="Times New Roman"/>
          <w:b w:val="false"/>
          <w:i w:val="false"/>
          <w:color w:val="000000"/>
          <w:sz w:val="28"/>
        </w:rPr>
        <w:t>
      4) жануарлар дүниесін қорғауға арналған меншік немесе жалға алу құқығында материалдық-техникалық құралдарының болуы туралы анықтама.</w:t>
      </w:r>
    </w:p>
    <w:bookmarkEnd w:id="1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