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485ed" w14:textId="48485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Биологиялық қалдықтарды кәдеге жарату, жою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6 сәуірдегі № 16-07/307 бұйрығы. Қазақстан Республикасының Әділет министрлігінде 2015 жылы 8 мамырда № 11003 тіркелді</w:t>
      </w:r>
    </w:p>
    <w:p>
      <w:pPr>
        <w:spacing w:after="0"/>
        <w:ind w:left="0"/>
        <w:jc w:val="both"/>
      </w:pPr>
      <w:bookmarkStart w:name="z1" w:id="0"/>
      <w:r>
        <w:rPr>
          <w:rFonts w:ascii="Times New Roman"/>
          <w:b w:val="false"/>
          <w:i w:val="false"/>
          <w:color w:val="000000"/>
          <w:sz w:val="28"/>
        </w:rPr>
        <w:t xml:space="preserve">
      "Ветеринария туралы" 2002 жылғы 10 шілдедегі Қазақстан Республикасы Заңының 8-бабының </w:t>
      </w:r>
      <w:r>
        <w:rPr>
          <w:rFonts w:ascii="Times New Roman"/>
          <w:b w:val="false"/>
          <w:i w:val="false"/>
          <w:color w:val="000000"/>
          <w:sz w:val="28"/>
        </w:rPr>
        <w:t>46-11)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Биологиялық қалдықтарды кәдеге жарату, жою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 және тамақ қауіпсіздігі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тіркеуден өткеннен кейін күнтізбелік он күн ішінде оның мерзімді баспасөз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шарашылығы министрінің</w:t>
            </w:r>
            <w:r>
              <w:br/>
            </w:r>
            <w:r>
              <w:rPr>
                <w:rFonts w:ascii="Times New Roman"/>
                <w:b w:val="false"/>
                <w:i w:val="false"/>
                <w:color w:val="000000"/>
                <w:sz w:val="20"/>
              </w:rPr>
              <w:t>2015 жылғы 6 сәуірдегі</w:t>
            </w:r>
            <w:r>
              <w:br/>
            </w:r>
            <w:r>
              <w:rPr>
                <w:rFonts w:ascii="Times New Roman"/>
                <w:b w:val="false"/>
                <w:i w:val="false"/>
                <w:color w:val="000000"/>
                <w:sz w:val="20"/>
              </w:rPr>
              <w:t>№ 16-07/307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Биологиялық қалдықтарды кәдеге жарату, жою қағидалары</w:t>
      </w:r>
      <w:r>
        <w:br/>
      </w:r>
      <w:r>
        <w:rPr>
          <w:rFonts w:ascii="Times New Roman"/>
          <w:b/>
          <w:i w:val="false"/>
          <w:color w:val="000000"/>
        </w:rPr>
        <w:t>1. Жалпы ережелер</w:t>
      </w:r>
    </w:p>
    <w:bookmarkEnd w:id="8"/>
    <w:bookmarkStart w:name="z12" w:id="9"/>
    <w:p>
      <w:pPr>
        <w:spacing w:after="0"/>
        <w:ind w:left="0"/>
        <w:jc w:val="both"/>
      </w:pPr>
      <w:r>
        <w:rPr>
          <w:rFonts w:ascii="Times New Roman"/>
          <w:b w:val="false"/>
          <w:i w:val="false"/>
          <w:color w:val="000000"/>
          <w:sz w:val="28"/>
        </w:rPr>
        <w:t xml:space="preserve">
      1. Осы Биологиялық қалдықтарды кәдеге жарату, жою қағидалары (бұдан әрі – Қағидалар) "Ветеринария туралы" 2002 жылғы 10 шілдедегі Қазақстан Республикасы Заңының 8-бабының </w:t>
      </w:r>
      <w:r>
        <w:rPr>
          <w:rFonts w:ascii="Times New Roman"/>
          <w:b w:val="false"/>
          <w:i w:val="false"/>
          <w:color w:val="000000"/>
          <w:sz w:val="28"/>
        </w:rPr>
        <w:t>46-11) тармақшасына</w:t>
      </w:r>
      <w:r>
        <w:rPr>
          <w:rFonts w:ascii="Times New Roman"/>
          <w:b w:val="false"/>
          <w:i w:val="false"/>
          <w:color w:val="000000"/>
          <w:sz w:val="28"/>
        </w:rPr>
        <w:t xml:space="preserve"> сәйкес әзірленді және биологиялық қалдықтарды кәдеге жарату, жою тәртібін айқындайды.</w:t>
      </w:r>
    </w:p>
    <w:bookmarkEnd w:id="9"/>
    <w:bookmarkStart w:name="z13"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p>
      <w:pPr>
        <w:spacing w:after="0"/>
        <w:ind w:left="0"/>
        <w:jc w:val="both"/>
      </w:pPr>
      <w:r>
        <w:rPr>
          <w:rFonts w:ascii="Times New Roman"/>
          <w:b w:val="false"/>
          <w:i w:val="false"/>
          <w:color w:val="000000"/>
          <w:sz w:val="28"/>
        </w:rPr>
        <w:t>
      1) арнайы қондырғы – биологиялық қалдықтарды кәдеге жаратуға (өртеуге) арналған қондырғы (инсенератор, крематор, өлекселерді өртейтін пеш және осы мақсат үшін қарастырылған басқа да қондырғылар);</w:t>
      </w:r>
    </w:p>
    <w:p>
      <w:pPr>
        <w:spacing w:after="0"/>
        <w:ind w:left="0"/>
        <w:jc w:val="both"/>
      </w:pPr>
      <w:r>
        <w:rPr>
          <w:rFonts w:ascii="Times New Roman"/>
          <w:b w:val="false"/>
          <w:i w:val="false"/>
          <w:color w:val="000000"/>
          <w:sz w:val="28"/>
        </w:rPr>
        <w:t>
      2) биологиялық қалдықтар – жануарлардың өлімі, тірі организмдермен және биологиялық тіндермен (материалдармен) ветеринариялық практикалық және ғылыми қызмет пен эксперименттер нәтижесінде түзілген, сондай-ақ жануарларды өсіруді, дайындауды (союды), жануарларды, жануарлардан алынатын өнімдер мен шикізатты сақтауды, қайта өңдеу мен өткізуді жүзеге асыратын өндіріс объектілерінің, ветеринариялық препараттарды, жемшөп пен жемшөп қоспаларын өндіру, сақтау және өткізу жөніндегі ұйымдардың қызметі процесінде пайда болатын материалдар, заттар, малдан, өсімдіктерден және минералдардан қалған қалдықтар (жануарлардың өлекселері, абортталған және өлі туған төлдер, ветеринариялық конфискаттар, жемшөп қалдықтары);</w:t>
      </w:r>
    </w:p>
    <w:p>
      <w:pPr>
        <w:spacing w:after="0"/>
        <w:ind w:left="0"/>
        <w:jc w:val="both"/>
      </w:pPr>
      <w:r>
        <w:rPr>
          <w:rFonts w:ascii="Times New Roman"/>
          <w:b w:val="false"/>
          <w:i w:val="false"/>
          <w:color w:val="000000"/>
          <w:sz w:val="28"/>
        </w:rPr>
        <w:t>
      3) ветеринария саласындағы маман - ветеринария саласында, мемлекеттік ветеринариялық ұйымдарда қызметті жүзеге асыратын, ветеринария мамандықтары бойынша жоғары, орта білімнен кейінгі немесе техникалық және кәсіби білімі бар мемлекеттік органдар бөлімшелерінің қызметкері;</w:t>
      </w:r>
    </w:p>
    <w:p>
      <w:pPr>
        <w:spacing w:after="0"/>
        <w:ind w:left="0"/>
        <w:jc w:val="both"/>
      </w:pPr>
      <w:r>
        <w:rPr>
          <w:rFonts w:ascii="Times New Roman"/>
          <w:b w:val="false"/>
          <w:i w:val="false"/>
          <w:color w:val="000000"/>
          <w:sz w:val="28"/>
        </w:rPr>
        <w:t>
      4) мал көміндісі (биотермиялық шұңқыр) – арнайы мақсаттағы аймақтарды, сондай-ақ елді мекендегі өнеркәсіп ұйымдары мен басқа да өндірістік, коммуналдық және қойма объектілерін қолайсыз факторлардың әсер етуін азайту мақсатында жақын маңдағы аумақтардан, тұрғын үй-азаматтық мақсаттағы ғимараттар мен имараттарды бөліп тұратын санитариялық-қорғаныш аймағын - аумақты сақтай отырып, орналасқан малдардың өлекселерін залалсыздандыруға арналған құрылыс.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Премьер-Министрінің орынбасары – ҚР Ауыл шаруашылығы министрінің 15.12.2016 </w:t>
      </w:r>
      <w:r>
        <w:rPr>
          <w:rFonts w:ascii="Times New Roman"/>
          <w:b w:val="false"/>
          <w:i w:val="false"/>
          <w:color w:val="ff0000"/>
          <w:sz w:val="28"/>
        </w:rPr>
        <w:t>№ 527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1"/>
    <w:p>
      <w:pPr>
        <w:spacing w:after="0"/>
        <w:ind w:left="0"/>
        <w:jc w:val="both"/>
      </w:pPr>
      <w:r>
        <w:rPr>
          <w:rFonts w:ascii="Times New Roman"/>
          <w:b w:val="false"/>
          <w:i w:val="false"/>
          <w:color w:val="000000"/>
          <w:sz w:val="28"/>
        </w:rPr>
        <w:t>
      3. Жануарларды өсіруді, жануарларды, жануарлардан алынатын өнімдер мен шикізатты дайындауды (союды), сақтауды, қайта өңдеуді және өткізуді, ветеринариялық препараттарды, жемшөп пен жемшөп қоспаларын өндіруді, сақтауды және өткізуді жүзеге асыратын жеке немесе заңды тұлғалар (бұдан әрі – жеке және заңды тұлғалар) өз қызметтері процесінде пайда болатын биологиялық қалдықтарды кәдеге жаратуды және жоюды жүзеге асырады.</w:t>
      </w:r>
    </w:p>
    <w:bookmarkEnd w:id="11"/>
    <w:p>
      <w:pPr>
        <w:spacing w:after="0"/>
        <w:ind w:left="0"/>
        <w:jc w:val="both"/>
      </w:pPr>
      <w:r>
        <w:rPr>
          <w:rFonts w:ascii="Times New Roman"/>
          <w:b w:val="false"/>
          <w:i w:val="false"/>
          <w:color w:val="000000"/>
          <w:sz w:val="28"/>
        </w:rPr>
        <w:t>
      Мал өлген, абортталған немесе өлі туған төлді анықтаған сәттен бастап, бір тәуліктен артық емес мерзімде жеке және заңды тұлға осы туралы ветеринария саласында қызметті жүзеге асыратын мемлекеттік органдар бөлімшелерінің қызметкеріне – ветеринария саласындағы маманға хабарлайды. Қолайсыз пункттердегі биологиялық қалдықтарды кәдеге жаратуды, жоюды мемлекеттік ветеринариялық ұйымдар жүзеге асырады. Биологиялық қалдықтарды қайта өңдеу немесе көму (жағу) үшін жеткізуді жеке немесе заңды тұлғалар жүзеге асырады.</w:t>
      </w:r>
    </w:p>
    <w:bookmarkStart w:name="z18" w:id="12"/>
    <w:p>
      <w:pPr>
        <w:spacing w:after="0"/>
        <w:ind w:left="0"/>
        <w:jc w:val="both"/>
      </w:pPr>
      <w:r>
        <w:rPr>
          <w:rFonts w:ascii="Times New Roman"/>
          <w:b w:val="false"/>
          <w:i w:val="false"/>
          <w:color w:val="000000"/>
          <w:sz w:val="28"/>
        </w:rPr>
        <w:t xml:space="preserve">
      4. "Ветеринария саласындағы нормативтік құқықтық актілерді бекіту туралы" Қазақстан Республикасы Ауыл шаруашылығы министрінің 2014 жылғы 30 қазандағы № 7-1/559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9891 болып тіркелген) бекітілген Жануарлардың және адамның денсаулығына қауіп төндiретiн жануарларды, жануарлардан алынатын өнімдер мен шикізатты мiндеттi түрде алып қою және жою жүргiзiлетiн жануарлардың аса қауiптi ауруларының тізбесіне енгізілген жануарлар өлекселерін және жануарлардың аса қауіпті ауруларының қоздырғыштарын жұқтырған немесе контаминацияланған биологиялық қалдықтар, сондай-ақ эксперименттік түрде жануарлардың ауру қоздырғыштарын жұқтырған зертханалық жануарлардың өлекселері арнайы қондырғыда өртеу жолымен жойылады, мүмкіндігі жоқ жағдайда, арнайы қондырғы болмай қалған кезде, жергілікті атқарушы орган арнайы бөлген мал көміндісінде (биотермиялық шұңқырда) өртеу жолымен жойылады.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Премьер-Министрінің орынбасары – ҚР Ауыл шаруашылығы министрінің 15.12.2016 </w:t>
      </w:r>
      <w:r>
        <w:rPr>
          <w:rFonts w:ascii="Times New Roman"/>
          <w:b w:val="false"/>
          <w:i w:val="false"/>
          <w:color w:val="ff0000"/>
          <w:sz w:val="28"/>
        </w:rPr>
        <w:t>№ 527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Дүлей зілзаладан, жұқпалы аурулардан жануарлардың жаппай қырылуы кезіндегі жануарлардың өлекселері және өзге де биологиялық қалдықтарды жер траншеяларында (шұңқырларда) өртеу жолымен жоюға рұқсат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4-1-тармақпен толықтырылды – ҚР Премьер-Министрінің орынбасары – ҚР Ауыл шаруашылығы министрінің 15.12.2016 </w:t>
      </w:r>
      <w:r>
        <w:rPr>
          <w:rFonts w:ascii="Times New Roman"/>
          <w:b w:val="false"/>
          <w:i w:val="false"/>
          <w:color w:val="ff0000"/>
          <w:sz w:val="28"/>
        </w:rPr>
        <w:t>№ 527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Жануарлар өлекселерін және өзге де биологиялық қалдықтарды жою кезінде осы Қағидалардың 4-тармағында көрсетілгендерді қоспағанда, осы Қағидаларға 1-қосымшаға сәйкес нысан бойынша жануарлардың өлекселерін және өзге де биологиялық қалдықтарды жою туралы акті ресімделеді.</w:t>
      </w:r>
    </w:p>
    <w:p>
      <w:pPr>
        <w:spacing w:after="0"/>
        <w:ind w:left="0"/>
        <w:jc w:val="both"/>
      </w:pPr>
      <w:r>
        <w:rPr>
          <w:rFonts w:ascii="Times New Roman"/>
          <w:b w:val="false"/>
          <w:i w:val="false"/>
          <w:color w:val="000000"/>
          <w:sz w:val="28"/>
        </w:rPr>
        <w:t xml:space="preserve">
      4-тармақта көрсетілгендерді қоспағанда жануарларды (өлекселерді) және өзге де биологиялық қалдықтарды жою кезінде "Ветеринария саласындағы нормативтік құқықтық актілерді бекіту туралы" Қазақстан Республикасы Ауыл шаруашылығы министрінің 2014 жылғы 30 қазандағы №7-1/559 бұйрығымен бекітілген (Нормативтік құқықтық актілерді мемлекеттік тіркеу тізілімінде № 9891 болып тіркелген) жануарлардың саулығы мен адамның денсаулығына қауіп төндiретiн жануарлар, жануарлардан алынатын өнiмдер мен шикiзатты мiндеттi түрде алып қою және жою не оларды алып қоюсыз мiндеттi түрде залалсыздандыру (зарарсыздандыру) және қайта өңдеу қағидаларының </w:t>
      </w:r>
      <w:r>
        <w:rPr>
          <w:rFonts w:ascii="Times New Roman"/>
          <w:b w:val="false"/>
          <w:i w:val="false"/>
          <w:color w:val="000000"/>
          <w:sz w:val="28"/>
        </w:rPr>
        <w:t>5-қосымшасына</w:t>
      </w:r>
      <w:r>
        <w:rPr>
          <w:rFonts w:ascii="Times New Roman"/>
          <w:b w:val="false"/>
          <w:i w:val="false"/>
          <w:color w:val="000000"/>
          <w:sz w:val="28"/>
        </w:rPr>
        <w:t xml:space="preserve"> сәйкес, жануарлардың саулығы мен адамның денсаулығына қауiп төндiретiн жануарларды, жануарлар өнiмдерi мен шикiзаттың жойылуы туралы нысан бойынша акті рәсімделеді.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4-2-тармақпен толықтырылды – ҚР Премьер-Министрінің орынбасары – ҚР Ауыл шаруашылығы министрінің 15.12.2016 </w:t>
      </w:r>
      <w:r>
        <w:rPr>
          <w:rFonts w:ascii="Times New Roman"/>
          <w:b w:val="false"/>
          <w:i w:val="false"/>
          <w:color w:val="ff0000"/>
          <w:sz w:val="28"/>
        </w:rPr>
        <w:t>№ 527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5. Биологиялық қалдықтарды су айдындарына, қоқысқа арналған контейнерлерге тастауға және оларды қоқыс тастайтын жерлерге, көмуге арналған полигондарға шығаруға рұқсат етілмейді.</w:t>
      </w:r>
    </w:p>
    <w:bookmarkEnd w:id="13"/>
    <w:bookmarkStart w:name="z20" w:id="14"/>
    <w:p>
      <w:pPr>
        <w:spacing w:after="0"/>
        <w:ind w:left="0"/>
        <w:jc w:val="left"/>
      </w:pPr>
      <w:r>
        <w:rPr>
          <w:rFonts w:ascii="Times New Roman"/>
          <w:b/>
          <w:i w:val="false"/>
          <w:color w:val="000000"/>
        </w:rPr>
        <w:t xml:space="preserve"> 2. Жануарлардың өлімі, тірі организмдермен және биологиялық тіндермен (материалдармен) ветеринариялық практикалық және ғылыми қызмет пен эксперименттер нәтижесінде түзілген биологиялық қалдықтарды кәдеге жарату, жою тәртібі</w:t>
      </w:r>
    </w:p>
    <w:bookmarkEnd w:id="14"/>
    <w:bookmarkStart w:name="z21" w:id="15"/>
    <w:p>
      <w:pPr>
        <w:spacing w:after="0"/>
        <w:ind w:left="0"/>
        <w:jc w:val="both"/>
      </w:pPr>
      <w:r>
        <w:rPr>
          <w:rFonts w:ascii="Times New Roman"/>
          <w:b w:val="false"/>
          <w:i w:val="false"/>
          <w:color w:val="000000"/>
          <w:sz w:val="28"/>
        </w:rPr>
        <w:t>
      6. Жануарлардың өлімі, тірі организмдермен және биологиялық тіндермен (материалдармен) ветеринариялық практикалық және ғылыми қызмет пен эксперименттер нәтижесінде түзілген биологиялық қалдықтар:</w:t>
      </w:r>
    </w:p>
    <w:bookmarkEnd w:id="15"/>
    <w:p>
      <w:pPr>
        <w:spacing w:after="0"/>
        <w:ind w:left="0"/>
        <w:jc w:val="both"/>
      </w:pPr>
      <w:r>
        <w:rPr>
          <w:rFonts w:ascii="Times New Roman"/>
          <w:b w:val="false"/>
          <w:i w:val="false"/>
          <w:color w:val="000000"/>
          <w:sz w:val="28"/>
        </w:rPr>
        <w:t xml:space="preserve">
      1) осы Қағидалардың 4-тармағында көрсетілген биологиялық қалдықтарды қоспағанда жануарлардың өлімі, тірі организмдермен және биологиялық тіндермен (материалдармен) ветеринариялық практикалық және ғылыми қызмет пен эксперименттер нәтижесінде түзілген биологиялық қалдықтарды қайта өңдеумен айналысатын ұйымдарда (бұдан әрі – ұйым) жемшөп мақсатында кәдеге жаратады; </w:t>
      </w:r>
    </w:p>
    <w:p>
      <w:pPr>
        <w:spacing w:after="0"/>
        <w:ind w:left="0"/>
        <w:jc w:val="both"/>
      </w:pPr>
      <w:r>
        <w:rPr>
          <w:rFonts w:ascii="Times New Roman"/>
          <w:b w:val="false"/>
          <w:i w:val="false"/>
          <w:color w:val="000000"/>
          <w:sz w:val="28"/>
        </w:rPr>
        <w:t>
      2) мал көміндісінде (биотермиялық шұңқырда) кәдеге жаратуға жатады;</w:t>
      </w:r>
    </w:p>
    <w:p>
      <w:pPr>
        <w:spacing w:after="0"/>
        <w:ind w:left="0"/>
        <w:jc w:val="both"/>
      </w:pPr>
      <w:r>
        <w:rPr>
          <w:rFonts w:ascii="Times New Roman"/>
          <w:b w:val="false"/>
          <w:i w:val="false"/>
          <w:color w:val="000000"/>
          <w:sz w:val="28"/>
        </w:rPr>
        <w:t>
      3) арнайы қондырғыда жағу жолымен кәдеге жаратады.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Премьер-Министрінің орынбасары – ҚР Ауыл шаруашылығы министрінің 15.12.2016 </w:t>
      </w:r>
      <w:r>
        <w:rPr>
          <w:rFonts w:ascii="Times New Roman"/>
          <w:b w:val="false"/>
          <w:i w:val="false"/>
          <w:color w:val="ff0000"/>
          <w:sz w:val="28"/>
        </w:rPr>
        <w:t>№ 527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16"/>
    <w:p>
      <w:pPr>
        <w:spacing w:after="0"/>
        <w:ind w:left="0"/>
        <w:jc w:val="both"/>
      </w:pPr>
      <w:r>
        <w:rPr>
          <w:rFonts w:ascii="Times New Roman"/>
          <w:b w:val="false"/>
          <w:i w:val="false"/>
          <w:color w:val="000000"/>
          <w:sz w:val="28"/>
        </w:rPr>
        <w:t xml:space="preserve">
      7. Жануарлардың өлімі, тірі организмдермен және биологиялық тіндермен (материалдармен) ветеринариялық практикалық және ғылыми қызмет пен эксперименттер нәтижесінде түзілген биологиялық қалдықтарды ұйымдарда кәдеге жаратқан кезде сұрыптайды және ұсақтайды және мынадай тізбекті технологиялық операциялар мен режимдерді негізге ала отырып, ет-сүйек, сүйек, ет, қауырсын ұндарына және басқа белоктық жемшөп қоспаларына қайта өңдейді: </w:t>
      </w:r>
    </w:p>
    <w:bookmarkEnd w:id="16"/>
    <w:bookmarkStart w:name="z25" w:id="17"/>
    <w:p>
      <w:pPr>
        <w:spacing w:after="0"/>
        <w:ind w:left="0"/>
        <w:jc w:val="both"/>
      </w:pPr>
      <w:r>
        <w:rPr>
          <w:rFonts w:ascii="Times New Roman"/>
          <w:b w:val="false"/>
          <w:i w:val="false"/>
          <w:color w:val="000000"/>
          <w:sz w:val="28"/>
        </w:rPr>
        <w:t>
      1) ұсақталған қалдықтарды вакуумды қазандықтарда 130 С</w:t>
      </w:r>
      <w:r>
        <w:rPr>
          <w:rFonts w:ascii="Times New Roman"/>
          <w:b w:val="false"/>
          <w:i w:val="false"/>
          <w:color w:val="000000"/>
          <w:vertAlign w:val="superscript"/>
        </w:rPr>
        <w:t>0</w:t>
      </w:r>
      <w:r>
        <w:rPr>
          <w:rFonts w:ascii="Times New Roman"/>
          <w:b w:val="false"/>
          <w:i w:val="false"/>
          <w:color w:val="000000"/>
          <w:sz w:val="28"/>
        </w:rPr>
        <w:t>-қа дейін қыздыру;</w:t>
      </w:r>
    </w:p>
    <w:bookmarkEnd w:id="17"/>
    <w:bookmarkStart w:name="z26" w:id="18"/>
    <w:p>
      <w:pPr>
        <w:spacing w:after="0"/>
        <w:ind w:left="0"/>
        <w:jc w:val="both"/>
      </w:pPr>
      <w:r>
        <w:rPr>
          <w:rFonts w:ascii="Times New Roman"/>
          <w:b w:val="false"/>
          <w:i w:val="false"/>
          <w:color w:val="000000"/>
          <w:sz w:val="28"/>
        </w:rPr>
        <w:t>
      2) 30-60 минут 130 С</w:t>
      </w:r>
      <w:r>
        <w:rPr>
          <w:rFonts w:ascii="Times New Roman"/>
          <w:b w:val="false"/>
          <w:i w:val="false"/>
          <w:color w:val="000000"/>
          <w:vertAlign w:val="superscript"/>
        </w:rPr>
        <w:t>0</w:t>
      </w:r>
      <w:r>
        <w:rPr>
          <w:rFonts w:ascii="Times New Roman"/>
          <w:b w:val="false"/>
          <w:i w:val="false"/>
          <w:color w:val="000000"/>
          <w:sz w:val="28"/>
        </w:rPr>
        <w:t xml:space="preserve"> стерилдеу;</w:t>
      </w:r>
    </w:p>
    <w:bookmarkEnd w:id="18"/>
    <w:bookmarkStart w:name="z27" w:id="19"/>
    <w:p>
      <w:pPr>
        <w:spacing w:after="0"/>
        <w:ind w:left="0"/>
        <w:jc w:val="both"/>
      </w:pPr>
      <w:r>
        <w:rPr>
          <w:rFonts w:ascii="Times New Roman"/>
          <w:b w:val="false"/>
          <w:i w:val="false"/>
          <w:color w:val="000000"/>
          <w:sz w:val="28"/>
        </w:rPr>
        <w:t>
      3) пісірілген массаны вакуумның астында 0,05-0,06 МПа қысымымен, 70-80 С</w:t>
      </w:r>
      <w:r>
        <w:rPr>
          <w:rFonts w:ascii="Times New Roman"/>
          <w:b w:val="false"/>
          <w:i w:val="false"/>
          <w:color w:val="000000"/>
          <w:vertAlign w:val="superscript"/>
        </w:rPr>
        <w:t>0</w:t>
      </w:r>
      <w:r>
        <w:rPr>
          <w:rFonts w:ascii="Times New Roman"/>
          <w:b w:val="false"/>
          <w:i w:val="false"/>
          <w:color w:val="000000"/>
          <w:sz w:val="28"/>
        </w:rPr>
        <w:t xml:space="preserve"> температурада 3-5 сағат кептіру.</w:t>
      </w:r>
    </w:p>
    <w:bookmarkEnd w:id="19"/>
    <w:p>
      <w:pPr>
        <w:spacing w:after="0"/>
        <w:ind w:left="0"/>
        <w:jc w:val="both"/>
      </w:pPr>
      <w:r>
        <w:rPr>
          <w:rFonts w:ascii="Times New Roman"/>
          <w:b w:val="false"/>
          <w:i w:val="false"/>
          <w:color w:val="000000"/>
          <w:sz w:val="28"/>
        </w:rPr>
        <w:t xml:space="preserve">
      Ұйымдарда кәдеге жаратылған биологиялық қалдықтар туралы ақпаратты "Ветеринариялық есеп пен есептілік нысандарын бекіту туралы" Қазақстан Республикасы Ауыл шаруашылығы министрінің 2014 жылғы 25 ақпандағы № 16-07/114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9342 тіркелген) бекітілген, "Ет және субөнiмдерiн жануарлардан алынатын өнiмдер мен шикiзатты дайындауды (союды), сақтауды, қайта өңдеудi және өткiзудi жүзеге асыратын объектiлердiң ветеринариялық-санитариялық сараптамасын есепке алу журналы" 3-вет үлгісіндегі </w:t>
      </w:r>
      <w:r>
        <w:rPr>
          <w:rFonts w:ascii="Times New Roman"/>
          <w:b w:val="false"/>
          <w:i w:val="false"/>
          <w:color w:val="000000"/>
          <w:sz w:val="28"/>
        </w:rPr>
        <w:t>журналға</w:t>
      </w:r>
      <w:r>
        <w:rPr>
          <w:rFonts w:ascii="Times New Roman"/>
          <w:b w:val="false"/>
          <w:i w:val="false"/>
          <w:color w:val="000000"/>
          <w:sz w:val="28"/>
        </w:rPr>
        <w:t xml:space="preserve"> енгізеді.</w:t>
      </w:r>
    </w:p>
    <w:bookmarkStart w:name="z28" w:id="20"/>
    <w:p>
      <w:pPr>
        <w:spacing w:after="0"/>
        <w:ind w:left="0"/>
        <w:jc w:val="both"/>
      </w:pPr>
      <w:r>
        <w:rPr>
          <w:rFonts w:ascii="Times New Roman"/>
          <w:b w:val="false"/>
          <w:i w:val="false"/>
          <w:color w:val="000000"/>
          <w:sz w:val="28"/>
        </w:rPr>
        <w:t>
      8. Жануарлардың өлімі, тірі организмдермен және биологиялық тіндермен (материалдармен) ветеринариялық практикалық және ғылыми қызмет пен эксперименттер нәтижесінде түзілген биологиялық қалдықтарды мал көміндісінде (биотермиялық шұңқырда) кәдеге жаратқан кезде жануарлардың өлекселерін мал көміндісіне (биотермиялық шұңқырға) тастар алдында әр материалдың (сырғалары бойынша) ветеринариялық ілестірме құжаттарға сәйкестігіне салыстыруды жүргізе отырып, олар ветеринариялық қарап тексеріледі.</w:t>
      </w:r>
    </w:p>
    <w:bookmarkEnd w:id="20"/>
    <w:p>
      <w:pPr>
        <w:spacing w:after="0"/>
        <w:ind w:left="0"/>
        <w:jc w:val="both"/>
      </w:pPr>
      <w:r>
        <w:rPr>
          <w:rFonts w:ascii="Times New Roman"/>
          <w:b w:val="false"/>
          <w:i w:val="false"/>
          <w:color w:val="000000"/>
          <w:sz w:val="28"/>
        </w:rPr>
        <w:t>
      Жануарлардың өлімі, тірі организмдермен және биологиялық тіндермен (материалдармен) ветеринариялық практикалық және ғылыми қызмет пен эксперименттер нәтижесінде түзілген биологиялық қалдықтарды мал көміндісіне (биотермиялық шұңқырға) әр тастаған сайын, олардың қақпағын нығыздап жабады.</w:t>
      </w:r>
    </w:p>
    <w:bookmarkStart w:name="z29" w:id="21"/>
    <w:p>
      <w:pPr>
        <w:spacing w:after="0"/>
        <w:ind w:left="0"/>
        <w:jc w:val="both"/>
      </w:pPr>
      <w:r>
        <w:rPr>
          <w:rFonts w:ascii="Times New Roman"/>
          <w:b w:val="false"/>
          <w:i w:val="false"/>
          <w:color w:val="000000"/>
          <w:sz w:val="28"/>
        </w:rPr>
        <w:t>
      9. Жануарлардың өлімі, тірі организмдермен және биологиялық тіндермен (материалдармен) ветеринариялық практикалық және ғылыми қызмет пен эксперименттер нәтижесінде түзілген биологиялық қалдықтарды жою арнайы қондырғыларда (инсенираторлар, крематорийлер, өлексе жағатын пештер және осы мақсатта қарастырылған басқа қондырғылар), жерден қазылған орларда (шұңқырларда) жағу әдісі, басқа қол жетімді техникалық әдістер арқылы жанбайтын органикалық емес қалдық түзілгенге дейін жүзеге асырылады.</w:t>
      </w:r>
    </w:p>
    <w:bookmarkEnd w:id="21"/>
    <w:p>
      <w:pPr>
        <w:spacing w:after="0"/>
        <w:ind w:left="0"/>
        <w:jc w:val="both"/>
      </w:pPr>
      <w:r>
        <w:rPr>
          <w:rFonts w:ascii="Times New Roman"/>
          <w:b w:val="false"/>
          <w:i w:val="false"/>
          <w:color w:val="000000"/>
          <w:sz w:val="28"/>
        </w:rPr>
        <w:t>
      Жануарлардың жұқпалы ауруларының ошақтарын жою кезінде өлген және лажсыз сойылған жануарлардың өлекселерін, сондай-ақ солардан алынған жануарлардан алынатын өнімдер мен шикізатты жағу эпизоотиялық ошақ аумағында жүзеге асырылады.</w:t>
      </w:r>
    </w:p>
    <w:p>
      <w:pPr>
        <w:spacing w:after="0"/>
        <w:ind w:left="0"/>
        <w:jc w:val="both"/>
      </w:pPr>
      <w:r>
        <w:rPr>
          <w:rFonts w:ascii="Times New Roman"/>
          <w:b w:val="false"/>
          <w:i w:val="false"/>
          <w:color w:val="000000"/>
          <w:sz w:val="28"/>
        </w:rPr>
        <w:t>
      9-1. Жануарлар өлекселерін, өзге де биологиялық қалдықтарды өртеу жолымен жою кезінде арнайы қондырғыдағы өртеу камерасын, арнайы қондырғыны қолдану (эксплуатациялау) техникалық құжаттарына (паспорт, нұсқаулық, ереже және басқа құжаттар) сәйкес жануарлардың өлекселерімен, биологиялық қалдықтармен толтырады.</w:t>
      </w:r>
    </w:p>
    <w:p>
      <w:pPr>
        <w:spacing w:after="0"/>
        <w:ind w:left="0"/>
        <w:jc w:val="both"/>
      </w:pPr>
      <w:r>
        <w:rPr>
          <w:rFonts w:ascii="Times New Roman"/>
          <w:b w:val="false"/>
          <w:i w:val="false"/>
          <w:color w:val="000000"/>
          <w:sz w:val="28"/>
        </w:rPr>
        <w:t>
      Арнайы қондырғыда орнатылған өртеу камерасын жануарлардың өлекселерімен, өзге де биологиялық қалдықтармен қайта толтыру оны күлден және басқа да жанбаған органикалық емес қалдықтардан тазалағаннан кейін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Премьер-Министрінің орынбасары – ҚР Ауыл шаруашылығы министрінің 15.12.2016 </w:t>
      </w:r>
      <w:r>
        <w:rPr>
          <w:rFonts w:ascii="Times New Roman"/>
          <w:b w:val="false"/>
          <w:i w:val="false"/>
          <w:color w:val="ff0000"/>
          <w:sz w:val="28"/>
        </w:rPr>
        <w:t>№ 527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9-2. Жануарлардың өлімі, тірі организмдермен және биологиялық тіндермен (материалдармен) ветеринариялық практикалық және ғылыми қызмет пен эксперименттер нәтижесінде түзілген биологиялық қалдықтарды арнайы қондырғыларда жағу жолымен жою мүмкін болмаған жағдайда биологиялық қалдықтарды өзге жерлерде жағады немесе мал көміндісінде (биотермиялық шұңқырда) кәдеге жаратады.</w:t>
      </w:r>
    </w:p>
    <w:p>
      <w:pPr>
        <w:spacing w:after="0"/>
        <w:ind w:left="0"/>
        <w:jc w:val="both"/>
      </w:pPr>
      <w:r>
        <w:rPr>
          <w:rFonts w:ascii="Times New Roman"/>
          <w:b w:val="false"/>
          <w:i w:val="false"/>
          <w:color w:val="000000"/>
          <w:sz w:val="28"/>
        </w:rPr>
        <w:t>
      Жануарлар (өлекселерін), өзге де биологиялық қалдықтарды мал көміндісінде (биотермиялық шұңқырда) кәдеге жарату, жою кезінде осы Қағидаларға 2-қосымшаға сәйкес нысан бойынша мал көміндісіне (биотермиялық шұңқырға) ветеринариялық-санитариялық карточка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9-2-тармақпен толықтырылды – ҚР Премьер-Министрінің орынбасары – ҚР Ауыл шаруашылығы министрінің 15.12.2016 </w:t>
      </w:r>
      <w:r>
        <w:rPr>
          <w:rFonts w:ascii="Times New Roman"/>
          <w:b w:val="false"/>
          <w:i w:val="false"/>
          <w:color w:val="ff0000"/>
          <w:sz w:val="28"/>
        </w:rPr>
        <w:t>№ 527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2"/>
    <w:p>
      <w:pPr>
        <w:spacing w:after="0"/>
        <w:ind w:left="0"/>
        <w:jc w:val="both"/>
      </w:pPr>
      <w:r>
        <w:rPr>
          <w:rFonts w:ascii="Times New Roman"/>
          <w:b w:val="false"/>
          <w:i w:val="false"/>
          <w:color w:val="000000"/>
          <w:sz w:val="28"/>
        </w:rPr>
        <w:t>
      10. Жануарлардың өлімі, тірі организмдермен және биологиялық тіндермен (материалдармен) ветеринариялық практикалық және ғылыми қызмет пен эксперименттер нәтижесінде түзілген биологиялық қалдықтарды арнайы қондырғыларда жағу мүмкін болмаған жағдайда, ол жерде қазылған орларда (шұңқырларда) мынадай әдістердің бірімен жүзеге асырылады:</w:t>
      </w:r>
    </w:p>
    <w:bookmarkEnd w:id="22"/>
    <w:bookmarkStart w:name="z31" w:id="23"/>
    <w:p>
      <w:pPr>
        <w:spacing w:after="0"/>
        <w:ind w:left="0"/>
        <w:jc w:val="both"/>
      </w:pPr>
      <w:r>
        <w:rPr>
          <w:rFonts w:ascii="Times New Roman"/>
          <w:b w:val="false"/>
          <w:i w:val="false"/>
          <w:color w:val="000000"/>
          <w:sz w:val="28"/>
        </w:rPr>
        <w:t>
      1) ені мен ұзындығы мал өлексесін түгел орналасуын қамтамасыз ететін және тереңдігі 0,5 метр болатын айқыш орналасқан екі ор қазады. Ордың түбіне бір қабат сабан, одан кейін шұңқырдың жоғарғы жиегіне дейін отын не резеңке қалдықтарын немесе басқа қатты жанар-жағар материалдарды төсейді. Ордың ортасына, қиылысқан жерге (айқасқан) ылғал бөренелерден белағаш немесе металл аралықты салады және оларға мал өлексесін орналастырады. Өлексенің екі жақ бүйірі мен үстіне отын қалайды және оны металл табақпен жабады. Шұңқырдағы отынға керосин немесе басқа да жанар-жағар сұйықты құйып, өртейді;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ені мен ұзындығы мал өлексесін түгел орналасуын қамтамасыз ететін және тереңдігі 0,7 метр болатын шұңқыр (ор) қазады, шұңқырдан алынған топырақты шұңқырдың жиегіне ұзына бойына тізбек түрінде орналастырады. Шұңқырды оның жоғарғы жиегіне дейін және оған көлденең торшалап қойылған құрғақ отынмен толтырады. Топырақ үймесіне үш немесе төрт металл аралықтарды немесе ылғал бөренелерді қояды, оларға өлекселерді орналастырады. Сонан соң отынды жағады;</w:t>
      </w:r>
    </w:p>
    <w:bookmarkStart w:name="z33" w:id="24"/>
    <w:p>
      <w:pPr>
        <w:spacing w:after="0"/>
        <w:ind w:left="0"/>
        <w:jc w:val="both"/>
      </w:pPr>
      <w:r>
        <w:rPr>
          <w:rFonts w:ascii="Times New Roman"/>
          <w:b w:val="false"/>
          <w:i w:val="false"/>
          <w:color w:val="000000"/>
          <w:sz w:val="28"/>
        </w:rPr>
        <w:t>
      3) ұзындығы мен ені 2 метр және тереңдігі 0,75 метр болатын шұңқыр қазады, оның түбіне ұзындығы 2 метр, ені 1 метр және тереңдігі 0,75 метр болатын екінші шұңқыр қазады. Төменгі шұңқырдың түбіне бір қабат сабан төсейді және оны құрғақ отынмен толтырады. Отынға керосин немесе басқа жанар-жағар сұйық құяды. Шұңқырдың екі жақ шетінен, қатар-қатар жиналған отын мен қабырғаның арасында, ауа жақсы тарту үшін көлемі 15-20 сантиметр болатын бос кеңістік қалдырады. Төменгі шұңқырды ылғал бөренелерден тұратын белағашпен жабады да, оның үстіне өлексені орналастырады. Өлексенің екі жақ бүйірі мен үстіне отын, сосын шымтезек не тезек қалайды және төменгі шұңқырдағы отынды жағады.</w:t>
      </w:r>
    </w:p>
    <w:bookmarkEnd w:id="24"/>
    <w:p>
      <w:pPr>
        <w:spacing w:after="0"/>
        <w:ind w:left="0"/>
        <w:jc w:val="both"/>
      </w:pPr>
      <w:r>
        <w:rPr>
          <w:rFonts w:ascii="Times New Roman"/>
          <w:b w:val="false"/>
          <w:i w:val="false"/>
          <w:color w:val="000000"/>
          <w:sz w:val="28"/>
        </w:rPr>
        <w:t>
      Күлді және басқа жанбаған органикалық емес қалдықтарды, сол жағылған жеріндегі шұңқырға көмеді.</w:t>
      </w:r>
    </w:p>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11. Алып тасталды – ҚР Премьер-Министрінің орынбасары – ҚР Ауыл шаруашылығы министрінің 15.12.2016 </w:t>
      </w:r>
      <w:r>
        <w:rPr>
          <w:rFonts w:ascii="Times New Roman"/>
          <w:b w:val="false"/>
          <w:i w:val="false"/>
          <w:color w:val="ff0000"/>
          <w:sz w:val="28"/>
        </w:rPr>
        <w:t>№ 527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25"/>
    <w:p>
      <w:pPr>
        <w:spacing w:after="0"/>
        <w:ind w:left="0"/>
        <w:jc w:val="both"/>
      </w:pPr>
      <w:r>
        <w:rPr>
          <w:rFonts w:ascii="Times New Roman"/>
          <w:b w:val="false"/>
          <w:i w:val="false"/>
          <w:color w:val="000000"/>
          <w:sz w:val="28"/>
        </w:rPr>
        <w:t>
      12. Биологиялық (патологиялық) материалды диагностикалық зерттеу кезінде ауру жұқтырған зертханалық жануарлардың өлекселер, биологиялық тіндер (материал) зерттеулердің нәтижесіне байланысты кәдеге жаратылады.</w:t>
      </w:r>
    </w:p>
    <w:bookmarkEnd w:id="25"/>
    <w:p>
      <w:pPr>
        <w:spacing w:after="0"/>
        <w:ind w:left="0"/>
        <w:jc w:val="both"/>
      </w:pPr>
      <w:r>
        <w:rPr>
          <w:rFonts w:ascii="Times New Roman"/>
          <w:b w:val="false"/>
          <w:i w:val="false"/>
          <w:color w:val="000000"/>
          <w:sz w:val="28"/>
        </w:rPr>
        <w:t>
      Жануарлардың аса қауіпті ауруларының қоздырғыштары анықталған жағдайда, зертханалық жануарлардың өлекселері, биологиялық тіндер (материал) жағылады немесе кейіннен зарарсыздандырылған қалдықтарды мал көміндісіне (биотермиялық шұңқырға) тастай отырып, 2 сағат бойы 2,0 атмосфералық қысымда автоклав арқылы зарарсыздандырады.</w:t>
      </w:r>
    </w:p>
    <w:p>
      <w:pPr>
        <w:spacing w:after="0"/>
        <w:ind w:left="0"/>
        <w:jc w:val="both"/>
      </w:pPr>
      <w:r>
        <w:rPr>
          <w:rFonts w:ascii="Times New Roman"/>
          <w:b w:val="false"/>
          <w:i w:val="false"/>
          <w:color w:val="000000"/>
          <w:sz w:val="28"/>
        </w:rPr>
        <w:t>
      Жануарлардың басқа ауруларының қоздырғыштары анықталған жағдайда және жануарлардың өлекселерін, биологиялық тіндерді (материалды) зерттеуде теріс нәтиже берген кезде мал көміндісіне (биотермиялық шұңқырға) тастайды не өртейді.</w:t>
      </w:r>
    </w:p>
    <w:bookmarkStart w:name="z36" w:id="26"/>
    <w:p>
      <w:pPr>
        <w:spacing w:after="0"/>
        <w:ind w:left="0"/>
        <w:jc w:val="both"/>
      </w:pPr>
      <w:r>
        <w:rPr>
          <w:rFonts w:ascii="Times New Roman"/>
          <w:b w:val="false"/>
          <w:i w:val="false"/>
          <w:color w:val="000000"/>
          <w:sz w:val="28"/>
        </w:rPr>
        <w:t>
      13. Патогенді микроорганизмдердің өсінділерімен жұмыс жүргізгенде эксперимент кезінде жануарлардың аса қауіпті ауруларының қоздырғыштарын жұқтырған және өлген немесе өлтірілген жануарлардың өлекселерін, биологиялық тіндерді (материалды) жағады немесе жағу мүмкін болмаған жағдайда, кейіннен зарарсыздандырылған қалдықтарды мал көміндісіне (биотермиялық шұңқырға) тастай отырып, 2 сағат бойы 1,5 атмосфералық қысымда автоклав арқылы зарарсыздандырады</w:t>
      </w:r>
    </w:p>
    <w:bookmarkEnd w:id="26"/>
    <w:p>
      <w:pPr>
        <w:spacing w:after="0"/>
        <w:ind w:left="0"/>
        <w:jc w:val="both"/>
      </w:pPr>
      <w:r>
        <w:rPr>
          <w:rFonts w:ascii="Times New Roman"/>
          <w:b w:val="false"/>
          <w:i w:val="false"/>
          <w:color w:val="000000"/>
          <w:sz w:val="28"/>
        </w:rPr>
        <w:t>
      Өлген немесе өлтірілген зертханалық жануарлардың өлекселерін, эксперимент кезінде басқа аурулардың қоздырғыштары жұқтырылған биологиялық тіндерді (материалды) өртейді, мал көміндісіне (биотермиялық шұңқырға) тастайды немесе ет-сүйек ұнына қайта өңдейді.</w:t>
      </w:r>
    </w:p>
    <w:bookmarkStart w:name="z37" w:id="27"/>
    <w:p>
      <w:pPr>
        <w:spacing w:after="0"/>
        <w:ind w:left="0"/>
        <w:jc w:val="left"/>
      </w:pPr>
      <w:r>
        <w:rPr>
          <w:rFonts w:ascii="Times New Roman"/>
          <w:b/>
          <w:i w:val="false"/>
          <w:color w:val="000000"/>
        </w:rPr>
        <w:t xml:space="preserve"> 3. Жануарларды өсіруді, дайындауды (союды), жануарларды, жануарлардан алынатын өнімдер мен шикізатты сақтауды, қайта өңдеу мен өткізуді жүзеге асыратын өндіріс объектілерінің, ветеринариялық препараттарды, жемшөп пен жемшөп қоспаларын өндіру, сақтау және өткізу жөніндегі ұйымдардың қызметі процесінде пайда болатын биологиялық қалдықтарды кәдеге жарату, жою тәртібі</w:t>
      </w:r>
    </w:p>
    <w:bookmarkEnd w:id="27"/>
    <w:bookmarkStart w:name="z38" w:id="28"/>
    <w:p>
      <w:pPr>
        <w:spacing w:after="0"/>
        <w:ind w:left="0"/>
        <w:jc w:val="both"/>
      </w:pPr>
      <w:r>
        <w:rPr>
          <w:rFonts w:ascii="Times New Roman"/>
          <w:b w:val="false"/>
          <w:i w:val="false"/>
          <w:color w:val="000000"/>
          <w:sz w:val="28"/>
        </w:rPr>
        <w:t>
      14. Ветеринариялық препараттарды өндіру, сақтау және өткізу жөніндегі ұйымдардың қызметі процесінде пайда болатын биологиялық қалдықтар өртеу арқылы жойылады.</w:t>
      </w:r>
    </w:p>
    <w:bookmarkEnd w:id="28"/>
    <w:bookmarkStart w:name="z39" w:id="29"/>
    <w:p>
      <w:pPr>
        <w:spacing w:after="0"/>
        <w:ind w:left="0"/>
        <w:jc w:val="both"/>
      </w:pPr>
      <w:r>
        <w:rPr>
          <w:rFonts w:ascii="Times New Roman"/>
          <w:b w:val="false"/>
          <w:i w:val="false"/>
          <w:color w:val="000000"/>
          <w:sz w:val="28"/>
        </w:rPr>
        <w:t>
      15. Жануарларды өсіруді, дайындауды (союды), жануарларды, жануарлардан алынатын өнімдер мен шикізатты сақтауды, қайта өңдеу мен өткізуді жүзеге асыратын өндіріс объектілерінің қызметі процесінде пайда болатын биологиялық қалдықтар (бұдан әрі – өндiрiс объектiлерiнің биологиялық қалдықтары) жойылады немесе зарарсыздандыру (көң, төсеніш материалдары, жемшөп қалдықтары), зарарсыздандырылған қалдықтарды (ветеринариялық конфискаттар, жануарларды сойғаннан қалған қалдықтар) мал көміндісіне (биотермиялық шұңқырға) тастау, жемшөптік мақсаттарға кәдеге жарату немесе жағу арқылы кәдеге жаратылады.</w:t>
      </w:r>
    </w:p>
    <w:bookmarkEnd w:id="29"/>
    <w:bookmarkStart w:name="z40" w:id="30"/>
    <w:p>
      <w:pPr>
        <w:spacing w:after="0"/>
        <w:ind w:left="0"/>
        <w:jc w:val="both"/>
      </w:pPr>
      <w:r>
        <w:rPr>
          <w:rFonts w:ascii="Times New Roman"/>
          <w:b w:val="false"/>
          <w:i w:val="false"/>
          <w:color w:val="000000"/>
          <w:sz w:val="28"/>
        </w:rPr>
        <w:t>
      16. Өндiрiс объектiлерi биологиялық қалдықтарды (көң (саңғырық), төсеніш материалдар, жемшөп қалдықтары) зарарсыздандыруды мынадай әдістердің бірімен жүзеге асырады:</w:t>
      </w:r>
    </w:p>
    <w:bookmarkEnd w:id="30"/>
    <w:bookmarkStart w:name="z41" w:id="31"/>
    <w:p>
      <w:pPr>
        <w:spacing w:after="0"/>
        <w:ind w:left="0"/>
        <w:jc w:val="both"/>
      </w:pPr>
      <w:r>
        <w:rPr>
          <w:rFonts w:ascii="Times New Roman"/>
          <w:b w:val="false"/>
          <w:i w:val="false"/>
          <w:color w:val="000000"/>
          <w:sz w:val="28"/>
        </w:rPr>
        <w:t>
      1) биологиялық (биотермиялық өңдеу, компостирлеу немесе ұзақ сақтау);</w:t>
      </w:r>
    </w:p>
    <w:bookmarkEnd w:id="31"/>
    <w:bookmarkStart w:name="z42" w:id="32"/>
    <w:p>
      <w:pPr>
        <w:spacing w:after="0"/>
        <w:ind w:left="0"/>
        <w:jc w:val="both"/>
      </w:pPr>
      <w:r>
        <w:rPr>
          <w:rFonts w:ascii="Times New Roman"/>
          <w:b w:val="false"/>
          <w:i w:val="false"/>
          <w:color w:val="000000"/>
          <w:sz w:val="28"/>
        </w:rPr>
        <w:t>
      2) химиялық (химиялық заттармен өңдеу);</w:t>
      </w:r>
    </w:p>
    <w:bookmarkEnd w:id="32"/>
    <w:bookmarkStart w:name="z43" w:id="33"/>
    <w:p>
      <w:pPr>
        <w:spacing w:after="0"/>
        <w:ind w:left="0"/>
        <w:jc w:val="both"/>
      </w:pPr>
      <w:r>
        <w:rPr>
          <w:rFonts w:ascii="Times New Roman"/>
          <w:b w:val="false"/>
          <w:i w:val="false"/>
          <w:color w:val="000000"/>
          <w:sz w:val="28"/>
        </w:rPr>
        <w:t>
      3) физикалық (термиялық өңдеу немесе өртеу).</w:t>
      </w:r>
    </w:p>
    <w:bookmarkEnd w:id="33"/>
    <w:bookmarkStart w:name="z44" w:id="34"/>
    <w:p>
      <w:pPr>
        <w:spacing w:after="0"/>
        <w:ind w:left="0"/>
        <w:jc w:val="both"/>
      </w:pPr>
      <w:r>
        <w:rPr>
          <w:rFonts w:ascii="Times New Roman"/>
          <w:b w:val="false"/>
          <w:i w:val="false"/>
          <w:color w:val="000000"/>
          <w:sz w:val="28"/>
        </w:rPr>
        <w:t xml:space="preserve">
      17. Инфекциялық аурулар пайда болған жағдайда осы кезеңде алынған көңнің (саңғырықтың) бәрін биологиялық, химиялық немесе физикалық фракцияларға бөлінгенге дейін зарарсыздандырады. Көңді (саңғырықты) және көң ағындыларын зарарсыздандыру әдісін таңдау пайда болған эпизоотиялық ахуалды, ауру қоздырғышының түрін ескере отырып айқындалады. </w:t>
      </w:r>
    </w:p>
    <w:bookmarkEnd w:id="34"/>
    <w:p>
      <w:pPr>
        <w:spacing w:after="0"/>
        <w:ind w:left="0"/>
        <w:jc w:val="both"/>
      </w:pPr>
      <w:r>
        <w:rPr>
          <w:rFonts w:ascii="Times New Roman"/>
          <w:b w:val="false"/>
          <w:i w:val="false"/>
          <w:color w:val="000000"/>
          <w:sz w:val="28"/>
        </w:rPr>
        <w:t>
      Жануарлардың жұқпалы ауруларымен ауырғанға күдік тудырған ауру жануарлардың төсеніш материалы және көңі, сондай-ақ аталған жануарлардан алынған көңмен және төсеніш материалымен бірге тұрған төсеніш материалын, көңді (саңғырықты) жағады.</w:t>
      </w:r>
    </w:p>
    <w:p>
      <w:pPr>
        <w:spacing w:after="0"/>
        <w:ind w:left="0"/>
        <w:jc w:val="both"/>
      </w:pPr>
      <w:r>
        <w:rPr>
          <w:rFonts w:ascii="Times New Roman"/>
          <w:b w:val="false"/>
          <w:i w:val="false"/>
          <w:color w:val="000000"/>
          <w:sz w:val="28"/>
        </w:rPr>
        <w:t>
      Төсеніш материалын, көңді (саңғырықты), ауыл шаруашылығы алқаптары үшін тыңайтқыш болып табылмайтын қоқысты, сондай-ақ қолайсыз пункттерді жағады.</w:t>
      </w:r>
    </w:p>
    <w:p>
      <w:pPr>
        <w:spacing w:after="0"/>
        <w:ind w:left="0"/>
        <w:jc w:val="both"/>
      </w:pPr>
      <w:r>
        <w:rPr>
          <w:rFonts w:ascii="Times New Roman"/>
          <w:b w:val="false"/>
          <w:i w:val="false"/>
          <w:color w:val="000000"/>
          <w:sz w:val="28"/>
        </w:rPr>
        <w:t>
      Биологиялық қалдықтарды кәдеге</w:t>
      </w:r>
      <w:r>
        <w:br/>
      </w:r>
      <w:r>
        <w:rPr>
          <w:rFonts w:ascii="Times New Roman"/>
          <w:b w:val="false"/>
          <w:i w:val="false"/>
          <w:color w:val="000000"/>
          <w:sz w:val="28"/>
        </w:rPr>
        <w:t>жарату, жою қағидаларына</w:t>
      </w:r>
      <w:r>
        <w:br/>
      </w:r>
      <w:r>
        <w:rPr>
          <w:rFonts w:ascii="Times New Roman"/>
          <w:b w:val="false"/>
          <w:i w:val="false"/>
          <w:color w:val="000000"/>
          <w:sz w:val="28"/>
        </w:rPr>
        <w:t>1-қосымша</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Жануарлардың өлекселерін және өзге де биологиялық қалдықтарды жою туралы акті </w:t>
      </w:r>
    </w:p>
    <w:p>
      <w:pPr>
        <w:spacing w:after="0"/>
        <w:ind w:left="0"/>
        <w:jc w:val="both"/>
      </w:pPr>
      <w:r>
        <w:rPr>
          <w:rFonts w:ascii="Times New Roman"/>
          <w:b w:val="false"/>
          <w:i w:val="false"/>
          <w:color w:val="ff0000"/>
          <w:sz w:val="28"/>
        </w:rPr>
        <w:t xml:space="preserve">
      Ескерту. Қағида 1-қосымшамен толықтырылды – ҚР Премьер-Министрінің орынбасары – ҚР Ауыл шаруашылығы министрінің 15.12.2016 </w:t>
      </w:r>
      <w:r>
        <w:rPr>
          <w:rFonts w:ascii="Times New Roman"/>
          <w:b w:val="false"/>
          <w:i w:val="false"/>
          <w:color w:val="ff0000"/>
          <w:sz w:val="28"/>
        </w:rPr>
        <w:t>№ 527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w:t>
      </w:r>
    </w:p>
    <w:p>
      <w:pPr>
        <w:spacing w:after="0"/>
        <w:ind w:left="0"/>
        <w:jc w:val="both"/>
      </w:pPr>
      <w:r>
        <w:rPr>
          <w:rFonts w:ascii="Times New Roman"/>
          <w:b w:val="false"/>
          <w:i w:val="false"/>
          <w:color w:val="000000"/>
          <w:sz w:val="28"/>
        </w:rPr>
        <w:t>
      (актіні дайындаған адамның тегі, аты, әкесінің аты (бар болған жағдайда), лауазымы,)</w:t>
      </w:r>
    </w:p>
    <w:p>
      <w:pPr>
        <w:spacing w:after="0"/>
        <w:ind w:left="0"/>
        <w:jc w:val="both"/>
      </w:pPr>
      <w:r>
        <w:rPr>
          <w:rFonts w:ascii="Times New Roman"/>
          <w:b w:val="false"/>
          <w:i w:val="false"/>
          <w:color w:val="000000"/>
          <w:sz w:val="28"/>
        </w:rPr>
        <w:t>
      жануар өлексесі, биологиялық қалдық иесінің (оның өкілінің) қатысумен</w:t>
      </w:r>
    </w:p>
    <w:p>
      <w:pPr>
        <w:spacing w:after="0"/>
        <w:ind w:left="0"/>
        <w:jc w:val="both"/>
      </w:pPr>
      <w:r>
        <w:rPr>
          <w:rFonts w:ascii="Times New Roman"/>
          <w:b w:val="false"/>
          <w:i w:val="false"/>
          <w:color w:val="000000"/>
          <w:sz w:val="28"/>
        </w:rPr>
        <w:t>
      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________________________________(тіркелген ) мекенжайы бойынша тұратын</w:t>
      </w:r>
    </w:p>
    <w:p>
      <w:pPr>
        <w:spacing w:after="0"/>
        <w:ind w:left="0"/>
        <w:jc w:val="both"/>
      </w:pPr>
      <w:r>
        <w:rPr>
          <w:rFonts w:ascii="Times New Roman"/>
          <w:b w:val="false"/>
          <w:i w:val="false"/>
          <w:color w:val="000000"/>
          <w:sz w:val="28"/>
        </w:rPr>
        <w:t>
      "Ветеринария туралы" 2002 жылғы 10 шiлдедегi Қазақстан Республикасы Заңының негізінде</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w:t>
      </w:r>
    </w:p>
    <w:p>
      <w:pPr>
        <w:spacing w:after="0"/>
        <w:ind w:left="0"/>
        <w:jc w:val="both"/>
      </w:pPr>
      <w:r>
        <w:rPr>
          <w:rFonts w:ascii="Times New Roman"/>
          <w:b w:val="false"/>
          <w:i w:val="false"/>
          <w:color w:val="000000"/>
          <w:sz w:val="28"/>
        </w:rPr>
        <w:t>
      (жойылған жануарлардың (өлекселердің), биологиялық қалдықтардың түрi, саны)</w:t>
      </w:r>
    </w:p>
    <w:p>
      <w:pPr>
        <w:spacing w:after="0"/>
        <w:ind w:left="0"/>
        <w:jc w:val="both"/>
      </w:pPr>
      <w:r>
        <w:rPr>
          <w:rFonts w:ascii="Times New Roman"/>
          <w:b w:val="false"/>
          <w:i w:val="false"/>
          <w:color w:val="000000"/>
          <w:sz w:val="28"/>
        </w:rPr>
        <w:t>
      20__жылғы "____"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 әдiсiмен жоюды жүргізді.</w:t>
      </w:r>
    </w:p>
    <w:p>
      <w:pPr>
        <w:spacing w:after="0"/>
        <w:ind w:left="0"/>
        <w:jc w:val="both"/>
      </w:pPr>
      <w:r>
        <w:rPr>
          <w:rFonts w:ascii="Times New Roman"/>
          <w:b w:val="false"/>
          <w:i w:val="false"/>
          <w:color w:val="000000"/>
          <w:sz w:val="28"/>
        </w:rPr>
        <w:t>
       (жою әдiсi көрсетiледi)</w:t>
      </w:r>
    </w:p>
    <w:p>
      <w:pPr>
        <w:spacing w:after="0"/>
        <w:ind w:left="0"/>
        <w:jc w:val="both"/>
      </w:pPr>
      <w:r>
        <w:rPr>
          <w:rFonts w:ascii="Times New Roman"/>
          <w:b w:val="false"/>
          <w:i w:val="false"/>
          <w:color w:val="000000"/>
          <w:sz w:val="28"/>
        </w:rPr>
        <w:t xml:space="preserve">
      ___________________________________________________ ____________________ </w:t>
      </w:r>
    </w:p>
    <w:p>
      <w:pPr>
        <w:spacing w:after="0"/>
        <w:ind w:left="0"/>
        <w:jc w:val="both"/>
      </w:pPr>
      <w:r>
        <w:rPr>
          <w:rFonts w:ascii="Times New Roman"/>
          <w:b w:val="false"/>
          <w:i w:val="false"/>
          <w:color w:val="000000"/>
          <w:sz w:val="28"/>
        </w:rPr>
        <w:t>
       (актіні жасаған адамның Т.А.Ә. (бар болған жағдайда), лауазымы) (қолы)</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xml:space="preserve">
      Мемлекеттік ветеринариялық-санитариялық бақылау </w:t>
      </w:r>
    </w:p>
    <w:p>
      <w:pPr>
        <w:spacing w:after="0"/>
        <w:ind w:left="0"/>
        <w:jc w:val="both"/>
      </w:pPr>
      <w:r>
        <w:rPr>
          <w:rFonts w:ascii="Times New Roman"/>
          <w:b w:val="false"/>
          <w:i w:val="false"/>
          <w:color w:val="000000"/>
          <w:sz w:val="28"/>
        </w:rPr>
        <w:t xml:space="preserve">
      және қадағалау объектісінің иесі (оның өкілі): </w:t>
      </w:r>
    </w:p>
    <w:p>
      <w:pPr>
        <w:spacing w:after="0"/>
        <w:ind w:left="0"/>
        <w:jc w:val="both"/>
      </w:pPr>
      <w:r>
        <w:rPr>
          <w:rFonts w:ascii="Times New Roman"/>
          <w:b w:val="false"/>
          <w:i w:val="false"/>
          <w:color w:val="000000"/>
          <w:sz w:val="28"/>
        </w:rPr>
        <w:t xml:space="preserve">
      _______________________________________________ _____________________ </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Биологиялық қалдықтарды кәдеге</w:t>
      </w:r>
      <w:r>
        <w:br/>
      </w:r>
      <w:r>
        <w:rPr>
          <w:rFonts w:ascii="Times New Roman"/>
          <w:b w:val="false"/>
          <w:i w:val="false"/>
          <w:color w:val="000000"/>
          <w:sz w:val="28"/>
        </w:rPr>
        <w:t>жарату, жою қағидаларына</w:t>
      </w:r>
      <w:r>
        <w:br/>
      </w:r>
      <w:r>
        <w:rPr>
          <w:rFonts w:ascii="Times New Roman"/>
          <w:b w:val="false"/>
          <w:i w:val="false"/>
          <w:color w:val="000000"/>
          <w:sz w:val="28"/>
        </w:rPr>
        <w:t>2-қосымша</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Мал көміндісінің (биотермиялық шұңқырдың) ветеринариялық-санитариялық каточкасы</w:t>
      </w:r>
    </w:p>
    <w:p>
      <w:pPr>
        <w:spacing w:after="0"/>
        <w:ind w:left="0"/>
        <w:jc w:val="both"/>
      </w:pPr>
      <w:r>
        <w:rPr>
          <w:rFonts w:ascii="Times New Roman"/>
          <w:b w:val="false"/>
          <w:i w:val="false"/>
          <w:color w:val="ff0000"/>
          <w:sz w:val="28"/>
        </w:rPr>
        <w:t xml:space="preserve">
      Ескерту. Қағида 2-қосымшамен толықтырылды – ҚР Премьер-Министрінің орынбасары – ҚР Ауыл шаруашылығы министрінің 15.12.2016 </w:t>
      </w:r>
      <w:r>
        <w:rPr>
          <w:rFonts w:ascii="Times New Roman"/>
          <w:b w:val="false"/>
          <w:i w:val="false"/>
          <w:color w:val="ff0000"/>
          <w:sz w:val="28"/>
        </w:rPr>
        <w:t>№ 527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__________________________ облысы, __________________________ауданы</w:t>
      </w:r>
    </w:p>
    <w:p>
      <w:pPr>
        <w:spacing w:after="0"/>
        <w:ind w:left="0"/>
        <w:jc w:val="both"/>
      </w:pPr>
      <w:r>
        <w:rPr>
          <w:rFonts w:ascii="Times New Roman"/>
          <w:b w:val="false"/>
          <w:i w:val="false"/>
          <w:color w:val="000000"/>
          <w:sz w:val="28"/>
        </w:rPr>
        <w:t>
      ___________________________________________________________елді мекені</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_______________________________________________________________мал</w:t>
      </w:r>
    </w:p>
    <w:p>
      <w:pPr>
        <w:spacing w:after="0"/>
        <w:ind w:left="0"/>
        <w:jc w:val="both"/>
      </w:pPr>
      <w:r>
        <w:rPr>
          <w:rFonts w:ascii="Times New Roman"/>
          <w:b w:val="false"/>
          <w:i w:val="false"/>
          <w:color w:val="000000"/>
          <w:sz w:val="28"/>
        </w:rPr>
        <w:t>
      көміндісінің (биотермиялық шұңқырдың) орналасқан жері</w:t>
      </w:r>
    </w:p>
    <w:p>
      <w:pPr>
        <w:spacing w:after="0"/>
        <w:ind w:left="0"/>
        <w:jc w:val="both"/>
      </w:pPr>
      <w:r>
        <w:rPr>
          <w:rFonts w:ascii="Times New Roman"/>
          <w:b w:val="false"/>
          <w:i w:val="false"/>
          <w:color w:val="000000"/>
          <w:sz w:val="28"/>
        </w:rPr>
        <w:t xml:space="preserve">
      3. Жойылған: </w:t>
      </w:r>
    </w:p>
    <w:p>
      <w:pPr>
        <w:spacing w:after="0"/>
        <w:ind w:left="0"/>
        <w:jc w:val="both"/>
      </w:pPr>
      <w:r>
        <w:rPr>
          <w:rFonts w:ascii="Times New Roman"/>
          <w:b w:val="false"/>
          <w:i w:val="false"/>
          <w:color w:val="000000"/>
          <w:sz w:val="28"/>
        </w:rPr>
        <w:t>
      жақын арадағы елді мекеннен __________________________________________;</w:t>
      </w:r>
    </w:p>
    <w:p>
      <w:pPr>
        <w:spacing w:after="0"/>
        <w:ind w:left="0"/>
        <w:jc w:val="both"/>
      </w:pPr>
      <w:r>
        <w:rPr>
          <w:rFonts w:ascii="Times New Roman"/>
          <w:b w:val="false"/>
          <w:i w:val="false"/>
          <w:color w:val="000000"/>
          <w:sz w:val="28"/>
        </w:rPr>
        <w:t>
      жайылымнан ________________________________________________________;</w:t>
      </w:r>
    </w:p>
    <w:p>
      <w:pPr>
        <w:spacing w:after="0"/>
        <w:ind w:left="0"/>
        <w:jc w:val="both"/>
      </w:pPr>
      <w:r>
        <w:rPr>
          <w:rFonts w:ascii="Times New Roman"/>
          <w:b w:val="false"/>
          <w:i w:val="false"/>
          <w:color w:val="000000"/>
          <w:sz w:val="28"/>
        </w:rPr>
        <w:t>
      су айдынынан _______________________________________________________;</w:t>
      </w:r>
    </w:p>
    <w:p>
      <w:pPr>
        <w:spacing w:after="0"/>
        <w:ind w:left="0"/>
        <w:jc w:val="both"/>
      </w:pPr>
      <w:r>
        <w:rPr>
          <w:rFonts w:ascii="Times New Roman"/>
          <w:b w:val="false"/>
          <w:i w:val="false"/>
          <w:color w:val="000000"/>
          <w:sz w:val="28"/>
        </w:rPr>
        <w:t>
      жолдардан __________________________________________________________;</w:t>
      </w:r>
    </w:p>
    <w:p>
      <w:pPr>
        <w:spacing w:after="0"/>
        <w:ind w:left="0"/>
        <w:jc w:val="both"/>
      </w:pPr>
      <w:r>
        <w:rPr>
          <w:rFonts w:ascii="Times New Roman"/>
          <w:b w:val="false"/>
          <w:i w:val="false"/>
          <w:color w:val="000000"/>
          <w:sz w:val="28"/>
        </w:rPr>
        <w:t>
      Тұрған жердің сипаттамасы: топырақ _____________ тереңдігі__________</w:t>
      </w:r>
    </w:p>
    <w:p>
      <w:pPr>
        <w:spacing w:after="0"/>
        <w:ind w:left="0"/>
        <w:jc w:val="both"/>
      </w:pPr>
      <w:r>
        <w:rPr>
          <w:rFonts w:ascii="Times New Roman"/>
          <w:b w:val="false"/>
          <w:i w:val="false"/>
          <w:color w:val="000000"/>
          <w:sz w:val="28"/>
        </w:rPr>
        <w:t>
      жер асты сулары деңгейінің жиналу тереңдігі _______________________ жауын-шашын</w:t>
      </w:r>
    </w:p>
    <w:p>
      <w:pPr>
        <w:spacing w:after="0"/>
        <w:ind w:left="0"/>
        <w:jc w:val="both"/>
      </w:pPr>
      <w:r>
        <w:rPr>
          <w:rFonts w:ascii="Times New Roman"/>
          <w:b w:val="false"/>
          <w:i w:val="false"/>
          <w:color w:val="000000"/>
          <w:sz w:val="28"/>
        </w:rPr>
        <w:t>
      суы қайда ағады __________________________________________________________</w:t>
      </w:r>
    </w:p>
    <w:p>
      <w:pPr>
        <w:spacing w:after="0"/>
        <w:ind w:left="0"/>
        <w:jc w:val="both"/>
      </w:pPr>
      <w:r>
        <w:rPr>
          <w:rFonts w:ascii="Times New Roman"/>
          <w:b w:val="false"/>
          <w:i w:val="false"/>
          <w:color w:val="000000"/>
          <w:sz w:val="28"/>
        </w:rPr>
        <w:t>
      4. Қандай шаруашылық жүргізуші субъектілер (жеке және заңды тұлғалар) мал</w:t>
      </w:r>
    </w:p>
    <w:p>
      <w:pPr>
        <w:spacing w:after="0"/>
        <w:ind w:left="0"/>
        <w:jc w:val="both"/>
      </w:pPr>
      <w:r>
        <w:rPr>
          <w:rFonts w:ascii="Times New Roman"/>
          <w:b w:val="false"/>
          <w:i w:val="false"/>
          <w:color w:val="000000"/>
          <w:sz w:val="28"/>
        </w:rPr>
        <w:t>
       көміндісін (биотермиялық шұңқырды) пайдаланады _______________________</w:t>
      </w:r>
    </w:p>
    <w:p>
      <w:pPr>
        <w:spacing w:after="0"/>
        <w:ind w:left="0"/>
        <w:jc w:val="both"/>
      </w:pPr>
      <w:r>
        <w:rPr>
          <w:rFonts w:ascii="Times New Roman"/>
          <w:b w:val="false"/>
          <w:i w:val="false"/>
          <w:color w:val="000000"/>
          <w:sz w:val="28"/>
        </w:rPr>
        <w:t>
      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5. Мал көміндісінің (биотермиялық шұңқырдың) алаңы_________________________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xml:space="preserve">
      6. Мал көміндісінің немесе биотермиялық шұңқырдың қоршауы ветеринариялық </w:t>
      </w:r>
    </w:p>
    <w:p>
      <w:pPr>
        <w:spacing w:after="0"/>
        <w:ind w:left="0"/>
        <w:jc w:val="both"/>
      </w:pPr>
      <w:r>
        <w:rPr>
          <w:rFonts w:ascii="Times New Roman"/>
          <w:b w:val="false"/>
          <w:i w:val="false"/>
          <w:color w:val="000000"/>
          <w:sz w:val="28"/>
        </w:rPr>
        <w:t>
      (ветеринариялық-санитариялық) талаптарға сәйкес/сәйкес емес 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7. Мал көміндісінің (биотермиялық шұңқырдың) санитариялық сипаттамасы:</w:t>
      </w:r>
    </w:p>
    <w:p>
      <w:pPr>
        <w:spacing w:after="0"/>
        <w:ind w:left="0"/>
        <w:jc w:val="both"/>
      </w:pPr>
      <w:r>
        <w:rPr>
          <w:rFonts w:ascii="Times New Roman"/>
          <w:b w:val="false"/>
          <w:i w:val="false"/>
          <w:color w:val="000000"/>
          <w:sz w:val="28"/>
        </w:rPr>
        <w:t xml:space="preserve">
      1) бірінші өлексені көму _______ жылы болды; </w:t>
      </w:r>
    </w:p>
    <w:p>
      <w:pPr>
        <w:spacing w:after="0"/>
        <w:ind w:left="0"/>
        <w:jc w:val="both"/>
      </w:pPr>
      <w:r>
        <w:rPr>
          <w:rFonts w:ascii="Times New Roman"/>
          <w:b w:val="false"/>
          <w:i w:val="false"/>
          <w:color w:val="000000"/>
          <w:sz w:val="28"/>
        </w:rPr>
        <w:t>
      2) _______ жылы _______________________________өлген жануарлар көмілді;</w:t>
      </w:r>
    </w:p>
    <w:p>
      <w:pPr>
        <w:spacing w:after="0"/>
        <w:ind w:left="0"/>
        <w:jc w:val="both"/>
      </w:pPr>
      <w:r>
        <w:rPr>
          <w:rFonts w:ascii="Times New Roman"/>
          <w:b w:val="false"/>
          <w:i w:val="false"/>
          <w:color w:val="000000"/>
          <w:sz w:val="28"/>
        </w:rPr>
        <w:t>
       (аурудың атауы)</w:t>
      </w:r>
    </w:p>
    <w:p>
      <w:pPr>
        <w:spacing w:after="0"/>
        <w:ind w:left="0"/>
        <w:jc w:val="both"/>
      </w:pPr>
      <w:r>
        <w:rPr>
          <w:rFonts w:ascii="Times New Roman"/>
          <w:b w:val="false"/>
          <w:i w:val="false"/>
          <w:color w:val="000000"/>
          <w:sz w:val="28"/>
        </w:rPr>
        <w:t>
      3) _______ жылы _______________________________өлген жануарлар көмілді;</w:t>
      </w:r>
    </w:p>
    <w:p>
      <w:pPr>
        <w:spacing w:after="0"/>
        <w:ind w:left="0"/>
        <w:jc w:val="both"/>
      </w:pPr>
      <w:r>
        <w:rPr>
          <w:rFonts w:ascii="Times New Roman"/>
          <w:b w:val="false"/>
          <w:i w:val="false"/>
          <w:color w:val="000000"/>
          <w:sz w:val="28"/>
        </w:rPr>
        <w:t>
       (аурудың атауы)</w:t>
      </w:r>
    </w:p>
    <w:p>
      <w:pPr>
        <w:spacing w:after="0"/>
        <w:ind w:left="0"/>
        <w:jc w:val="both"/>
      </w:pPr>
      <w:r>
        <w:rPr>
          <w:rFonts w:ascii="Times New Roman"/>
          <w:b w:val="false"/>
          <w:i w:val="false"/>
          <w:color w:val="000000"/>
          <w:sz w:val="28"/>
        </w:rPr>
        <w:t>
      4) _______ жылы _______________________________өлген жануарлар көмілді.</w:t>
      </w:r>
    </w:p>
    <w:p>
      <w:pPr>
        <w:spacing w:after="0"/>
        <w:ind w:left="0"/>
        <w:jc w:val="both"/>
      </w:pPr>
      <w:r>
        <w:rPr>
          <w:rFonts w:ascii="Times New Roman"/>
          <w:b w:val="false"/>
          <w:i w:val="false"/>
          <w:color w:val="000000"/>
          <w:sz w:val="28"/>
        </w:rPr>
        <w:t>
       (аурудың атауы)</w:t>
      </w:r>
    </w:p>
    <w:p>
      <w:pPr>
        <w:spacing w:after="0"/>
        <w:ind w:left="0"/>
        <w:jc w:val="both"/>
      </w:pPr>
      <w:r>
        <w:rPr>
          <w:rFonts w:ascii="Times New Roman"/>
          <w:b w:val="false"/>
          <w:i w:val="false"/>
          <w:color w:val="000000"/>
          <w:sz w:val="28"/>
        </w:rPr>
        <w:t>
      8. Мал көміндісін немесе биотермиялық шұңқырды қарап-тексерудегі жай-күйі: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810"/>
        <w:gridCol w:w="1317"/>
        <w:gridCol w:w="2840"/>
        <w:gridCol w:w="2333"/>
        <w:gridCol w:w="4190"/>
      </w:tblGrid>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жетіспеушіліктер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істеу керек,</w:t>
            </w:r>
            <w:r>
              <w:br/>
            </w:r>
            <w:r>
              <w:rPr>
                <w:rFonts w:ascii="Times New Roman"/>
                <w:b w:val="false"/>
                <w:i w:val="false"/>
                <w:color w:val="000000"/>
                <w:sz w:val="20"/>
              </w:rPr>
              <w:t>
қандай мерзімде, орындаушы кім</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істелінді және қашан</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қарап-тексерді және қарап-тексеру мерзімі</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Мал көміндісінің (биотермиялық шұңқырдың) жай-күйіне 5-тен көп қарап-тексеру</w:t>
      </w:r>
    </w:p>
    <w:p>
      <w:pPr>
        <w:spacing w:after="0"/>
        <w:ind w:left="0"/>
        <w:jc w:val="both"/>
      </w:pPr>
      <w:r>
        <w:rPr>
          <w:rFonts w:ascii="Times New Roman"/>
          <w:b w:val="false"/>
          <w:i w:val="false"/>
          <w:color w:val="000000"/>
          <w:sz w:val="28"/>
        </w:rPr>
        <w:t>
       жүргізілген жағдайда бас мемлекеттік ветеринариялық дәрігер қол қоятын ветеринариялық-санитариялық карточкаға қосымша түрінде мал көміндісінің (биотермиялық шұңқырдың) жай-күйіне қарап-тексеру тізімі жасалады және осы ветеринариялық-санитариялық карточканың ажырамас бөлігі болып табылады.</w:t>
      </w:r>
    </w:p>
    <w:p>
      <w:pPr>
        <w:spacing w:after="0"/>
        <w:ind w:left="0"/>
        <w:jc w:val="both"/>
      </w:pPr>
      <w:r>
        <w:rPr>
          <w:rFonts w:ascii="Times New Roman"/>
          <w:b w:val="false"/>
          <w:i w:val="false"/>
          <w:color w:val="000000"/>
          <w:sz w:val="28"/>
        </w:rPr>
        <w:t>
      Ветериариялық-санитариялық карточка үш данада жасалады, біреуі кент (ауылдың, ауылдық округтің) әкімі үшін, біреуі жергілікті атқарушы органды құрған ветеринариялықмекеме үшін және біреуі ветеринария саласында қызметті жүзеге асыратын жергілікті атқарушы органның бөлімшесіне (облыстық маңызы бар қалалар).</w:t>
      </w:r>
    </w:p>
    <w:p>
      <w:pPr>
        <w:spacing w:after="0"/>
        <w:ind w:left="0"/>
        <w:jc w:val="both"/>
      </w:pPr>
      <w:r>
        <w:rPr>
          <w:rFonts w:ascii="Times New Roman"/>
          <w:b w:val="false"/>
          <w:i w:val="false"/>
          <w:color w:val="000000"/>
          <w:sz w:val="28"/>
        </w:rPr>
        <w:t xml:space="preserve">
      Ауданның бас мемлекеттік </w:t>
      </w:r>
    </w:p>
    <w:p>
      <w:pPr>
        <w:spacing w:after="0"/>
        <w:ind w:left="0"/>
        <w:jc w:val="both"/>
      </w:pPr>
      <w:r>
        <w:rPr>
          <w:rFonts w:ascii="Times New Roman"/>
          <w:b w:val="false"/>
          <w:i w:val="false"/>
          <w:color w:val="000000"/>
          <w:sz w:val="28"/>
        </w:rPr>
        <w:t xml:space="preserve">
      ветеринариялық дәрігері 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xml:space="preserve">
      Ветеринариялық-санитариялық </w:t>
      </w:r>
    </w:p>
    <w:p>
      <w:pPr>
        <w:spacing w:after="0"/>
        <w:ind w:left="0"/>
        <w:jc w:val="both"/>
      </w:pPr>
      <w:r>
        <w:rPr>
          <w:rFonts w:ascii="Times New Roman"/>
          <w:b w:val="false"/>
          <w:i w:val="false"/>
          <w:color w:val="000000"/>
          <w:sz w:val="28"/>
        </w:rPr>
        <w:t>
      карточканы алды 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20__ жылғы "____" ___________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