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37e87" w14:textId="6b37e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сондай-ақ олардың іске асырылуын мониторингтеу және бағалау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27 наурыздағы № 249 бұйрығы. Қазақстан Республикасының Әділет министрлігінде 2015 жылы 30 сәуірде № 10927 тіркелді. Күші жойылды - Қазақстан Республикасы Ұлттық экономика министрінің 2019 жылғы 14 ақпандағы № 14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министрінің 14.02.2019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алты ай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Ұлттық экономика министрінің м.а. 23.02.2018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 Заңының </w:t>
      </w:r>
      <w:r>
        <w:rPr>
          <w:rFonts w:ascii="Times New Roman"/>
          <w:b w:val="false"/>
          <w:i w:val="false"/>
          <w:color w:val="000000"/>
          <w:sz w:val="28"/>
        </w:rPr>
        <w:t>13-бабының</w:t>
      </w:r>
      <w:r>
        <w:rPr>
          <w:rFonts w:ascii="Times New Roman"/>
          <w:b w:val="false"/>
          <w:i w:val="false"/>
          <w:color w:val="000000"/>
          <w:sz w:val="28"/>
        </w:rPr>
        <w:t xml:space="preserve"> 4-1) тармақшасына сәйкес </w:t>
      </w:r>
      <w:r>
        <w:rPr>
          <w:rFonts w:ascii="Times New Roman"/>
          <w:b/>
          <w:i w:val="false"/>
          <w:color w:val="000000"/>
          <w:sz w:val="28"/>
        </w:rPr>
        <w:t>БҰЙЫРАМЫН:</w:t>
      </w:r>
    </w:p>
    <w:bookmarkStart w:name="z41" w:id="0"/>
    <w:p>
      <w:pPr>
        <w:spacing w:after="0"/>
        <w:ind w:left="0"/>
        <w:jc w:val="both"/>
      </w:pPr>
      <w:r>
        <w:rPr>
          <w:rFonts w:ascii="Times New Roman"/>
          <w:b w:val="false"/>
          <w:i w:val="false"/>
          <w:color w:val="000000"/>
          <w:sz w:val="28"/>
        </w:rPr>
        <w:t xml:space="preserve">
      1. Қоса беріліп отырған 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сондай-ақ олардың іске асырылуын мониторингтеу және бағалау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м.а. 23.02.2018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1"/>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заңнамада белгіленген тәртіппен:</w:t>
      </w:r>
    </w:p>
    <w:bookmarkEnd w:id="1"/>
    <w:bookmarkStart w:name="z33"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34" w:id="3"/>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оның мемлекеттік кәсіпорындарды басқаруды, акционерлік қоғамдардың мемлекеттік акциялар пакетіне және жауапкершілігі шектеулі серіктестіктердің жарғылық капиталдарына мемлекеттік қатысу үлестеріне иелік ету және оны пайдалану құқығын жүзеге асыратын мемлекеттік органдардың, жергілікті атқарушы органдардың назарына жеткізілуін; </w:t>
      </w:r>
    </w:p>
    <w:bookmarkEnd w:id="3"/>
    <w:bookmarkStart w:name="z35" w:id="4"/>
    <w:p>
      <w:pPr>
        <w:spacing w:after="0"/>
        <w:ind w:left="0"/>
        <w:jc w:val="both"/>
      </w:pPr>
      <w:r>
        <w:rPr>
          <w:rFonts w:ascii="Times New Roman"/>
          <w:b w:val="false"/>
          <w:i w:val="false"/>
          <w:color w:val="000000"/>
          <w:sz w:val="28"/>
        </w:rPr>
        <w:t xml:space="preserve">
      3) осы бұйрықтың Қазақстан Республикасы Ұлттық экономика министрлігінің интернет-ресурсында орналастырылуын; </w:t>
      </w:r>
    </w:p>
    <w:bookmarkEnd w:id="4"/>
    <w:bookmarkStart w:name="z36" w:id="5"/>
    <w:p>
      <w:pPr>
        <w:spacing w:after="0"/>
        <w:ind w:left="0"/>
        <w:jc w:val="both"/>
      </w:pPr>
      <w:r>
        <w:rPr>
          <w:rFonts w:ascii="Times New Roman"/>
          <w:b w:val="false"/>
          <w:i w:val="false"/>
          <w:color w:val="000000"/>
          <w:sz w:val="28"/>
        </w:rPr>
        <w:t>
      4) осы бұйрық мемлекеттік тіркелгеннен кейін он күнтізбелік күн ішінде оның мерзімді баспасөз басылымдарында және "Әділет" ақпараттық-құқықтық жүйесінде ресми жариялауға жіберілуін қамтамасыз етсін.</w:t>
      </w:r>
    </w:p>
    <w:bookmarkEnd w:id="5"/>
    <w:bookmarkStart w:name="z3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6"/>
    <w:bookmarkStart w:name="z38" w:id="7"/>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Құсайынов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 Б. Сұлтанов   </w:t>
      </w:r>
    </w:p>
    <w:p>
      <w:pPr>
        <w:spacing w:after="0"/>
        <w:ind w:left="0"/>
        <w:jc w:val="both"/>
      </w:pPr>
      <w:r>
        <w:rPr>
          <w:rFonts w:ascii="Times New Roman"/>
          <w:b w:val="false"/>
          <w:i w:val="false"/>
          <w:color w:val="000000"/>
          <w:sz w:val="28"/>
        </w:rPr>
        <w:t>
      2015 жылғы 1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27 наурыздағы</w:t>
            </w:r>
            <w:r>
              <w:br/>
            </w:r>
            <w:r>
              <w:rPr>
                <w:rFonts w:ascii="Times New Roman"/>
                <w:b w:val="false"/>
                <w:i w:val="false"/>
                <w:color w:val="000000"/>
                <w:sz w:val="20"/>
              </w:rPr>
              <w:t>№ 249 бұйрығымен</w:t>
            </w:r>
            <w:r>
              <w:br/>
            </w:r>
            <w:r>
              <w:rPr>
                <w:rFonts w:ascii="Times New Roman"/>
                <w:b w:val="false"/>
                <w:i w:val="false"/>
                <w:color w:val="000000"/>
                <w:sz w:val="20"/>
              </w:rPr>
              <w:t>бекітілген</w:t>
            </w:r>
          </w:p>
        </w:tc>
      </w:tr>
    </w:tbl>
    <w:bookmarkStart w:name="z40" w:id="8"/>
    <w:p>
      <w:pPr>
        <w:spacing w:after="0"/>
        <w:ind w:left="0"/>
        <w:jc w:val="left"/>
      </w:pPr>
      <w:r>
        <w:rPr>
          <w:rFonts w:ascii="Times New Roman"/>
          <w:b/>
          <w:i w:val="false"/>
          <w:color w:val="000000"/>
        </w:rPr>
        <w:t xml:space="preserve"> 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сондай-ақ олардың іске асырылуын мониторингтеу және бағалау қағидалары</w:t>
      </w:r>
    </w:p>
    <w:bookmarkEnd w:id="8"/>
    <w:p>
      <w:pPr>
        <w:spacing w:after="0"/>
        <w:ind w:left="0"/>
        <w:jc w:val="both"/>
      </w:pPr>
      <w:r>
        <w:rPr>
          <w:rFonts w:ascii="Times New Roman"/>
          <w:b w:val="false"/>
          <w:i w:val="false"/>
          <w:color w:val="ff0000"/>
          <w:sz w:val="28"/>
        </w:rPr>
        <w:t xml:space="preserve">
      Ескерту. Қағиданың тақырыбы жаңа редакцияда – ҚР Ұлттық экономика министрінің м.а. 23.02.2018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Қағида жаңа редакцияда – ҚР Ұлттық экономика министрінің 15.09.2017 </w:t>
      </w:r>
      <w:r>
        <w:rPr>
          <w:rFonts w:ascii="Times New Roman"/>
          <w:b w:val="false"/>
          <w:i w:val="false"/>
          <w:color w:val="ff0000"/>
          <w:sz w:val="28"/>
        </w:rPr>
        <w:t>№ 330</w:t>
      </w:r>
      <w:r>
        <w:rPr>
          <w:rFonts w:ascii="Times New Roman"/>
          <w:b w:val="false"/>
          <w:i w:val="false"/>
          <w:color w:val="ff0000"/>
          <w:sz w:val="28"/>
        </w:rPr>
        <w:t xml:space="preserve"> (халық саны екі мың адамнан көп аудандық маңызы бар қалалар, ауылдар, кенттер, ауылдық округтер үшін – 01.01.2018 бастап және халық саны екі мың адам және одан аз аудандық маңызы бар қалалар, ауылдар, кенттер, ауылдық округтер үшін 01.01.2020 бастап қолданысқа енгізіледі) бұйрығымен.</w:t>
      </w:r>
    </w:p>
    <w:bookmarkStart w:name="z43" w:id="9"/>
    <w:p>
      <w:pPr>
        <w:spacing w:after="0"/>
        <w:ind w:left="0"/>
        <w:jc w:val="left"/>
      </w:pPr>
      <w:r>
        <w:rPr>
          <w:rFonts w:ascii="Times New Roman"/>
          <w:b/>
          <w:i w:val="false"/>
          <w:color w:val="000000"/>
        </w:rPr>
        <w:t xml:space="preserve"> 1-тарау. Жалпы ережелер</w:t>
      </w:r>
    </w:p>
    <w:bookmarkEnd w:id="9"/>
    <w:bookmarkStart w:name="z44" w:id="10"/>
    <w:p>
      <w:pPr>
        <w:spacing w:after="0"/>
        <w:ind w:left="0"/>
        <w:jc w:val="both"/>
      </w:pPr>
      <w:r>
        <w:rPr>
          <w:rFonts w:ascii="Times New Roman"/>
          <w:b w:val="false"/>
          <w:i w:val="false"/>
          <w:color w:val="000000"/>
          <w:sz w:val="28"/>
        </w:rPr>
        <w:t>
      1. Осы 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сондай-ақ олардың іске асырылуын мониторингтеу және бағалау қағидалары (бұдан әрі - Қағидалар) "Мемлекеттік мүлік туралы" Қазақстан Республикасының 2011 жылғы 1 наурыздағы Заңының 13-бабының 4-1) тармақшасына сәйкес әзірленген және ұлттық басқарушы холдингтерді, ұлттық холдингтер мен ұлттық компанияларды қоспағанда, мемлекет бақылайтын акционерлік қоғамдардың (бұдан әрі – АҚ), жауапкершілігі шектеулі серіктестіктердің (бұдан әрі – ЖШС) және мемлекеттік кәсіпорындардың (бұдан әрі – МК) даму жоспарларын әзірлеу, бекіту, сондай-ақ олардың іске асырылуын мониторингтеу және бағалау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м.а. 23.02.2018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11"/>
    <w:p>
      <w:pPr>
        <w:spacing w:after="0"/>
        <w:ind w:left="0"/>
        <w:jc w:val="both"/>
      </w:pPr>
      <w:r>
        <w:rPr>
          <w:rFonts w:ascii="Times New Roman"/>
          <w:b w:val="false"/>
          <w:i w:val="false"/>
          <w:color w:val="000000"/>
          <w:sz w:val="28"/>
        </w:rPr>
        <w:t>
      2. Осы Қағидаларда пайдаланылатын негізгі ұғымдар:</w:t>
      </w:r>
    </w:p>
    <w:bookmarkEnd w:id="11"/>
    <w:bookmarkStart w:name="z46" w:id="12"/>
    <w:p>
      <w:pPr>
        <w:spacing w:after="0"/>
        <w:ind w:left="0"/>
        <w:jc w:val="both"/>
      </w:pPr>
      <w:r>
        <w:rPr>
          <w:rFonts w:ascii="Times New Roman"/>
          <w:b w:val="false"/>
          <w:i w:val="false"/>
          <w:color w:val="000000"/>
          <w:sz w:val="28"/>
        </w:rPr>
        <w:t>
      1) атқарушы орган – атауы ұйымның жарғысымен айқындалатын атқарушы органның функцияларын жеке-дара жүзеге асыратын алқалы орган немесе тұлға;</w:t>
      </w:r>
    </w:p>
    <w:bookmarkEnd w:id="12"/>
    <w:bookmarkStart w:name="z47" w:id="13"/>
    <w:p>
      <w:pPr>
        <w:spacing w:after="0"/>
        <w:ind w:left="0"/>
        <w:jc w:val="both"/>
      </w:pPr>
      <w:r>
        <w:rPr>
          <w:rFonts w:ascii="Times New Roman"/>
          <w:b w:val="false"/>
          <w:i w:val="false"/>
          <w:color w:val="000000"/>
          <w:sz w:val="28"/>
        </w:rPr>
        <w:t xml:space="preserve">
      2) даму жоспары (бұдан әрі – даму жоспары) – МК, АҚ және мемлекетке тиесілі акцияларының бақылау пакеті (жарғылық капиталға қатысу үлесі) ЖШС қызметінің негізгі бағыттары мен қаржы-шаруашылық қызметінің көрсеткіштерін айқындайтын құжат; </w:t>
      </w:r>
    </w:p>
    <w:bookmarkEnd w:id="13"/>
    <w:bookmarkStart w:name="z48" w:id="14"/>
    <w:p>
      <w:pPr>
        <w:spacing w:after="0"/>
        <w:ind w:left="0"/>
        <w:jc w:val="both"/>
      </w:pPr>
      <w:r>
        <w:rPr>
          <w:rFonts w:ascii="Times New Roman"/>
          <w:b w:val="false"/>
          <w:i w:val="false"/>
          <w:color w:val="000000"/>
          <w:sz w:val="28"/>
        </w:rPr>
        <w:t>
      3)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4"/>
    <w:bookmarkStart w:name="z49" w:id="15"/>
    <w:p>
      <w:pPr>
        <w:spacing w:after="0"/>
        <w:ind w:left="0"/>
        <w:jc w:val="both"/>
      </w:pPr>
      <w:r>
        <w:rPr>
          <w:rFonts w:ascii="Times New Roman"/>
          <w:b w:val="false"/>
          <w:i w:val="false"/>
          <w:color w:val="000000"/>
          <w:sz w:val="28"/>
        </w:rPr>
        <w:t>
      4) жергілікті бюджеттен қаржыландырылатын атқарушы органдар – акционерлік қоғамдардың мемлекеттік акциялар пакетін және жауапкершілігі шектеулі серіктестіктердегі қатысу үлестерін, мемлекеттік заңды тұлғалар құқығының субъектілерін иелену және пайдалану құқығын жүзеге асыруға, оның ішінде шешімдер қабылдауға өкілеттіктер берілген басқармалар (бөлімдер);</w:t>
      </w:r>
    </w:p>
    <w:bookmarkEnd w:id="15"/>
    <w:bookmarkStart w:name="z50" w:id="16"/>
    <w:p>
      <w:pPr>
        <w:spacing w:after="0"/>
        <w:ind w:left="0"/>
        <w:jc w:val="both"/>
      </w:pPr>
      <w:r>
        <w:rPr>
          <w:rFonts w:ascii="Times New Roman"/>
          <w:b w:val="false"/>
          <w:i w:val="false"/>
          <w:color w:val="000000"/>
          <w:sz w:val="28"/>
        </w:rPr>
        <w:t>
      5) мемлекеттік мүлікті есепке алу саласындағы бірыңғай оператор (бұдан әрі – бірыңғай оператор) – Қазақстан Республикасы Үкіметінің шешімімен айқындалған, мемлекеттік мүлікті ұйымдастыру мен есепке алу саласында бірыңғай техникалық саясатты іске асыру бойынша міндеттер жүктелген заңды тұлға;</w:t>
      </w:r>
    </w:p>
    <w:bookmarkEnd w:id="16"/>
    <w:bookmarkStart w:name="z51" w:id="17"/>
    <w:p>
      <w:pPr>
        <w:spacing w:after="0"/>
        <w:ind w:left="0"/>
        <w:jc w:val="both"/>
      </w:pPr>
      <w:r>
        <w:rPr>
          <w:rFonts w:ascii="Times New Roman"/>
          <w:b w:val="false"/>
          <w:i w:val="false"/>
          <w:color w:val="000000"/>
          <w:sz w:val="28"/>
        </w:rPr>
        <w:t>
      6) тиісті саланың уәкілетті органы – Қазақстан Республикасының Үкіметі айқындаған, мемлекеттік басқарудың тиісті саласында (аясында) басшылықты жүзеге асыратын және "Мемлекеттік мүлік туралы" Қазақстан Республикасының Заңы мен Қазақстан Республикасының өзге де заңдарында көзделген шарттарда республикалық мүлікке қатысты құқықтарды иеленетін орталық атқарушы орган;</w:t>
      </w:r>
    </w:p>
    <w:bookmarkEnd w:id="17"/>
    <w:bookmarkStart w:name="z52" w:id="18"/>
    <w:p>
      <w:pPr>
        <w:spacing w:after="0"/>
        <w:ind w:left="0"/>
        <w:jc w:val="both"/>
      </w:pPr>
      <w:r>
        <w:rPr>
          <w:rFonts w:ascii="Times New Roman"/>
          <w:b w:val="false"/>
          <w:i w:val="false"/>
          <w:color w:val="000000"/>
          <w:sz w:val="28"/>
        </w:rPr>
        <w:t>
      7) ұйымдар – мемлекет бақылайтын АҚ және ЖШС, МК, оның ішінде сенімгерлік басқаруға берілген кәсіпорындар.</w:t>
      </w:r>
    </w:p>
    <w:bookmarkEnd w:id="18"/>
    <w:bookmarkStart w:name="z53" w:id="19"/>
    <w:p>
      <w:pPr>
        <w:spacing w:after="0"/>
        <w:ind w:left="0"/>
        <w:jc w:val="left"/>
      </w:pPr>
      <w:r>
        <w:rPr>
          <w:rFonts w:ascii="Times New Roman"/>
          <w:b/>
          <w:i w:val="false"/>
          <w:color w:val="000000"/>
        </w:rPr>
        <w:t xml:space="preserve"> 2-тарау. Даму жоспарларын әзірлеу және бекіту тәртібі</w:t>
      </w:r>
    </w:p>
    <w:bookmarkEnd w:id="19"/>
    <w:bookmarkStart w:name="z54" w:id="20"/>
    <w:p>
      <w:pPr>
        <w:spacing w:after="0"/>
        <w:ind w:left="0"/>
        <w:jc w:val="both"/>
      </w:pPr>
      <w:r>
        <w:rPr>
          <w:rFonts w:ascii="Times New Roman"/>
          <w:b w:val="false"/>
          <w:i w:val="false"/>
          <w:color w:val="000000"/>
          <w:sz w:val="28"/>
        </w:rPr>
        <w:t>
      3. Даму жоспары бесжылдық кезеңге бір рет әзірленеді және Қазақстан Республикасының стратегиялық және бағдарламалық құжаттарында және мемлекеттік органның стратегиялық жоспарында, аумақтарды дамыту бағдарламасында баяндалған мақсаттар мен міндеттерге сәйкестігі тұрғысынан тиісті саланың уәкілетті органымен немесе жергілікті атқарушы органмен (жергілікті бюджеттен қаржыландырылатын атқарушы органмен) не аудандық маңызы бар қала, ауыл, кент, ауылдық округ әкімінің аппаратымен келісіледі.</w:t>
      </w:r>
    </w:p>
    <w:bookmarkEnd w:id="20"/>
    <w:bookmarkStart w:name="z55" w:id="21"/>
    <w:p>
      <w:pPr>
        <w:spacing w:after="0"/>
        <w:ind w:left="0"/>
        <w:jc w:val="both"/>
      </w:pPr>
      <w:r>
        <w:rPr>
          <w:rFonts w:ascii="Times New Roman"/>
          <w:b w:val="false"/>
          <w:i w:val="false"/>
          <w:color w:val="000000"/>
          <w:sz w:val="28"/>
        </w:rPr>
        <w:t xml:space="preserve">
      4. Даму жоспарын әзірлеу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30-қосымшаларға</w:t>
      </w:r>
      <w:r>
        <w:rPr>
          <w:rFonts w:ascii="Times New Roman"/>
          <w:b w:val="false"/>
          <w:i w:val="false"/>
          <w:color w:val="000000"/>
          <w:sz w:val="28"/>
        </w:rPr>
        <w:t xml:space="preserve"> сәйкес нысандар бойынша құрылымға, нысандарға, көрсеткіштер тізбесіне сәйкес жүзеге асырылады.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экономика министрінің м.а. 23.02.2018 </w:t>
      </w:r>
      <w:r>
        <w:rPr>
          <w:rFonts w:ascii="Times New Roman"/>
          <w:b w:val="false"/>
          <w:i w:val="false"/>
          <w:color w:val="00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22"/>
    <w:p>
      <w:pPr>
        <w:spacing w:after="0"/>
        <w:ind w:left="0"/>
        <w:jc w:val="both"/>
      </w:pPr>
      <w:r>
        <w:rPr>
          <w:rFonts w:ascii="Times New Roman"/>
          <w:b w:val="false"/>
          <w:i w:val="false"/>
          <w:color w:val="000000"/>
          <w:sz w:val="28"/>
        </w:rPr>
        <w:t>
      5. Ұйымның даму жоспары мақсаттарды, міндеттерді, нәтижелер көрсеткіштерін және инвестицияларды қоса алғанда, қаржы-шаруашылық қызметтің негізгі біріктірілген және біріктірілмеген көрсеткіштерін, кірістерді, шығыстарды, қарыздарды, дивидендтерді (таза кірістің бюджетке аударылатын бөлігі), қаржылық тұрақтылық көрсеткіштерін басқа да мәліметтерді қамтиды.</w:t>
      </w:r>
    </w:p>
    <w:bookmarkEnd w:id="22"/>
    <w:bookmarkStart w:name="z57" w:id="23"/>
    <w:p>
      <w:pPr>
        <w:spacing w:after="0"/>
        <w:ind w:left="0"/>
        <w:jc w:val="both"/>
      </w:pPr>
      <w:r>
        <w:rPr>
          <w:rFonts w:ascii="Times New Roman"/>
          <w:b w:val="false"/>
          <w:i w:val="false"/>
          <w:color w:val="000000"/>
          <w:sz w:val="28"/>
        </w:rPr>
        <w:t>
      6. Тиiстi саланың уәкiлеттi органы немесе жергiлiктi атқарушы орган (жергiлiктi бюджеттен қаржыландырылатын атқарушы орган), стратегиялық жоспарларды әзірлемейтін тиiстi салалардың уәкiлеттi органдарын қоспағанда, мыналарды:</w:t>
      </w:r>
    </w:p>
    <w:bookmarkEnd w:id="23"/>
    <w:p>
      <w:pPr>
        <w:spacing w:after="0"/>
        <w:ind w:left="0"/>
        <w:jc w:val="both"/>
      </w:pPr>
      <w:r>
        <w:rPr>
          <w:rFonts w:ascii="Times New Roman"/>
          <w:b w:val="false"/>
          <w:i w:val="false"/>
          <w:color w:val="000000"/>
          <w:sz w:val="28"/>
        </w:rPr>
        <w:t>
      1) мемлекеттiк органның (жергiлiктi атқарушы органның) стратегиялық жоспарында (аумақты дамыту бағдарламасында) көрсетiлген мақсаттарға қол жеткізуге және міндеттерді орындауға алып келетін ұйым қызметінің мақсаттары мен міндеттерін;</w:t>
      </w:r>
    </w:p>
    <w:p>
      <w:pPr>
        <w:spacing w:after="0"/>
        <w:ind w:left="0"/>
        <w:jc w:val="both"/>
      </w:pPr>
      <w:r>
        <w:rPr>
          <w:rFonts w:ascii="Times New Roman"/>
          <w:b w:val="false"/>
          <w:i w:val="false"/>
          <w:color w:val="000000"/>
          <w:sz w:val="28"/>
        </w:rPr>
        <w:t>
      2) мемлекеттiк органның (жергiлiктi атқарушы органның) стратегиялық жоспарында (аумақты дамыту бағдарламасында) көрсетiлген оның мақсаттары мен міндеттерін орындау бойынша ұйымның қызметiн сипаттайтын санмен өлшенетін түйiндi көрсеткiштерді әзiрлейдi және жоспарланатын кезеңнің алдындағы жылдың бiрiншi қыркүйегiне дейiн ұйымға жеткiзедi.</w:t>
      </w:r>
    </w:p>
    <w:p>
      <w:pPr>
        <w:spacing w:after="0"/>
        <w:ind w:left="0"/>
        <w:jc w:val="both"/>
      </w:pPr>
      <w:r>
        <w:rPr>
          <w:rFonts w:ascii="Times New Roman"/>
          <w:b w:val="false"/>
          <w:i w:val="false"/>
          <w:color w:val="000000"/>
          <w:sz w:val="28"/>
        </w:rPr>
        <w:t>
      Түйiндi көрсеткiштер тiкелей нәтижелердi (белгiлi бiр көлемдегі және сападағы өнiмдi (жұмыстарды, көрсетілетін қызметтердi) ұсыну), сол сияқты түпкiлiктi нәтижелердi (оларды алушылар үшiн ұсынылған өнiмнiң (жұмыстардың, көрсетілетін қызметтердiң) тиiмдiлiгi) көрсетеді.</w:t>
      </w:r>
    </w:p>
    <w:p>
      <w:pPr>
        <w:spacing w:after="0"/>
        <w:ind w:left="0"/>
        <w:jc w:val="both"/>
      </w:pPr>
      <w:r>
        <w:rPr>
          <w:rFonts w:ascii="Times New Roman"/>
          <w:b w:val="false"/>
          <w:i w:val="false"/>
          <w:color w:val="000000"/>
          <w:sz w:val="28"/>
        </w:rPr>
        <w:t>
      Түйiндi көрсеткiштер сапа көрсеткiштерін (өнiмнiң (жұмыстардың, көрсетілетін қызметтердiң) оны алушылардың үміттеріне сәйкес келу дәрежесі) және тиімділік көрсеткiштерін (өнiмнiң (жұмыстардың, көрсетілетін қызметтердiң) өндірілетін бірлігіне пайдаланылатын ресурстарды төмендету) заттай немесе құндық мәнінде қамтиды.</w:t>
      </w:r>
    </w:p>
    <w:p>
      <w:pPr>
        <w:spacing w:after="0"/>
        <w:ind w:left="0"/>
        <w:jc w:val="both"/>
      </w:pPr>
      <w:r>
        <w:rPr>
          <w:rFonts w:ascii="Times New Roman"/>
          <w:b w:val="false"/>
          <w:i w:val="false"/>
          <w:color w:val="000000"/>
          <w:sz w:val="28"/>
        </w:rPr>
        <w:t>
      Мемлекеттiк органның стратегиялық жоспарына (аумақты дамыту бағдарламасына) өзгерістер немесе толықтырулар енгізілген немесе жаңа редакцияда бекітілген жағдайларда тиiстi саланың уәкiлеттi органы немесе жергiлiктi атқарушы орган (жергiлiктi бюджеттен қаржыландырылатын атқарушы орган) мемлекеттiк органның стратегиялық жоспарында (аумақты дамыту бағдарламасына) өзгерістер немесе толықтырулар енгізілген немесе жаңа редакцияда бекітілгеннен кейін бір айдың ішінде ұйым үшін мақсаттар мен міндеттерді, сондай-ақ түйiндi көрсеткiштерді нақтылайды.</w:t>
      </w:r>
    </w:p>
    <w:bookmarkStart w:name="z58" w:id="24"/>
    <w:p>
      <w:pPr>
        <w:spacing w:after="0"/>
        <w:ind w:left="0"/>
        <w:jc w:val="both"/>
      </w:pPr>
      <w:r>
        <w:rPr>
          <w:rFonts w:ascii="Times New Roman"/>
          <w:b w:val="false"/>
          <w:i w:val="false"/>
          <w:color w:val="000000"/>
          <w:sz w:val="28"/>
        </w:rPr>
        <w:t>
      7. Тиiстi салалардың стратегиялық жоспарлар әзірлемейтін уәкiлеттi органдары, аудандық маңызы бар қала, ауыл, кент, ауылдық округ әкімінің аппараты жоспарланатын кезеңнің алдындағы жылдың бiрiншi қыркүйегiне дейiн:</w:t>
      </w:r>
    </w:p>
    <w:bookmarkEnd w:id="24"/>
    <w:p>
      <w:pPr>
        <w:spacing w:after="0"/>
        <w:ind w:left="0"/>
        <w:jc w:val="both"/>
      </w:pPr>
      <w:r>
        <w:rPr>
          <w:rFonts w:ascii="Times New Roman"/>
          <w:b w:val="false"/>
          <w:i w:val="false"/>
          <w:color w:val="000000"/>
          <w:sz w:val="28"/>
        </w:rPr>
        <w:t>
      1) тиiстi саланың уәкiлеттi органының, аудандық маңызы бар қала, ауыл, кент, ауылдық округ әкімінің аппараты өз бюджеттік бағдарламасында көрсетiлген бюджеттік бағдарламаның мақсаттарына қол жеткізуге және міндеттерді орындауға әкелетін ұйым қызметінің мақсаттары мен міндеттерін;</w:t>
      </w:r>
    </w:p>
    <w:p>
      <w:pPr>
        <w:spacing w:after="0"/>
        <w:ind w:left="0"/>
        <w:jc w:val="both"/>
      </w:pPr>
      <w:r>
        <w:rPr>
          <w:rFonts w:ascii="Times New Roman"/>
          <w:b w:val="false"/>
          <w:i w:val="false"/>
          <w:color w:val="000000"/>
          <w:sz w:val="28"/>
        </w:rPr>
        <w:t>
      2) тиiстi саланың уәкiлеттi органының, аудандық маңызы бар қала, ауыл, кент, ауылдық округ әкімі аппаратының өз бюджеттік бағдарламасында көрсетiлген оның мақсаттары мен міндеттерін орындау бойынша ұйымның қызметiн сипаттайтын санмен өлшенетін түйiндi көрсеткiштерін ұйымға жеткiзедi.</w:t>
      </w:r>
    </w:p>
    <w:p>
      <w:pPr>
        <w:spacing w:after="0"/>
        <w:ind w:left="0"/>
        <w:jc w:val="both"/>
      </w:pPr>
      <w:r>
        <w:rPr>
          <w:rFonts w:ascii="Times New Roman"/>
          <w:b w:val="false"/>
          <w:i w:val="false"/>
          <w:color w:val="000000"/>
          <w:sz w:val="28"/>
        </w:rPr>
        <w:t>
      Түйiндi көрсеткiштер тiкелей нәтижелердi (белгiлi бiр көлемдегi және сападағы өнiмдi (жұмыстарды, көрсетілетін қызметтердi) ұсыну), сондай-ақ түпкiлiктi нәтижелердi (оларды алушылар үшiн өнiмді (жұмыстарды, көрсетілетін қызметтердi) ұсынудан болатын тиiмдiлiк) көрсетеді.</w:t>
      </w:r>
    </w:p>
    <w:p>
      <w:pPr>
        <w:spacing w:after="0"/>
        <w:ind w:left="0"/>
        <w:jc w:val="both"/>
      </w:pPr>
      <w:r>
        <w:rPr>
          <w:rFonts w:ascii="Times New Roman"/>
          <w:b w:val="false"/>
          <w:i w:val="false"/>
          <w:color w:val="000000"/>
          <w:sz w:val="28"/>
        </w:rPr>
        <w:t>
      Түйiндi көрсеткiштер сапа көрсеткiштерін (өнiмнiң (жұмыстардың, көрсетілетін қызметтердiң) оны алушылардың үміттеріне сәйкес келуіне) және тиімділік көрсеткiштерін (өнiмнiң (жұмыстардың, көрсетілетін қызметтердiң) өндірілетін бірлігіне пайдаланылатын ресурстарды төмендету) заттай немесе құндық мәнінде қамтиды.</w:t>
      </w:r>
    </w:p>
    <w:p>
      <w:pPr>
        <w:spacing w:after="0"/>
        <w:ind w:left="0"/>
        <w:jc w:val="both"/>
      </w:pPr>
      <w:r>
        <w:rPr>
          <w:rFonts w:ascii="Times New Roman"/>
          <w:b w:val="false"/>
          <w:i w:val="false"/>
          <w:color w:val="000000"/>
          <w:sz w:val="28"/>
        </w:rPr>
        <w:t>
      Бюджеттік бағдарламаға өзгерістер, толықтырулар енгізілген немесе жаңа редакцияда бекітілген жағдайда тиiстi саланың уәкiлеттi органы, аудандық маңызы бар қала, ауыл, кент, ауылдық округ әкімінің аппараты бюджеттік бағдарламаға өзгерістер мен толықтырулар енгізілгеннен кейін немесе жаңа редакцияда бекітілгеннен кейін бір айдың ішінде ұйым үшін мақсаттар мен міндеттерді, сондай-ақ түйiндi көрсеткiштерді нақтылайды.</w:t>
      </w:r>
    </w:p>
    <w:bookmarkStart w:name="z59" w:id="25"/>
    <w:p>
      <w:pPr>
        <w:spacing w:after="0"/>
        <w:ind w:left="0"/>
        <w:jc w:val="both"/>
      </w:pPr>
      <w:r>
        <w:rPr>
          <w:rFonts w:ascii="Times New Roman"/>
          <w:b w:val="false"/>
          <w:i w:val="false"/>
          <w:color w:val="000000"/>
          <w:sz w:val="28"/>
        </w:rPr>
        <w:t>
      8. Тиiстi жоспарланатын кезеңге арналған даму жоспарын әзiрлеудi, сондай-ақ даму жоспарына өзгерістер мен толықтырулар енгізуді бiрыңғай оператор әзiрлеген бағдарламалық қамтамасыз етудi пайдалана отырып, ұйымның атқарушы органы мынадай тәртіппен жүзеге асырады:</w:t>
      </w:r>
    </w:p>
    <w:bookmarkEnd w:id="25"/>
    <w:bookmarkStart w:name="z60" w:id="26"/>
    <w:p>
      <w:pPr>
        <w:spacing w:after="0"/>
        <w:ind w:left="0"/>
        <w:jc w:val="both"/>
      </w:pPr>
      <w:r>
        <w:rPr>
          <w:rFonts w:ascii="Times New Roman"/>
          <w:b w:val="false"/>
          <w:i w:val="false"/>
          <w:color w:val="000000"/>
          <w:sz w:val="28"/>
        </w:rPr>
        <w:t xml:space="preserve">
      1) бiрiншi жыл: бiрiншi жоспарланатын жылдың қаржы-шаруашылық қызметiнiң негiзгi көрсеткiштерi таратылып (толық) жазылады, жоспарланатын келесi жылдары жиынтықталған (жинақталған) түрде, енгiзiлетiн түзетулер көрсетіле отырып, жылдар бөлiнiсінде; </w:t>
      </w:r>
    </w:p>
    <w:bookmarkEnd w:id="26"/>
    <w:bookmarkStart w:name="z61" w:id="27"/>
    <w:p>
      <w:pPr>
        <w:spacing w:after="0"/>
        <w:ind w:left="0"/>
        <w:jc w:val="both"/>
      </w:pPr>
      <w:r>
        <w:rPr>
          <w:rFonts w:ascii="Times New Roman"/>
          <w:b w:val="false"/>
          <w:i w:val="false"/>
          <w:color w:val="000000"/>
          <w:sz w:val="28"/>
        </w:rPr>
        <w:t>
      2) екiншi жыл: бiрiншi жылдың бағалануы, екiншi жыл таратылып (толық) жазылып, келесі жылдары жиынтықталған (жинақталған) түрде, енгiзiлетiн түзетулер көрсетіле отырып, жылдар бойынша бөлiністе;</w:t>
      </w:r>
    </w:p>
    <w:bookmarkEnd w:id="27"/>
    <w:bookmarkStart w:name="z62" w:id="28"/>
    <w:p>
      <w:pPr>
        <w:spacing w:after="0"/>
        <w:ind w:left="0"/>
        <w:jc w:val="both"/>
      </w:pPr>
      <w:r>
        <w:rPr>
          <w:rFonts w:ascii="Times New Roman"/>
          <w:b w:val="false"/>
          <w:i w:val="false"/>
          <w:color w:val="000000"/>
          <w:sz w:val="28"/>
        </w:rPr>
        <w:t>
      3) үшiншi жыл: бiрiншi жылдың фактісі мен екiншi жылдың бағалануы, үшiншi жыл таратылып (толық) жазылып, келесi жылдар жиынтықталған (жинақталған) түрде, енгiзiлетiн түзетулер көрсетіле отырып, жылдар бойынша бөлiністе;</w:t>
      </w:r>
    </w:p>
    <w:bookmarkEnd w:id="28"/>
    <w:bookmarkStart w:name="z63" w:id="29"/>
    <w:p>
      <w:pPr>
        <w:spacing w:after="0"/>
        <w:ind w:left="0"/>
        <w:jc w:val="both"/>
      </w:pPr>
      <w:r>
        <w:rPr>
          <w:rFonts w:ascii="Times New Roman"/>
          <w:b w:val="false"/>
          <w:i w:val="false"/>
          <w:color w:val="000000"/>
          <w:sz w:val="28"/>
        </w:rPr>
        <w:t>
      4) төртiншi жыл: бiрiншi, екiншi жылдардың фактісі және үшінші жылдың бағалануы, төртiншi жыл таратылып (толық) жазылып, келесi жылдар жиынтықталған (жинақталған) түрде, енгiзiлетiн түзетулер көрсетіле отырып, жылдар бойынша бөлiністе;</w:t>
      </w:r>
    </w:p>
    <w:bookmarkEnd w:id="29"/>
    <w:bookmarkStart w:name="z64" w:id="30"/>
    <w:p>
      <w:pPr>
        <w:spacing w:after="0"/>
        <w:ind w:left="0"/>
        <w:jc w:val="both"/>
      </w:pPr>
      <w:r>
        <w:rPr>
          <w:rFonts w:ascii="Times New Roman"/>
          <w:b w:val="false"/>
          <w:i w:val="false"/>
          <w:color w:val="000000"/>
          <w:sz w:val="28"/>
        </w:rPr>
        <w:t>
      5) бесiншi жыл: бiрiншi, екінші, үшінші жылдардың фактісі және төртiншi жылдың бағалануы, бесiншi жыл таратылып (толық) жазылып, енгiзiлетiн түзетулер көрсетіле отырып, көрсетiледi;</w:t>
      </w:r>
    </w:p>
    <w:bookmarkEnd w:id="30"/>
    <w:p>
      <w:pPr>
        <w:spacing w:after="0"/>
        <w:ind w:left="0"/>
        <w:jc w:val="both"/>
      </w:pPr>
      <w:r>
        <w:rPr>
          <w:rFonts w:ascii="Times New Roman"/>
          <w:b w:val="false"/>
          <w:i w:val="false"/>
          <w:color w:val="000000"/>
          <w:sz w:val="28"/>
        </w:rPr>
        <w:t>
      Даму жоспарында жиынтықталған көрсеткiштер, оның ішінде мақсаттарға қол жеткізу және мiндеттерді орындау бойынша көрсеткіштер, түйiндi көрсеткiштер көрсетіледі. Даму жоспарына түсіндірме жазба түзетулерді ескере отырып, өткен жылдардың жыл сайынғы бағалануын және жоспарланған кезеңнің соңына дейін алдағы кезеңнің жиынтықталған көрсеткiштерiнің негіздемесін қамтиды. Егер даму жоспарын түзету жиынтықталған көрсеткiштерді қозғамаса, олар бүкіл жоспарланатын кезеңде өзгеріссіз қалады.</w:t>
      </w:r>
    </w:p>
    <w:p>
      <w:pPr>
        <w:spacing w:after="0"/>
        <w:ind w:left="0"/>
        <w:jc w:val="both"/>
      </w:pPr>
      <w:r>
        <w:rPr>
          <w:rFonts w:ascii="Times New Roman"/>
          <w:b w:val="false"/>
          <w:i w:val="false"/>
          <w:color w:val="000000"/>
          <w:sz w:val="28"/>
        </w:rPr>
        <w:t>
      Тиiстi жоспарланатын кезеңге арналған даму жоспарын әзiрлеудi жаңадан құрылған ұйымдар үшін осы ұйым әділет органдарында мемлекеттік тіркеуден өткен күннен бастап бiрыңғай оператор әзiрлеген бағдарламалық қамтамасыз етудi пайдалана отырып, ұйымның атқарушы органы жүзеге асырады.</w:t>
      </w:r>
    </w:p>
    <w:bookmarkStart w:name="z65" w:id="31"/>
    <w:p>
      <w:pPr>
        <w:spacing w:after="0"/>
        <w:ind w:left="0"/>
        <w:jc w:val="both"/>
      </w:pPr>
      <w:r>
        <w:rPr>
          <w:rFonts w:ascii="Times New Roman"/>
          <w:b w:val="false"/>
          <w:i w:val="false"/>
          <w:color w:val="000000"/>
          <w:sz w:val="28"/>
        </w:rPr>
        <w:t>
      9. Атқарушы орган жоспарланатын кезеңнiң алдындағы жылдың бiрiншi қазанына дейiн тиiстi саланың уәкiлеттi органына немесе жергiлiктi атқарушы органға (жергiлiктi бюджеттен қаржыландырылатын атқарушы органға) не аудандық маңызы бар қала, ауыл, кент, ауылдық округ әкімінің аппаратына даму жоспарының жобасын, сондай-ақ қатар жыл сайынғы түзетулерді (даму жоспарының екінші - бесінші жылдары) қарауға және келiсуге жiбередi.</w:t>
      </w:r>
    </w:p>
    <w:bookmarkEnd w:id="31"/>
    <w:p>
      <w:pPr>
        <w:spacing w:after="0"/>
        <w:ind w:left="0"/>
        <w:jc w:val="both"/>
      </w:pPr>
      <w:r>
        <w:rPr>
          <w:rFonts w:ascii="Times New Roman"/>
          <w:b w:val="false"/>
          <w:i w:val="false"/>
          <w:color w:val="000000"/>
          <w:sz w:val="28"/>
        </w:rPr>
        <w:t>
      Байқаушы кеңесі бар шаруашылық жүргiзу құқығындағы мемлекеттiк кәсiпорындарда атқарушы орган даму жоспарының жобасын тиiстi саланың уәкiлеттi органына немесе жергiлiктi атқарушы органға (жергiлiктi бюджеттен қаржыландырылатын атқарушы органға) келiсуге енгiзбестен бұрын оны алдын ала байқаушы кеңеспен келiседi.</w:t>
      </w:r>
    </w:p>
    <w:p>
      <w:pPr>
        <w:spacing w:after="0"/>
        <w:ind w:left="0"/>
        <w:jc w:val="both"/>
      </w:pPr>
      <w:r>
        <w:rPr>
          <w:rFonts w:ascii="Times New Roman"/>
          <w:b w:val="false"/>
          <w:i w:val="false"/>
          <w:color w:val="000000"/>
          <w:sz w:val="28"/>
        </w:rPr>
        <w:t>
      Тиiстi саланың уәкiлеттi органы немесе жергiлiктi атқарушы орган (жергiлiктi бюджеттен қаржыландырылатын атқарушы орган) не аудандық маңызы бар қала, ауыл, кент, ауылдық округ әкімінің аппараты даму жоспарының жобасы түскен күннен бастап оны он бес жұмыс күнi iшiнде қарайды.</w:t>
      </w:r>
    </w:p>
    <w:p>
      <w:pPr>
        <w:spacing w:after="0"/>
        <w:ind w:left="0"/>
        <w:jc w:val="both"/>
      </w:pPr>
      <w:r>
        <w:rPr>
          <w:rFonts w:ascii="Times New Roman"/>
          <w:b w:val="false"/>
          <w:i w:val="false"/>
          <w:color w:val="000000"/>
          <w:sz w:val="28"/>
        </w:rPr>
        <w:t>
      Ескертулер болған жағдайда атқарушы орган он жұмыс күні ішінде даму жоспарының жобасын пысықтайды және тиісті саланың уәкілетті органына немесе жергілікті атқарушы органға (жергілікті бюджеттен қаржыландырылатын атқарушы орган) не аудандық маңызы бар қала, ауыл, кент, ауылдық округ әкімі аппаратына қайтадан келісуге жібереді.</w:t>
      </w:r>
    </w:p>
    <w:p>
      <w:pPr>
        <w:spacing w:after="0"/>
        <w:ind w:left="0"/>
        <w:jc w:val="both"/>
      </w:pPr>
      <w:r>
        <w:rPr>
          <w:rFonts w:ascii="Times New Roman"/>
          <w:b w:val="false"/>
          <w:i w:val="false"/>
          <w:color w:val="000000"/>
          <w:sz w:val="28"/>
        </w:rPr>
        <w:t>
      Тиiстi саланың уәкiлеттi органы немесе жергiлiктi атқарушы орган (жергiлiктi бюджеттен қаржыландыратын атқарушы орган) не аудандық маңызы бар қала, ауыл, кент, ауылдық округ әкімінің аппараты пысықталған даму жоспарының жобасын он жұмыс күнi iшiнде қарайды.</w:t>
      </w:r>
    </w:p>
    <w:bookmarkStart w:name="z66" w:id="32"/>
    <w:p>
      <w:pPr>
        <w:spacing w:after="0"/>
        <w:ind w:left="0"/>
        <w:jc w:val="both"/>
      </w:pPr>
      <w:r>
        <w:rPr>
          <w:rFonts w:ascii="Times New Roman"/>
          <w:b w:val="false"/>
          <w:i w:val="false"/>
          <w:color w:val="000000"/>
          <w:sz w:val="28"/>
        </w:rPr>
        <w:t>
      10. Атқарушы орган жоспарланатын кезеңнің алдындағы жылдың он бесінші қарашасына дейін келісілген даму жоспарының жобасын акционерлік қоғамның директорлар кеңесінің (жауапкершілігі шектеулі серіктестіктің байқаушы кеңесінің) қарауына енгізеді.</w:t>
      </w:r>
    </w:p>
    <w:bookmarkEnd w:id="32"/>
    <w:p>
      <w:pPr>
        <w:spacing w:after="0"/>
        <w:ind w:left="0"/>
        <w:jc w:val="both"/>
      </w:pPr>
      <w:r>
        <w:rPr>
          <w:rFonts w:ascii="Times New Roman"/>
          <w:b w:val="false"/>
          <w:i w:val="false"/>
          <w:color w:val="000000"/>
          <w:sz w:val="28"/>
        </w:rPr>
        <w:t>
      Акционерлік қоғамның директорлар кеңесі (жауапкершілігі шектеулі серіктестіктің байқаушы кеңесі) даму жоспарының жобасын ол келіп түскен күннен бастап он бес жұмыс күні ішінде қарайды.</w:t>
      </w:r>
    </w:p>
    <w:p>
      <w:pPr>
        <w:spacing w:after="0"/>
        <w:ind w:left="0"/>
        <w:jc w:val="both"/>
      </w:pPr>
      <w:r>
        <w:rPr>
          <w:rFonts w:ascii="Times New Roman"/>
          <w:b w:val="false"/>
          <w:i w:val="false"/>
          <w:color w:val="000000"/>
          <w:sz w:val="28"/>
        </w:rPr>
        <w:t>
      Ескертулер болған жағдайда, атқарушы орган он күнтізбелік күн ішінде даму жоспарының жобасын пысықтайды және оны акционерлік қоғамның директорлар кеңесінің (жауапкершілігі шектеулі серіктестіктің байқаушы кеңесінің) қарауына қайтадан ұсынады.</w:t>
      </w:r>
    </w:p>
    <w:p>
      <w:pPr>
        <w:spacing w:after="0"/>
        <w:ind w:left="0"/>
        <w:jc w:val="both"/>
      </w:pPr>
      <w:r>
        <w:rPr>
          <w:rFonts w:ascii="Times New Roman"/>
          <w:b w:val="false"/>
          <w:i w:val="false"/>
          <w:color w:val="000000"/>
          <w:sz w:val="28"/>
        </w:rPr>
        <w:t>
      Акционерлік қоғамның директорлар кеңесі (жауапкершілігі шектеулі серіктестіктің байқаушы кеңесі) пысықталған даму жоспарының жобасын күнтізбелік он күн ішінде қарайды.</w:t>
      </w:r>
    </w:p>
    <w:bookmarkStart w:name="z67" w:id="33"/>
    <w:p>
      <w:pPr>
        <w:spacing w:after="0"/>
        <w:ind w:left="0"/>
        <w:jc w:val="both"/>
      </w:pPr>
      <w:r>
        <w:rPr>
          <w:rFonts w:ascii="Times New Roman"/>
          <w:b w:val="false"/>
          <w:i w:val="false"/>
          <w:color w:val="000000"/>
          <w:sz w:val="28"/>
        </w:rPr>
        <w:t>
      11. Даму жоспарын, сондай-ақ бекітілген даму жоспарының түзетулерін акционерлiк коғамның директорлар кеңесi, жауапкершiлiгi шектеулi серiктестiктің байқаушы кеңесi, мемлекеттiк кәсiпорындар бойынша тиiстi саланың уәкiлеттiк органы немесе жергiлiктi атқарушы орган (жергiлiктi бюджеттен қаржыландырылатын атқарушы орган) не аудандық маңызы бар қала, ауыл, кент, ауылдық округ әкімінің аппараты жоспарланатын кезеңнiң алдындағы жылдың жиырма бесiншi желтоқсанына дейiн бекiтедi.</w:t>
      </w:r>
    </w:p>
    <w:bookmarkEnd w:id="33"/>
    <w:bookmarkStart w:name="z68" w:id="34"/>
    <w:p>
      <w:pPr>
        <w:spacing w:after="0"/>
        <w:ind w:left="0"/>
        <w:jc w:val="both"/>
      </w:pPr>
      <w:r>
        <w:rPr>
          <w:rFonts w:ascii="Times New Roman"/>
          <w:b w:val="false"/>
          <w:i w:val="false"/>
          <w:color w:val="000000"/>
          <w:sz w:val="28"/>
        </w:rPr>
        <w:t>
      12. Ұйым даму жоспары бекітілген күннен бастап бес жұмыс күні ішінде ұйымның ұлттық куәландырушы орталық берген электронды цифрлық қолтаңбасы қойылған және бағдарламалық қамтамасыз етуді пайдалана отырып электронды түрде даму жоспарын бекіткені туралы есепті (бұдан әрі – есеп) жібереді. Есеп акционерлік қоғамның директорлар кеңесінің (жауапкершілігі шектеулі серіктестіктің байқаушы кеңесінің, тиісті саланың уәкілетті органының немесе жергілікті атқарушы органның (жергілікті бюджеттен қаржыландырылатын атқарушы органның) не аудандық маңызы бар қала, ауыл, кент, ауылдық округ әкімі аппаратының сканерленген шешімін қоса тіркеумен тізілімге қосу үшін бірыңғай операторға жіберіледі.</w:t>
      </w:r>
    </w:p>
    <w:bookmarkEnd w:id="34"/>
    <w:bookmarkStart w:name="z69" w:id="35"/>
    <w:p>
      <w:pPr>
        <w:spacing w:after="0"/>
        <w:ind w:left="0"/>
        <w:jc w:val="both"/>
      </w:pPr>
      <w:r>
        <w:rPr>
          <w:rFonts w:ascii="Times New Roman"/>
          <w:b w:val="false"/>
          <w:i w:val="false"/>
          <w:color w:val="000000"/>
          <w:sz w:val="28"/>
        </w:rPr>
        <w:t>
      13. Бiрыңғай оператор есеп түскен күннен бастап бес жұмыс күні ішінде есепті Мемлекеттік мүлік тiзiлiміне енгізгені туралы не есепті қабылдаудан бас тарту туралы хабарламаны ұйымның электрондық мекенжайына жібереді.</w:t>
      </w:r>
    </w:p>
    <w:bookmarkEnd w:id="35"/>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есепке тіркелген, осы Қағидалардың 12-тармағында көрсетілген басқару органының даму жоспарын бекіту туралы сканерленген шешімінің болмауы;</w:t>
      </w:r>
    </w:p>
    <w:p>
      <w:pPr>
        <w:spacing w:after="0"/>
        <w:ind w:left="0"/>
        <w:jc w:val="both"/>
      </w:pPr>
      <w:r>
        <w:rPr>
          <w:rFonts w:ascii="Times New Roman"/>
          <w:b w:val="false"/>
          <w:i w:val="false"/>
          <w:color w:val="000000"/>
          <w:sz w:val="28"/>
        </w:rPr>
        <w:t>
      2) есепке ұйымға тиесілі емес электрондық цифрлық қолтаңбаның қойылуы ұйымның есебін қабылдаудан бас тартуға негіздеме болып табылады.</w:t>
      </w:r>
    </w:p>
    <w:p>
      <w:pPr>
        <w:spacing w:after="0"/>
        <w:ind w:left="0"/>
        <w:jc w:val="both"/>
      </w:pPr>
      <w:r>
        <w:rPr>
          <w:rFonts w:ascii="Times New Roman"/>
          <w:b w:val="false"/>
          <w:i w:val="false"/>
          <w:color w:val="000000"/>
          <w:sz w:val="28"/>
        </w:rPr>
        <w:t>
      Бiрыңғай оператор электрондық есепті қабылдаудан бас тартқан жағдайда, ұйым ескертулерді жояды және есепті қабылдаудан бас тарту туралы хабарлама алған күннен бастап, бес жұмыс күні ішінде электрондық есепті қайтадан бiрыңғай операторға жібереді.</w:t>
      </w:r>
    </w:p>
    <w:bookmarkStart w:name="z70" w:id="36"/>
    <w:p>
      <w:pPr>
        <w:spacing w:after="0"/>
        <w:ind w:left="0"/>
        <w:jc w:val="both"/>
      </w:pPr>
      <w:r>
        <w:rPr>
          <w:rFonts w:ascii="Times New Roman"/>
          <w:b w:val="false"/>
          <w:i w:val="false"/>
          <w:color w:val="000000"/>
          <w:sz w:val="28"/>
        </w:rPr>
        <w:t>
      14. Даму жоспарын түзетуге жарты жылда бір рет қана жол берiледi:</w:t>
      </w:r>
    </w:p>
    <w:bookmarkEnd w:id="36"/>
    <w:p>
      <w:pPr>
        <w:spacing w:after="0"/>
        <w:ind w:left="0"/>
        <w:jc w:val="both"/>
      </w:pPr>
      <w:r>
        <w:rPr>
          <w:rFonts w:ascii="Times New Roman"/>
          <w:b w:val="false"/>
          <w:i w:val="false"/>
          <w:color w:val="000000"/>
          <w:sz w:val="28"/>
        </w:rPr>
        <w:t>
      Атқарушы орган жартыжылдық аяқталатын күнге дейін күнтізбелік алпыс күннен кешіктірмей даму жоспарының өзгертілген жобасын тиісті негіздемелерімен қоса, акционерлiк коғамның директорлар кеңесiнің, жауапкершiлiгi шектеулi серiктестіктiң байқаушы кеңесiнің, мемлекеттiк кәсiпорынның тиiстi саласының уәкiлеттi органының (жергiлiктi атқарушы органның немесе жергiлiктi бюджеттен қаржыландырылатын атқарушы органның не аудандық маңызы бар қала, ауыл, кент, ауылдық округ әкімі аппаратының) қарауына енгізеді.</w:t>
      </w:r>
    </w:p>
    <w:p>
      <w:pPr>
        <w:spacing w:after="0"/>
        <w:ind w:left="0"/>
        <w:jc w:val="both"/>
      </w:pPr>
      <w:r>
        <w:rPr>
          <w:rFonts w:ascii="Times New Roman"/>
          <w:b w:val="false"/>
          <w:i w:val="false"/>
          <w:color w:val="000000"/>
          <w:sz w:val="28"/>
        </w:rPr>
        <w:t xml:space="preserve">
      Ескертулер болған жағдайда, атқарушы орган бес жұмыс күнi iшiнде даму жоспарының түзетiлген жобасын пысықтайды және акционерлiк қоғамның директорлар кеңесiне, жауапкершiлiгi шектеулi серiктестiктiң байқаушы кеңесiне, мемлекеттiк кәсiпорынның тиiстi саласының уәкiлеттi органына (жергiлiктi атқарушы органға немесе жергiлiктi бюджеттен қаржыландырылатын атқарушы органға не аудандық маңызы бар қала, ауыл, кент, ауылдық округ әкімінің аппаратына) қайтадан ұсынады. </w:t>
      </w:r>
    </w:p>
    <w:p>
      <w:pPr>
        <w:spacing w:after="0"/>
        <w:ind w:left="0"/>
        <w:jc w:val="both"/>
      </w:pPr>
      <w:r>
        <w:rPr>
          <w:rFonts w:ascii="Times New Roman"/>
          <w:b w:val="false"/>
          <w:i w:val="false"/>
          <w:color w:val="000000"/>
          <w:sz w:val="28"/>
        </w:rPr>
        <w:t>
      Түзетілген даму жоспарын жартыжылдық аяқталатын күнге дейін күнтізбелік отыз күннен кешіктірмей, акционерлiк қоғамның директорлар кеңесi, жауапкершiлiгi шектеулi серiктестiктiң байқаушы кеңесi, мемлекеттiк кәсiпорынның тиiстi саласының уәкiлеттi органы (жергiлiктi атқарушы орган немесе жергiлiктi бюджеттен қаржыландырылатын атқарушы орган не аудандық маңызы бар қала, ауыл, кент, ауылдық округ әкімінің аппараты) бекітеді.</w:t>
      </w:r>
    </w:p>
    <w:p>
      <w:pPr>
        <w:spacing w:after="0"/>
        <w:ind w:left="0"/>
        <w:jc w:val="both"/>
      </w:pPr>
      <w:r>
        <w:rPr>
          <w:rFonts w:ascii="Times New Roman"/>
          <w:b w:val="false"/>
          <w:i w:val="false"/>
          <w:color w:val="000000"/>
          <w:sz w:val="28"/>
        </w:rPr>
        <w:t>
      Даму жоспарына өзгерістер мен толықтырулар енгізуге:</w:t>
      </w:r>
    </w:p>
    <w:p>
      <w:pPr>
        <w:spacing w:after="0"/>
        <w:ind w:left="0"/>
        <w:jc w:val="both"/>
      </w:pPr>
      <w:r>
        <w:rPr>
          <w:rFonts w:ascii="Times New Roman"/>
          <w:b w:val="false"/>
          <w:i w:val="false"/>
          <w:color w:val="000000"/>
          <w:sz w:val="28"/>
        </w:rPr>
        <w:t>
      1) Қазақстан Республикасы Президентiнiң елдегi жағдай мен iшкi және сыртқы саясаттың негiзгi бағыттары туралы Қазақстан халқына Жолдауына, мемлекеттiк жоспарлау жүйесiнiң құжаттарына енгiзiлетiн өзгерiске, сондай-ақ ұйымның қызметiне елеулі әсерi бар iшкi және сыртқы ортаның өзгеруiне;</w:t>
      </w:r>
    </w:p>
    <w:p>
      <w:pPr>
        <w:spacing w:after="0"/>
        <w:ind w:left="0"/>
        <w:jc w:val="both"/>
      </w:pPr>
      <w:r>
        <w:rPr>
          <w:rFonts w:ascii="Times New Roman"/>
          <w:b w:val="false"/>
          <w:i w:val="false"/>
          <w:color w:val="000000"/>
          <w:sz w:val="28"/>
        </w:rPr>
        <w:t xml:space="preserve">
      2) ұйым қызметiнiң негiзгi бағыттарының өзгеруiне; </w:t>
      </w:r>
    </w:p>
    <w:p>
      <w:pPr>
        <w:spacing w:after="0"/>
        <w:ind w:left="0"/>
        <w:jc w:val="both"/>
      </w:pPr>
      <w:r>
        <w:rPr>
          <w:rFonts w:ascii="Times New Roman"/>
          <w:b w:val="false"/>
          <w:i w:val="false"/>
          <w:color w:val="000000"/>
          <w:sz w:val="28"/>
        </w:rPr>
        <w:t>
      3) мемлекеттiк органның стратегиялық жоспарында (аумақты дамыту бағдарламасына) өзгерістер мен толықтырулар енгізілуіне немесе көрсетілген құжаттарды жаңа редакцияда қабылдауға, оның ішінде мемлекет бақылайтын акционерлiк қоғамдардың және жауапкершiлiгi шектеулi серiктестiктердiң, мемлекеттiк кәсiпорындардың бюджеттен қаржыландырылуына немесе бюджеттен кредит берілуіне байланысты өзгерістер мен толықтырулар енгізілуіне байланысты жағдайларда жол беріледі.</w:t>
      </w:r>
    </w:p>
    <w:bookmarkStart w:name="z71" w:id="37"/>
    <w:p>
      <w:pPr>
        <w:spacing w:after="0"/>
        <w:ind w:left="0"/>
        <w:jc w:val="both"/>
      </w:pPr>
      <w:r>
        <w:rPr>
          <w:rFonts w:ascii="Times New Roman"/>
          <w:b w:val="false"/>
          <w:i w:val="false"/>
          <w:color w:val="000000"/>
          <w:sz w:val="28"/>
        </w:rPr>
        <w:t>
      15. Жыл сайын атқарушы орган акционерлiк қоғамның директорлар кеңесiне, жауапкершiлiгi шектеулi серiктестiктiң байқаушы кеңесiне, мемлекеттiк кәсiпорындар бойынша – тиiстi саланың уәкiлеттi органына немесе жергiлiктi атқарушы органға (жергiлiктi бюджеттен қаржыландырылатын атқарушы органға) не аудандық маңызы бар қала, ауыл, кент, ауылдық округ әкімінің аппаратына тиiстi негiздемелерiмен қоса, даму жоспарының (даму жоспарының екінші-бесінші жылдары) түзетiлген жобасын қарауға ұсынады.</w:t>
      </w:r>
    </w:p>
    <w:bookmarkEnd w:id="37"/>
    <w:p>
      <w:pPr>
        <w:spacing w:after="0"/>
        <w:ind w:left="0"/>
        <w:jc w:val="both"/>
      </w:pPr>
      <w:r>
        <w:rPr>
          <w:rFonts w:ascii="Times New Roman"/>
          <w:b w:val="false"/>
          <w:i w:val="false"/>
          <w:color w:val="000000"/>
          <w:sz w:val="28"/>
        </w:rPr>
        <w:t>
      Даму жоспарының түзетілген жобасы даму жоспарының алдыңғы жылдарда іске асырылуын бағалау жөніндегі ұсыныстарды, жоспарланатын кезең аяқталғанға дейін даму жоспарының жиынтықталған көрсеткiштерiн қамтиды.</w:t>
      </w:r>
    </w:p>
    <w:p>
      <w:pPr>
        <w:spacing w:after="0"/>
        <w:ind w:left="0"/>
        <w:jc w:val="both"/>
      </w:pPr>
      <w:r>
        <w:rPr>
          <w:rFonts w:ascii="Times New Roman"/>
          <w:b w:val="false"/>
          <w:i w:val="false"/>
          <w:color w:val="000000"/>
          <w:sz w:val="28"/>
        </w:rPr>
        <w:t>
      Байқаушы кеңесі бар шаруашылық жүргiзу құқығындағы мемлекеттiк кәсiпорындарда атқарушы орган даму жоспарының түзетiлген жобасын, оны тиiстi саланың уәкiлеттi органымен немесе жергiлiктi атқарушы органмен (жергiлiктi бюджеттен қаржыландырылатын атқарушы органмен) келiсуге енгiзгенге дейiн, байқаушы кеңеспен алдын ала келiседi.</w:t>
      </w:r>
    </w:p>
    <w:p>
      <w:pPr>
        <w:spacing w:after="0"/>
        <w:ind w:left="0"/>
        <w:jc w:val="both"/>
      </w:pPr>
      <w:r>
        <w:rPr>
          <w:rFonts w:ascii="Times New Roman"/>
          <w:b w:val="false"/>
          <w:i w:val="false"/>
          <w:color w:val="000000"/>
          <w:sz w:val="28"/>
        </w:rPr>
        <w:t>
      Акционерлiк қоғамның директорлар кеңесi, жауапкершiлiгi шектеулi серiктестiктің байқаушы кеңесi, мемлекеттiк кәсiпорындар бойынша – тиiстi саланың уәкiлеттi органы немесе жергiлiктi атқарушы орган (жергiлiктi бюджеттен қаржыландырылатын атқарушы орган) не аудандық маңызы бар қала, ауыл, кент, ауылдық округ әкімінің аппараты даму жоспарының түзетiлген жобасын тиiстi негiздемелерiмен қоса келiп түскен күнiнен бастап он бес жұмыс күнi iшiнде қарайды.</w:t>
      </w:r>
    </w:p>
    <w:p>
      <w:pPr>
        <w:spacing w:after="0"/>
        <w:ind w:left="0"/>
        <w:jc w:val="both"/>
      </w:pPr>
      <w:r>
        <w:rPr>
          <w:rFonts w:ascii="Times New Roman"/>
          <w:b w:val="false"/>
          <w:i w:val="false"/>
          <w:color w:val="000000"/>
          <w:sz w:val="28"/>
        </w:rPr>
        <w:t>
      Ескертулер болған жағдайда, атқарушы орган бес жұмыс күнi iшiнде даму жоспарының түзетiлген жобасын пысықтайды және оны акционерлiк қоғамның директорлар кеңесiне, жауапкершiлiгi шектеулi серiктестiктiң байқаушы кеңесiне, мемлекеттiк кәсiпорындар бойынша – тиiстi саланың уәкiлеттi органына немесе жергiлiктi атқарушы органға (жергiлiктi бюджеттен қаржыландырылатын атқарушы органға) не аудандық маңызы бар қала, ауыл, кент, ауылдық округ әкімінің аппаратына қайтадан ұсынады.</w:t>
      </w:r>
    </w:p>
    <w:p>
      <w:pPr>
        <w:spacing w:after="0"/>
        <w:ind w:left="0"/>
        <w:jc w:val="both"/>
      </w:pPr>
      <w:r>
        <w:rPr>
          <w:rFonts w:ascii="Times New Roman"/>
          <w:b w:val="false"/>
          <w:i w:val="false"/>
          <w:color w:val="000000"/>
          <w:sz w:val="28"/>
        </w:rPr>
        <w:t>
      Акционерлiк қоғамның директорлар кеңесi, жауапкершiлiгi шектеулi серiктестiктiң байқаушы кеңесi, мемлекеттiк кәсiпорындар бойынша – тиiстi саланың уәкiлеттi органы немесе жергiлiктi атқарушы орган (жергiлiктi бюджеттен қаржыландырылатын атқарушы орган) не аудандық маңызы бар қала, ауыл, кент, ауылдық округ әкімінің аппараты даму жоспарының пысықталған жобасын он күн iшiнде қарайды.</w:t>
      </w:r>
    </w:p>
    <w:bookmarkStart w:name="z72" w:id="38"/>
    <w:p>
      <w:pPr>
        <w:spacing w:after="0"/>
        <w:ind w:left="0"/>
        <w:jc w:val="both"/>
      </w:pPr>
      <w:r>
        <w:rPr>
          <w:rFonts w:ascii="Times New Roman"/>
          <w:b w:val="false"/>
          <w:i w:val="false"/>
          <w:color w:val="000000"/>
          <w:sz w:val="28"/>
        </w:rPr>
        <w:t>
      16. Атқарушы орган даму жоспарына түзетулер енгізу туралы шешім қабылдаған күннен бастап бес жұмыс күні ішінде электрондық есепті осы Қағидалардың 12 және 13-тармақтарына сәйкес тізілімге енгізу үшін бірыңғай операторға беруді қамтамасыз етеді.</w:t>
      </w:r>
    </w:p>
    <w:bookmarkEnd w:id="38"/>
    <w:bookmarkStart w:name="z73" w:id="39"/>
    <w:p>
      <w:pPr>
        <w:spacing w:after="0"/>
        <w:ind w:left="0"/>
        <w:jc w:val="left"/>
      </w:pPr>
      <w:r>
        <w:rPr>
          <w:rFonts w:ascii="Times New Roman"/>
          <w:b/>
          <w:i w:val="false"/>
          <w:color w:val="000000"/>
        </w:rPr>
        <w:t xml:space="preserve"> 3-тарау. Даму жоспарының іске асырылуын мониторингілеу және бағалау</w:t>
      </w:r>
    </w:p>
    <w:bookmarkEnd w:id="39"/>
    <w:bookmarkStart w:name="z74" w:id="40"/>
    <w:p>
      <w:pPr>
        <w:spacing w:after="0"/>
        <w:ind w:left="0"/>
        <w:jc w:val="both"/>
      </w:pPr>
      <w:r>
        <w:rPr>
          <w:rFonts w:ascii="Times New Roman"/>
          <w:b w:val="false"/>
          <w:i w:val="false"/>
          <w:color w:val="000000"/>
          <w:sz w:val="28"/>
        </w:rPr>
        <w:t>
      17. Ұйымның даму жоспарының іске асырылуын мониторингілеуді тиісті саланың уәкілетті органы немесе жергiлiктi атқарушы орган (жергiлiктi бюджеттен қаржыландырылатын атқарушы орган) не аудандық маңызы бар қала, ауыл, кент, ауылдық округ әкімінің аппараты Қазақстан Республикасының стратегиялық және бағдарламалық құжаттарының (Аумақтарды дамыту бағдарламасының) көрсеткіштерін орындау туралы ақпаратты талдау және жалпылау және қаржы-шаруашылық қызметінің көрсеткіштерін орындау мақсатында жүзеге асырады.</w:t>
      </w:r>
    </w:p>
    <w:bookmarkEnd w:id="40"/>
    <w:bookmarkStart w:name="z75" w:id="41"/>
    <w:p>
      <w:pPr>
        <w:spacing w:after="0"/>
        <w:ind w:left="0"/>
        <w:jc w:val="both"/>
      </w:pPr>
      <w:r>
        <w:rPr>
          <w:rFonts w:ascii="Times New Roman"/>
          <w:b w:val="false"/>
          <w:i w:val="false"/>
          <w:color w:val="000000"/>
          <w:sz w:val="28"/>
        </w:rPr>
        <w:t>
      18. Ұйымның даму жоспарының іске асырылуын мониторингілеу нәтижелері директорлар кеңесі, байқаушы кеңес, мемлекеттiк кәсiпорындар бойынша – тиiстi саланың уәкiлеттi органы немесе жергiлiктi атқарушы орган (жергiлiктi бюджеттен қаржыландырылатын атқарушы орган) не аудандық маңызы бар қала, ауыл, кент, ауылдық округ әкімінің аппараты ұйымның даму жоспарын орындау жөніндегі есебін бекіткеннен кейін жыл сайын отыз күнтізбелік күннің ішінде жүргізіледі.</w:t>
      </w:r>
    </w:p>
    <w:bookmarkEnd w:id="41"/>
    <w:p>
      <w:pPr>
        <w:spacing w:after="0"/>
        <w:ind w:left="0"/>
        <w:jc w:val="both"/>
      </w:pPr>
      <w:r>
        <w:rPr>
          <w:rFonts w:ascii="Times New Roman"/>
          <w:b w:val="false"/>
          <w:i w:val="false"/>
          <w:color w:val="000000"/>
          <w:sz w:val="28"/>
        </w:rPr>
        <w:t>
      Ұйымның даму жоспарының іске асырылуын мониторингілеу даму жоспарының және директорлар кеңесi, байқаушы кеңес, тиiстi саланың уәкiлеттi органы немесе жергiлiктi атқарушы орган (жергiлiктi бюджеттен қаржыландырылатын атқарушы орган) не аудандық маңызы бар қала, ауыл, кент, ауылдық округ әкімінің аппараты бекіткен ұйымның даму жоспарын орындау жөніндегі есептің негізінде жүргізіледі.</w:t>
      </w:r>
    </w:p>
    <w:bookmarkStart w:name="z76" w:id="42"/>
    <w:p>
      <w:pPr>
        <w:spacing w:after="0"/>
        <w:ind w:left="0"/>
        <w:jc w:val="both"/>
      </w:pPr>
      <w:r>
        <w:rPr>
          <w:rFonts w:ascii="Times New Roman"/>
          <w:b w:val="false"/>
          <w:i w:val="false"/>
          <w:color w:val="000000"/>
          <w:sz w:val="28"/>
        </w:rPr>
        <w:t>
      19. Ұйымның даму жоспарының іске асырылуын мониторингілеу:</w:t>
      </w:r>
    </w:p>
    <w:bookmarkEnd w:id="42"/>
    <w:p>
      <w:pPr>
        <w:spacing w:after="0"/>
        <w:ind w:left="0"/>
        <w:jc w:val="both"/>
      </w:pPr>
      <w:r>
        <w:rPr>
          <w:rFonts w:ascii="Times New Roman"/>
          <w:b w:val="false"/>
          <w:i w:val="false"/>
          <w:color w:val="000000"/>
          <w:sz w:val="28"/>
        </w:rPr>
        <w:t>
      1) қызметтің жоспарланған және нақты қол жеткізілген түйiндi көрсеткiштері, оларға қол жеткізілмеу себептері туралы ақпаратты;</w:t>
      </w:r>
    </w:p>
    <w:p>
      <w:pPr>
        <w:spacing w:after="0"/>
        <w:ind w:left="0"/>
        <w:jc w:val="both"/>
      </w:pPr>
      <w:r>
        <w:rPr>
          <w:rFonts w:ascii="Times New Roman"/>
          <w:b w:val="false"/>
          <w:i w:val="false"/>
          <w:color w:val="000000"/>
          <w:sz w:val="28"/>
        </w:rPr>
        <w:t>
      2) еркін түрде жазылатын және мынадай мәліметтерді:</w:t>
      </w:r>
    </w:p>
    <w:p>
      <w:pPr>
        <w:spacing w:after="0"/>
        <w:ind w:left="0"/>
        <w:jc w:val="both"/>
      </w:pPr>
      <w:r>
        <w:rPr>
          <w:rFonts w:ascii="Times New Roman"/>
          <w:b w:val="false"/>
          <w:i w:val="false"/>
          <w:color w:val="000000"/>
          <w:sz w:val="28"/>
        </w:rPr>
        <w:t>
      есепті кезеңде даму жоспарын іске асыру қорытындылары туралы қызметтің түйiндi көрсеткiштері, мақсаттары мен міндеттері бөлінісінде, оның ішінде оларға қол жеткізілу дәрежесі туралы тұжырымдарды (нақты нәтижелердің жоспарланғандардан ауытқулары болған жағдайда, түпкілікті нәтижелерге әсер еткен себептер мен факторларды ашып көрсету қажет);</w:t>
      </w:r>
    </w:p>
    <w:p>
      <w:pPr>
        <w:spacing w:after="0"/>
        <w:ind w:left="0"/>
        <w:jc w:val="both"/>
      </w:pPr>
      <w:r>
        <w:rPr>
          <w:rFonts w:ascii="Times New Roman"/>
          <w:b w:val="false"/>
          <w:i w:val="false"/>
          <w:color w:val="000000"/>
          <w:sz w:val="28"/>
        </w:rPr>
        <w:t>
      даму жоспарын іске асыру процесінде туындаған проблемалар, олардың қызметтің мақсаттары мен түйiндi көрсеткiштеріне әсері, сондай-ақ анықталған проблемаларды шешу мен даму жоспарының уақтылы іске асырылуын қамтамасыз ету жөнінде қабылданған шараларды қамтитын талдамалық жазбаны;</w:t>
      </w:r>
    </w:p>
    <w:p>
      <w:pPr>
        <w:spacing w:after="0"/>
        <w:ind w:left="0"/>
        <w:jc w:val="both"/>
      </w:pPr>
      <w:r>
        <w:rPr>
          <w:rFonts w:ascii="Times New Roman"/>
          <w:b w:val="false"/>
          <w:i w:val="false"/>
          <w:color w:val="000000"/>
          <w:sz w:val="28"/>
        </w:rPr>
        <w:t>
      3) ұйымның даму жоспарын іске асыруды жалғастыру, ұйымның даму жоспарына өзгерістер мен толықтырулар енгізу, жауапты орындаушылардың жоспарланған іс-шаралардың уақтылы іске асырылуын қамтамасыз етуі бойынша және тағы басқа ұсынымдарды;</w:t>
      </w:r>
    </w:p>
    <w:p>
      <w:pPr>
        <w:spacing w:after="0"/>
        <w:ind w:left="0"/>
        <w:jc w:val="both"/>
      </w:pPr>
      <w:r>
        <w:rPr>
          <w:rFonts w:ascii="Times New Roman"/>
          <w:b w:val="false"/>
          <w:i w:val="false"/>
          <w:color w:val="000000"/>
          <w:sz w:val="28"/>
        </w:rPr>
        <w:t xml:space="preserve">
      4) қажет болған жағдайда жекелеген мақсаттарды, міндеттерді, іс-шараларды, ресурстарды қайта бөлуді, тиімсіз болған іс-қимылдарды тоқтатуды қайта қарауды және проблемаларды шешу мен осал жерлерін жөндеуде жаңа тәсілдер әзірлеуді қамтиды. </w:t>
      </w:r>
    </w:p>
    <w:bookmarkStart w:name="z77" w:id="43"/>
    <w:p>
      <w:pPr>
        <w:spacing w:after="0"/>
        <w:ind w:left="0"/>
        <w:jc w:val="both"/>
      </w:pPr>
      <w:r>
        <w:rPr>
          <w:rFonts w:ascii="Times New Roman"/>
          <w:b w:val="false"/>
          <w:i w:val="false"/>
          <w:color w:val="000000"/>
          <w:sz w:val="28"/>
        </w:rPr>
        <w:t>
      20. Тиiстi саланың уәкiлеттi органы немесе жергiлiктi атқарушы орган (жергiлiктi бюджеттен қаржыландырылатын атқарушы орган) не аудандық маңызы бар қала, ауыл, кент, ауылдық округ әкімінің аппараты, мемлекет бақылайтын акционерлiк қоғамдардың және жауапкершiлiгi шектеулi серiктестiктердiң директорлар кеңесі (байқаушы кеңесi) ұйымның даму жоспарының мақсаттарына, міндеттеріне, көрсеткіштеріне қол жеткізу мақсатында мониторингілеу нәтижелерін пайдаланады.</w:t>
      </w:r>
    </w:p>
    <w:bookmarkEnd w:id="43"/>
    <w:bookmarkStart w:name="z78" w:id="44"/>
    <w:p>
      <w:pPr>
        <w:spacing w:after="0"/>
        <w:ind w:left="0"/>
        <w:jc w:val="both"/>
      </w:pPr>
      <w:r>
        <w:rPr>
          <w:rFonts w:ascii="Times New Roman"/>
          <w:b w:val="false"/>
          <w:i w:val="false"/>
          <w:color w:val="000000"/>
          <w:sz w:val="28"/>
        </w:rPr>
        <w:t xml:space="preserve">
      21. Тиiстi саланың уәкiлеттi органы немесе жергiлiктi атқарушы орган (жергiлiктi бюджеттен қаржыландырылатын атқарушы орган) не аудандық маңызы бар қала, ауыл, кент, ауылдық округ әкімінің аппараты мониторингілеу нәтижелерін,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"Есептілікті тапсырудың бірыңғай жүйесі" бағдарламалық қамтамасыз етуді (қол қойылған және мөрмен расталған қағаз түріндегі қорытындының сканерленген көшірмесін қоса бере отырып) пайдалана отырып, электрондық түрде тізілімге қосу үшін жібереді, оларға тиiстi саланың уәкiлеттi органының немесе жергiлiктi атқарушы органның (жергiлiктi бюджеттен қаржыландырылатын атқарушы органның) не аудандық маңызы бар қала, ауыл, кент, ауылдық округ әкімі аппаратының басшысының электрондық цифрлық қолтаңбасы қойылады.</w:t>
      </w:r>
    </w:p>
    <w:bookmarkEnd w:id="44"/>
    <w:p>
      <w:pPr>
        <w:spacing w:after="0"/>
        <w:ind w:left="0"/>
        <w:jc w:val="both"/>
      </w:pPr>
      <w:r>
        <w:rPr>
          <w:rFonts w:ascii="Times New Roman"/>
          <w:b w:val="false"/>
          <w:i w:val="false"/>
          <w:color w:val="000000"/>
          <w:sz w:val="28"/>
        </w:rPr>
        <w:t>
      Бiрыңғай оператор мониторингілеу нәтижелері түскен күннен бастап бес жұмыс күні ішінде тиiстi саланың уәкiлеттi органының немесе жергiлiктi атқарушы органның не аудандық маңызы бар қала, ауыл, кент, ауылдық округ әкімі аппаратының электрондық мекенжайына мониторингілеу нәтижелерінің тiзiлiмге енгізілгені туралы не оны қабылдаудан бас тарту туралы хабарлама жібереді. Тиiстi саланың уәкiлеттi органының немесе жергiлiктi атқарушы органның не аудандық маңызы бар қала, ауыл, кент, ауылдық округ әкімі аппаратының Қағидалардың осы тармағында көрсетілген талаптарды бұзуы бiрыңғай оператордың мониторингілеу нәтижелерін қабылдаудан бас тартуының негізі болып табылады.</w:t>
      </w:r>
    </w:p>
    <w:p>
      <w:pPr>
        <w:spacing w:after="0"/>
        <w:ind w:left="0"/>
        <w:jc w:val="both"/>
      </w:pPr>
      <w:r>
        <w:rPr>
          <w:rFonts w:ascii="Times New Roman"/>
          <w:b w:val="false"/>
          <w:i w:val="false"/>
          <w:color w:val="000000"/>
          <w:sz w:val="28"/>
        </w:rPr>
        <w:t>
      Бiрыңғай оператор мониторингілеу нәтижелерін қабылдаудан бас тартқан жағдайда, тиiстi саланың уәкiлеттi органы немесе жергiлiктi атқарушы орган не аудандық маңызы бар қала, ауыл, кент, ауылдық округ әкімінің аппараты ескертулерді жояды және мониторингілеу нәтижелерін қабылдаудан бас тарту туралы хабарлама алған күннен бастап бес жұмыс күні ішінде мониторингілеу нәтижелерін бiрыңғай операторға қайта енгізеді.</w:t>
      </w:r>
    </w:p>
    <w:p>
      <w:pPr>
        <w:spacing w:after="0"/>
        <w:ind w:left="0"/>
        <w:jc w:val="both"/>
      </w:pPr>
      <w:r>
        <w:rPr>
          <w:rFonts w:ascii="Times New Roman"/>
          <w:b w:val="false"/>
          <w:i w:val="false"/>
          <w:color w:val="000000"/>
          <w:sz w:val="28"/>
        </w:rPr>
        <w:t>
      Ұйымның даму жоспарының іске асырылуын мониторингілеу нәтижелері мемлекеттік мүлікті басқарудың тиімділігін бағалау кезінде пайдаланылады.</w:t>
      </w:r>
    </w:p>
    <w:bookmarkStart w:name="z79" w:id="45"/>
    <w:p>
      <w:pPr>
        <w:spacing w:after="0"/>
        <w:ind w:left="0"/>
        <w:jc w:val="both"/>
      </w:pPr>
      <w:r>
        <w:rPr>
          <w:rFonts w:ascii="Times New Roman"/>
          <w:b w:val="false"/>
          <w:i w:val="false"/>
          <w:color w:val="000000"/>
          <w:sz w:val="28"/>
        </w:rPr>
        <w:t>
      22. Мемлекет бақылайтын АҚ мен ЖШС даму жоспарының іске асырылуын бағалауды аудиттелген қаржылық есептілік бекітілгеннен кейін, олардың директорлар кеңесі, байқаушы кеңесі, мемлекеттік кәсіпорындар – тиісті саласының уәкілетті органы немесе жергілікті атқарушы орган (жергілікті бюджеттен қаржыландырылатын атқарушы орган) не аудандық маңызы бар қала, ауыл, кент, ауылдық округ әкімінің аппараты жүзеге асырады.</w:t>
      </w:r>
    </w:p>
    <w:bookmarkEnd w:id="45"/>
    <w:bookmarkStart w:name="z80" w:id="46"/>
    <w:p>
      <w:pPr>
        <w:spacing w:after="0"/>
        <w:ind w:left="0"/>
        <w:jc w:val="both"/>
      </w:pPr>
      <w:r>
        <w:rPr>
          <w:rFonts w:ascii="Times New Roman"/>
          <w:b w:val="false"/>
          <w:i w:val="false"/>
          <w:color w:val="000000"/>
          <w:sz w:val="28"/>
        </w:rPr>
        <w:t>
      23. Ұйымның даму жоспарының іске асырылуын бағалау көрсеткіштерінің тізбесі:</w:t>
      </w:r>
    </w:p>
    <w:bookmarkEnd w:id="46"/>
    <w:p>
      <w:pPr>
        <w:spacing w:after="0"/>
        <w:ind w:left="0"/>
        <w:jc w:val="both"/>
      </w:pPr>
      <w:r>
        <w:rPr>
          <w:rFonts w:ascii="Times New Roman"/>
          <w:b w:val="false"/>
          <w:i w:val="false"/>
          <w:color w:val="000000"/>
          <w:sz w:val="28"/>
        </w:rPr>
        <w:t>
      1) ұйымның даму жоспарының орындалуын елдің бағдарламалық және стратегиялық құжаттарының орындалуына сәйкестігіне;</w:t>
      </w:r>
    </w:p>
    <w:p>
      <w:pPr>
        <w:spacing w:after="0"/>
        <w:ind w:left="0"/>
        <w:jc w:val="both"/>
      </w:pPr>
      <w:r>
        <w:rPr>
          <w:rFonts w:ascii="Times New Roman"/>
          <w:b w:val="false"/>
          <w:i w:val="false"/>
          <w:color w:val="000000"/>
          <w:sz w:val="28"/>
        </w:rPr>
        <w:t>
      2) ұйым қызметінің қаржылық көрсеткіштерінің орындалуын;</w:t>
      </w:r>
    </w:p>
    <w:p>
      <w:pPr>
        <w:spacing w:after="0"/>
        <w:ind w:left="0"/>
        <w:jc w:val="both"/>
      </w:pPr>
      <w:r>
        <w:rPr>
          <w:rFonts w:ascii="Times New Roman"/>
          <w:b w:val="false"/>
          <w:i w:val="false"/>
          <w:color w:val="000000"/>
          <w:sz w:val="28"/>
        </w:rPr>
        <w:t>
      3) инвестициялық (инновациялық) жобалардың іске асырылуын;</w:t>
      </w:r>
    </w:p>
    <w:p>
      <w:pPr>
        <w:spacing w:after="0"/>
        <w:ind w:left="0"/>
        <w:jc w:val="both"/>
      </w:pPr>
      <w:r>
        <w:rPr>
          <w:rFonts w:ascii="Times New Roman"/>
          <w:b w:val="false"/>
          <w:i w:val="false"/>
          <w:color w:val="000000"/>
          <w:sz w:val="28"/>
        </w:rPr>
        <w:t>
      4) корпоративтік басқаруды;</w:t>
      </w:r>
    </w:p>
    <w:p>
      <w:pPr>
        <w:spacing w:after="0"/>
        <w:ind w:left="0"/>
        <w:jc w:val="both"/>
      </w:pPr>
      <w:r>
        <w:rPr>
          <w:rFonts w:ascii="Times New Roman"/>
          <w:b w:val="false"/>
          <w:i w:val="false"/>
          <w:color w:val="000000"/>
          <w:sz w:val="28"/>
        </w:rPr>
        <w:t>
      5) өзге де мақсаттардың, міндеттердің орындалуы және ұйымның бекітілген даму жоспарында көрсетілген қызметтің болжанатын түйінді көрсеткіштеріне қол жеткізуді бағалауды қамтиды.</w:t>
      </w:r>
    </w:p>
    <w:bookmarkStart w:name="z81" w:id="47"/>
    <w:p>
      <w:pPr>
        <w:spacing w:after="0"/>
        <w:ind w:left="0"/>
        <w:jc w:val="both"/>
      </w:pPr>
      <w:r>
        <w:rPr>
          <w:rFonts w:ascii="Times New Roman"/>
          <w:b w:val="false"/>
          <w:i w:val="false"/>
          <w:color w:val="000000"/>
          <w:sz w:val="28"/>
        </w:rPr>
        <w:t>
      24. Ұйымның даму жоспарын іске асыруды бағалау нәтижелерін атқарушы орган бірыңғай операторға даму жоспарының іске асырылуын бағалау бекітілгеннен кейін бес күн ішінде акционерлік қоғамның директорлар кеңесі, жауапкершілігі шектеулі серіктестіктің байқаушы кеңесі, тиісті саланың уәкілетті органы немесе жергілікті атқарушы орган (жергілікті бюджеттен қаржыландырылатын атқарушы орган) не аудандық маңызы бар қала, ауыл, кент, ауылдық округ әкімінің аппараты шешімінің сканерленген көшірмесімен қоса ұсынады.</w:t>
      </w:r>
    </w:p>
    <w:bookmarkEnd w:id="47"/>
    <w:bookmarkStart w:name="z82" w:id="48"/>
    <w:p>
      <w:pPr>
        <w:spacing w:after="0"/>
        <w:ind w:left="0"/>
        <w:jc w:val="both"/>
      </w:pPr>
      <w:r>
        <w:rPr>
          <w:rFonts w:ascii="Times New Roman"/>
          <w:b w:val="false"/>
          <w:i w:val="false"/>
          <w:color w:val="000000"/>
          <w:sz w:val="28"/>
        </w:rPr>
        <w:t xml:space="preserve">
      25. Қарыздар тартылған жағдайда, ұйымдар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ұйымның атқарушы органының электрондық цифрлық қолтаңбасы қойылған "Есептілікті тапсырудың бірыңғай жүйесі" бағдарламалық қамтамасыз етуін пайдалана отырып, тізілімге қосу үшін қарыздар мен уақытша бос ақша қаражаты бойынша ақпаратты электрондық түрде жолдайды.</w:t>
      </w:r>
    </w:p>
    <w:bookmarkEnd w:id="48"/>
    <w:p>
      <w:pPr>
        <w:spacing w:after="0"/>
        <w:ind w:left="0"/>
        <w:jc w:val="both"/>
      </w:pPr>
      <w:r>
        <w:rPr>
          <w:rFonts w:ascii="Times New Roman"/>
          <w:b w:val="false"/>
          <w:i w:val="false"/>
          <w:color w:val="000000"/>
          <w:sz w:val="28"/>
        </w:rPr>
        <w:t>
      Қарыздар тартқан кезде саясатын акционерлiк қоғамдар үшін директорлар кеңесi, жауапкершiлiгi шектеулi серiктестiктер үшін байқаушы кеңес, мемлекеттiк кәсiпорындар үшін мемлекеттік басқару органы бекітетін тәуекелдерді басқару ұйымдар әзірлейді.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министрiнiң</w:t>
            </w:r>
            <w:r>
              <w:br/>
            </w:r>
            <w:r>
              <w:rPr>
                <w:rFonts w:ascii="Times New Roman"/>
                <w:b w:val="false"/>
                <w:i w:val="false"/>
                <w:color w:val="000000"/>
                <w:sz w:val="20"/>
              </w:rPr>
              <w:t>2015 жылғы 27 наурыздағы</w:t>
            </w:r>
            <w:r>
              <w:br/>
            </w:r>
            <w:r>
              <w:rPr>
                <w:rFonts w:ascii="Times New Roman"/>
                <w:b w:val="false"/>
                <w:i w:val="false"/>
                <w:color w:val="000000"/>
                <w:sz w:val="20"/>
              </w:rPr>
              <w:t>№ 249 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w:t>
            </w:r>
            <w:r>
              <w:br/>
            </w:r>
            <w:r>
              <w:rPr>
                <w:rFonts w:ascii="Times New Roman"/>
                <w:b w:val="false"/>
                <w:i w:val="false"/>
                <w:color w:val="000000"/>
                <w:sz w:val="20"/>
              </w:rPr>
              <w:t>шектеулі 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 әзірлеу,</w:t>
            </w:r>
            <w:r>
              <w:br/>
            </w:r>
            <w:r>
              <w:rPr>
                <w:rFonts w:ascii="Times New Roman"/>
                <w:b w:val="false"/>
                <w:i w:val="false"/>
                <w:color w:val="000000"/>
                <w:sz w:val="20"/>
              </w:rPr>
              <w:t>бекіту, сондай-ақ олардың іске</w:t>
            </w:r>
            <w:r>
              <w:br/>
            </w:r>
            <w:r>
              <w:rPr>
                <w:rFonts w:ascii="Times New Roman"/>
                <w:b w:val="false"/>
                <w:i w:val="false"/>
                <w:color w:val="000000"/>
                <w:sz w:val="20"/>
              </w:rPr>
              <w:t>асырылуын мониторингілеу мен</w:t>
            </w:r>
            <w:r>
              <w:br/>
            </w:r>
            <w:r>
              <w:rPr>
                <w:rFonts w:ascii="Times New Roman"/>
                <w:b w:val="false"/>
                <w:i w:val="false"/>
                <w:color w:val="000000"/>
                <w:sz w:val="20"/>
              </w:rPr>
              <w:t>бағалау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Дамыту жоспарының құрылымы</w:t>
      </w:r>
    </w:p>
    <w:p>
      <w:pPr>
        <w:spacing w:after="0"/>
        <w:ind w:left="0"/>
        <w:jc w:val="both"/>
      </w:pPr>
      <w:r>
        <w:rPr>
          <w:rFonts w:ascii="Times New Roman"/>
          <w:b w:val="false"/>
          <w:i w:val="false"/>
          <w:color w:val="ff0000"/>
          <w:sz w:val="28"/>
        </w:rPr>
        <w:t xml:space="preserve">
      Ескерту. 1-қосымша жаңа редакцияда – ҚР Ұлттық экономика министрінің м.а. 23.02.2018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7"/>
        <w:gridCol w:w="4264"/>
        <w:gridCol w:w="867"/>
        <w:gridCol w:w="4672"/>
      </w:tblGrid>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парағы</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паспорты</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 құрылым</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құрылым</w:t>
            </w:r>
          </w:p>
        </w:tc>
      </w:tr>
      <w:tr>
        <w:trPr>
          <w:trHeight w:val="30" w:hRule="atLeast"/>
        </w:trPr>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көрсеткіштері" бөлімі</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Тараулар</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міндеттер және түйінді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бағдарламасы</w:t>
            </w:r>
          </w:p>
        </w:tc>
      </w:tr>
      <w:tr>
        <w:trPr>
          <w:trHeight w:val="30" w:hRule="atLeast"/>
        </w:trPr>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көрсеткіштер" бөлімі</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Тараулар</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Қаржы-шаруашылық қызметтің негізгі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(инновациялық)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құралдарды сатып алу</w:t>
            </w:r>
          </w:p>
        </w:tc>
      </w:tr>
      <w:tr>
        <w:trPr>
          <w:trHeight w:val="30" w:hRule="atLeast"/>
        </w:trPr>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жылдың көрсеткіштері" бөлімі</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Тараулар</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түсуі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кетуі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қалдықтары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өндірістің шығындары</w:t>
            </w:r>
          </w:p>
        </w:tc>
      </w:tr>
      <w:tr>
        <w:trPr>
          <w:trHeight w:val="30" w:hRule="atLeast"/>
        </w:trPr>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өндіріс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өзге де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жердің алаңы және автокөлік</w:t>
            </w:r>
          </w:p>
        </w:tc>
      </w:tr>
      <w:tr>
        <w:trPr>
          <w:trHeight w:val="30" w:hRule="atLeast"/>
        </w:trPr>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 жазба" бөлімі</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Тараулар</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міндеттер және түйінді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бағдарламасы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(таза кірістің бөлігін тарату)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(инновациялық)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шығындары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өзге де міндетті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w:t>
            </w:r>
          </w:p>
        </w:tc>
      </w:tr>
    </w:tbl>
    <w:p>
      <w:pPr>
        <w:spacing w:after="0"/>
        <w:ind w:left="0"/>
        <w:jc w:val="both"/>
      </w:pPr>
      <w:r>
        <w:rPr>
          <w:rFonts w:ascii="Times New Roman"/>
          <w:b w:val="false"/>
          <w:i w:val="false"/>
          <w:color w:val="000000"/>
          <w:sz w:val="28"/>
        </w:rPr>
        <w:t>
      Ескертпе: Дамыту жоспары, егер мұндай толықтыру Ұйымның мақсаттарын, міндеттерін, түйінді көрсеткіштерін, қаржылық-шаруашылық қызметі көрсеткіштерін және басқа да мәліметтерді ашуға мұндай толықтыру орынды болған кезде, басқа бөлімдермен, тараулармен, параграфтармен және қосымшалармен толықтырылуы мүмкін.</w:t>
      </w:r>
    </w:p>
    <w:p>
      <w:pPr>
        <w:spacing w:after="0"/>
        <w:ind w:left="0"/>
        <w:jc w:val="both"/>
      </w:pPr>
      <w:r>
        <w:rPr>
          <w:rFonts w:ascii="Times New Roman"/>
          <w:b w:val="false"/>
          <w:i w:val="false"/>
          <w:color w:val="000000"/>
          <w:sz w:val="28"/>
        </w:rPr>
        <w:t>
      Дамыту жоспары бөлімдермен, бөлімдер тараулармен, ал тараулар параграфтармен толықтырылған жағдайда, әрбір қосымша ұсынылатын бөлімнің және (немесе) тараудың және (немесе) параграфтың тиісті белгісі ("бөлім", "тарау", "параграф"), сондай-ақ атауы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министрiнiң 2015</w:t>
            </w:r>
            <w:r>
              <w:br/>
            </w:r>
            <w:r>
              <w:rPr>
                <w:rFonts w:ascii="Times New Roman"/>
                <w:b w:val="false"/>
                <w:i w:val="false"/>
                <w:color w:val="000000"/>
                <w:sz w:val="20"/>
              </w:rPr>
              <w:t>жылғы 27 наурыздағы № 249</w:t>
            </w:r>
            <w:r>
              <w:br/>
            </w:r>
            <w:r>
              <w:rPr>
                <w:rFonts w:ascii="Times New Roman"/>
                <w:b w:val="false"/>
                <w:i w:val="false"/>
                <w:color w:val="000000"/>
                <w:sz w:val="20"/>
              </w:rPr>
              <w:t>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 әзірлеу,</w:t>
            </w:r>
            <w:r>
              <w:br/>
            </w:r>
            <w:r>
              <w:rPr>
                <w:rFonts w:ascii="Times New Roman"/>
                <w:b w:val="false"/>
                <w:i w:val="false"/>
                <w:color w:val="000000"/>
                <w:sz w:val="20"/>
              </w:rPr>
              <w:t>бекіту, сондай-ақ олардың іске</w:t>
            </w:r>
            <w:r>
              <w:br/>
            </w:r>
            <w:r>
              <w:rPr>
                <w:rFonts w:ascii="Times New Roman"/>
                <w:b w:val="false"/>
                <w:i w:val="false"/>
                <w:color w:val="000000"/>
                <w:sz w:val="20"/>
              </w:rPr>
              <w:t>асырылуын мониторингілеу мен</w:t>
            </w:r>
            <w:r>
              <w:br/>
            </w:r>
            <w:r>
              <w:rPr>
                <w:rFonts w:ascii="Times New Roman"/>
                <w:b w:val="false"/>
                <w:i w:val="false"/>
                <w:color w:val="000000"/>
                <w:sz w:val="20"/>
              </w:rPr>
              <w:t>бағалау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Паспорт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8"/>
        <w:gridCol w:w="8492"/>
        <w:gridCol w:w="3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қаржыландырылатын атқарушы орган) немесе аудандық маңызы бар қала, ауыл, кент, ауылдық округ әкімінің аппараты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7"/>
        <w:gridCol w:w="2494"/>
        <w:gridCol w:w="11"/>
        <w:gridCol w:w="8"/>
        <w:gridCol w:w="8"/>
        <w:gridCol w:w="433"/>
        <w:gridCol w:w="433"/>
        <w:gridCol w:w="35"/>
        <w:gridCol w:w="23"/>
        <w:gridCol w:w="23"/>
        <w:gridCol w:w="535"/>
        <w:gridCol w:w="71"/>
        <w:gridCol w:w="227"/>
        <w:gridCol w:w="2185"/>
        <w:gridCol w:w="538"/>
        <w:gridCol w:w="571"/>
        <w:gridCol w:w="544"/>
        <w:gridCol w:w="538"/>
        <w:gridCol w:w="17"/>
        <w:gridCol w:w="329"/>
        <w:gridCol w:w="353"/>
        <w:gridCol w:w="353"/>
        <w:gridCol w:w="1054"/>
      </w:tblGrid>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(ықшам аудан)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 (e-mail), веб-сайт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(бизнес сәйкестендіру нөмірі)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КҰЖС бойынша идентификациялық код (Кәсіпорындар мен ұйымдардың жалпы сыныптамасы)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ЭҚЖС бойынша қызметтің түрі (Экономикалық қызмет түрлерінің жалпы сыныптамасы)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органының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тарихы:</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Ұйым құрылған Қазақстан Республикасы Үкіметінің қаулысы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түрлері </w:t>
            </w:r>
            <w:r>
              <w:br/>
            </w:r>
            <w:r>
              <w:rPr>
                <w:rFonts w:ascii="Times New Roman"/>
                <w:b w:val="false"/>
                <w:i w:val="false"/>
                <w:color w:val="000000"/>
                <w:sz w:val="20"/>
              </w:rPr>
              <w:t>(Жарғыға сәйкес)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 (соңғы)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монополияның субъектісі болып табылама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саласы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қызметтердің (тауарлардың, жұмыстардың) түрлері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мемлекеттік тізіліміне қосу негізі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 немесе монополиялық жағдайға ие нарық субъектісі болып табылама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шекаралары</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пайдаланушы болып табылама</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 құқығына лицензия және (немесе) рұқсат, лицензия және (немесе) рұқсатты берген орган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 құқығына шешім, шешімді қабылдаған орган (ҚР Үкіметі, СІМ)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 құқығына келісімшарт (келісім), келісім жасаған орган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қайтарымсыз</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пайдаланушысы болып табылады ма</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бойынша операциялар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 жасаған (рұқсат берген) орган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 (рұқсат)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 жасаған (рұқсат берген) орган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(рұқсат)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пайдаланушысы болып табылама</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пайдалану құқығына рұқсат, рұқсат берген орган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алынбайтын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екіншілік</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пайдаланушысы болып табылама</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пайдалану құқығына шешім, шешімді қабылдаған орган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vMerge/>
            <w:tcBorders>
              <w:top w:val="nil"/>
              <w:left w:val="single" w:color="cfcfcf" w:sz="5"/>
              <w:bottom w:val="single" w:color="cfcfcf" w:sz="5"/>
              <w:right w:val="single" w:color="cfcfcf" w:sz="5"/>
            </w:tcBorders>
          </w:tc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екіншілік</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қайтарымсыз</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пайдаланушысы болып табылама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ұзақ мерзімді пайдалану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пайдалануға тендердің нәтижелері туралы хаттама (келісімшарт), келісім шартты жасаған орган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уақытша пайдалану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билеті, оны берген орган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мың теңге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жарғыға сәйкес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акциялар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акцияның құны мен табыстылығы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 дейін кезеңнің фактісі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есептіңк кезеңнің фактісі</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акцияның құны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акцияның табыстылығы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акцияның табыстылығы</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 тапсырысы бойынша және өнімдерді мемлекеттік мекемелерге сатудан түсетін табыстарды есепке алмағанда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акция құны өсімінің қарқыны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мәліметтер</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ынсан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Тіркеушінің мәліметтер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ынсан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(ДД.ММ.ГГГГ)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үлесі (ЖШС),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немесе мемлекеттік мекемеге инвестицияланған қаражаттың табыстылығы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 дейін кезеңнің фактісі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есептіңк кезеңнің фактісі</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Инвестицияланған қаражаттың табыстылық коэффициенті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5"/>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тапсырыс бйоынша және өнімді мемлекеттік мекемелерге сатудан түсетін табыстарды есепке алмағанда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7"/>
        <w:gridCol w:w="800"/>
        <w:gridCol w:w="1111"/>
        <w:gridCol w:w="653"/>
        <w:gridCol w:w="1743"/>
        <w:gridCol w:w="3253"/>
        <w:gridCol w:w="2833"/>
      </w:tblGrid>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Пайдалануы шектеулі мүлік пен шектеу салынған мүлік</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теңгерімдік құннан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бойынша билік ету шектелген акті ауыртпалық салуға негізде болатын құжат)</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мүддесі үшін шектеу салынған субъект (ауыртпалық салу)</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қрылыстар</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            ________      ____________________</w:t>
      </w:r>
    </w:p>
    <w:p>
      <w:pPr>
        <w:spacing w:after="0"/>
        <w:ind w:left="0"/>
        <w:jc w:val="both"/>
      </w:pPr>
      <w:r>
        <w:rPr>
          <w:rFonts w:ascii="Times New Roman"/>
          <w:b w:val="false"/>
          <w:i w:val="false"/>
          <w:color w:val="000000"/>
          <w:sz w:val="28"/>
        </w:rPr>
        <w:t>
      Атқарушы орган басшысының лауазымы            Қолы            Аты-жөні және тегі</w:t>
      </w:r>
    </w:p>
    <w:p>
      <w:pPr>
        <w:spacing w:after="0"/>
        <w:ind w:left="0"/>
        <w:jc w:val="both"/>
      </w:pPr>
      <w:r>
        <w:rPr>
          <w:rFonts w:ascii="Times New Roman"/>
          <w:b w:val="false"/>
          <w:i w:val="false"/>
          <w:color w:val="000000"/>
          <w:sz w:val="28"/>
        </w:rPr>
        <w:t>
      Ұйымның мөрінің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министрiнiң 2015</w:t>
            </w:r>
            <w:r>
              <w:br/>
            </w:r>
            <w:r>
              <w:rPr>
                <w:rFonts w:ascii="Times New Roman"/>
                <w:b w:val="false"/>
                <w:i w:val="false"/>
                <w:color w:val="000000"/>
                <w:sz w:val="20"/>
              </w:rPr>
              <w:t>жылғы 27 наурыздағы № 249</w:t>
            </w:r>
            <w:r>
              <w:br/>
            </w:r>
            <w:r>
              <w:rPr>
                <w:rFonts w:ascii="Times New Roman"/>
                <w:b w:val="false"/>
                <w:i w:val="false"/>
                <w:color w:val="000000"/>
                <w:sz w:val="20"/>
              </w:rPr>
              <w:t>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 әзірлеу,</w:t>
            </w:r>
            <w:r>
              <w:br/>
            </w:r>
            <w:r>
              <w:rPr>
                <w:rFonts w:ascii="Times New Roman"/>
                <w:b w:val="false"/>
                <w:i w:val="false"/>
                <w:color w:val="000000"/>
                <w:sz w:val="20"/>
              </w:rPr>
              <w:t>бекіту, сондай-ақ олардың іске</w:t>
            </w:r>
            <w:r>
              <w:br/>
            </w:r>
            <w:r>
              <w:rPr>
                <w:rFonts w:ascii="Times New Roman"/>
                <w:b w:val="false"/>
                <w:i w:val="false"/>
                <w:color w:val="000000"/>
                <w:sz w:val="20"/>
              </w:rPr>
              <w:t>асырылуын мониторингілеу мен</w:t>
            </w:r>
            <w:r>
              <w:br/>
            </w:r>
            <w:r>
              <w:rPr>
                <w:rFonts w:ascii="Times New Roman"/>
                <w:b w:val="false"/>
                <w:i w:val="false"/>
                <w:color w:val="000000"/>
                <w:sz w:val="20"/>
              </w:rPr>
              <w:t>бағалау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Корпоративтік құрылым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8"/>
        <w:gridCol w:w="8492"/>
        <w:gridCol w:w="3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қаржыландырылатын атқарушы орган) немесе аудандық маңызы бар қала, ауыл, кент, ауылдық округ әкімінің аппараты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
        <w:gridCol w:w="255"/>
        <w:gridCol w:w="255"/>
        <w:gridCol w:w="1693"/>
        <w:gridCol w:w="255"/>
        <w:gridCol w:w="255"/>
        <w:gridCol w:w="255"/>
        <w:gridCol w:w="1694"/>
        <w:gridCol w:w="255"/>
        <w:gridCol w:w="255"/>
        <w:gridCol w:w="255"/>
        <w:gridCol w:w="1694"/>
        <w:gridCol w:w="255"/>
        <w:gridCol w:w="255"/>
        <w:gridCol w:w="255"/>
        <w:gridCol w:w="1695"/>
        <w:gridCol w:w="255"/>
        <w:gridCol w:w="256"/>
        <w:gridCol w:w="256"/>
        <w:gridCol w:w="16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деңгейлі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деңгейлі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деңгейлі ұйымдар</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акциялар (қатысу үлестері)</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акциялар (қатысу үлестері)</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акциялар (қатысу үлестері)</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акциялар (қатысу үлестері)</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акциялар (қатысу үлестері)</w:t>
            </w:r>
          </w:p>
        </w:tc>
      </w:tr>
      <w:tr>
        <w:trPr>
          <w:trHeight w:val="30" w:hRule="atLeast"/>
        </w:trPr>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Ұйым қалыптастыратын квазимемлекеттік сектор субъектілерінің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2516"/>
        <w:gridCol w:w="2516"/>
        <w:gridCol w:w="2516"/>
        <w:gridCol w:w="2517"/>
        <w:gridCol w:w="1118"/>
      </w:tblGrid>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деңгейлі ұйымдар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ұйымдар</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деңгейлі ұйымдар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деңгейлі 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            ________      ____________________</w:t>
      </w:r>
    </w:p>
    <w:p>
      <w:pPr>
        <w:spacing w:after="0"/>
        <w:ind w:left="0"/>
        <w:jc w:val="both"/>
      </w:pPr>
      <w:r>
        <w:rPr>
          <w:rFonts w:ascii="Times New Roman"/>
          <w:b w:val="false"/>
          <w:i w:val="false"/>
          <w:color w:val="000000"/>
          <w:sz w:val="28"/>
        </w:rPr>
        <w:t>
      Атқарушы орган басшысының лауазымы            Қолы            Аты-жөні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министрiнiң 2015</w:t>
            </w:r>
            <w:r>
              <w:br/>
            </w:r>
            <w:r>
              <w:rPr>
                <w:rFonts w:ascii="Times New Roman"/>
                <w:b w:val="false"/>
                <w:i w:val="false"/>
                <w:color w:val="000000"/>
                <w:sz w:val="20"/>
              </w:rPr>
              <w:t>жылғы 27 наурыздағы № 249</w:t>
            </w:r>
            <w:r>
              <w:br/>
            </w:r>
            <w:r>
              <w:rPr>
                <w:rFonts w:ascii="Times New Roman"/>
                <w:b w:val="false"/>
                <w:i w:val="false"/>
                <w:color w:val="000000"/>
                <w:sz w:val="20"/>
              </w:rPr>
              <w:t>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 әзірлеу,</w:t>
            </w:r>
            <w:r>
              <w:br/>
            </w:r>
            <w:r>
              <w:rPr>
                <w:rFonts w:ascii="Times New Roman"/>
                <w:b w:val="false"/>
                <w:i w:val="false"/>
                <w:color w:val="000000"/>
                <w:sz w:val="20"/>
              </w:rPr>
              <w:t>бекіту, сондай-ақ олардың іске</w:t>
            </w:r>
            <w:r>
              <w:br/>
            </w:r>
            <w:r>
              <w:rPr>
                <w:rFonts w:ascii="Times New Roman"/>
                <w:b w:val="false"/>
                <w:i w:val="false"/>
                <w:color w:val="000000"/>
                <w:sz w:val="20"/>
              </w:rPr>
              <w:t>асырылуын мониторингілеу мен</w:t>
            </w:r>
            <w:r>
              <w:br/>
            </w:r>
            <w:r>
              <w:rPr>
                <w:rFonts w:ascii="Times New Roman"/>
                <w:b w:val="false"/>
                <w:i w:val="false"/>
                <w:color w:val="000000"/>
                <w:sz w:val="20"/>
              </w:rPr>
              <w:t>бағалау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Даму жоспары бекітілген құжаттың атауы</w:t>
      </w:r>
    </w:p>
    <w:p>
      <w:pPr>
        <w:spacing w:after="0"/>
        <w:ind w:left="0"/>
        <w:jc w:val="left"/>
      </w:pPr>
      <w:r>
        <w:rPr>
          <w:rFonts w:ascii="Times New Roman"/>
          <w:b/>
          <w:i w:val="false"/>
          <w:color w:val="000000"/>
        </w:rPr>
        <w:t xml:space="preserve"> Ұйымның мөрін қою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7035"/>
        <w:gridCol w:w="602"/>
        <w:gridCol w:w="602"/>
        <w:gridCol w:w="602"/>
        <w:gridCol w:w="6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немесе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bl>
    <w:p>
      <w:pPr>
        <w:spacing w:after="0"/>
        <w:ind w:left="0"/>
        <w:jc w:val="left"/>
      </w:pPr>
      <w:r>
        <w:rPr>
          <w:rFonts w:ascii="Times New Roman"/>
          <w:b/>
          <w:i w:val="false"/>
          <w:color w:val="000000"/>
        </w:rPr>
        <w:t xml:space="preserve"> "Даму көрсеткіштері" бөлімі "Мақсаттар, міндеттер және басты көрсеткіштер"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697"/>
        <w:gridCol w:w="409"/>
        <w:gridCol w:w="409"/>
        <w:gridCol w:w="409"/>
        <w:gridCol w:w="409"/>
        <w:gridCol w:w="711"/>
        <w:gridCol w:w="409"/>
        <w:gridCol w:w="409"/>
        <w:gridCol w:w="1013"/>
        <w:gridCol w:w="1013"/>
        <w:gridCol w:w="635"/>
        <w:gridCol w:w="635"/>
        <w:gridCol w:w="635"/>
        <w:gridCol w:w="635"/>
        <w:gridCol w:w="635"/>
        <w:gridCol w:w="635"/>
        <w:gridCol w:w="635"/>
        <w:gridCol w:w="636"/>
        <w:gridCol w:w="6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нәтиженің мазмұны</w:t>
            </w: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қаржылық жылдың фактісі (факт)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қаржылық жылды бағалау</w:t>
            </w:r>
            <w:r>
              <w:br/>
            </w:r>
            <w:r>
              <w:rPr>
                <w:rFonts w:ascii="Times New Roman"/>
                <w:b w:val="false"/>
                <w:i w:val="false"/>
                <w:color w:val="000000"/>
                <w:sz w:val="20"/>
              </w:rPr>
              <w:t>(факт)</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қаржылық жылдың жоспары</w:t>
            </w:r>
            <w:r>
              <w:br/>
            </w:r>
            <w:r>
              <w:rPr>
                <w:rFonts w:ascii="Times New Roman"/>
                <w:b w:val="false"/>
                <w:i w:val="false"/>
                <w:color w:val="000000"/>
                <w:sz w:val="20"/>
              </w:rPr>
              <w:t>(бағалау)</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(бағалау)</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(бағалау)</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(бағалау)</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(бағалау)</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нәтиженің мазмұны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(жоспарлаған кезде)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(жоспарлаған кезде)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(жоспарлаған кезде)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(жоспарлаған кезде)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(жоспарлаған кезде)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(жоспарлаған кезде)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нәтиженің мазмұны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(жоспарлаған кезде)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(жоспарлаған кезде)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(жоспарлаған кезде)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(жоспарлаған кезде)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(жоспарлаған кезде)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(жоспарлаған кезде)</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            ________      ____________________</w:t>
      </w:r>
    </w:p>
    <w:p>
      <w:pPr>
        <w:spacing w:after="0"/>
        <w:ind w:left="0"/>
        <w:jc w:val="both"/>
      </w:pPr>
      <w:r>
        <w:rPr>
          <w:rFonts w:ascii="Times New Roman"/>
          <w:b w:val="false"/>
          <w:i w:val="false"/>
          <w:color w:val="000000"/>
          <w:sz w:val="28"/>
        </w:rPr>
        <w:t>
      Атқарушы орган басшысының лауазымы            Қолы            Аты-жөні және тегі</w:t>
      </w:r>
    </w:p>
    <w:p>
      <w:pPr>
        <w:spacing w:after="0"/>
        <w:ind w:left="0"/>
        <w:jc w:val="both"/>
      </w:pPr>
      <w:r>
        <w:rPr>
          <w:rFonts w:ascii="Times New Roman"/>
          <w:b w:val="false"/>
          <w:i w:val="false"/>
          <w:color w:val="000000"/>
          <w:sz w:val="28"/>
        </w:rPr>
        <w:t>
      Ұйымның мөрінің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министрiнiң 2015</w:t>
            </w:r>
            <w:r>
              <w:br/>
            </w:r>
            <w:r>
              <w:rPr>
                <w:rFonts w:ascii="Times New Roman"/>
                <w:b w:val="false"/>
                <w:i w:val="false"/>
                <w:color w:val="000000"/>
                <w:sz w:val="20"/>
              </w:rPr>
              <w:t>жылғы 27 наурыздағы № 249</w:t>
            </w:r>
            <w:r>
              <w:br/>
            </w:r>
            <w:r>
              <w:rPr>
                <w:rFonts w:ascii="Times New Roman"/>
                <w:b w:val="false"/>
                <w:i w:val="false"/>
                <w:color w:val="000000"/>
                <w:sz w:val="20"/>
              </w:rPr>
              <w:t>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 әзірлеу,</w:t>
            </w:r>
            <w:r>
              <w:br/>
            </w:r>
            <w:r>
              <w:rPr>
                <w:rFonts w:ascii="Times New Roman"/>
                <w:b w:val="false"/>
                <w:i w:val="false"/>
                <w:color w:val="000000"/>
                <w:sz w:val="20"/>
              </w:rPr>
              <w:t>бекіту, сондай-ақ олардың іске</w:t>
            </w:r>
            <w:r>
              <w:br/>
            </w:r>
            <w:r>
              <w:rPr>
                <w:rFonts w:ascii="Times New Roman"/>
                <w:b w:val="false"/>
                <w:i w:val="false"/>
                <w:color w:val="000000"/>
                <w:sz w:val="20"/>
              </w:rPr>
              <w:t>асырылуын мониторингілеу мен</w:t>
            </w:r>
            <w:r>
              <w:br/>
            </w:r>
            <w:r>
              <w:rPr>
                <w:rFonts w:ascii="Times New Roman"/>
                <w:b w:val="false"/>
                <w:i w:val="false"/>
                <w:color w:val="000000"/>
                <w:sz w:val="20"/>
              </w:rPr>
              <w:t>бағалау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Даму жоспары бекітілген құжаттың атауы</w:t>
      </w:r>
    </w:p>
    <w:p>
      <w:pPr>
        <w:spacing w:after="0"/>
        <w:ind w:left="0"/>
        <w:jc w:val="left"/>
      </w:pPr>
      <w:r>
        <w:rPr>
          <w:rFonts w:ascii="Times New Roman"/>
          <w:b/>
          <w:i w:val="false"/>
          <w:color w:val="000000"/>
        </w:rPr>
        <w:t xml:space="preserve"> Ұйымның мөрін қою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7035"/>
        <w:gridCol w:w="602"/>
        <w:gridCol w:w="602"/>
        <w:gridCol w:w="602"/>
        <w:gridCol w:w="6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немесе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bl>
    <w:p>
      <w:pPr>
        <w:spacing w:after="0"/>
        <w:ind w:left="0"/>
        <w:jc w:val="left"/>
      </w:pPr>
      <w:r>
        <w:rPr>
          <w:rFonts w:ascii="Times New Roman"/>
          <w:b/>
          <w:i w:val="false"/>
          <w:color w:val="000000"/>
        </w:rPr>
        <w:t xml:space="preserve"> "Даму көрсеткіштері" бөлімі "Іске асыру бағдарламасы"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241"/>
        <w:gridCol w:w="241"/>
        <w:gridCol w:w="245"/>
        <w:gridCol w:w="248"/>
        <w:gridCol w:w="241"/>
        <w:gridCol w:w="246"/>
        <w:gridCol w:w="248"/>
        <w:gridCol w:w="374"/>
        <w:gridCol w:w="375"/>
        <w:gridCol w:w="376"/>
        <w:gridCol w:w="374"/>
        <w:gridCol w:w="374"/>
        <w:gridCol w:w="376"/>
        <w:gridCol w:w="374"/>
        <w:gridCol w:w="374"/>
        <w:gridCol w:w="376"/>
        <w:gridCol w:w="374"/>
        <w:gridCol w:w="374"/>
        <w:gridCol w:w="187"/>
        <w:gridCol w:w="189"/>
        <w:gridCol w:w="374"/>
        <w:gridCol w:w="374"/>
        <w:gridCol w:w="375"/>
        <w:gridCol w:w="374"/>
        <w:gridCol w:w="374"/>
        <w:gridCol w:w="374"/>
        <w:gridCol w:w="374"/>
        <w:gridCol w:w="374"/>
        <w:gridCol w:w="374"/>
        <w:gridCol w:w="374"/>
        <w:gridCol w:w="374"/>
        <w:gridCol w:w="374"/>
        <w:gridCol w:w="374"/>
        <w:gridCol w:w="374"/>
        <w:gridCol w:w="374"/>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қаржылық жылдың фактісі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қаржылық жылды бағалау</w:t>
            </w:r>
            <w:r>
              <w:br/>
            </w:r>
            <w:r>
              <w:rPr>
                <w:rFonts w:ascii="Times New Roman"/>
                <w:b w:val="false"/>
                <w:i w:val="false"/>
                <w:color w:val="000000"/>
                <w:sz w:val="20"/>
              </w:rPr>
              <w:t>(факт)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қаржылық жылдың жоспары</w:t>
            </w:r>
            <w:r>
              <w:br/>
            </w:r>
            <w:r>
              <w:rPr>
                <w:rFonts w:ascii="Times New Roman"/>
                <w:b w:val="false"/>
                <w:i w:val="false"/>
                <w:color w:val="000000"/>
                <w:sz w:val="20"/>
              </w:rPr>
              <w:t>(бағалау)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(бағалау)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міндет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Сатылатын өнім</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            ________      ____________________</w:t>
      </w:r>
    </w:p>
    <w:p>
      <w:pPr>
        <w:spacing w:after="0"/>
        <w:ind w:left="0"/>
        <w:jc w:val="both"/>
      </w:pPr>
      <w:r>
        <w:rPr>
          <w:rFonts w:ascii="Times New Roman"/>
          <w:b w:val="false"/>
          <w:i w:val="false"/>
          <w:color w:val="000000"/>
          <w:sz w:val="28"/>
        </w:rPr>
        <w:t>
      Атқарушы орган басшысының лауазымы            Қолы            Аты-жөні және тегі</w:t>
      </w:r>
    </w:p>
    <w:p>
      <w:pPr>
        <w:spacing w:after="0"/>
        <w:ind w:left="0"/>
        <w:jc w:val="both"/>
      </w:pPr>
      <w:r>
        <w:rPr>
          <w:rFonts w:ascii="Times New Roman"/>
          <w:b w:val="false"/>
          <w:i w:val="false"/>
          <w:color w:val="000000"/>
          <w:sz w:val="28"/>
        </w:rPr>
        <w:t>
      Ұйымның мөрінің орны</w:t>
      </w:r>
    </w:p>
    <w:p>
      <w:pPr>
        <w:spacing w:after="0"/>
        <w:ind w:left="0"/>
        <w:jc w:val="both"/>
      </w:pPr>
      <w:r>
        <w:rPr>
          <w:rFonts w:ascii="Times New Roman"/>
          <w:b w:val="false"/>
          <w:i w:val="false"/>
          <w:color w:val="000000"/>
          <w:sz w:val="28"/>
        </w:rPr>
        <w:t xml:space="preserve">
      Ескертпе: * - сату бағасы пайызбен берілсе, мысалы, несиелерді ұсыну, бағандарда </w:t>
      </w:r>
    </w:p>
    <w:p>
      <w:pPr>
        <w:spacing w:after="0"/>
        <w:ind w:left="0"/>
        <w:jc w:val="both"/>
      </w:pPr>
      <w:r>
        <w:rPr>
          <w:rFonts w:ascii="Times New Roman"/>
          <w:b w:val="false"/>
          <w:i w:val="false"/>
          <w:color w:val="000000"/>
          <w:sz w:val="28"/>
        </w:rPr>
        <w:t>
      "* бағасы, мың теңге" тапсыру бағасы жүздеген белгіге дейін бөлшектей отырып "%" белгісін қою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министрiнiң</w:t>
            </w:r>
            <w:r>
              <w:br/>
            </w:r>
            <w:r>
              <w:rPr>
                <w:rFonts w:ascii="Times New Roman"/>
                <w:b w:val="false"/>
                <w:i w:val="false"/>
                <w:color w:val="000000"/>
                <w:sz w:val="20"/>
              </w:rPr>
              <w:t>2015 жылғы 27 наурыздағы</w:t>
            </w:r>
            <w:r>
              <w:br/>
            </w:r>
            <w:r>
              <w:rPr>
                <w:rFonts w:ascii="Times New Roman"/>
                <w:b w:val="false"/>
                <w:i w:val="false"/>
                <w:color w:val="000000"/>
                <w:sz w:val="20"/>
              </w:rPr>
              <w:t>№ 249 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 әзірлеу,</w:t>
            </w:r>
            <w:r>
              <w:br/>
            </w:r>
            <w:r>
              <w:rPr>
                <w:rFonts w:ascii="Times New Roman"/>
                <w:b w:val="false"/>
                <w:i w:val="false"/>
                <w:color w:val="000000"/>
                <w:sz w:val="20"/>
              </w:rPr>
              <w:t>бекіту, сондай-ақ олардың іске</w:t>
            </w:r>
            <w:r>
              <w:br/>
            </w:r>
            <w:r>
              <w:rPr>
                <w:rFonts w:ascii="Times New Roman"/>
                <w:b w:val="false"/>
                <w:i w:val="false"/>
                <w:color w:val="000000"/>
                <w:sz w:val="20"/>
              </w:rPr>
              <w:t>асырылуын мониторингілеу мен</w:t>
            </w:r>
            <w:r>
              <w:br/>
            </w:r>
            <w:r>
              <w:rPr>
                <w:rFonts w:ascii="Times New Roman"/>
                <w:b w:val="false"/>
                <w:i w:val="false"/>
                <w:color w:val="000000"/>
                <w:sz w:val="20"/>
              </w:rPr>
              <w:t>бағалау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6-қосымша жаңа редакцияда – ҚР Ұлттық экономика министрінің м.а. 23.02.2018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Дамыту жоспары бекітілген құжаттың атауы</w:t>
      </w:r>
      <w:r>
        <w:br/>
      </w:r>
      <w:r>
        <w:rPr>
          <w:rFonts w:ascii="Times New Roman"/>
          <w:b w:val="false"/>
          <w:i w:val="false"/>
          <w:color w:val="000000"/>
          <w:sz w:val="28"/>
        </w:rPr>
        <w:t>
      Ұйымның мөрін қою орны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7035"/>
        <w:gridCol w:w="602"/>
        <w:gridCol w:w="602"/>
        <w:gridCol w:w="602"/>
        <w:gridCol w:w="6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bl>
    <w:p>
      <w:pPr>
        <w:spacing w:after="0"/>
        <w:ind w:left="0"/>
        <w:jc w:val="left"/>
      </w:pPr>
      <w:r>
        <w:rPr>
          <w:rFonts w:ascii="Times New Roman"/>
          <w:b/>
          <w:i w:val="false"/>
          <w:color w:val="000000"/>
        </w:rPr>
        <w:t xml:space="preserve"> "Агрегирленген көрсеткіштер" бөлімі "Қаржылық-шаруашылық қызметтің негізгі көрсеткіштері"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1030"/>
        <w:gridCol w:w="9"/>
        <w:gridCol w:w="2429"/>
        <w:gridCol w:w="2430"/>
        <w:gridCol w:w="2434"/>
        <w:gridCol w:w="254"/>
        <w:gridCol w:w="126"/>
        <w:gridCol w:w="132"/>
        <w:gridCol w:w="264"/>
        <w:gridCol w:w="348"/>
        <w:gridCol w:w="315"/>
        <w:gridCol w:w="316"/>
        <w:gridCol w:w="631"/>
        <w:gridCol w:w="395"/>
        <w:gridCol w:w="396"/>
        <w:gridCol w:w="396"/>
      </w:tblGrid>
      <w:tr>
        <w:trPr>
          <w:trHeight w:val="30" w:hRule="atLeast"/>
        </w:trPr>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қаржылық жылдың фактісі (факт)</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қаржылық жылды бағалау</w:t>
            </w:r>
            <w:r>
              <w:br/>
            </w:r>
            <w:r>
              <w:rPr>
                <w:rFonts w:ascii="Times New Roman"/>
                <w:b w:val="false"/>
                <w:i w:val="false"/>
                <w:color w:val="000000"/>
                <w:sz w:val="20"/>
              </w:rPr>
              <w:t>
(факт)</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қаржылық жылдың жоспары</w:t>
            </w:r>
            <w:r>
              <w:br/>
            </w:r>
            <w:r>
              <w:rPr>
                <w:rFonts w:ascii="Times New Roman"/>
                <w:b w:val="false"/>
                <w:i w:val="false"/>
                <w:color w:val="000000"/>
                <w:sz w:val="20"/>
              </w:rPr>
              <w:t>
(бағалау)</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(бағалау)</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капитал</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капиталы</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капитал</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капиталы</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капитал</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капиталы</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Қаржылық-шаруашылық қызметтің нәтижелері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табыс (жаппай шығын минус белгісімен көрсетіледі)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табыс (шығын минус белгісімен көрсетіледі)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 (шығын минус белгісімен көрсетіледі)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Акционердің (қатысушының) табыстары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акцияға есептелген</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акцияларға есептелгені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таза</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табыстың пайызы</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үлесіне қатысты табыс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табысты бөлу нормативі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үлесіне есептелгені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бюджетке ауыстырылатын мемлекеттік кәсіпорынның бөлінетін табысы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табысты тарату нормативі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иелігінде қалатын таза табысты бөлу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жабуға байланысты резервтерді құру үшін</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үшін</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Рентабельдік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(Return On Assets, ROA)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капитал (Return on Equity, ROE)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(Return On Sales, ROS)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тетік коэффициенті (леверидж)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бөлшек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бөлшек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тетік әсері (қаржылық леверидж)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EBITDA (Earnings before interest, taxes, depreciation and amortization)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Пруденциалдық нормативтер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бекітілген мән</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жоспар(бағалау)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жоспар(бағалау)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жоспар(бағалау)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       _________       ________________________________</w:t>
      </w:r>
      <w:r>
        <w:br/>
      </w:r>
      <w:r>
        <w:rPr>
          <w:rFonts w:ascii="Times New Roman"/>
          <w:b w:val="false"/>
          <w:i w:val="false"/>
          <w:color w:val="000000"/>
          <w:sz w:val="28"/>
        </w:rPr>
        <w:t>
      Атқарушы орган басшысының лауазымы       Қолы             Тегі, аты және әкесінің аты (болған</w:t>
      </w:r>
      <w:r>
        <w:br/>
      </w:r>
      <w:r>
        <w:rPr>
          <w:rFonts w:ascii="Times New Roman"/>
          <w:b w:val="false"/>
          <w:i w:val="false"/>
          <w:color w:val="000000"/>
          <w:sz w:val="28"/>
        </w:rPr>
        <w:t>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министрiнiң 2015</w:t>
            </w:r>
            <w:r>
              <w:br/>
            </w:r>
            <w:r>
              <w:rPr>
                <w:rFonts w:ascii="Times New Roman"/>
                <w:b w:val="false"/>
                <w:i w:val="false"/>
                <w:color w:val="000000"/>
                <w:sz w:val="20"/>
              </w:rPr>
              <w:t>жылғы 27 наурыздағы № 249</w:t>
            </w:r>
            <w:r>
              <w:br/>
            </w:r>
            <w:r>
              <w:rPr>
                <w:rFonts w:ascii="Times New Roman"/>
                <w:b w:val="false"/>
                <w:i w:val="false"/>
                <w:color w:val="000000"/>
                <w:sz w:val="20"/>
              </w:rPr>
              <w:t>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 әзірлеу,</w:t>
            </w:r>
            <w:r>
              <w:br/>
            </w:r>
            <w:r>
              <w:rPr>
                <w:rFonts w:ascii="Times New Roman"/>
                <w:b w:val="false"/>
                <w:i w:val="false"/>
                <w:color w:val="000000"/>
                <w:sz w:val="20"/>
              </w:rPr>
              <w:t>бекіту, сондай-ақ олардың іске</w:t>
            </w:r>
            <w:r>
              <w:br/>
            </w:r>
            <w:r>
              <w:rPr>
                <w:rFonts w:ascii="Times New Roman"/>
                <w:b w:val="false"/>
                <w:i w:val="false"/>
                <w:color w:val="000000"/>
                <w:sz w:val="20"/>
              </w:rPr>
              <w:t>асырылуын мониторингілеу мен</w:t>
            </w:r>
            <w:r>
              <w:br/>
            </w:r>
            <w:r>
              <w:rPr>
                <w:rFonts w:ascii="Times New Roman"/>
                <w:b w:val="false"/>
                <w:i w:val="false"/>
                <w:color w:val="000000"/>
                <w:sz w:val="20"/>
              </w:rPr>
              <w:t>бағалау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Даму жоспары бекітілген құжаттың атауы</w:t>
      </w:r>
    </w:p>
    <w:p>
      <w:pPr>
        <w:spacing w:after="0"/>
        <w:ind w:left="0"/>
        <w:jc w:val="left"/>
      </w:pPr>
      <w:r>
        <w:rPr>
          <w:rFonts w:ascii="Times New Roman"/>
          <w:b/>
          <w:i w:val="false"/>
          <w:color w:val="000000"/>
        </w:rPr>
        <w:t xml:space="preserve"> Ұйымның мөрін қою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7035"/>
        <w:gridCol w:w="602"/>
        <w:gridCol w:w="602"/>
        <w:gridCol w:w="602"/>
        <w:gridCol w:w="6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немесе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rPr>
          <w:rFonts w:ascii="Times New Roman"/>
          <w:b/>
          <w:i w:val="false"/>
          <w:color w:val="000000"/>
        </w:rPr>
        <w:t xml:space="preserve"> "Агрегирленген көрсеткіштер" бөлімі "Шығыстар"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532"/>
        <w:gridCol w:w="532"/>
        <w:gridCol w:w="532"/>
        <w:gridCol w:w="1318"/>
        <w:gridCol w:w="1319"/>
        <w:gridCol w:w="826"/>
        <w:gridCol w:w="864"/>
        <w:gridCol w:w="592"/>
        <w:gridCol w:w="826"/>
        <w:gridCol w:w="826"/>
        <w:gridCol w:w="826"/>
        <w:gridCol w:w="827"/>
        <w:gridCol w:w="827"/>
        <w:gridCol w:w="827"/>
      </w:tblGrid>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қаржылық жылдың фактісі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қаржылық жылды бағау</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қаржылық жылдың жоспары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(бағалау)</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(бағалау)</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(бағалау)</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(бағалау)</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өнімнің құны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өнімнің құны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өнімнің құны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            ________      ____________________</w:t>
      </w:r>
    </w:p>
    <w:p>
      <w:pPr>
        <w:spacing w:after="0"/>
        <w:ind w:left="0"/>
        <w:jc w:val="both"/>
      </w:pPr>
      <w:r>
        <w:rPr>
          <w:rFonts w:ascii="Times New Roman"/>
          <w:b w:val="false"/>
          <w:i w:val="false"/>
          <w:color w:val="000000"/>
          <w:sz w:val="28"/>
        </w:rPr>
        <w:t>
      Атқарушы орган басшысының лауазымы            Қолы            Аты-жөні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министрiнiң 2015</w:t>
            </w:r>
            <w:r>
              <w:br/>
            </w:r>
            <w:r>
              <w:rPr>
                <w:rFonts w:ascii="Times New Roman"/>
                <w:b w:val="false"/>
                <w:i w:val="false"/>
                <w:color w:val="000000"/>
                <w:sz w:val="20"/>
              </w:rPr>
              <w:t>жылғы 27 наурыздағы № 249</w:t>
            </w:r>
            <w:r>
              <w:br/>
            </w:r>
            <w:r>
              <w:rPr>
                <w:rFonts w:ascii="Times New Roman"/>
                <w:b w:val="false"/>
                <w:i w:val="false"/>
                <w:color w:val="000000"/>
                <w:sz w:val="20"/>
              </w:rPr>
              <w:t>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 әзірлеу,</w:t>
            </w:r>
            <w:r>
              <w:br/>
            </w:r>
            <w:r>
              <w:rPr>
                <w:rFonts w:ascii="Times New Roman"/>
                <w:b w:val="false"/>
                <w:i w:val="false"/>
                <w:color w:val="000000"/>
                <w:sz w:val="20"/>
              </w:rPr>
              <w:t>бекіту, сондай-ақ олардың іске</w:t>
            </w:r>
            <w:r>
              <w:br/>
            </w:r>
            <w:r>
              <w:rPr>
                <w:rFonts w:ascii="Times New Roman"/>
                <w:b w:val="false"/>
                <w:i w:val="false"/>
                <w:color w:val="000000"/>
                <w:sz w:val="20"/>
              </w:rPr>
              <w:t>асырылуын мониторингілеу мен</w:t>
            </w:r>
            <w:r>
              <w:br/>
            </w:r>
            <w:r>
              <w:rPr>
                <w:rFonts w:ascii="Times New Roman"/>
                <w:b w:val="false"/>
                <w:i w:val="false"/>
                <w:color w:val="000000"/>
                <w:sz w:val="20"/>
              </w:rPr>
              <w:t>бағалау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Даму жоспары бекітілген құжаттың атауы</w:t>
      </w:r>
    </w:p>
    <w:p>
      <w:pPr>
        <w:spacing w:after="0"/>
        <w:ind w:left="0"/>
        <w:jc w:val="left"/>
      </w:pPr>
      <w:r>
        <w:rPr>
          <w:rFonts w:ascii="Times New Roman"/>
          <w:b/>
          <w:i w:val="false"/>
          <w:color w:val="000000"/>
        </w:rPr>
        <w:t xml:space="preserve"> Ұйымның мөрін қою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7035"/>
        <w:gridCol w:w="602"/>
        <w:gridCol w:w="602"/>
        <w:gridCol w:w="602"/>
        <w:gridCol w:w="6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немесе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rPr>
          <w:rFonts w:ascii="Times New Roman"/>
          <w:b/>
          <w:i w:val="false"/>
          <w:color w:val="000000"/>
        </w:rPr>
        <w:t xml:space="preserve"> "Агрегирленген көрсеткіштер" бөлімі "Инвестициялық (инновациялық) жоспар"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1586"/>
        <w:gridCol w:w="847"/>
        <w:gridCol w:w="580"/>
        <w:gridCol w:w="580"/>
        <w:gridCol w:w="580"/>
        <w:gridCol w:w="2139"/>
        <w:gridCol w:w="580"/>
        <w:gridCol w:w="580"/>
        <w:gridCol w:w="901"/>
        <w:gridCol w:w="901"/>
        <w:gridCol w:w="901"/>
        <w:gridCol w:w="902"/>
      </w:tblGrid>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басталу уақыты (АА.ЖЖЖЖ)</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Аяқталудың жоспарланатын күні (АА.ЖЖЖЖ)</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барлығы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кезеңнің басында игерілгені,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 құнынан</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Игерілуге жоспарланып жатқаг, барлығы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(қатысу үлестерін төлеу, РМК жарғылық капиталын арттыру)</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қаржылық жылдың жоспары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кредиттері және банк операцияларының жеке түрлерін жүзеге асыратын ұйымдар кредиттері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және қаржылық жалға алу</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 құнынан</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(бағалау)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(қатысу үлестерін төлеу, РМК жарғылық капиталын арттыру)</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кредиттері және банк операцияларының жеке түрлерін жүзеге асыратын ұйымдар кредиттері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және қаржылық жалға алу</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 құнынан</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(қатысу үлестерін төлеу, РМК жарғылық капиталын арттыру)</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кредиттері және банк операцияларының жеке түрлерін жүзеге асыратын ұйымдар кредиттері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және қаржылық жалға алу</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 құнынан</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(бағалау)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(қатысу үлестерін төлеу, РМК жарғылық капиталын арттыру)</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кредиттері және банк операцияларының жеке түрлерін жүзеге асыратын ұйымдар кредиттері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және қаржылық жалға алу</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 құнынан</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(қатысу үлестерін төлеу, РМК жарғылық капиталын арттыру)</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кредиттері және банк операцияларының жеке түрлерін жүзеге асыратын ұйымдар кредиттері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және қаржылық жалға алу</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 құнынан</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(қатысу үлестерін төлеу, РМК жарғылық капиталын арттыру)</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кредиттері және банк операцияларының жеке түрлерін жүзеге асыратын ұйымдар кредиттері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және қаржылық жалға алу</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 құнынан</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(қатысу үлестерін төлеу, РМК жарғылық капиталын арттыру)</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кредиттері және банк операцияларының жеке түрлерін жүзеге асыратын ұйымдар кредиттері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және қаржылық жалға алу</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 құнынан</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(қатысу үлестерін төлеу, РМК жарғылық капиталын арттыру)</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кредиттері және банк операцияларының жеке түрлерін жүзеге асыратын ұйымдар кредиттері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және қаржылық жалға алу</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 құнынан</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(қатысу үлестерін төлеу, РМК жарғылық капиталын арттыру)</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қарыз</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кредиттері және банк операцияларының жеке түрлерін жүзеге асыратын ұйымдар кредиттері</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және қаржылық жалға алу</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 құнынан</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            ________      ____________________</w:t>
      </w:r>
    </w:p>
    <w:p>
      <w:pPr>
        <w:spacing w:after="0"/>
        <w:ind w:left="0"/>
        <w:jc w:val="both"/>
      </w:pPr>
      <w:r>
        <w:rPr>
          <w:rFonts w:ascii="Times New Roman"/>
          <w:b w:val="false"/>
          <w:i w:val="false"/>
          <w:color w:val="000000"/>
          <w:sz w:val="28"/>
        </w:rPr>
        <w:t>
      Атқарушы орган басшысының лауазымы            Қолы            Аты-жөні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министрiнiң 2015</w:t>
            </w:r>
            <w:r>
              <w:br/>
            </w:r>
            <w:r>
              <w:rPr>
                <w:rFonts w:ascii="Times New Roman"/>
                <w:b w:val="false"/>
                <w:i w:val="false"/>
                <w:color w:val="000000"/>
                <w:sz w:val="20"/>
              </w:rPr>
              <w:t>жылғы 27 наурыздағы № 249</w:t>
            </w:r>
            <w:r>
              <w:br/>
            </w:r>
            <w:r>
              <w:rPr>
                <w:rFonts w:ascii="Times New Roman"/>
                <w:b w:val="false"/>
                <w:i w:val="false"/>
                <w:color w:val="000000"/>
                <w:sz w:val="20"/>
              </w:rPr>
              <w:t>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 әзірлеу,</w:t>
            </w:r>
            <w:r>
              <w:br/>
            </w:r>
            <w:r>
              <w:rPr>
                <w:rFonts w:ascii="Times New Roman"/>
                <w:b w:val="false"/>
                <w:i w:val="false"/>
                <w:color w:val="000000"/>
                <w:sz w:val="20"/>
              </w:rPr>
              <w:t>бекіту, сондай-ақ олардың іске</w:t>
            </w:r>
            <w:r>
              <w:br/>
            </w:r>
            <w:r>
              <w:rPr>
                <w:rFonts w:ascii="Times New Roman"/>
                <w:b w:val="false"/>
                <w:i w:val="false"/>
                <w:color w:val="000000"/>
                <w:sz w:val="20"/>
              </w:rPr>
              <w:t>асырылуын мониторингілеу мен</w:t>
            </w:r>
            <w:r>
              <w:br/>
            </w:r>
            <w:r>
              <w:rPr>
                <w:rFonts w:ascii="Times New Roman"/>
                <w:b w:val="false"/>
                <w:i w:val="false"/>
                <w:color w:val="000000"/>
                <w:sz w:val="20"/>
              </w:rPr>
              <w:t>бағалау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Даму жоспары бекітілген құжаттың атауы</w:t>
      </w:r>
    </w:p>
    <w:p>
      <w:pPr>
        <w:spacing w:after="0"/>
        <w:ind w:left="0"/>
        <w:jc w:val="left"/>
      </w:pPr>
      <w:r>
        <w:rPr>
          <w:rFonts w:ascii="Times New Roman"/>
          <w:b/>
          <w:i w:val="false"/>
          <w:color w:val="000000"/>
        </w:rPr>
        <w:t xml:space="preserve"> Ұйымның мөрін қою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7035"/>
        <w:gridCol w:w="602"/>
        <w:gridCol w:w="602"/>
        <w:gridCol w:w="602"/>
        <w:gridCol w:w="6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немесе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rPr>
          <w:rFonts w:ascii="Times New Roman"/>
          <w:b/>
          <w:i w:val="false"/>
          <w:color w:val="000000"/>
        </w:rPr>
        <w:t xml:space="preserve"> "Агрегирленген көрсеткіштер" бөлімі "Үлестік құралдарды сатып алу"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913"/>
        <w:gridCol w:w="452"/>
        <w:gridCol w:w="1124"/>
        <w:gridCol w:w="578"/>
        <w:gridCol w:w="1122"/>
        <w:gridCol w:w="1122"/>
        <w:gridCol w:w="703"/>
        <w:gridCol w:w="661"/>
        <w:gridCol w:w="703"/>
        <w:gridCol w:w="703"/>
        <w:gridCol w:w="703"/>
        <w:gridCol w:w="703"/>
        <w:gridCol w:w="703"/>
        <w:gridCol w:w="704"/>
        <w:gridCol w:w="704"/>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(инновациялық) жобаның атауы</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нысаны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қаржылық жылдың фактісі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қаржылық жылды бағау</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қаржылық жылдың жоспары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(бағалау)</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(бағалау)</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(бағалау)</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(бағалау)</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акциялар саны, дана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акцияның бағасы, мың теңге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акциялар құны, мың теңге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Меншіктегі акциялардың жалпы саны</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дана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акционерлер, дана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акциялар саны, дана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акцияның бағасы, мың теңге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акциялар құны, мың теңге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Меншіктегі акциялардың жалпы саны</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дана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акционерлер, дана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акциялар саны, дана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акцияның бағасы, мың теңге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акциялар құны, мың теңге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Меншіктегі акциялардың жалпы саны</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дана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акционерлер, дана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серіктестіктер</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қатысу үлестері, мың теңге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Меншіктегі қатысу үлестері,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қатысушылар</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қатысу үлестері, мың теңге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Меншіктегі қатысу үлестері,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қатысушылар</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қатысу үлестері, мың теңге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Меншіктегі қатысу үлестері,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қатысушылар</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            ________      ____________________</w:t>
      </w:r>
    </w:p>
    <w:p>
      <w:pPr>
        <w:spacing w:after="0"/>
        <w:ind w:left="0"/>
        <w:jc w:val="both"/>
      </w:pPr>
      <w:r>
        <w:rPr>
          <w:rFonts w:ascii="Times New Roman"/>
          <w:b w:val="false"/>
          <w:i w:val="false"/>
          <w:color w:val="000000"/>
          <w:sz w:val="28"/>
        </w:rPr>
        <w:t>
      Атқарушы орган басшысының лауазымы            Қолы            Аты-жөні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министрiнiң 2015</w:t>
            </w:r>
            <w:r>
              <w:br/>
            </w:r>
            <w:r>
              <w:rPr>
                <w:rFonts w:ascii="Times New Roman"/>
                <w:b w:val="false"/>
                <w:i w:val="false"/>
                <w:color w:val="000000"/>
                <w:sz w:val="20"/>
              </w:rPr>
              <w:t>жылғы 27 наурыздағы № 249</w:t>
            </w:r>
            <w:r>
              <w:br/>
            </w:r>
            <w:r>
              <w:rPr>
                <w:rFonts w:ascii="Times New Roman"/>
                <w:b w:val="false"/>
                <w:i w:val="false"/>
                <w:color w:val="000000"/>
                <w:sz w:val="20"/>
              </w:rPr>
              <w:t>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 әзірлеу,</w:t>
            </w:r>
            <w:r>
              <w:br/>
            </w:r>
            <w:r>
              <w:rPr>
                <w:rFonts w:ascii="Times New Roman"/>
                <w:b w:val="false"/>
                <w:i w:val="false"/>
                <w:color w:val="000000"/>
                <w:sz w:val="20"/>
              </w:rPr>
              <w:t>бекіту, сондай-ақ олардың іске</w:t>
            </w:r>
            <w:r>
              <w:br/>
            </w:r>
            <w:r>
              <w:rPr>
                <w:rFonts w:ascii="Times New Roman"/>
                <w:b w:val="false"/>
                <w:i w:val="false"/>
                <w:color w:val="000000"/>
                <w:sz w:val="20"/>
              </w:rPr>
              <w:t>асырылуын мониторингілеу мен</w:t>
            </w:r>
            <w:r>
              <w:br/>
            </w:r>
            <w:r>
              <w:rPr>
                <w:rFonts w:ascii="Times New Roman"/>
                <w:b w:val="false"/>
                <w:i w:val="false"/>
                <w:color w:val="000000"/>
                <w:sz w:val="20"/>
              </w:rPr>
              <w:t>бағалау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Даму жоспары бекітілген құжаттың атауы</w:t>
      </w:r>
    </w:p>
    <w:p>
      <w:pPr>
        <w:spacing w:after="0"/>
        <w:ind w:left="0"/>
        <w:jc w:val="left"/>
      </w:pPr>
      <w:r>
        <w:rPr>
          <w:rFonts w:ascii="Times New Roman"/>
          <w:b/>
          <w:i w:val="false"/>
          <w:color w:val="000000"/>
        </w:rPr>
        <w:t xml:space="preserve"> Ұйымның мөрін қою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7035"/>
        <w:gridCol w:w="602"/>
        <w:gridCol w:w="602"/>
        <w:gridCol w:w="602"/>
        <w:gridCol w:w="6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немесе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rPr>
          <w:rFonts w:ascii="Times New Roman"/>
          <w:b/>
          <w:i w:val="false"/>
          <w:color w:val="000000"/>
        </w:rPr>
        <w:t xml:space="preserve"> "Жоспарланатын жылдың көрсеткіштері" бөлімі "Активтер"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715"/>
        <w:gridCol w:w="715"/>
        <w:gridCol w:w="715"/>
        <w:gridCol w:w="715"/>
        <w:gridCol w:w="715"/>
        <w:gridCol w:w="1711"/>
        <w:gridCol w:w="1773"/>
        <w:gridCol w:w="1774"/>
        <w:gridCol w:w="1111"/>
        <w:gridCol w:w="1246"/>
      </w:tblGrid>
      <w:tr>
        <w:trPr>
          <w:trHeight w:val="30" w:hRule="atLeast"/>
        </w:trPr>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қаржылық жылдың фактісі</w:t>
            </w:r>
          </w:p>
        </w:tc>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қаржылық жылды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қаржылық жылдың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активтер</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оның баламасы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 мен шығындар арқылы адал құны бойынша есептелетін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ұстап тұратын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активтер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vMerge/>
            <w:tcBorders>
              <w:top w:val="nil"/>
              <w:left w:val="single" w:color="cfcfcf" w:sz="5"/>
              <w:bottom w:val="single" w:color="cfcfcf" w:sz="5"/>
              <w:right w:val="single" w:color="cfcfcf" w:sz="5"/>
            </w:tcBorders>
          </w:tcP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 мен шығындар арқылы адал құны бойынша есептелетін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ұстап тұратын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активтер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vMerge/>
            <w:tcBorders>
              <w:top w:val="nil"/>
              <w:left w:val="single" w:color="cfcfcf" w:sz="5"/>
              <w:bottom w:val="single" w:color="cfcfcf" w:sz="5"/>
              <w:right w:val="single" w:color="cfcfcf" w:sz="5"/>
            </w:tcBorders>
          </w:tcP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 мен шығындар арқылы адал құны бойынша есептелетін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ұстап тұратын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активтер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Тудырушы қаржылық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қарыздар (уақытша қаржылық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ағымдағы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 мен шығындар арқылы адал құны бойынша есептелетін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ұстап тұратын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активтер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vMerge/>
            <w:tcBorders>
              <w:top w:val="nil"/>
              <w:left w:val="single" w:color="cfcfcf" w:sz="5"/>
              <w:bottom w:val="single" w:color="cfcfcf" w:sz="5"/>
              <w:right w:val="single" w:color="cfcfcf" w:sz="5"/>
            </w:tcBorders>
          </w:tcP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 мен шығындар арқылы адал құны бойынша есептелетін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ұстап тұратын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активтер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vMerge/>
            <w:tcBorders>
              <w:top w:val="nil"/>
              <w:left w:val="single" w:color="cfcfcf" w:sz="5"/>
              <w:bottom w:val="single" w:color="cfcfcf" w:sz="5"/>
              <w:right w:val="single" w:color="cfcfcf" w:sz="5"/>
            </w:tcBorders>
          </w:tcP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 мен шығындар арқылы адал құны бойынша есептелетін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ұстап тұратын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активтер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Тудырушы қаржылық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есептелетін инвестициялар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қарыздар (уақытша қаржылық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 құн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4"/>
            <w:vMerge/>
            <w:tcBorders>
              <w:top w:val="nil"/>
              <w:left w:val="single" w:color="cfcfcf" w:sz="5"/>
              <w:bottom w:val="single" w:color="cfcfcf" w:sz="5"/>
              <w:right w:val="single" w:color="cfcfcf" w:sz="5"/>
            </w:tcBorders>
          </w:tcP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 құн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4"/>
            <w:vMerge/>
            <w:tcBorders>
              <w:top w:val="nil"/>
              <w:left w:val="single" w:color="cfcfcf" w:sz="5"/>
              <w:bottom w:val="single" w:color="cfcfcf" w:sz="5"/>
              <w:right w:val="single" w:color="cfcfcf" w:sz="5"/>
            </w:tcBorders>
          </w:tcP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 құн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 құн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4"/>
            <w:vMerge/>
            <w:tcBorders>
              <w:top w:val="nil"/>
              <w:left w:val="single" w:color="cfcfcf" w:sz="5"/>
              <w:bottom w:val="single" w:color="cfcfcf" w:sz="5"/>
              <w:right w:val="single" w:color="cfcfcf" w:sz="5"/>
            </w:tcBorders>
          </w:tcP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 құн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4"/>
            <w:vMerge/>
            <w:tcBorders>
              <w:top w:val="nil"/>
              <w:left w:val="single" w:color="cfcfcf" w:sz="5"/>
              <w:bottom w:val="single" w:color="cfcfcf" w:sz="5"/>
              <w:right w:val="single" w:color="cfcfcf" w:sz="5"/>
            </w:tcBorders>
          </w:tcP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 құн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            ________      ____________________</w:t>
      </w:r>
    </w:p>
    <w:p>
      <w:pPr>
        <w:spacing w:after="0"/>
        <w:ind w:left="0"/>
        <w:jc w:val="both"/>
      </w:pPr>
      <w:r>
        <w:rPr>
          <w:rFonts w:ascii="Times New Roman"/>
          <w:b w:val="false"/>
          <w:i w:val="false"/>
          <w:color w:val="000000"/>
          <w:sz w:val="28"/>
        </w:rPr>
        <w:t>
      Атқарушы орган басшысының лауазымы            Қолы            Аты-жөні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министрiнiң 2015</w:t>
            </w:r>
            <w:r>
              <w:br/>
            </w:r>
            <w:r>
              <w:rPr>
                <w:rFonts w:ascii="Times New Roman"/>
                <w:b w:val="false"/>
                <w:i w:val="false"/>
                <w:color w:val="000000"/>
                <w:sz w:val="20"/>
              </w:rPr>
              <w:t>жылғы 27 наурыздағы № 249</w:t>
            </w:r>
            <w:r>
              <w:br/>
            </w:r>
            <w:r>
              <w:rPr>
                <w:rFonts w:ascii="Times New Roman"/>
                <w:b w:val="false"/>
                <w:i w:val="false"/>
                <w:color w:val="000000"/>
                <w:sz w:val="20"/>
              </w:rPr>
              <w:t>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 әзірлеу,</w:t>
            </w:r>
            <w:r>
              <w:br/>
            </w:r>
            <w:r>
              <w:rPr>
                <w:rFonts w:ascii="Times New Roman"/>
                <w:b w:val="false"/>
                <w:i w:val="false"/>
                <w:color w:val="000000"/>
                <w:sz w:val="20"/>
              </w:rPr>
              <w:t>бекіту, сондай-ақ олардың іске</w:t>
            </w:r>
            <w:r>
              <w:br/>
            </w:r>
            <w:r>
              <w:rPr>
                <w:rFonts w:ascii="Times New Roman"/>
                <w:b w:val="false"/>
                <w:i w:val="false"/>
                <w:color w:val="000000"/>
                <w:sz w:val="20"/>
              </w:rPr>
              <w:t>асырылуын мониторингілеу мен</w:t>
            </w:r>
            <w:r>
              <w:br/>
            </w:r>
            <w:r>
              <w:rPr>
                <w:rFonts w:ascii="Times New Roman"/>
                <w:b w:val="false"/>
                <w:i w:val="false"/>
                <w:color w:val="000000"/>
                <w:sz w:val="20"/>
              </w:rPr>
              <w:t>бағалау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Даму жоспары бекітілген құжаттың атауы</w:t>
      </w:r>
    </w:p>
    <w:p>
      <w:pPr>
        <w:spacing w:after="0"/>
        <w:ind w:left="0"/>
        <w:jc w:val="left"/>
      </w:pPr>
      <w:r>
        <w:rPr>
          <w:rFonts w:ascii="Times New Roman"/>
          <w:b/>
          <w:i w:val="false"/>
          <w:color w:val="000000"/>
        </w:rPr>
        <w:t xml:space="preserve"> Ұйымның мөрін қою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7035"/>
        <w:gridCol w:w="602"/>
        <w:gridCol w:w="602"/>
        <w:gridCol w:w="602"/>
        <w:gridCol w:w="6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немесе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rPr>
          <w:rFonts w:ascii="Times New Roman"/>
          <w:b/>
          <w:i w:val="false"/>
          <w:color w:val="000000"/>
        </w:rPr>
        <w:t xml:space="preserve"> "Жоспарланатын жылдың көрсеткіштері" бөлімі "Қаржыландыру көзі"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825"/>
        <w:gridCol w:w="825"/>
        <w:gridCol w:w="825"/>
        <w:gridCol w:w="829"/>
        <w:gridCol w:w="762"/>
        <w:gridCol w:w="762"/>
        <w:gridCol w:w="1889"/>
        <w:gridCol w:w="1889"/>
        <w:gridCol w:w="1184"/>
        <w:gridCol w:w="1327"/>
      </w:tblGrid>
      <w:tr>
        <w:trPr>
          <w:trHeight w:val="30" w:hRule="atLeast"/>
        </w:trPr>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қаржылық жылдың фактісі</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қаржылық жылды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қаржылық жылдың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Шоғырланған көрсеткіштер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капитал</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Шоғырланған көрсеткіштер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жарғылық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Шоғырланған көрсеткіштер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табыс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Шоғырланған көрсеткіштер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Шоғырланған көрсеткіштер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Таратылмаған табыс (өтелмеген шығын)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Шоғырланған көрсеткіштер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жеке үлестік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Шоғырланған көрсеткіштер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капиталы</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Шоғырланған көрсеткіштер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міндеттемелер</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Шоғырланған көрсеткіштер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Шоғырланған көрсеткіштер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өзге де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Шоғырланған көрсеткіштер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төленетін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Шоғырланған көрсеткіштер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Шоғырланған көрсеткіштер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Шоғырланған көрсеткіштер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Шоғырланған көрсеткіштер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Шоғырланған көрсеткіштер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Шоғырланған көрсеткіштер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салықтық міндеттемелерді қоса алғанда, салықтар және бюджетке төленетін өзге де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Шоғырланған көрсеткіштер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Шоғырланған көрсеткіштер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Шоғырланған көрсеткіштер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ағымдағы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Шоғырланған көрсеткіштер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            ________      ____________________</w:t>
      </w:r>
    </w:p>
    <w:p>
      <w:pPr>
        <w:spacing w:after="0"/>
        <w:ind w:left="0"/>
        <w:jc w:val="both"/>
      </w:pPr>
      <w:r>
        <w:rPr>
          <w:rFonts w:ascii="Times New Roman"/>
          <w:b w:val="false"/>
          <w:i w:val="false"/>
          <w:color w:val="000000"/>
          <w:sz w:val="28"/>
        </w:rPr>
        <w:t>
      Атқарушы орган басшысының лауазымы            Қолы            Аты-жөні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министрiнiң 2015</w:t>
            </w:r>
            <w:r>
              <w:br/>
            </w:r>
            <w:r>
              <w:rPr>
                <w:rFonts w:ascii="Times New Roman"/>
                <w:b w:val="false"/>
                <w:i w:val="false"/>
                <w:color w:val="000000"/>
                <w:sz w:val="20"/>
              </w:rPr>
              <w:t>жылғы 27 наурыздағы № 249</w:t>
            </w:r>
            <w:r>
              <w:br/>
            </w:r>
            <w:r>
              <w:rPr>
                <w:rFonts w:ascii="Times New Roman"/>
                <w:b w:val="false"/>
                <w:i w:val="false"/>
                <w:color w:val="000000"/>
                <w:sz w:val="20"/>
              </w:rPr>
              <w:t>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 әзірлеу,</w:t>
            </w:r>
            <w:r>
              <w:br/>
            </w:r>
            <w:r>
              <w:rPr>
                <w:rFonts w:ascii="Times New Roman"/>
                <w:b w:val="false"/>
                <w:i w:val="false"/>
                <w:color w:val="000000"/>
                <w:sz w:val="20"/>
              </w:rPr>
              <w:t>бекіту, сондай-ақ олардың іске</w:t>
            </w:r>
            <w:r>
              <w:br/>
            </w:r>
            <w:r>
              <w:rPr>
                <w:rFonts w:ascii="Times New Roman"/>
                <w:b w:val="false"/>
                <w:i w:val="false"/>
                <w:color w:val="000000"/>
                <w:sz w:val="20"/>
              </w:rPr>
              <w:t>асырылуын мониторингілеу мен</w:t>
            </w:r>
            <w:r>
              <w:br/>
            </w:r>
            <w:r>
              <w:rPr>
                <w:rFonts w:ascii="Times New Roman"/>
                <w:b w:val="false"/>
                <w:i w:val="false"/>
                <w:color w:val="000000"/>
                <w:sz w:val="20"/>
              </w:rPr>
              <w:t>бағалау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Даму жоспары бекітілген құжаттың атауы</w:t>
      </w:r>
    </w:p>
    <w:p>
      <w:pPr>
        <w:spacing w:after="0"/>
        <w:ind w:left="0"/>
        <w:jc w:val="left"/>
      </w:pPr>
      <w:r>
        <w:rPr>
          <w:rFonts w:ascii="Times New Roman"/>
          <w:b/>
          <w:i w:val="false"/>
          <w:color w:val="000000"/>
        </w:rPr>
        <w:t xml:space="preserve"> Ұйымның мөрін қою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7035"/>
        <w:gridCol w:w="602"/>
        <w:gridCol w:w="602"/>
        <w:gridCol w:w="602"/>
        <w:gridCol w:w="6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немесе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rPr>
          <w:rFonts w:ascii="Times New Roman"/>
          <w:b/>
          <w:i w:val="false"/>
          <w:color w:val="000000"/>
        </w:rPr>
        <w:t xml:space="preserve"> "Жоспарланатын жылдың көрсеткіштері" бөлімі "Персонал"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1786"/>
        <w:gridCol w:w="606"/>
        <w:gridCol w:w="1044"/>
        <w:gridCol w:w="671"/>
        <w:gridCol w:w="1419"/>
        <w:gridCol w:w="830"/>
        <w:gridCol w:w="1503"/>
        <w:gridCol w:w="1503"/>
        <w:gridCol w:w="941"/>
        <w:gridCol w:w="1056"/>
      </w:tblGrid>
      <w:tr>
        <w:trPr>
          <w:trHeight w:val="30" w:hRule="atLeast"/>
        </w:trPr>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қаржылық жылдың фактісі</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қаржылық жылды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қаржылық жылдың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шығаруда жұмыс істейтін жұмысшылар</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бар өзге жұмысшылар</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жоқ жұмысшылар</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шығаруда жұмыс істейтін жұмысшылардың еңбек ақы, басқа төлемдер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еңбек ақы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төлеу жүйесімен ескерілген тұрақты сипатқа ие қосымша төлемдер, үстемеақылар, сыйақылар және басқа да ынталандырушы төлемдер</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сипатқа ие емес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берілетін еңбек демалысына сауықтыру ақысы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қолдау төлемдері</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 еңбек ақы, басқа төлемдер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еңбек ақы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төлеу жүйесімен ескерілген тұрақты сипатқа ие қосымша төлемдер, үстемеақылар, сыйақылар және басқа да ынталандырушы төлемдер</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сипатқа ие емес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берілетін еңбек демалысына сауықтыру ақысы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қолдау төлемдері</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тұратын жұмысшылардың еңбек ақы, басқа төлемдер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еңбек ақы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төлеу жүйесімен ескерілген тұрақты сипатқа ие қосымша төлемдер, үстемеақылар, сыйақылар және басқа да ынталандырушы төлемдер</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сипатқа ие емес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берілетін еңбек демалысына сауықтыру ақысы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қолдау төлемдері</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тұрмайтын жұмысшылар еңбек ақы, басқа төлемдер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еңбек ақы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бойынша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шығаруда жұмыс істейтін жұмысшылар</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бар өзге жұмысшылар</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жоқ жұмысшылар</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жұмысшының жалақысына қатысты орташа айлық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бойынша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шығаруда жұмыс істейтін жұмысшылар</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бар өзге жұмысшылар</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жоқ жұмысшылар</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көрсеткіштері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шығындарын өсу қарқынымен салыстырғанда еңбек өнімділігі өсуінің қарқыны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бөлшке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төлемінің салыстырмалы үнемі (қайта шығын)</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ағынының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шығаруда жұмыс істейтін жұмысшылар</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бар өзге жұмысшылар</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(бақылау кеңесі) мүшелерінің сыйақылары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шығаруда жұмыс істейтін жұмысшылар</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бар өзге жұмысшылар</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орындарын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шығаруда жұмыс істейтін жұмысшылар</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бар өзге жұмысшылар</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тұрмайтын жұмысшылар</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шығаруда жұмыс істейтін жұмысшылар</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бар өзге жұмысшылар</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Жұмысшыларға несиелер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шығаруда жұмыс істейтін жұмысшылар</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бар өзге жұмысшылар</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және мәдени іс-шаралар</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            ________      ____________________</w:t>
      </w:r>
    </w:p>
    <w:p>
      <w:pPr>
        <w:spacing w:after="0"/>
        <w:ind w:left="0"/>
        <w:jc w:val="both"/>
      </w:pPr>
      <w:r>
        <w:rPr>
          <w:rFonts w:ascii="Times New Roman"/>
          <w:b w:val="false"/>
          <w:i w:val="false"/>
          <w:color w:val="000000"/>
          <w:sz w:val="28"/>
        </w:rPr>
        <w:t>
      Атқарушы орган басшысының лауазымы            Қолы            Аты-жөні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министрiнiң 2015</w:t>
            </w:r>
            <w:r>
              <w:br/>
            </w:r>
            <w:r>
              <w:rPr>
                <w:rFonts w:ascii="Times New Roman"/>
                <w:b w:val="false"/>
                <w:i w:val="false"/>
                <w:color w:val="000000"/>
                <w:sz w:val="20"/>
              </w:rPr>
              <w:t>жылғы 27 наурыздағы № 249</w:t>
            </w:r>
            <w:r>
              <w:br/>
            </w:r>
            <w:r>
              <w:rPr>
                <w:rFonts w:ascii="Times New Roman"/>
                <w:b w:val="false"/>
                <w:i w:val="false"/>
                <w:color w:val="000000"/>
                <w:sz w:val="20"/>
              </w:rPr>
              <w:t>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 әзірлеу,</w:t>
            </w:r>
            <w:r>
              <w:br/>
            </w:r>
            <w:r>
              <w:rPr>
                <w:rFonts w:ascii="Times New Roman"/>
                <w:b w:val="false"/>
                <w:i w:val="false"/>
                <w:color w:val="000000"/>
                <w:sz w:val="20"/>
              </w:rPr>
              <w:t>бекіту, сондай-ақ олардың іске</w:t>
            </w:r>
            <w:r>
              <w:br/>
            </w:r>
            <w:r>
              <w:rPr>
                <w:rFonts w:ascii="Times New Roman"/>
                <w:b w:val="false"/>
                <w:i w:val="false"/>
                <w:color w:val="000000"/>
                <w:sz w:val="20"/>
              </w:rPr>
              <w:t>асырылуын мониторингілеу мен</w:t>
            </w:r>
            <w:r>
              <w:br/>
            </w:r>
            <w:r>
              <w:rPr>
                <w:rFonts w:ascii="Times New Roman"/>
                <w:b w:val="false"/>
                <w:i w:val="false"/>
                <w:color w:val="000000"/>
                <w:sz w:val="20"/>
              </w:rPr>
              <w:t>бағалау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Даму жоспары бекітілген құжаттың атауы</w:t>
      </w:r>
    </w:p>
    <w:p>
      <w:pPr>
        <w:spacing w:after="0"/>
        <w:ind w:left="0"/>
        <w:jc w:val="left"/>
      </w:pPr>
      <w:r>
        <w:rPr>
          <w:rFonts w:ascii="Times New Roman"/>
          <w:b/>
          <w:i w:val="false"/>
          <w:color w:val="000000"/>
        </w:rPr>
        <w:t xml:space="preserve"> Ұйымның мөрін қою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7035"/>
        <w:gridCol w:w="602"/>
        <w:gridCol w:w="602"/>
        <w:gridCol w:w="602"/>
        <w:gridCol w:w="6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немесе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rPr>
          <w:rFonts w:ascii="Times New Roman"/>
          <w:b/>
          <w:i w:val="false"/>
          <w:color w:val="000000"/>
        </w:rPr>
        <w:t xml:space="preserve"> "Жоспарланатын жылдың көрсеткіштері" бөлімі "Талаптар"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2256"/>
        <w:gridCol w:w="721"/>
        <w:gridCol w:w="1349"/>
        <w:gridCol w:w="1307"/>
        <w:gridCol w:w="1786"/>
        <w:gridCol w:w="1787"/>
        <w:gridCol w:w="721"/>
        <w:gridCol w:w="1255"/>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қаржылық жылдың фактісі</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қаржылық жылды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қаржылық жылдың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талаптар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шарттарға сәйкес қаржылық талаптар</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 тудыратын және сенімсіз қаржылық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негізгі сомасы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 тудыратын және сенімсіз қаржылық талаптарға қарсы құрылған провизиялар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сальдо</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сальдо</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провизияларды ескере отырып құрылған қаржылық талаптар (қорлар)</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аяғы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талаптары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шарттармен сәйкес сауда талаптары</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 тудыратын және сенімсіз сауда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tcBorders>
              <w:top w:val="nil"/>
              <w:left w:val="single" w:color="cfcfcf" w:sz="5"/>
              <w:bottom w:val="single" w:color="cfcfcf" w:sz="5"/>
              <w:right w:val="single" w:color="cfcfcf" w:sz="5"/>
            </w:tcBorders>
          </w:tcP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негізгі сомасы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 тудыратын және сенімсіз сауда талаптарына қарсы құрылған провизиялар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 тудыратын және сенімсіз сауда талаптарына қарсы құрылған провизиялар (қорлар)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провизияларды ескере отырып құрылған сауда талаптары (қорлар)</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аяғы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талаптар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талаптар</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 тудыратын және сенімсіз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негізгі сомасы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 тудыратын және сенімсіз өзге талаптарға қарсы құрылған провизиялар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сальдо</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сальдо</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провизияларды ескере отырып құрылған өзге талаптар (қорлар)</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аяғы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            ________      ____________________</w:t>
      </w:r>
    </w:p>
    <w:p>
      <w:pPr>
        <w:spacing w:after="0"/>
        <w:ind w:left="0"/>
        <w:jc w:val="both"/>
      </w:pPr>
      <w:r>
        <w:rPr>
          <w:rFonts w:ascii="Times New Roman"/>
          <w:b w:val="false"/>
          <w:i w:val="false"/>
          <w:color w:val="000000"/>
          <w:sz w:val="28"/>
        </w:rPr>
        <w:t>
      Атқарушы орган басшысының лауазымы            Қолы            Аты-жөні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министрiнiң 2015</w:t>
            </w:r>
            <w:r>
              <w:br/>
            </w:r>
            <w:r>
              <w:rPr>
                <w:rFonts w:ascii="Times New Roman"/>
                <w:b w:val="false"/>
                <w:i w:val="false"/>
                <w:color w:val="000000"/>
                <w:sz w:val="20"/>
              </w:rPr>
              <w:t>жылғы 27 наурыздағы № 249</w:t>
            </w:r>
            <w:r>
              <w:br/>
            </w:r>
            <w:r>
              <w:rPr>
                <w:rFonts w:ascii="Times New Roman"/>
                <w:b w:val="false"/>
                <w:i w:val="false"/>
                <w:color w:val="000000"/>
                <w:sz w:val="20"/>
              </w:rPr>
              <w:t>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 әзірлеу,</w:t>
            </w:r>
            <w:r>
              <w:br/>
            </w:r>
            <w:r>
              <w:rPr>
                <w:rFonts w:ascii="Times New Roman"/>
                <w:b w:val="false"/>
                <w:i w:val="false"/>
                <w:color w:val="000000"/>
                <w:sz w:val="20"/>
              </w:rPr>
              <w:t>бекіту, сондай-ақ олардың іске</w:t>
            </w:r>
            <w:r>
              <w:br/>
            </w:r>
            <w:r>
              <w:rPr>
                <w:rFonts w:ascii="Times New Roman"/>
                <w:b w:val="false"/>
                <w:i w:val="false"/>
                <w:color w:val="000000"/>
                <w:sz w:val="20"/>
              </w:rPr>
              <w:t>асырылуын мониторингілеу мен</w:t>
            </w:r>
            <w:r>
              <w:br/>
            </w:r>
            <w:r>
              <w:rPr>
                <w:rFonts w:ascii="Times New Roman"/>
                <w:b w:val="false"/>
                <w:i w:val="false"/>
                <w:color w:val="000000"/>
                <w:sz w:val="20"/>
              </w:rPr>
              <w:t>бағалау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Даму жоспары бекітілген құжаттың атауы</w:t>
      </w:r>
    </w:p>
    <w:p>
      <w:pPr>
        <w:spacing w:after="0"/>
        <w:ind w:left="0"/>
        <w:jc w:val="left"/>
      </w:pPr>
      <w:r>
        <w:rPr>
          <w:rFonts w:ascii="Times New Roman"/>
          <w:b/>
          <w:i w:val="false"/>
          <w:color w:val="000000"/>
        </w:rPr>
        <w:t xml:space="preserve"> Ұйымның мөрін қою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7035"/>
        <w:gridCol w:w="602"/>
        <w:gridCol w:w="602"/>
        <w:gridCol w:w="602"/>
        <w:gridCol w:w="6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немесе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rPr>
          <w:rFonts w:ascii="Times New Roman"/>
          <w:b/>
          <w:i w:val="false"/>
          <w:color w:val="000000"/>
        </w:rPr>
        <w:t xml:space="preserve"> "Жоспарланатын жылдың көрсеткіштері" тарауы "Міндеттемелер"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472"/>
        <w:gridCol w:w="616"/>
        <w:gridCol w:w="1984"/>
        <w:gridCol w:w="616"/>
        <w:gridCol w:w="616"/>
        <w:gridCol w:w="616"/>
        <w:gridCol w:w="1526"/>
        <w:gridCol w:w="1527"/>
        <w:gridCol w:w="956"/>
        <w:gridCol w:w="1073"/>
      </w:tblGrid>
      <w:tr>
        <w:trPr>
          <w:trHeight w:val="30" w:hRule="atLeast"/>
        </w:trPr>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Көрсеткеіштер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қаржылық жылыдң фактісі</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қаржылық жылды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қаржылық жылдың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 есептік күнге қатысты өтіп кеткен міндеттемелер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12 айға дейін</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артық</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есептік мерзімнен кейін басталатын міндеттемелер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12 айға дейін</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артық</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міндеттемелері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 есептік күнге қатысты өтіп кеткен міндеттемелер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12 айға дейін</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артық</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есептік мерзімнен кейін басталатын міндеттемелер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12 айға дейін</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артық</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міндеттемелер</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 есептік күнге қатысты өтіп кеткен міндеттемелер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12 айға дейін</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артық</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есептік мерзімнен кейін басталатын міндеттемелер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12 айға дейін</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артық</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негізгі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несие берушілерге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жүктеме</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            ________      ____________________</w:t>
      </w:r>
    </w:p>
    <w:p>
      <w:pPr>
        <w:spacing w:after="0"/>
        <w:ind w:left="0"/>
        <w:jc w:val="both"/>
      </w:pPr>
      <w:r>
        <w:rPr>
          <w:rFonts w:ascii="Times New Roman"/>
          <w:b w:val="false"/>
          <w:i w:val="false"/>
          <w:color w:val="000000"/>
          <w:sz w:val="28"/>
        </w:rPr>
        <w:t>
      Атқарушы орган басшысының лауазымы            Қолы            Аты-жөні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министрiнiң 2015</w:t>
            </w:r>
            <w:r>
              <w:br/>
            </w:r>
            <w:r>
              <w:rPr>
                <w:rFonts w:ascii="Times New Roman"/>
                <w:b w:val="false"/>
                <w:i w:val="false"/>
                <w:color w:val="000000"/>
                <w:sz w:val="20"/>
              </w:rPr>
              <w:t>жылғы 27 наурыздағы № 249</w:t>
            </w:r>
            <w:r>
              <w:br/>
            </w:r>
            <w:r>
              <w:rPr>
                <w:rFonts w:ascii="Times New Roman"/>
                <w:b w:val="false"/>
                <w:i w:val="false"/>
                <w:color w:val="000000"/>
                <w:sz w:val="20"/>
              </w:rPr>
              <w:t>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 әзірлеу,</w:t>
            </w:r>
            <w:r>
              <w:br/>
            </w:r>
            <w:r>
              <w:rPr>
                <w:rFonts w:ascii="Times New Roman"/>
                <w:b w:val="false"/>
                <w:i w:val="false"/>
                <w:color w:val="000000"/>
                <w:sz w:val="20"/>
              </w:rPr>
              <w:t>бекіту, сондай-ақ олардың іске</w:t>
            </w:r>
            <w:r>
              <w:br/>
            </w:r>
            <w:r>
              <w:rPr>
                <w:rFonts w:ascii="Times New Roman"/>
                <w:b w:val="false"/>
                <w:i w:val="false"/>
                <w:color w:val="000000"/>
                <w:sz w:val="20"/>
              </w:rPr>
              <w:t>асырылуын мониторингілеу мен</w:t>
            </w:r>
            <w:r>
              <w:br/>
            </w:r>
            <w:r>
              <w:rPr>
                <w:rFonts w:ascii="Times New Roman"/>
                <w:b w:val="false"/>
                <w:i w:val="false"/>
                <w:color w:val="000000"/>
                <w:sz w:val="20"/>
              </w:rPr>
              <w:t>бағалау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Даму жоспары бекітілген құжаттың атауы</w:t>
      </w:r>
    </w:p>
    <w:p>
      <w:pPr>
        <w:spacing w:after="0"/>
        <w:ind w:left="0"/>
        <w:jc w:val="left"/>
      </w:pPr>
      <w:r>
        <w:rPr>
          <w:rFonts w:ascii="Times New Roman"/>
          <w:b/>
          <w:i w:val="false"/>
          <w:color w:val="000000"/>
        </w:rPr>
        <w:t xml:space="preserve"> Ұйымның мөрін қою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7035"/>
        <w:gridCol w:w="602"/>
        <w:gridCol w:w="602"/>
        <w:gridCol w:w="602"/>
        <w:gridCol w:w="6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немесе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rPr>
          <w:rFonts w:ascii="Times New Roman"/>
          <w:b/>
          <w:i w:val="false"/>
          <w:color w:val="000000"/>
        </w:rPr>
        <w:t xml:space="preserve"> "Жоспарланатын жылдың көрсеткіштері" бөлімі "Ақшаның түсуі"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900"/>
        <w:gridCol w:w="738"/>
        <w:gridCol w:w="1354"/>
        <w:gridCol w:w="738"/>
        <w:gridCol w:w="738"/>
        <w:gridCol w:w="1830"/>
        <w:gridCol w:w="1831"/>
        <w:gridCol w:w="739"/>
        <w:gridCol w:w="1286"/>
      </w:tblGrid>
      <w:tr>
        <w:trPr>
          <w:trHeight w:val="30" w:hRule="atLeast"/>
        </w:trPr>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Көрсеткеіштер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қаржылық жылыдң фактісі</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қаржылық жылды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қаржылық жылдың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түсімі, барлығы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мемлекеттік мекемелерге сатудан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өзге тұтынушыларға сатудан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Аванстар, алынған</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және негізгі құралдарды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Құрылысы аяқталмаған объектілерді сату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мүлікті сату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резидент-банктерден</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емес-банктерден</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 түрлерін жүзеге асыратын ұйымдардан</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несиелер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қаржылық көмек</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сақтандыру (қайта сақтандыру) қызметінен түсімі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және ағымдағы шоттар бойынша</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қарыздар және көрсетілген уақытылы қаржылық көмек бойынша</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алумен байланысты өзге де табыстар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келісімдері бойынша</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дивиденттер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талаптар бойынша борыштың негізгі сомасының түсімі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несиелер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қаржылық көмек</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көмегі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жалға алу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Салымдарға орналастырылған ақшаның түсімі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жалға алу бойынша ақшаның түсімі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жадбық</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Қайтарымсыз негізде алынған активтер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субсидиялар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салықтардың және өзге де міндетті төлемдердің қайтарылуы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ақша</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кетуі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ақша</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            ________      ____________________</w:t>
      </w:r>
    </w:p>
    <w:p>
      <w:pPr>
        <w:spacing w:after="0"/>
        <w:ind w:left="0"/>
        <w:jc w:val="both"/>
      </w:pPr>
      <w:r>
        <w:rPr>
          <w:rFonts w:ascii="Times New Roman"/>
          <w:b w:val="false"/>
          <w:i w:val="false"/>
          <w:color w:val="000000"/>
          <w:sz w:val="28"/>
        </w:rPr>
        <w:t>
      Атқарушы орган басшысының лауазымы            Қолы            Аты-жөні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министрiнiң 2015</w:t>
            </w:r>
            <w:r>
              <w:br/>
            </w:r>
            <w:r>
              <w:rPr>
                <w:rFonts w:ascii="Times New Roman"/>
                <w:b w:val="false"/>
                <w:i w:val="false"/>
                <w:color w:val="000000"/>
                <w:sz w:val="20"/>
              </w:rPr>
              <w:t>жылғы 27 наурыздағы № 249</w:t>
            </w:r>
            <w:r>
              <w:br/>
            </w:r>
            <w:r>
              <w:rPr>
                <w:rFonts w:ascii="Times New Roman"/>
                <w:b w:val="false"/>
                <w:i w:val="false"/>
                <w:color w:val="000000"/>
                <w:sz w:val="20"/>
              </w:rPr>
              <w:t>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 әзірлеу,</w:t>
            </w:r>
            <w:r>
              <w:br/>
            </w:r>
            <w:r>
              <w:rPr>
                <w:rFonts w:ascii="Times New Roman"/>
                <w:b w:val="false"/>
                <w:i w:val="false"/>
                <w:color w:val="000000"/>
                <w:sz w:val="20"/>
              </w:rPr>
              <w:t>бекіту, сондай-ақ олардың іске</w:t>
            </w:r>
            <w:r>
              <w:br/>
            </w:r>
            <w:r>
              <w:rPr>
                <w:rFonts w:ascii="Times New Roman"/>
                <w:b w:val="false"/>
                <w:i w:val="false"/>
                <w:color w:val="000000"/>
                <w:sz w:val="20"/>
              </w:rPr>
              <w:t>асырылуын мониторингілеу мен</w:t>
            </w:r>
            <w:r>
              <w:br/>
            </w:r>
            <w:r>
              <w:rPr>
                <w:rFonts w:ascii="Times New Roman"/>
                <w:b w:val="false"/>
                <w:i w:val="false"/>
                <w:color w:val="000000"/>
                <w:sz w:val="20"/>
              </w:rPr>
              <w:t>бағалау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Даму жоспары бекітілген құжаттың атауы</w:t>
      </w:r>
    </w:p>
    <w:p>
      <w:pPr>
        <w:spacing w:after="0"/>
        <w:ind w:left="0"/>
        <w:jc w:val="left"/>
      </w:pPr>
      <w:r>
        <w:rPr>
          <w:rFonts w:ascii="Times New Roman"/>
          <w:b/>
          <w:i w:val="false"/>
          <w:color w:val="000000"/>
        </w:rPr>
        <w:t xml:space="preserve"> Ұйымның мөрін қою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7035"/>
        <w:gridCol w:w="602"/>
        <w:gridCol w:w="602"/>
        <w:gridCol w:w="602"/>
        <w:gridCol w:w="6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немесе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rPr>
          <w:rFonts w:ascii="Times New Roman"/>
          <w:b/>
          <w:i w:val="false"/>
          <w:color w:val="000000"/>
        </w:rPr>
        <w:t xml:space="preserve"> "Жоспарланатын жылдың көрсеткіштері" бөлімі "Ақшаның кетуі"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966"/>
        <w:gridCol w:w="737"/>
        <w:gridCol w:w="789"/>
        <w:gridCol w:w="792"/>
        <w:gridCol w:w="792"/>
        <w:gridCol w:w="1826"/>
        <w:gridCol w:w="1826"/>
        <w:gridCol w:w="737"/>
        <w:gridCol w:w="1282"/>
      </w:tblGrid>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Көрсеткеіштер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қаржылық жылыдң фактісі</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қаржылық жылды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қаржылық жылдың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кетуі, барлығы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майлау материалдары (бұдан әрі - ЖММ)</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тауарлар (лизингке тапсырылатын заттар)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канализация және өзге коммуналдық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Аванстар берілген</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сатуда жұмыс істейтін жұмысшылар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тұрған өзге жұмысшылар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тұрмаған өзге жұмысшылар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Жалақыдан алынатын алымдар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төлемдер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міндеттер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және негізгі құралдарды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мүлікті сатып алу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актвитер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есептеулер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көздерінің су ресурстарын пайдаланғаны үшін</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эмиссиялар үшін</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(визуалдық) жарнаманы орналастыру үшін</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Дивиденттерді және таза табыс бөлігін төлеу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бюджетке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акционер мен қатысушыларға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салымдарға салу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беру және уақытша қаржылық көмек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қаржылық көмек</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қаржылық көмек</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көмек</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жалға алу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шарты бойынша ақшаның кетуі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бойынша ақшаның кетуі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өтеу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Вексельдерді төлеу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несиелер бойынша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қаржылық көмек бойынша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бойынша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 бойынша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бойынша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шарты бойынша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және жөндеу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Мердігерлермен жасалған жұмысты (қызметті) төлеу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мен жүктеу қызметтерін төлеу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қызметтерді төлеу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қызметтерді төлеу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сертификаттау төлемі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біліктілігін арттыру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қызметтерін төлеу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тасымалы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тасымалы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таысмалы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шығындары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қызметтерін төлеу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Типография қызметтерін төлеу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төлеу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жалға алуды төлеу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күзет және арнайы талаптарды сақтаумен байланысты шығындар бойынша төлеу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 бойынша іс-шараларды төлеу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бағдарлама бойынша іс-шараларды төлеу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және қамқорлық көмек</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 (қадағалау кеңесін) ұстау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ақша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түсуі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ақша</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            ________      ____________________</w:t>
      </w:r>
    </w:p>
    <w:p>
      <w:pPr>
        <w:spacing w:after="0"/>
        <w:ind w:left="0"/>
        <w:jc w:val="both"/>
      </w:pPr>
      <w:r>
        <w:rPr>
          <w:rFonts w:ascii="Times New Roman"/>
          <w:b w:val="false"/>
          <w:i w:val="false"/>
          <w:color w:val="000000"/>
          <w:sz w:val="28"/>
        </w:rPr>
        <w:t>
      Атқарушы орган басшысының лауазымы            Қолы            Аты-жөні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министрiнiң 2015</w:t>
            </w:r>
            <w:r>
              <w:br/>
            </w:r>
            <w:r>
              <w:rPr>
                <w:rFonts w:ascii="Times New Roman"/>
                <w:b w:val="false"/>
                <w:i w:val="false"/>
                <w:color w:val="000000"/>
                <w:sz w:val="20"/>
              </w:rPr>
              <w:t>жылғы 27 наурыздағы № 249</w:t>
            </w:r>
            <w:r>
              <w:br/>
            </w:r>
            <w:r>
              <w:rPr>
                <w:rFonts w:ascii="Times New Roman"/>
                <w:b w:val="false"/>
                <w:i w:val="false"/>
                <w:color w:val="000000"/>
                <w:sz w:val="20"/>
              </w:rPr>
              <w:t>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 әзірлеу,</w:t>
            </w:r>
            <w:r>
              <w:br/>
            </w:r>
            <w:r>
              <w:rPr>
                <w:rFonts w:ascii="Times New Roman"/>
                <w:b w:val="false"/>
                <w:i w:val="false"/>
                <w:color w:val="000000"/>
                <w:sz w:val="20"/>
              </w:rPr>
              <w:t>бекіту, сондай-ақ олардың іске</w:t>
            </w:r>
            <w:r>
              <w:br/>
            </w:r>
            <w:r>
              <w:rPr>
                <w:rFonts w:ascii="Times New Roman"/>
                <w:b w:val="false"/>
                <w:i w:val="false"/>
                <w:color w:val="000000"/>
                <w:sz w:val="20"/>
              </w:rPr>
              <w:t>асырылуын мониторингілеу мен</w:t>
            </w:r>
            <w:r>
              <w:br/>
            </w:r>
            <w:r>
              <w:rPr>
                <w:rFonts w:ascii="Times New Roman"/>
                <w:b w:val="false"/>
                <w:i w:val="false"/>
                <w:color w:val="000000"/>
                <w:sz w:val="20"/>
              </w:rPr>
              <w:t>бағалау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Даму жоспары бекітілген құжаттың атауы</w:t>
      </w:r>
    </w:p>
    <w:p>
      <w:pPr>
        <w:spacing w:after="0"/>
        <w:ind w:left="0"/>
        <w:jc w:val="left"/>
      </w:pPr>
      <w:r>
        <w:rPr>
          <w:rFonts w:ascii="Times New Roman"/>
          <w:b/>
          <w:i w:val="false"/>
          <w:color w:val="000000"/>
        </w:rPr>
        <w:t xml:space="preserve"> Ұйымның мөрін қою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7035"/>
        <w:gridCol w:w="602"/>
        <w:gridCol w:w="602"/>
        <w:gridCol w:w="602"/>
        <w:gridCol w:w="6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немесе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rPr>
          <w:rFonts w:ascii="Times New Roman"/>
          <w:b/>
          <w:i w:val="false"/>
          <w:color w:val="000000"/>
        </w:rPr>
        <w:t xml:space="preserve"> "Жоспарланатын жылдың көрсеткіштері" бөлімі "Активтерді сатып алу (құру)"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842"/>
        <w:gridCol w:w="842"/>
        <w:gridCol w:w="2167"/>
        <w:gridCol w:w="842"/>
        <w:gridCol w:w="842"/>
        <w:gridCol w:w="1076"/>
        <w:gridCol w:w="1077"/>
        <w:gridCol w:w="1154"/>
        <w:gridCol w:w="1308"/>
        <w:gridCol w:w="1308"/>
      </w:tblGrid>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2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(құруға) жоспарланған активтердің саны</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мың теңге</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(құрылған) активтің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1-сипаттама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2-сипаттама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3-сипаттама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барлығы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w:t>
            </w:r>
          </w:p>
        </w:tc>
      </w:tr>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 барлығы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___________________________________            ________      ____________________</w:t>
      </w:r>
    </w:p>
    <w:p>
      <w:pPr>
        <w:spacing w:after="0"/>
        <w:ind w:left="0"/>
        <w:jc w:val="both"/>
      </w:pPr>
      <w:r>
        <w:rPr>
          <w:rFonts w:ascii="Times New Roman"/>
          <w:b w:val="false"/>
          <w:i w:val="false"/>
          <w:color w:val="000000"/>
          <w:sz w:val="28"/>
        </w:rPr>
        <w:t>
      Атқарушы орган басшысының лауазымы            Қолы            Аты-жөні және тегі</w:t>
      </w:r>
    </w:p>
    <w:p>
      <w:pPr>
        <w:spacing w:after="0"/>
        <w:ind w:left="0"/>
        <w:jc w:val="both"/>
      </w:pPr>
      <w:r>
        <w:rPr>
          <w:rFonts w:ascii="Times New Roman"/>
          <w:b w:val="false"/>
          <w:i w:val="false"/>
          <w:color w:val="000000"/>
          <w:sz w:val="28"/>
        </w:rPr>
        <w:t>
      Ескерту: * - сатып алынатын (құрылатын) активтің негізгі техникалық сипаттамалары көрсетіледі, мысалы: қозғалтқыштың көлемі, қуаты, жүк көтерімділігі, ұзындығы, өнімділігі, алаңы және т.б. Сатып алынған активтің үш негізгі техникалық сипаттамасы келтіріледі.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министрiнiң 2015</w:t>
            </w:r>
            <w:r>
              <w:br/>
            </w:r>
            <w:r>
              <w:rPr>
                <w:rFonts w:ascii="Times New Roman"/>
                <w:b w:val="false"/>
                <w:i w:val="false"/>
                <w:color w:val="000000"/>
                <w:sz w:val="20"/>
              </w:rPr>
              <w:t>жылғы 27 наурыздағы № 249</w:t>
            </w:r>
            <w:r>
              <w:br/>
            </w:r>
            <w:r>
              <w:rPr>
                <w:rFonts w:ascii="Times New Roman"/>
                <w:b w:val="false"/>
                <w:i w:val="false"/>
                <w:color w:val="000000"/>
                <w:sz w:val="20"/>
              </w:rPr>
              <w:t>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 әзірлеу,</w:t>
            </w:r>
            <w:r>
              <w:br/>
            </w:r>
            <w:r>
              <w:rPr>
                <w:rFonts w:ascii="Times New Roman"/>
                <w:b w:val="false"/>
                <w:i w:val="false"/>
                <w:color w:val="000000"/>
                <w:sz w:val="20"/>
              </w:rPr>
              <w:t>бекіту, сондай-ақ олардың іске</w:t>
            </w:r>
            <w:r>
              <w:br/>
            </w:r>
            <w:r>
              <w:rPr>
                <w:rFonts w:ascii="Times New Roman"/>
                <w:b w:val="false"/>
                <w:i w:val="false"/>
                <w:color w:val="000000"/>
                <w:sz w:val="20"/>
              </w:rPr>
              <w:t>асырылуын мониторингілеу мен</w:t>
            </w:r>
            <w:r>
              <w:br/>
            </w:r>
            <w:r>
              <w:rPr>
                <w:rFonts w:ascii="Times New Roman"/>
                <w:b w:val="false"/>
                <w:i w:val="false"/>
                <w:color w:val="000000"/>
                <w:sz w:val="20"/>
              </w:rPr>
              <w:t>бағалау 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Даму жоспары бекітілген құжаттың атауы</w:t>
      </w:r>
    </w:p>
    <w:p>
      <w:pPr>
        <w:spacing w:after="0"/>
        <w:ind w:left="0"/>
        <w:jc w:val="left"/>
      </w:pPr>
      <w:r>
        <w:rPr>
          <w:rFonts w:ascii="Times New Roman"/>
          <w:b/>
          <w:i w:val="false"/>
          <w:color w:val="000000"/>
        </w:rPr>
        <w:t xml:space="preserve"> Ұйымның мөрін қою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7035"/>
        <w:gridCol w:w="602"/>
        <w:gridCol w:w="602"/>
        <w:gridCol w:w="602"/>
        <w:gridCol w:w="6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немесе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rPr>
          <w:rFonts w:ascii="Times New Roman"/>
          <w:b/>
          <w:i w:val="false"/>
          <w:color w:val="000000"/>
        </w:rPr>
        <w:t xml:space="preserve"> "Жоспарланатын жылдың көрсеткіштері" бөлімі "Дайын өнімнің қалдықтары"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3"/>
        <w:gridCol w:w="821"/>
        <w:gridCol w:w="821"/>
        <w:gridCol w:w="821"/>
        <w:gridCol w:w="1278"/>
        <w:gridCol w:w="821"/>
        <w:gridCol w:w="1279"/>
        <w:gridCol w:w="822"/>
        <w:gridCol w:w="1429"/>
        <w:gridCol w:w="1275"/>
        <w:gridCol w:w="1430"/>
      </w:tblGrid>
      <w:tr>
        <w:trPr>
          <w:trHeight w:val="30" w:hRule="atLeast"/>
        </w:trPr>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қаржылық жылдың фактісі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қаржылық жылды бағалау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қаржылық жылдың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 құны, мың теңге</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 құны,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теңгерімдік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            ________      ____________________</w:t>
      </w:r>
    </w:p>
    <w:p>
      <w:pPr>
        <w:spacing w:after="0"/>
        <w:ind w:left="0"/>
        <w:jc w:val="both"/>
      </w:pPr>
      <w:r>
        <w:rPr>
          <w:rFonts w:ascii="Times New Roman"/>
          <w:b w:val="false"/>
          <w:i w:val="false"/>
          <w:color w:val="000000"/>
          <w:sz w:val="28"/>
        </w:rPr>
        <w:t>
      Атқарушы орган басшысының лауазымы            Қолы            Аты-жөні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министрiнiң 2015</w:t>
            </w:r>
            <w:r>
              <w:br/>
            </w:r>
            <w:r>
              <w:rPr>
                <w:rFonts w:ascii="Times New Roman"/>
                <w:b w:val="false"/>
                <w:i w:val="false"/>
                <w:color w:val="000000"/>
                <w:sz w:val="20"/>
              </w:rPr>
              <w:t>жылғы 27 наурыздағы № 249</w:t>
            </w:r>
            <w:r>
              <w:br/>
            </w:r>
            <w:r>
              <w:rPr>
                <w:rFonts w:ascii="Times New Roman"/>
                <w:b w:val="false"/>
                <w:i w:val="false"/>
                <w:color w:val="000000"/>
                <w:sz w:val="20"/>
              </w:rPr>
              <w:t>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 әзірлеу,</w:t>
            </w:r>
            <w:r>
              <w:br/>
            </w:r>
            <w:r>
              <w:rPr>
                <w:rFonts w:ascii="Times New Roman"/>
                <w:b w:val="false"/>
                <w:i w:val="false"/>
                <w:color w:val="000000"/>
                <w:sz w:val="20"/>
              </w:rPr>
              <w:t>бекіту, сондай-ақ олардың іске</w:t>
            </w:r>
            <w:r>
              <w:br/>
            </w:r>
            <w:r>
              <w:rPr>
                <w:rFonts w:ascii="Times New Roman"/>
                <w:b w:val="false"/>
                <w:i w:val="false"/>
                <w:color w:val="000000"/>
                <w:sz w:val="20"/>
              </w:rPr>
              <w:t>асырылуын мониторингілеу мен</w:t>
            </w:r>
            <w:r>
              <w:br/>
            </w:r>
            <w:r>
              <w:rPr>
                <w:rFonts w:ascii="Times New Roman"/>
                <w:b w:val="false"/>
                <w:i w:val="false"/>
                <w:color w:val="000000"/>
                <w:sz w:val="20"/>
              </w:rPr>
              <w:t>бағалау 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Даму жоспары бекітілген құжаттың атауы</w:t>
      </w:r>
    </w:p>
    <w:p>
      <w:pPr>
        <w:spacing w:after="0"/>
        <w:ind w:left="0"/>
        <w:jc w:val="left"/>
      </w:pPr>
      <w:r>
        <w:rPr>
          <w:rFonts w:ascii="Times New Roman"/>
          <w:b/>
          <w:i w:val="false"/>
          <w:color w:val="000000"/>
        </w:rPr>
        <w:t xml:space="preserve"> Ұйымның мөрін қою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7035"/>
        <w:gridCol w:w="602"/>
        <w:gridCol w:w="602"/>
        <w:gridCol w:w="602"/>
        <w:gridCol w:w="6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немесе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rPr>
          <w:rFonts w:ascii="Times New Roman"/>
          <w:b/>
          <w:i w:val="false"/>
          <w:color w:val="000000"/>
        </w:rPr>
        <w:t xml:space="preserve"> "Жоспарланатын жылдың көрсеткіштері" бөлімі "Өндіріс жоспары"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084"/>
        <w:gridCol w:w="697"/>
        <w:gridCol w:w="697"/>
        <w:gridCol w:w="697"/>
        <w:gridCol w:w="758"/>
        <w:gridCol w:w="969"/>
        <w:gridCol w:w="758"/>
        <w:gridCol w:w="969"/>
        <w:gridCol w:w="1082"/>
        <w:gridCol w:w="1212"/>
        <w:gridCol w:w="1082"/>
        <w:gridCol w:w="1214"/>
      </w:tblGrid>
      <w:tr>
        <w:trPr>
          <w:trHeight w:val="30" w:hRule="atLeast"/>
        </w:trPr>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қаржылық жылдың фактісі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қаржылық жылды бағалау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қаржылық жылдың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мың теңге</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басыдағы таман аяқталмаған өндіріс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таман аяқталмаған өндіріс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            ________      ____________________</w:t>
      </w:r>
    </w:p>
    <w:p>
      <w:pPr>
        <w:spacing w:after="0"/>
        <w:ind w:left="0"/>
        <w:jc w:val="both"/>
      </w:pPr>
      <w:r>
        <w:rPr>
          <w:rFonts w:ascii="Times New Roman"/>
          <w:b w:val="false"/>
          <w:i w:val="false"/>
          <w:color w:val="000000"/>
          <w:sz w:val="28"/>
        </w:rPr>
        <w:t>
      Атқарушы орган басшысының лауазымы            Қолы            Аты-жөні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министрiнiң 2015</w:t>
            </w:r>
            <w:r>
              <w:br/>
            </w:r>
            <w:r>
              <w:rPr>
                <w:rFonts w:ascii="Times New Roman"/>
                <w:b w:val="false"/>
                <w:i w:val="false"/>
                <w:color w:val="000000"/>
                <w:sz w:val="20"/>
              </w:rPr>
              <w:t>жылғы 27 наурыздағы № 249</w:t>
            </w:r>
            <w:r>
              <w:br/>
            </w:r>
            <w:r>
              <w:rPr>
                <w:rFonts w:ascii="Times New Roman"/>
                <w:b w:val="false"/>
                <w:i w:val="false"/>
                <w:color w:val="000000"/>
                <w:sz w:val="20"/>
              </w:rPr>
              <w:t>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 әзірлеу,</w:t>
            </w:r>
            <w:r>
              <w:br/>
            </w:r>
            <w:r>
              <w:rPr>
                <w:rFonts w:ascii="Times New Roman"/>
                <w:b w:val="false"/>
                <w:i w:val="false"/>
                <w:color w:val="000000"/>
                <w:sz w:val="20"/>
              </w:rPr>
              <w:t>бекіту, сондай-ақ олардың іске</w:t>
            </w:r>
            <w:r>
              <w:br/>
            </w:r>
            <w:r>
              <w:rPr>
                <w:rFonts w:ascii="Times New Roman"/>
                <w:b w:val="false"/>
                <w:i w:val="false"/>
                <w:color w:val="000000"/>
                <w:sz w:val="20"/>
              </w:rPr>
              <w:t>асырылуын мониторингілеу мен</w:t>
            </w:r>
            <w:r>
              <w:br/>
            </w:r>
            <w:r>
              <w:rPr>
                <w:rFonts w:ascii="Times New Roman"/>
                <w:b w:val="false"/>
                <w:i w:val="false"/>
                <w:color w:val="000000"/>
                <w:sz w:val="20"/>
              </w:rPr>
              <w:t>бағалау 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Даму жоспары бекітілген құжаттың атауы</w:t>
      </w:r>
    </w:p>
    <w:p>
      <w:pPr>
        <w:spacing w:after="0"/>
        <w:ind w:left="0"/>
        <w:jc w:val="left"/>
      </w:pPr>
      <w:r>
        <w:rPr>
          <w:rFonts w:ascii="Times New Roman"/>
          <w:b/>
          <w:i w:val="false"/>
          <w:color w:val="000000"/>
        </w:rPr>
        <w:t xml:space="preserve"> Ұйымның мөрін қою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7035"/>
        <w:gridCol w:w="602"/>
        <w:gridCol w:w="602"/>
        <w:gridCol w:w="602"/>
        <w:gridCol w:w="6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немесе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rPr>
          <w:rFonts w:ascii="Times New Roman"/>
          <w:b/>
          <w:i w:val="false"/>
          <w:color w:val="000000"/>
        </w:rPr>
        <w:t xml:space="preserve"> "Жоспарланатын жылдың көрсеткіштері" бөлімі "Негізгі өндірістің шығындары"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9"/>
        <w:gridCol w:w="1870"/>
        <w:gridCol w:w="927"/>
        <w:gridCol w:w="927"/>
        <w:gridCol w:w="2298"/>
        <w:gridCol w:w="2298"/>
        <w:gridCol w:w="927"/>
        <w:gridCol w:w="1614"/>
      </w:tblGrid>
      <w:tr>
        <w:trPr>
          <w:trHeight w:val="30" w:hRule="atLeast"/>
        </w:trPr>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қаржылық жылдың фактісі</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қаржылық жылды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қаржылық жылдың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 барлығы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жалақысы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тұрған</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тұрмаған</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Мердігерлерден алынған жұмыстар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әлеуметтік есептеулер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өндіріспен байланысты өзге де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өндіріс шығындары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            ________      ____________________</w:t>
      </w:r>
    </w:p>
    <w:p>
      <w:pPr>
        <w:spacing w:after="0"/>
        <w:ind w:left="0"/>
        <w:jc w:val="both"/>
      </w:pPr>
      <w:r>
        <w:rPr>
          <w:rFonts w:ascii="Times New Roman"/>
          <w:b w:val="false"/>
          <w:i w:val="false"/>
          <w:color w:val="000000"/>
          <w:sz w:val="28"/>
        </w:rPr>
        <w:t>
      Атқарушы орган басшысының лауазымы            Қолы            Аты-жөні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министрiнiң 2015</w:t>
            </w:r>
            <w:r>
              <w:br/>
            </w:r>
            <w:r>
              <w:rPr>
                <w:rFonts w:ascii="Times New Roman"/>
                <w:b w:val="false"/>
                <w:i w:val="false"/>
                <w:color w:val="000000"/>
                <w:sz w:val="20"/>
              </w:rPr>
              <w:t>жылғы 27 наурыздағы № 249</w:t>
            </w:r>
            <w:r>
              <w:br/>
            </w:r>
            <w:r>
              <w:rPr>
                <w:rFonts w:ascii="Times New Roman"/>
                <w:b w:val="false"/>
                <w:i w:val="false"/>
                <w:color w:val="000000"/>
                <w:sz w:val="20"/>
              </w:rPr>
              <w:t>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 әзірлеу,</w:t>
            </w:r>
            <w:r>
              <w:br/>
            </w:r>
            <w:r>
              <w:rPr>
                <w:rFonts w:ascii="Times New Roman"/>
                <w:b w:val="false"/>
                <w:i w:val="false"/>
                <w:color w:val="000000"/>
                <w:sz w:val="20"/>
              </w:rPr>
              <w:t>бекіту, сондай-ақ олардың іске</w:t>
            </w:r>
            <w:r>
              <w:br/>
            </w:r>
            <w:r>
              <w:rPr>
                <w:rFonts w:ascii="Times New Roman"/>
                <w:b w:val="false"/>
                <w:i w:val="false"/>
                <w:color w:val="000000"/>
                <w:sz w:val="20"/>
              </w:rPr>
              <w:t>асырылуын мониторингілеу мен</w:t>
            </w:r>
            <w:r>
              <w:br/>
            </w:r>
            <w:r>
              <w:rPr>
                <w:rFonts w:ascii="Times New Roman"/>
                <w:b w:val="false"/>
                <w:i w:val="false"/>
                <w:color w:val="000000"/>
                <w:sz w:val="20"/>
              </w:rPr>
              <w:t>бағалау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Даму жоспары бекітілген құжаттың атауы</w:t>
      </w:r>
    </w:p>
    <w:p>
      <w:pPr>
        <w:spacing w:after="0"/>
        <w:ind w:left="0"/>
        <w:jc w:val="left"/>
      </w:pPr>
      <w:r>
        <w:rPr>
          <w:rFonts w:ascii="Times New Roman"/>
          <w:b/>
          <w:i w:val="false"/>
          <w:color w:val="000000"/>
        </w:rPr>
        <w:t xml:space="preserve"> Ұйымның мөрін қою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7035"/>
        <w:gridCol w:w="602"/>
        <w:gridCol w:w="602"/>
        <w:gridCol w:w="602"/>
        <w:gridCol w:w="6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немесе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rPr>
          <w:rFonts w:ascii="Times New Roman"/>
          <w:b/>
          <w:i w:val="false"/>
          <w:color w:val="000000"/>
        </w:rPr>
        <w:t xml:space="preserve"> "Жоспарланатын жылдың көрсеткіштері" бөлімі "Негізгі өндірістің шығындары"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1944"/>
        <w:gridCol w:w="920"/>
        <w:gridCol w:w="921"/>
        <w:gridCol w:w="2281"/>
        <w:gridCol w:w="2282"/>
        <w:gridCol w:w="921"/>
        <w:gridCol w:w="1602"/>
      </w:tblGrid>
      <w:tr>
        <w:trPr>
          <w:trHeight w:val="30" w:hRule="atLeast"/>
        </w:trPr>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қаржылық жылдың фактісі</w:t>
            </w:r>
          </w:p>
        </w:tc>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қаржылық жылды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қаржылық жылдың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 барлығы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жалақысы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тұрған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тұрмаған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Мердігерлерден алынған жұмыстар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жөндеу және қызмет көрсету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қамту мен кәріз және коммуналдық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қызметтері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жалға алу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және арнайы талаптарды сақтау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әлеуметтік есептеулер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            ________      ____________________</w:t>
      </w:r>
    </w:p>
    <w:p>
      <w:pPr>
        <w:spacing w:after="0"/>
        <w:ind w:left="0"/>
        <w:jc w:val="both"/>
      </w:pPr>
      <w:r>
        <w:rPr>
          <w:rFonts w:ascii="Times New Roman"/>
          <w:b w:val="false"/>
          <w:i w:val="false"/>
          <w:color w:val="000000"/>
          <w:sz w:val="28"/>
        </w:rPr>
        <w:t>
      Атқарушы орган басшысының лауазымы            Қолы            Аты-жөні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министрiнiң 2015</w:t>
            </w:r>
            <w:r>
              <w:br/>
            </w:r>
            <w:r>
              <w:rPr>
                <w:rFonts w:ascii="Times New Roman"/>
                <w:b w:val="false"/>
                <w:i w:val="false"/>
                <w:color w:val="000000"/>
                <w:sz w:val="20"/>
              </w:rPr>
              <w:t>жылғы 27 наурыздағы № 249</w:t>
            </w:r>
            <w:r>
              <w:br/>
            </w:r>
            <w:r>
              <w:rPr>
                <w:rFonts w:ascii="Times New Roman"/>
                <w:b w:val="false"/>
                <w:i w:val="false"/>
                <w:color w:val="000000"/>
                <w:sz w:val="20"/>
              </w:rPr>
              <w:t>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 әзірлеу,</w:t>
            </w:r>
            <w:r>
              <w:br/>
            </w:r>
            <w:r>
              <w:rPr>
                <w:rFonts w:ascii="Times New Roman"/>
                <w:b w:val="false"/>
                <w:i w:val="false"/>
                <w:color w:val="000000"/>
                <w:sz w:val="20"/>
              </w:rPr>
              <w:t>бекіту, сондай-ақ олардың іске</w:t>
            </w:r>
            <w:r>
              <w:br/>
            </w:r>
            <w:r>
              <w:rPr>
                <w:rFonts w:ascii="Times New Roman"/>
                <w:b w:val="false"/>
                <w:i w:val="false"/>
                <w:color w:val="000000"/>
                <w:sz w:val="20"/>
              </w:rPr>
              <w:t>асырылуын мониторингілеу мен</w:t>
            </w:r>
            <w:r>
              <w:br/>
            </w:r>
            <w:r>
              <w:rPr>
                <w:rFonts w:ascii="Times New Roman"/>
                <w:b w:val="false"/>
                <w:i w:val="false"/>
                <w:color w:val="000000"/>
                <w:sz w:val="20"/>
              </w:rPr>
              <w:t>бағалау 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Даму жоспары бекітілген құжаттың атауы</w:t>
      </w:r>
    </w:p>
    <w:p>
      <w:pPr>
        <w:spacing w:after="0"/>
        <w:ind w:left="0"/>
        <w:jc w:val="left"/>
      </w:pPr>
      <w:r>
        <w:rPr>
          <w:rFonts w:ascii="Times New Roman"/>
          <w:b/>
          <w:i w:val="false"/>
          <w:color w:val="000000"/>
        </w:rPr>
        <w:t xml:space="preserve"> Ұйымның мөрін қою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7035"/>
        <w:gridCol w:w="602"/>
        <w:gridCol w:w="602"/>
        <w:gridCol w:w="602"/>
        <w:gridCol w:w="6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немесе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rPr>
          <w:rFonts w:ascii="Times New Roman"/>
          <w:b/>
          <w:i w:val="false"/>
          <w:color w:val="000000"/>
        </w:rPr>
        <w:t xml:space="preserve"> "Жоспарланатын жылдың көрсеткіштері" бөлімі "Қосымша өндіріс"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9"/>
        <w:gridCol w:w="1870"/>
        <w:gridCol w:w="927"/>
        <w:gridCol w:w="927"/>
        <w:gridCol w:w="2298"/>
        <w:gridCol w:w="2298"/>
        <w:gridCol w:w="927"/>
        <w:gridCol w:w="1614"/>
      </w:tblGrid>
      <w:tr>
        <w:trPr>
          <w:trHeight w:val="30" w:hRule="atLeast"/>
        </w:trPr>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қаржылық жылдың фактісі</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қаржылық жылды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қаржылық жылдың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өндірісі бойынша шығындар, барлығы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еңбек ақысы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тұрған</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тұрмаған</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Мердігерлерден алынған жұмыстар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әлеуметтік есептеулер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өндіріске жататын өзге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            ________      ____________________</w:t>
      </w:r>
    </w:p>
    <w:p>
      <w:pPr>
        <w:spacing w:after="0"/>
        <w:ind w:left="0"/>
        <w:jc w:val="both"/>
      </w:pPr>
      <w:r>
        <w:rPr>
          <w:rFonts w:ascii="Times New Roman"/>
          <w:b w:val="false"/>
          <w:i w:val="false"/>
          <w:color w:val="000000"/>
          <w:sz w:val="28"/>
        </w:rPr>
        <w:t>
      Атқарушы орган басшысының лауазымы            Қолы            Аты-жөні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министрiнiң 2015</w:t>
            </w:r>
            <w:r>
              <w:br/>
            </w:r>
            <w:r>
              <w:rPr>
                <w:rFonts w:ascii="Times New Roman"/>
                <w:b w:val="false"/>
                <w:i w:val="false"/>
                <w:color w:val="000000"/>
                <w:sz w:val="20"/>
              </w:rPr>
              <w:t>жылғы 27 наурыздағы № 249</w:t>
            </w:r>
            <w:r>
              <w:br/>
            </w:r>
            <w:r>
              <w:rPr>
                <w:rFonts w:ascii="Times New Roman"/>
                <w:b w:val="false"/>
                <w:i w:val="false"/>
                <w:color w:val="000000"/>
                <w:sz w:val="20"/>
              </w:rPr>
              <w:t>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 әзірлеу,</w:t>
            </w:r>
            <w:r>
              <w:br/>
            </w:r>
            <w:r>
              <w:rPr>
                <w:rFonts w:ascii="Times New Roman"/>
                <w:b w:val="false"/>
                <w:i w:val="false"/>
                <w:color w:val="000000"/>
                <w:sz w:val="20"/>
              </w:rPr>
              <w:t>бекіту, сондай-ақ олардың іске</w:t>
            </w:r>
            <w:r>
              <w:br/>
            </w:r>
            <w:r>
              <w:rPr>
                <w:rFonts w:ascii="Times New Roman"/>
                <w:b w:val="false"/>
                <w:i w:val="false"/>
                <w:color w:val="000000"/>
                <w:sz w:val="20"/>
              </w:rPr>
              <w:t>асырылуын мониторингілеу мен</w:t>
            </w:r>
            <w:r>
              <w:br/>
            </w:r>
            <w:r>
              <w:rPr>
                <w:rFonts w:ascii="Times New Roman"/>
                <w:b w:val="false"/>
                <w:i w:val="false"/>
                <w:color w:val="000000"/>
                <w:sz w:val="20"/>
              </w:rPr>
              <w:t>бағалау 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Даму жоспары бекітілген құжаттың атауы</w:t>
      </w:r>
    </w:p>
    <w:p>
      <w:pPr>
        <w:spacing w:after="0"/>
        <w:ind w:left="0"/>
        <w:jc w:val="left"/>
      </w:pPr>
      <w:r>
        <w:rPr>
          <w:rFonts w:ascii="Times New Roman"/>
          <w:b/>
          <w:i w:val="false"/>
          <w:color w:val="000000"/>
        </w:rPr>
        <w:t xml:space="preserve"> Ұйымның мөрін қою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7035"/>
        <w:gridCol w:w="602"/>
        <w:gridCol w:w="602"/>
        <w:gridCol w:w="602"/>
        <w:gridCol w:w="6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немесе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rPr>
          <w:rFonts w:ascii="Times New Roman"/>
          <w:b/>
          <w:i w:val="false"/>
          <w:color w:val="000000"/>
        </w:rPr>
        <w:t xml:space="preserve"> "Жоспарланатын жылдың көрсеткіштері" бөлімі "Қосымша шығындар"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1944"/>
        <w:gridCol w:w="920"/>
        <w:gridCol w:w="921"/>
        <w:gridCol w:w="2281"/>
        <w:gridCol w:w="2282"/>
        <w:gridCol w:w="921"/>
        <w:gridCol w:w="1602"/>
      </w:tblGrid>
      <w:tr>
        <w:trPr>
          <w:trHeight w:val="30" w:hRule="atLeast"/>
        </w:trPr>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қаржылық жылдың фактісі</w:t>
            </w:r>
          </w:p>
        </w:tc>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қаржылық жылды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қаржылық жылдың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шығыстар, барлығы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жалақысы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тұрған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тұрмаған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Мердігерлерден алынған жұмыстар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жөндеу және қызмет көрсету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қамту мен кәріз және коммуналдық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қызметтері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Операцуиялық жалға алу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және арнайы талаптарды сақтау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әлеуметтік есептеулер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үстеме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            ________      ____________________</w:t>
      </w:r>
    </w:p>
    <w:p>
      <w:pPr>
        <w:spacing w:after="0"/>
        <w:ind w:left="0"/>
        <w:jc w:val="both"/>
      </w:pPr>
      <w:r>
        <w:rPr>
          <w:rFonts w:ascii="Times New Roman"/>
          <w:b w:val="false"/>
          <w:i w:val="false"/>
          <w:color w:val="000000"/>
          <w:sz w:val="28"/>
        </w:rPr>
        <w:t>
      Атқарушы орган басшысының лауазымы            Қолы            Аты-жөні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министрiнiң 2015</w:t>
            </w:r>
            <w:r>
              <w:br/>
            </w:r>
            <w:r>
              <w:rPr>
                <w:rFonts w:ascii="Times New Roman"/>
                <w:b w:val="false"/>
                <w:i w:val="false"/>
                <w:color w:val="000000"/>
                <w:sz w:val="20"/>
              </w:rPr>
              <w:t>жылғы 27 наурыздағы № 249</w:t>
            </w:r>
            <w:r>
              <w:br/>
            </w:r>
            <w:r>
              <w:rPr>
                <w:rFonts w:ascii="Times New Roman"/>
                <w:b w:val="false"/>
                <w:i w:val="false"/>
                <w:color w:val="000000"/>
                <w:sz w:val="20"/>
              </w:rPr>
              <w:t>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 әзірлеу,</w:t>
            </w:r>
            <w:r>
              <w:br/>
            </w:r>
            <w:r>
              <w:rPr>
                <w:rFonts w:ascii="Times New Roman"/>
                <w:b w:val="false"/>
                <w:i w:val="false"/>
                <w:color w:val="000000"/>
                <w:sz w:val="20"/>
              </w:rPr>
              <w:t>бекіту, сондай-ақ олардың іске</w:t>
            </w:r>
            <w:r>
              <w:br/>
            </w:r>
            <w:r>
              <w:rPr>
                <w:rFonts w:ascii="Times New Roman"/>
                <w:b w:val="false"/>
                <w:i w:val="false"/>
                <w:color w:val="000000"/>
                <w:sz w:val="20"/>
              </w:rPr>
              <w:t>асырылуын мониторингілеу мен</w:t>
            </w:r>
            <w:r>
              <w:br/>
            </w:r>
            <w:r>
              <w:rPr>
                <w:rFonts w:ascii="Times New Roman"/>
                <w:b w:val="false"/>
                <w:i w:val="false"/>
                <w:color w:val="000000"/>
                <w:sz w:val="20"/>
              </w:rPr>
              <w:t>бағалау 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Даму жоспары бекітілген құжаттың атауы</w:t>
      </w:r>
    </w:p>
    <w:p>
      <w:pPr>
        <w:spacing w:after="0"/>
        <w:ind w:left="0"/>
        <w:jc w:val="left"/>
      </w:pPr>
      <w:r>
        <w:rPr>
          <w:rFonts w:ascii="Times New Roman"/>
          <w:b/>
          <w:i w:val="false"/>
          <w:color w:val="000000"/>
        </w:rPr>
        <w:t xml:space="preserve"> Ұйымның мөрін қою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7035"/>
        <w:gridCol w:w="602"/>
        <w:gridCol w:w="602"/>
        <w:gridCol w:w="602"/>
        <w:gridCol w:w="6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немесе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rPr>
          <w:rFonts w:ascii="Times New Roman"/>
          <w:b/>
          <w:i w:val="false"/>
          <w:color w:val="000000"/>
        </w:rPr>
        <w:t xml:space="preserve">  "Жоспарланатын жылдың көрсеткіштері" бөлімі "Табыстар"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2236"/>
        <w:gridCol w:w="714"/>
        <w:gridCol w:w="1311"/>
        <w:gridCol w:w="714"/>
        <w:gridCol w:w="715"/>
        <w:gridCol w:w="1771"/>
        <w:gridCol w:w="1771"/>
        <w:gridCol w:w="715"/>
        <w:gridCol w:w="1244"/>
      </w:tblGrid>
      <w:tr>
        <w:trPr>
          <w:trHeight w:val="30" w:hRule="atLeast"/>
        </w:trPr>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қаржылық жылдың фактісі</w:t>
            </w: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қаржылық жылды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қаржылық жылдың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 барлығы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 табыстар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өнімді сатудан табыстар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өзге де тұтынушыларға сатудан түсетін табыс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қызметімен байланысты табыстар,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түріндегі табыстар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және ағымдағы шоттар бойынша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несиелр және уақытша қаржылық көмек бойынша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алумен байланысты өзге де табыстар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Дивидендттер бойынша табыстар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еншілкес ұйымдар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Қайтарымсыз негізде алынған активтерден табыс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ақысыз алынған активтер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кетуінен алынған табыс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активтер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жалға алудан алынған табыстар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орын-жайлар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активтер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айырмашылық бойынша табыстар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2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тоқтатылатын қызметтен</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            ________      ____________________</w:t>
      </w:r>
    </w:p>
    <w:p>
      <w:pPr>
        <w:spacing w:after="0"/>
        <w:ind w:left="0"/>
        <w:jc w:val="both"/>
      </w:pPr>
      <w:r>
        <w:rPr>
          <w:rFonts w:ascii="Times New Roman"/>
          <w:b w:val="false"/>
          <w:i w:val="false"/>
          <w:color w:val="000000"/>
          <w:sz w:val="28"/>
        </w:rPr>
        <w:t>
      Атқарушы орган басшысының лауазымы            Қолы            Аты-жөні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министрiнiң 2015</w:t>
            </w:r>
            <w:r>
              <w:br/>
            </w:r>
            <w:r>
              <w:rPr>
                <w:rFonts w:ascii="Times New Roman"/>
                <w:b w:val="false"/>
                <w:i w:val="false"/>
                <w:color w:val="000000"/>
                <w:sz w:val="20"/>
              </w:rPr>
              <w:t>жылғы 27 наурыздағы № 249</w:t>
            </w:r>
            <w:r>
              <w:br/>
            </w:r>
            <w:r>
              <w:rPr>
                <w:rFonts w:ascii="Times New Roman"/>
                <w:b w:val="false"/>
                <w:i w:val="false"/>
                <w:color w:val="000000"/>
                <w:sz w:val="20"/>
              </w:rPr>
              <w:t>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 әзірлеу,</w:t>
            </w:r>
            <w:r>
              <w:br/>
            </w:r>
            <w:r>
              <w:rPr>
                <w:rFonts w:ascii="Times New Roman"/>
                <w:b w:val="false"/>
                <w:i w:val="false"/>
                <w:color w:val="000000"/>
                <w:sz w:val="20"/>
              </w:rPr>
              <w:t>бекіту, сондай-ақ олардың іске</w:t>
            </w:r>
            <w:r>
              <w:br/>
            </w:r>
            <w:r>
              <w:rPr>
                <w:rFonts w:ascii="Times New Roman"/>
                <w:b w:val="false"/>
                <w:i w:val="false"/>
                <w:color w:val="000000"/>
                <w:sz w:val="20"/>
              </w:rPr>
              <w:t>асырылуын мониторингілеу мен</w:t>
            </w:r>
            <w:r>
              <w:br/>
            </w:r>
            <w:r>
              <w:rPr>
                <w:rFonts w:ascii="Times New Roman"/>
                <w:b w:val="false"/>
                <w:i w:val="false"/>
                <w:color w:val="000000"/>
                <w:sz w:val="20"/>
              </w:rPr>
              <w:t>бағалау 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Даму жоспары бекітілген құжаттың атауы</w:t>
      </w:r>
    </w:p>
    <w:p>
      <w:pPr>
        <w:spacing w:after="0"/>
        <w:ind w:left="0"/>
        <w:jc w:val="left"/>
      </w:pPr>
      <w:r>
        <w:rPr>
          <w:rFonts w:ascii="Times New Roman"/>
          <w:b/>
          <w:i w:val="false"/>
          <w:color w:val="000000"/>
        </w:rPr>
        <w:t xml:space="preserve"> Ұйымның мөрін қою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7035"/>
        <w:gridCol w:w="602"/>
        <w:gridCol w:w="602"/>
        <w:gridCol w:w="602"/>
        <w:gridCol w:w="6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немесе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rPr>
          <w:rFonts w:ascii="Times New Roman"/>
          <w:b/>
          <w:i w:val="false"/>
          <w:color w:val="000000"/>
        </w:rPr>
        <w:t xml:space="preserve"> "Жоспарланатын жылдың көрсеткіштері" бөлімі "Әкімшілік шығындар" таруы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1655"/>
        <w:gridCol w:w="580"/>
        <w:gridCol w:w="580"/>
        <w:gridCol w:w="580"/>
        <w:gridCol w:w="3214"/>
        <w:gridCol w:w="1438"/>
        <w:gridCol w:w="1439"/>
        <w:gridCol w:w="580"/>
        <w:gridCol w:w="1011"/>
      </w:tblGrid>
      <w:tr>
        <w:trPr>
          <w:trHeight w:val="30" w:hRule="atLeast"/>
        </w:trPr>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қаржылық жылдың фактісі</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қаржылық жылды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қаржылық жылдың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шығыстар,барлығы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жалақысы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тұрған</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тұрмаған</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 бақылау кеңесінің) мүшелеріне сыйақылар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актвиер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канализация және коммуналдық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иелерінің азаматтық-құқықтық жауапкершілігін</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тасымалы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тасымалы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жалға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актвиер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біліктілігін арттыру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жалға алу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орнына жету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қызметтер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қызмет көрсету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және арнайы талаптарды сақтау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қабылдау шығыстары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 кезіндегі буфетпен қамтамасыз ету</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 қызметтері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(Қадағалау кеңес) отырыстарын өткізу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жалға алу бойынша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 өткізу орнына (қадағалау кеңесі) және тұрақты жұмыс орнына қарай (тұрғылықты орны) жолы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әлеуметтік есептемелер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өзге де міндетті төлемдер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және қамқоршылық көмек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 кәсіби қатысушыларының қызметтерін өтеу шығындары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            ________      ____________________</w:t>
      </w:r>
    </w:p>
    <w:p>
      <w:pPr>
        <w:spacing w:after="0"/>
        <w:ind w:left="0"/>
        <w:jc w:val="both"/>
      </w:pPr>
      <w:r>
        <w:rPr>
          <w:rFonts w:ascii="Times New Roman"/>
          <w:b w:val="false"/>
          <w:i w:val="false"/>
          <w:color w:val="000000"/>
          <w:sz w:val="28"/>
        </w:rPr>
        <w:t>
      Атқарушы орган басшысының лауазымы            Қолы            Аты-жөні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министрiнiң 2015</w:t>
            </w:r>
            <w:r>
              <w:br/>
            </w:r>
            <w:r>
              <w:rPr>
                <w:rFonts w:ascii="Times New Roman"/>
                <w:b w:val="false"/>
                <w:i w:val="false"/>
                <w:color w:val="000000"/>
                <w:sz w:val="20"/>
              </w:rPr>
              <w:t>жылғы 27 наурыздағы № 249</w:t>
            </w:r>
            <w:r>
              <w:br/>
            </w:r>
            <w:r>
              <w:rPr>
                <w:rFonts w:ascii="Times New Roman"/>
                <w:b w:val="false"/>
                <w:i w:val="false"/>
                <w:color w:val="000000"/>
                <w:sz w:val="20"/>
              </w:rPr>
              <w:t>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 әзірлеу,</w:t>
            </w:r>
            <w:r>
              <w:br/>
            </w:r>
            <w:r>
              <w:rPr>
                <w:rFonts w:ascii="Times New Roman"/>
                <w:b w:val="false"/>
                <w:i w:val="false"/>
                <w:color w:val="000000"/>
                <w:sz w:val="20"/>
              </w:rPr>
              <w:t>бекіту, сондай-ақ олардың іске</w:t>
            </w:r>
            <w:r>
              <w:br/>
            </w:r>
            <w:r>
              <w:rPr>
                <w:rFonts w:ascii="Times New Roman"/>
                <w:b w:val="false"/>
                <w:i w:val="false"/>
                <w:color w:val="000000"/>
                <w:sz w:val="20"/>
              </w:rPr>
              <w:t>асырылуын мониторингілеу мен</w:t>
            </w:r>
            <w:r>
              <w:br/>
            </w:r>
            <w:r>
              <w:rPr>
                <w:rFonts w:ascii="Times New Roman"/>
                <w:b w:val="false"/>
                <w:i w:val="false"/>
                <w:color w:val="000000"/>
                <w:sz w:val="20"/>
              </w:rPr>
              <w:t>бағалау қағидаларына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Даму жоспары бекітілген құжаттың атауы</w:t>
      </w:r>
    </w:p>
    <w:p>
      <w:pPr>
        <w:spacing w:after="0"/>
        <w:ind w:left="0"/>
        <w:jc w:val="left"/>
      </w:pPr>
      <w:r>
        <w:rPr>
          <w:rFonts w:ascii="Times New Roman"/>
          <w:b/>
          <w:i w:val="false"/>
          <w:color w:val="000000"/>
        </w:rPr>
        <w:t xml:space="preserve"> Ұйымның мөрін қою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7035"/>
        <w:gridCol w:w="602"/>
        <w:gridCol w:w="602"/>
        <w:gridCol w:w="602"/>
        <w:gridCol w:w="6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немесе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rPr>
          <w:rFonts w:ascii="Times New Roman"/>
          <w:b/>
          <w:i w:val="false"/>
          <w:color w:val="000000"/>
        </w:rPr>
        <w:t xml:space="preserve"> "Жоспарланатын жылдың көрсеткіштері" бөлімі "Сыйақылар бойынша шығындар"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
        <w:gridCol w:w="1886"/>
        <w:gridCol w:w="789"/>
        <w:gridCol w:w="2326"/>
        <w:gridCol w:w="1955"/>
        <w:gridCol w:w="1956"/>
        <w:gridCol w:w="789"/>
        <w:gridCol w:w="1374"/>
      </w:tblGrid>
      <w:tr>
        <w:trPr>
          <w:trHeight w:val="30" w:hRule="atLeast"/>
        </w:trPr>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қаржылық жылдың фактісі</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қаржылық жылды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қаржылық жылдың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 барлығы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салымдар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несиелер және уақытылы қаржылық көмекте көрсетілген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резидент-банктерден алынған кредиттер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емес-банктерден алынған кредиттер</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 түрлерін жүзеге асыратын ұйымдардан алынған кредиттер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алынған кредиттер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қаржылық көмек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кепілдік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бойынша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жалға алу бойынша (лизинг)</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            ________      ____________________</w:t>
      </w:r>
    </w:p>
    <w:p>
      <w:pPr>
        <w:spacing w:after="0"/>
        <w:ind w:left="0"/>
        <w:jc w:val="both"/>
      </w:pPr>
      <w:r>
        <w:rPr>
          <w:rFonts w:ascii="Times New Roman"/>
          <w:b w:val="false"/>
          <w:i w:val="false"/>
          <w:color w:val="000000"/>
          <w:sz w:val="28"/>
        </w:rPr>
        <w:t>
      Атқарушы орган басшысының лауазымы            Қолы            Аты-жөні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министрiнiң 2015</w:t>
            </w:r>
            <w:r>
              <w:br/>
            </w:r>
            <w:r>
              <w:rPr>
                <w:rFonts w:ascii="Times New Roman"/>
                <w:b w:val="false"/>
                <w:i w:val="false"/>
                <w:color w:val="000000"/>
                <w:sz w:val="20"/>
              </w:rPr>
              <w:t>жылғы 27 наурыздағы № 249</w:t>
            </w:r>
            <w:r>
              <w:br/>
            </w:r>
            <w:r>
              <w:rPr>
                <w:rFonts w:ascii="Times New Roman"/>
                <w:b w:val="false"/>
                <w:i w:val="false"/>
                <w:color w:val="000000"/>
                <w:sz w:val="20"/>
              </w:rPr>
              <w:t>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 әзірлеу,</w:t>
            </w:r>
            <w:r>
              <w:br/>
            </w:r>
            <w:r>
              <w:rPr>
                <w:rFonts w:ascii="Times New Roman"/>
                <w:b w:val="false"/>
                <w:i w:val="false"/>
                <w:color w:val="000000"/>
                <w:sz w:val="20"/>
              </w:rPr>
              <w:t>бекіту, сондай-ақ олардың іске</w:t>
            </w:r>
            <w:r>
              <w:br/>
            </w:r>
            <w:r>
              <w:rPr>
                <w:rFonts w:ascii="Times New Roman"/>
                <w:b w:val="false"/>
                <w:i w:val="false"/>
                <w:color w:val="000000"/>
                <w:sz w:val="20"/>
              </w:rPr>
              <w:t>асырылуын мониторингілеу мен</w:t>
            </w:r>
            <w:r>
              <w:br/>
            </w:r>
            <w:r>
              <w:rPr>
                <w:rFonts w:ascii="Times New Roman"/>
                <w:b w:val="false"/>
                <w:i w:val="false"/>
                <w:color w:val="000000"/>
                <w:sz w:val="20"/>
              </w:rPr>
              <w:t>бағалау қағидаларына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Даму жоспары бекітілген құжаттың атауы</w:t>
      </w:r>
    </w:p>
    <w:p>
      <w:pPr>
        <w:spacing w:after="0"/>
        <w:ind w:left="0"/>
        <w:jc w:val="left"/>
      </w:pPr>
      <w:r>
        <w:rPr>
          <w:rFonts w:ascii="Times New Roman"/>
          <w:b/>
          <w:i w:val="false"/>
          <w:color w:val="000000"/>
        </w:rPr>
        <w:t xml:space="preserve"> Ұйымның мөрін қою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7035"/>
        <w:gridCol w:w="602"/>
        <w:gridCol w:w="602"/>
        <w:gridCol w:w="602"/>
        <w:gridCol w:w="6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немесе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rPr>
          <w:rFonts w:ascii="Times New Roman"/>
          <w:b/>
          <w:i w:val="false"/>
          <w:color w:val="000000"/>
        </w:rPr>
        <w:t xml:space="preserve">  "Жоспарланатын жылдың көрсеткіштері" бөлімі "Өзге табыстар"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2456"/>
        <w:gridCol w:w="721"/>
        <w:gridCol w:w="2456"/>
        <w:gridCol w:w="1786"/>
        <w:gridCol w:w="1787"/>
        <w:gridCol w:w="721"/>
        <w:gridCol w:w="1255"/>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қаржылық жылдың фактісі</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қаржылық жылды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қаржылық жылдың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 барлығы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жұмысшылардың еңбек ақысы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тұрған</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тұрмаған</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 тудыратын және сенімсіз талаптарға қарсы құрылған провизиялар (резервтер)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алушыларға қатысты күмән тудыратын талаптар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қаржылық қызметтер бойынша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 тудыратын және сенімсіз талаптарға қарсы құрылған провизиялар (резервтер)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қызметімен байланысты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кетуінен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активтер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айырмашылықтар бойынша шығыстар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есептелетін инвестициялар бойынша шығыстар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шығындар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бойынша</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 мен мәдени іс-шараларға шығыстар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 шығыстары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шығындары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            ________      ____________________</w:t>
      </w:r>
    </w:p>
    <w:p>
      <w:pPr>
        <w:spacing w:after="0"/>
        <w:ind w:left="0"/>
        <w:jc w:val="both"/>
      </w:pPr>
      <w:r>
        <w:rPr>
          <w:rFonts w:ascii="Times New Roman"/>
          <w:b w:val="false"/>
          <w:i w:val="false"/>
          <w:color w:val="000000"/>
          <w:sz w:val="28"/>
        </w:rPr>
        <w:t>
      Атқарушы орган басшысының лауазымы            Қолы            Аты-жөні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министрiнiң</w:t>
            </w:r>
            <w:r>
              <w:br/>
            </w:r>
            <w:r>
              <w:rPr>
                <w:rFonts w:ascii="Times New Roman"/>
                <w:b w:val="false"/>
                <w:i w:val="false"/>
                <w:color w:val="000000"/>
                <w:sz w:val="20"/>
              </w:rPr>
              <w:t>2015 жылғы 27 наурыздағы</w:t>
            </w:r>
            <w:r>
              <w:br/>
            </w:r>
            <w:r>
              <w:rPr>
                <w:rFonts w:ascii="Times New Roman"/>
                <w:b w:val="false"/>
                <w:i w:val="false"/>
                <w:color w:val="000000"/>
                <w:sz w:val="20"/>
              </w:rPr>
              <w:t xml:space="preserve">№ 249 бұйрығымен бекітілген </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 әзірлеу,</w:t>
            </w:r>
            <w:r>
              <w:br/>
            </w:r>
            <w:r>
              <w:rPr>
                <w:rFonts w:ascii="Times New Roman"/>
                <w:b w:val="false"/>
                <w:i w:val="false"/>
                <w:color w:val="000000"/>
                <w:sz w:val="20"/>
              </w:rPr>
              <w:t>бекіту, сондай-ақ олардың іске</w:t>
            </w:r>
            <w:r>
              <w:br/>
            </w:r>
            <w:r>
              <w:rPr>
                <w:rFonts w:ascii="Times New Roman"/>
                <w:b w:val="false"/>
                <w:i w:val="false"/>
                <w:color w:val="000000"/>
                <w:sz w:val="20"/>
              </w:rPr>
              <w:t>асырылуын мониторингілеу мен</w:t>
            </w:r>
            <w:r>
              <w:br/>
            </w:r>
            <w:r>
              <w:rPr>
                <w:rFonts w:ascii="Times New Roman"/>
                <w:b w:val="false"/>
                <w:i w:val="false"/>
                <w:color w:val="000000"/>
                <w:sz w:val="20"/>
              </w:rPr>
              <w:t>бағалау қағидаларына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w:t>
            </w:r>
          </w:p>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Даму жоспары бекітілген құжаттың атауы</w:t>
      </w:r>
    </w:p>
    <w:p>
      <w:pPr>
        <w:spacing w:after="0"/>
        <w:ind w:left="0"/>
        <w:jc w:val="left"/>
      </w:pPr>
      <w:r>
        <w:rPr>
          <w:rFonts w:ascii="Times New Roman"/>
          <w:b/>
          <w:i w:val="false"/>
          <w:color w:val="000000"/>
        </w:rPr>
        <w:t xml:space="preserve"> Ұйымның мөрін қою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7035"/>
        <w:gridCol w:w="602"/>
        <w:gridCol w:w="602"/>
        <w:gridCol w:w="602"/>
        <w:gridCol w:w="6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немесе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rPr>
          <w:rFonts w:ascii="Times New Roman"/>
          <w:b/>
          <w:i w:val="false"/>
          <w:color w:val="000000"/>
        </w:rPr>
        <w:t xml:space="preserve"> "Жоспарланатын жылдың көрсеткіштері" бөлімі "Салықтар және бюджетке өзге де міндетті төлемдер"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1118"/>
        <w:gridCol w:w="719"/>
        <w:gridCol w:w="719"/>
        <w:gridCol w:w="3097"/>
        <w:gridCol w:w="1781"/>
        <w:gridCol w:w="1781"/>
        <w:gridCol w:w="719"/>
        <w:gridCol w:w="1251"/>
      </w:tblGrid>
      <w:tr>
        <w:trPr>
          <w:trHeight w:val="30" w:hRule="atLeast"/>
        </w:trPr>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қаржылық жылдың фактісі</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қаржылық жылды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қаржылық жылдың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 жылдық</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(өсу қорытындысымен)</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 артық төлем (-) кезеңнің соңына таман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tcBorders>
              <w:top w:val="nil"/>
              <w:left w:val="single" w:color="cfcfcf" w:sz="5"/>
              <w:bottom w:val="single" w:color="cfcfcf" w:sz="5"/>
              <w:right w:val="single" w:color="cfcfcf" w:sz="5"/>
            </w:tcBorders>
          </w:tcP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vMerge/>
            <w:tcBorders>
              <w:top w:val="nil"/>
              <w:left w:val="single" w:color="cfcfcf" w:sz="5"/>
              <w:bottom w:val="single" w:color="cfcfcf" w:sz="5"/>
              <w:right w:val="single" w:color="cfcfcf" w:sz="5"/>
            </w:tcBorders>
          </w:tcP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 артық төлем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vMerge/>
            <w:tcBorders>
              <w:top w:val="nil"/>
              <w:left w:val="single" w:color="cfcfcf" w:sz="5"/>
              <w:bottom w:val="single" w:color="cfcfcf" w:sz="5"/>
              <w:right w:val="single" w:color="cfcfcf" w:sz="5"/>
            </w:tcBorders>
          </w:tcP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vMerge/>
            <w:tcBorders>
              <w:top w:val="nil"/>
              <w:left w:val="single" w:color="cfcfcf" w:sz="5"/>
              <w:bottom w:val="single" w:color="cfcfcf" w:sz="5"/>
              <w:right w:val="single" w:color="cfcfcf" w:sz="5"/>
            </w:tcBorders>
          </w:tcP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 артық төлем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vMerge/>
            <w:tcBorders>
              <w:top w:val="nil"/>
              <w:left w:val="single" w:color="cfcfcf" w:sz="5"/>
              <w:bottom w:val="single" w:color="cfcfcf" w:sz="5"/>
              <w:right w:val="single" w:color="cfcfcf" w:sz="5"/>
            </w:tcBorders>
          </w:tcP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vMerge/>
            <w:tcBorders>
              <w:top w:val="nil"/>
              <w:left w:val="single" w:color="cfcfcf" w:sz="5"/>
              <w:bottom w:val="single" w:color="cfcfcf" w:sz="5"/>
              <w:right w:val="single" w:color="cfcfcf" w:sz="5"/>
            </w:tcBorders>
          </w:tcP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 артық төлем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vMerge/>
            <w:tcBorders>
              <w:top w:val="nil"/>
              <w:left w:val="single" w:color="cfcfcf" w:sz="5"/>
              <w:bottom w:val="single" w:color="cfcfcf" w:sz="5"/>
              <w:right w:val="single" w:color="cfcfcf" w:sz="5"/>
            </w:tcBorders>
          </w:tcP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vMerge/>
            <w:tcBorders>
              <w:top w:val="nil"/>
              <w:left w:val="single" w:color="cfcfcf" w:sz="5"/>
              <w:bottom w:val="single" w:color="cfcfcf" w:sz="5"/>
              <w:right w:val="single" w:color="cfcfcf" w:sz="5"/>
            </w:tcBorders>
          </w:tcP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 артық төлем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vMerge/>
            <w:tcBorders>
              <w:top w:val="nil"/>
              <w:left w:val="single" w:color="cfcfcf" w:sz="5"/>
              <w:bottom w:val="single" w:color="cfcfcf" w:sz="5"/>
              <w:right w:val="single" w:color="cfcfcf" w:sz="5"/>
            </w:tcBorders>
          </w:tcP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vMerge/>
            <w:tcBorders>
              <w:top w:val="nil"/>
              <w:left w:val="single" w:color="cfcfcf" w:sz="5"/>
              <w:bottom w:val="single" w:color="cfcfcf" w:sz="5"/>
              <w:right w:val="single" w:color="cfcfcf" w:sz="5"/>
            </w:tcBorders>
          </w:tcP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 артық төлем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vMerge/>
            <w:tcBorders>
              <w:top w:val="nil"/>
              <w:left w:val="single" w:color="cfcfcf" w:sz="5"/>
              <w:bottom w:val="single" w:color="cfcfcf" w:sz="5"/>
              <w:right w:val="single" w:color="cfcfcf" w:sz="5"/>
            </w:tcBorders>
          </w:tcP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vMerge/>
            <w:tcBorders>
              <w:top w:val="nil"/>
              <w:left w:val="single" w:color="cfcfcf" w:sz="5"/>
              <w:bottom w:val="single" w:color="cfcfcf" w:sz="5"/>
              <w:right w:val="single" w:color="cfcfcf" w:sz="5"/>
            </w:tcBorders>
          </w:tcP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 артық төлем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Көлікке салынатын салық</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vMerge/>
            <w:tcBorders>
              <w:top w:val="nil"/>
              <w:left w:val="single" w:color="cfcfcf" w:sz="5"/>
              <w:bottom w:val="single" w:color="cfcfcf" w:sz="5"/>
              <w:right w:val="single" w:color="cfcfcf" w:sz="5"/>
            </w:tcBorders>
          </w:tcP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vMerge/>
            <w:tcBorders>
              <w:top w:val="nil"/>
              <w:left w:val="single" w:color="cfcfcf" w:sz="5"/>
              <w:bottom w:val="single" w:color="cfcfcf" w:sz="5"/>
              <w:right w:val="single" w:color="cfcfcf" w:sz="5"/>
            </w:tcBorders>
          </w:tcP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 артық төлем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vMerge/>
            <w:tcBorders>
              <w:top w:val="nil"/>
              <w:left w:val="single" w:color="cfcfcf" w:sz="5"/>
              <w:bottom w:val="single" w:color="cfcfcf" w:sz="5"/>
              <w:right w:val="single" w:color="cfcfcf" w:sz="5"/>
            </w:tcBorders>
          </w:tcP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vMerge/>
            <w:tcBorders>
              <w:top w:val="nil"/>
              <w:left w:val="single" w:color="cfcfcf" w:sz="5"/>
              <w:bottom w:val="single" w:color="cfcfcf" w:sz="5"/>
              <w:right w:val="single" w:color="cfcfcf" w:sz="5"/>
            </w:tcBorders>
          </w:tcP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 артық төлем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есептелемелр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vMerge/>
            <w:tcBorders>
              <w:top w:val="nil"/>
              <w:left w:val="single" w:color="cfcfcf" w:sz="5"/>
              <w:bottom w:val="single" w:color="cfcfcf" w:sz="5"/>
              <w:right w:val="single" w:color="cfcfcf" w:sz="5"/>
            </w:tcBorders>
          </w:tcP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vMerge/>
            <w:tcBorders>
              <w:top w:val="nil"/>
              <w:left w:val="single" w:color="cfcfcf" w:sz="5"/>
              <w:bottom w:val="single" w:color="cfcfcf" w:sz="5"/>
              <w:right w:val="single" w:color="cfcfcf" w:sz="5"/>
            </w:tcBorders>
          </w:tcP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 артық төлем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vMerge/>
            <w:tcBorders>
              <w:top w:val="nil"/>
              <w:left w:val="single" w:color="cfcfcf" w:sz="5"/>
              <w:bottom w:val="single" w:color="cfcfcf" w:sz="5"/>
              <w:right w:val="single" w:color="cfcfcf" w:sz="5"/>
            </w:tcBorders>
          </w:tcP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vMerge/>
            <w:tcBorders>
              <w:top w:val="nil"/>
              <w:left w:val="single" w:color="cfcfcf" w:sz="5"/>
              <w:bottom w:val="single" w:color="cfcfcf" w:sz="5"/>
              <w:right w:val="single" w:color="cfcfcf" w:sz="5"/>
            </w:tcBorders>
          </w:tcP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 артық төлем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баждары</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 артық төлем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өзге де міндетті төлемдер</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 артық төлем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vMerge/>
            <w:tcBorders>
              <w:top w:val="nil"/>
              <w:left w:val="single" w:color="cfcfcf" w:sz="5"/>
              <w:bottom w:val="single" w:color="cfcfcf" w:sz="5"/>
              <w:right w:val="single" w:color="cfcfcf" w:sz="5"/>
            </w:tcBorders>
          </w:tcP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vMerge/>
            <w:tcBorders>
              <w:top w:val="nil"/>
              <w:left w:val="single" w:color="cfcfcf" w:sz="5"/>
              <w:bottom w:val="single" w:color="cfcfcf" w:sz="5"/>
              <w:right w:val="single" w:color="cfcfcf" w:sz="5"/>
            </w:tcBorders>
          </w:tcP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 артық төлем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 артық төлем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 артық төлем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 артық төлем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 артық төлем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министрiнiң</w:t>
            </w:r>
            <w:r>
              <w:br/>
            </w:r>
            <w:r>
              <w:rPr>
                <w:rFonts w:ascii="Times New Roman"/>
                <w:b w:val="false"/>
                <w:i w:val="false"/>
                <w:color w:val="000000"/>
                <w:sz w:val="20"/>
              </w:rPr>
              <w:t>2015 жылғы 27 наурыздағы</w:t>
            </w:r>
            <w:r>
              <w:br/>
            </w:r>
            <w:r>
              <w:rPr>
                <w:rFonts w:ascii="Times New Roman"/>
                <w:b w:val="false"/>
                <w:i w:val="false"/>
                <w:color w:val="000000"/>
                <w:sz w:val="20"/>
              </w:rPr>
              <w:t>№ 249 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 әзірлеу,</w:t>
            </w:r>
            <w:r>
              <w:br/>
            </w:r>
            <w:r>
              <w:rPr>
                <w:rFonts w:ascii="Times New Roman"/>
                <w:b w:val="false"/>
                <w:i w:val="false"/>
                <w:color w:val="000000"/>
                <w:sz w:val="20"/>
              </w:rPr>
              <w:t>бекіту, сондай-ақ олардың іске</w:t>
            </w:r>
            <w:r>
              <w:br/>
            </w:r>
            <w:r>
              <w:rPr>
                <w:rFonts w:ascii="Times New Roman"/>
                <w:b w:val="false"/>
                <w:i w:val="false"/>
                <w:color w:val="000000"/>
                <w:sz w:val="20"/>
              </w:rPr>
              <w:t>асырылуын мониторингілеу мен</w:t>
            </w:r>
            <w:r>
              <w:br/>
            </w:r>
            <w:r>
              <w:rPr>
                <w:rFonts w:ascii="Times New Roman"/>
                <w:b w:val="false"/>
                <w:i w:val="false"/>
                <w:color w:val="000000"/>
                <w:sz w:val="20"/>
              </w:rPr>
              <w:t>бағалау қағидаларына</w:t>
            </w:r>
            <w:r>
              <w:br/>
            </w:r>
            <w:r>
              <w:rPr>
                <w:rFonts w:ascii="Times New Roman"/>
                <w:b w:val="false"/>
                <w:i w:val="false"/>
                <w:color w:val="000000"/>
                <w:sz w:val="20"/>
              </w:rPr>
              <w:t>29-қосымша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Қағида 28-1-қосымшамен толықтырылды– ҚР Ұлттық экономика министрінің м.а. 23.02.2018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Бекітілген: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2736"/>
        <w:gridCol w:w="2736"/>
        <w:gridCol w:w="2736"/>
        <w:gridCol w:w="2737"/>
      </w:tblGrid>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r>
        <w:trPr>
          <w:trHeight w:val="30" w:hRule="atLeast"/>
        </w:trPr>
        <w:tc>
          <w:tcPr>
            <w:tcW w:w="0" w:type="auto"/>
            <w:vMerge/>
            <w:tcBorders>
              <w:top w:val="nil"/>
              <w:left w:val="single" w:color="cfcfcf" w:sz="5"/>
              <w:bottom w:val="single" w:color="cfcfcf" w:sz="5"/>
              <w:right w:val="single" w:color="cfcfcf" w:sz="5"/>
            </w:tcBorders>
          </w:tcP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Дамыту жоспары бекітілген құжаттың атауы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Ұйымның мөрін қою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7035"/>
        <w:gridCol w:w="602"/>
        <w:gridCol w:w="602"/>
        <w:gridCol w:w="602"/>
        <w:gridCol w:w="6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 (жергілікті бюджеттен қаржыдандырылатын атқарушы орган) не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кезең</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w:t>
            </w:r>
          </w:p>
        </w:tc>
      </w:tr>
    </w:tbl>
    <w:p>
      <w:pPr>
        <w:spacing w:after="0"/>
        <w:ind w:left="0"/>
        <w:jc w:val="left"/>
      </w:pPr>
      <w:r>
        <w:rPr>
          <w:rFonts w:ascii="Times New Roman"/>
          <w:b/>
          <w:i w:val="false"/>
          <w:color w:val="000000"/>
        </w:rPr>
        <w:t xml:space="preserve"> "Жоспарланатын жылдың көрсеткіштері" бөлімі "Орналасқан жердің алаңы және автокөлік" тарауы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
        <w:gridCol w:w="6510"/>
        <w:gridCol w:w="297"/>
        <w:gridCol w:w="736"/>
        <w:gridCol w:w="736"/>
        <w:gridCol w:w="461"/>
        <w:gridCol w:w="591"/>
        <w:gridCol w:w="222"/>
        <w:gridCol w:w="591"/>
        <w:gridCol w:w="222"/>
        <w:gridCol w:w="591"/>
        <w:gridCol w:w="222"/>
        <w:gridCol w:w="591"/>
        <w:gridCol w:w="223"/>
      </w:tblGrid>
      <w:tr>
        <w:trPr>
          <w:trHeight w:val="30" w:hRule="atLeast"/>
        </w:trPr>
        <w:tc>
          <w:tcPr>
            <w:tcW w:w="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қаржылық жылдың фактісі (факт)</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қаржылық жылды бағалау</w:t>
            </w:r>
            <w:r>
              <w:br/>
            </w:r>
            <w:r>
              <w:rPr>
                <w:rFonts w:ascii="Times New Roman"/>
                <w:b w:val="false"/>
                <w:i w:val="false"/>
                <w:color w:val="000000"/>
                <w:sz w:val="20"/>
              </w:rPr>
              <w:t>
(факт)</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қаржылық жылдың жоспары</w:t>
            </w:r>
            <w:r>
              <w:br/>
            </w:r>
            <w:r>
              <w:rPr>
                <w:rFonts w:ascii="Times New Roman"/>
                <w:b w:val="false"/>
                <w:i w:val="false"/>
                <w:color w:val="000000"/>
                <w:sz w:val="20"/>
              </w:rPr>
              <w:t>
(бағалау)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(бағалау)</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(бағалау)</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(бағалау)</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r>
              <w:br/>
            </w:r>
            <w:r>
              <w:rPr>
                <w:rFonts w:ascii="Times New Roman"/>
                <w:b w:val="false"/>
                <w:i w:val="false"/>
                <w:color w:val="000000"/>
                <w:sz w:val="20"/>
              </w:rPr>
              <w:t>
(бағалау)</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 орналасқан жердің алаңы</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жалға алынып отырғаны</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штат саны</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 орналастыру үшін алаңдардың бекітілген нормаларына сәйкес есептелеген алаң</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әкімшілік персонал орналасқан үй-жайларды жалға алу бойынша барлық шығыстар</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персоналға арналған қызметтік көліктің жалпы саны</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жалға алынғаны</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Қазақстан Республикасы Үкіметінің 2003 жылғы 10 ақпандағы № 145 қаулысына сәйкес әкімшілік персоналға арналған қызметтік көліктің нормативтік тиістілік бойынша саны</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 үшін автомобильдерді жалға алу бойынша барлық шығыстар</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       ________       ___________________________</w:t>
      </w:r>
      <w:r>
        <w:br/>
      </w:r>
      <w:r>
        <w:rPr>
          <w:rFonts w:ascii="Times New Roman"/>
          <w:b w:val="false"/>
          <w:i w:val="false"/>
          <w:color w:val="000000"/>
          <w:sz w:val="28"/>
        </w:rPr>
        <w:t>
      Атқарушы орган басшысының лауазымы           Қолы       Тегі, аты және әкесінің аты</w:t>
      </w:r>
      <w:r>
        <w:br/>
      </w:r>
      <w:r>
        <w:rPr>
          <w:rFonts w:ascii="Times New Roman"/>
          <w:b w:val="false"/>
          <w:i w:val="false"/>
          <w:color w:val="000000"/>
          <w:sz w:val="28"/>
        </w:rPr>
        <w:t>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министрiнiң</w:t>
            </w:r>
            <w:r>
              <w:br/>
            </w:r>
            <w:r>
              <w:rPr>
                <w:rFonts w:ascii="Times New Roman"/>
                <w:b w:val="false"/>
                <w:i w:val="false"/>
                <w:color w:val="000000"/>
                <w:sz w:val="20"/>
              </w:rPr>
              <w:t>2015 жылғы 27 наурыздағы</w:t>
            </w:r>
            <w:r>
              <w:br/>
            </w:r>
            <w:r>
              <w:rPr>
                <w:rFonts w:ascii="Times New Roman"/>
                <w:b w:val="false"/>
                <w:i w:val="false"/>
                <w:color w:val="000000"/>
                <w:sz w:val="20"/>
              </w:rPr>
              <w:t>№ 249 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 әзірлеу,</w:t>
            </w:r>
            <w:r>
              <w:br/>
            </w:r>
            <w:r>
              <w:rPr>
                <w:rFonts w:ascii="Times New Roman"/>
                <w:b w:val="false"/>
                <w:i w:val="false"/>
                <w:color w:val="000000"/>
                <w:sz w:val="20"/>
              </w:rPr>
              <w:t>бекіту, сондай-ақ олардың іске</w:t>
            </w:r>
            <w:r>
              <w:br/>
            </w:r>
            <w:r>
              <w:rPr>
                <w:rFonts w:ascii="Times New Roman"/>
                <w:b w:val="false"/>
                <w:i w:val="false"/>
                <w:color w:val="000000"/>
                <w:sz w:val="20"/>
              </w:rPr>
              <w:t>асырылуын мониторингілеу мен</w:t>
            </w:r>
            <w:r>
              <w:br/>
            </w:r>
            <w:r>
              <w:rPr>
                <w:rFonts w:ascii="Times New Roman"/>
                <w:b w:val="false"/>
                <w:i w:val="false"/>
                <w:color w:val="000000"/>
                <w:sz w:val="20"/>
              </w:rPr>
              <w:t>бағалау қағидаларына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Қызметтің мақсаттары мен міндеттеріне, түйiндi көрсеткiштеріне қол жеткізу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518"/>
        <w:gridCol w:w="518"/>
        <w:gridCol w:w="518"/>
        <w:gridCol w:w="518"/>
        <w:gridCol w:w="430"/>
        <w:gridCol w:w="386"/>
        <w:gridCol w:w="1616"/>
        <w:gridCol w:w="203"/>
        <w:gridCol w:w="125"/>
        <w:gridCol w:w="125"/>
        <w:gridCol w:w="2191"/>
        <w:gridCol w:w="125"/>
        <w:gridCol w:w="125"/>
        <w:gridCol w:w="2192"/>
        <w:gridCol w:w="2192"/>
      </w:tblGrid>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түйiндi көрсеткiштерінің (бұдан әрі – ҚТК) атауы**</w:t>
            </w:r>
          </w:p>
        </w:tc>
        <w:tc>
          <w:tcPr>
            <w:tcW w:w="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 бойынша есепті кезеңнің бірінші жылына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 (есепті кезең)</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есеп ___ ж. % нақты өткен есеп ___ ж.</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өткен ___ ж. % өткен жылдың жоспарына ___ ж.</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өткен ___ ж. % өткен жылдың жоспарына ___ ж.</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ҚТК</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мақсат</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1-ҚТК</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ҚТК</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мемлекеттiк органның стратегиялық жоспарында (аумақты дамыту жоспарында), бюджеттік бағдарламада көрсетiлген мақсаттар мен міндеттерді орындау 1 бойынша ұйымның қызметiн сипаттайтын көрсеткiштері</w:t>
      </w:r>
    </w:p>
    <w:p>
      <w:pPr>
        <w:spacing w:after="0"/>
        <w:ind w:left="0"/>
        <w:jc w:val="both"/>
      </w:pPr>
      <w:r>
        <w:rPr>
          <w:rFonts w:ascii="Times New Roman"/>
          <w:b w:val="false"/>
          <w:i w:val="false"/>
          <w:color w:val="000000"/>
          <w:sz w:val="28"/>
        </w:rPr>
        <w:t>
      ** қызметтің түйінді көрсеткіші ұйымның мақсатына байланысты болады</w:t>
      </w:r>
    </w:p>
    <w:p>
      <w:pPr>
        <w:spacing w:after="0"/>
        <w:ind w:left="0"/>
        <w:jc w:val="both"/>
      </w:pPr>
      <w:r>
        <w:rPr>
          <w:rFonts w:ascii="Times New Roman"/>
          <w:b w:val="false"/>
          <w:i w:val="false"/>
          <w:color w:val="000000"/>
          <w:sz w:val="28"/>
        </w:rPr>
        <w:t>
      29-қосымшасының жалғасы</w:t>
      </w:r>
    </w:p>
    <w:p>
      <w:pPr>
        <w:spacing w:after="0"/>
        <w:ind w:left="0"/>
        <w:jc w:val="left"/>
      </w:pPr>
      <w:r>
        <w:rPr>
          <w:rFonts w:ascii="Times New Roman"/>
          <w:b/>
          <w:i w:val="false"/>
          <w:color w:val="000000"/>
        </w:rPr>
        <w:t xml:space="preserve"> Мемлекет бақылайтын акционерлiк қоғамдардың және жауапкершiлiгi шектеулi серiктестiктердiң, мемлекеттiк кәсiпорындардың қаржы-шаруашылық қызметінің нәтижесікестенің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490"/>
        <w:gridCol w:w="490"/>
        <w:gridCol w:w="672"/>
        <w:gridCol w:w="490"/>
        <w:gridCol w:w="627"/>
        <w:gridCol w:w="1218"/>
        <w:gridCol w:w="491"/>
        <w:gridCol w:w="627"/>
        <w:gridCol w:w="1218"/>
        <w:gridCol w:w="762"/>
        <w:gridCol w:w="762"/>
        <w:gridCol w:w="1219"/>
        <w:gridCol w:w="762"/>
        <w:gridCol w:w="762"/>
        <w:gridCol w:w="1220"/>
      </w:tblGrid>
      <w:tr>
        <w:trPr>
          <w:trHeight w:val="30" w:hRule="atLeast"/>
        </w:trPr>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басты түрі</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түрі</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әкімшілік-аумақтық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жүктемесі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бюджетке түсетін басқада міндетті төлемдер, мың 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жылға %</w:t>
            </w: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жылға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жылға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жылға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728"/>
        <w:gridCol w:w="1164"/>
        <w:gridCol w:w="728"/>
        <w:gridCol w:w="728"/>
        <w:gridCol w:w="1164"/>
        <w:gridCol w:w="728"/>
        <w:gridCol w:w="728"/>
        <w:gridCol w:w="1165"/>
        <w:gridCol w:w="728"/>
        <w:gridCol w:w="728"/>
        <w:gridCol w:w="1339"/>
        <w:gridCol w:w="164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жұмыс орындарын ашу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қамтуды көбейту шаралары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 құрылымдау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заемдық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жылға %</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көлемі</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түрі (бейінді, бейінсіз, өзге)</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пакетін шығару % (қатысу үлесі)</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жылға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жылға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431"/>
        <w:gridCol w:w="763"/>
        <w:gridCol w:w="1482"/>
        <w:gridCol w:w="597"/>
        <w:gridCol w:w="763"/>
        <w:gridCol w:w="1483"/>
        <w:gridCol w:w="597"/>
        <w:gridCol w:w="764"/>
        <w:gridCol w:w="1483"/>
        <w:gridCol w:w="928"/>
        <w:gridCol w:w="928"/>
        <w:gridCol w:w="1484"/>
      </w:tblGrid>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мың теңге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жылға %</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жылға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мың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жылға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жылға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803"/>
        <w:gridCol w:w="1284"/>
        <w:gridCol w:w="803"/>
        <w:gridCol w:w="803"/>
        <w:gridCol w:w="1285"/>
        <w:gridCol w:w="803"/>
        <w:gridCol w:w="803"/>
        <w:gridCol w:w="1285"/>
        <w:gridCol w:w="804"/>
        <w:gridCol w:w="1189"/>
        <w:gridCol w:w="817"/>
        <w:gridCol w:w="8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 қызметкерлердің орташа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Қаржылай тұрақтылық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жылға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жылға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жылға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тиімділігі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тұтқасының (қаржы леверидждің) әсері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ЕBIТDA</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___________________________________            ________      ____________________</w:t>
      </w:r>
    </w:p>
    <w:p>
      <w:pPr>
        <w:spacing w:after="0"/>
        <w:ind w:left="0"/>
        <w:jc w:val="both"/>
      </w:pPr>
      <w:r>
        <w:rPr>
          <w:rFonts w:ascii="Times New Roman"/>
          <w:b w:val="false"/>
          <w:i w:val="false"/>
          <w:color w:val="000000"/>
          <w:sz w:val="28"/>
        </w:rPr>
        <w:t>
      Атқарушы орган басшысының лауазымы            Қолы            Аты-жөні және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министрiнiң</w:t>
            </w:r>
            <w:r>
              <w:br/>
            </w:r>
            <w:r>
              <w:rPr>
                <w:rFonts w:ascii="Times New Roman"/>
                <w:b w:val="false"/>
                <w:i w:val="false"/>
                <w:color w:val="000000"/>
                <w:sz w:val="20"/>
              </w:rPr>
              <w:t>2015 жылғы 27 наурыздағы</w:t>
            </w:r>
            <w:r>
              <w:br/>
            </w:r>
            <w:r>
              <w:rPr>
                <w:rFonts w:ascii="Times New Roman"/>
                <w:b w:val="false"/>
                <w:i w:val="false"/>
                <w:color w:val="000000"/>
                <w:sz w:val="20"/>
              </w:rPr>
              <w:t>№ 249 бұйрығымен бекітілген</w:t>
            </w:r>
            <w:r>
              <w:br/>
            </w: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қоғамдардың,</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және</w:t>
            </w:r>
            <w:r>
              <w:br/>
            </w:r>
            <w:r>
              <w:rPr>
                <w:rFonts w:ascii="Times New Roman"/>
                <w:b w:val="false"/>
                <w:i w:val="false"/>
                <w:color w:val="000000"/>
                <w:sz w:val="20"/>
              </w:rPr>
              <w:t>мемлекеттік кәсіпорындардың</w:t>
            </w:r>
            <w:r>
              <w:br/>
            </w:r>
            <w:r>
              <w:rPr>
                <w:rFonts w:ascii="Times New Roman"/>
                <w:b w:val="false"/>
                <w:i w:val="false"/>
                <w:color w:val="000000"/>
                <w:sz w:val="20"/>
              </w:rPr>
              <w:t>даму жоспарларын әзірлеу,</w:t>
            </w:r>
            <w:r>
              <w:br/>
            </w:r>
            <w:r>
              <w:rPr>
                <w:rFonts w:ascii="Times New Roman"/>
                <w:b w:val="false"/>
                <w:i w:val="false"/>
                <w:color w:val="000000"/>
                <w:sz w:val="20"/>
              </w:rPr>
              <w:t>бекіту, сондай-ақ олардың іске</w:t>
            </w:r>
            <w:r>
              <w:br/>
            </w:r>
            <w:r>
              <w:rPr>
                <w:rFonts w:ascii="Times New Roman"/>
                <w:b w:val="false"/>
                <w:i w:val="false"/>
                <w:color w:val="000000"/>
                <w:sz w:val="20"/>
              </w:rPr>
              <w:t>асырылуын мониторингілеу мен</w:t>
            </w:r>
            <w:r>
              <w:br/>
            </w:r>
            <w:r>
              <w:rPr>
                <w:rFonts w:ascii="Times New Roman"/>
                <w:b w:val="false"/>
                <w:i w:val="false"/>
                <w:color w:val="000000"/>
                <w:sz w:val="20"/>
              </w:rPr>
              <w:t>бағалау қағидаларына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478"/>
        <w:gridCol w:w="478"/>
        <w:gridCol w:w="1032"/>
        <w:gridCol w:w="478"/>
        <w:gridCol w:w="1032"/>
        <w:gridCol w:w="663"/>
        <w:gridCol w:w="330"/>
        <w:gridCol w:w="333"/>
        <w:gridCol w:w="294"/>
        <w:gridCol w:w="294"/>
        <w:gridCol w:w="294"/>
        <w:gridCol w:w="294"/>
        <w:gridCol w:w="330"/>
        <w:gridCol w:w="333"/>
        <w:gridCol w:w="294"/>
        <w:gridCol w:w="294"/>
        <w:gridCol w:w="294"/>
        <w:gridCol w:w="294"/>
        <w:gridCol w:w="330"/>
        <w:gridCol w:w="333"/>
        <w:gridCol w:w="295"/>
        <w:gridCol w:w="295"/>
        <w:gridCol w:w="295"/>
        <w:gridCol w:w="295"/>
        <w:gridCol w:w="330"/>
        <w:gridCol w:w="333"/>
        <w:gridCol w:w="295"/>
        <w:gridCol w:w="295"/>
        <w:gridCol w:w="295"/>
        <w:gridCol w:w="296"/>
        <w:gridCol w:w="296"/>
      </w:tblGrid>
      <w:tr>
        <w:trPr>
          <w:trHeight w:val="30" w:hRule="atLeast"/>
        </w:trPr>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атауы</w:t>
            </w: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беруші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Заемның мерзімі</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Жоспардағы жылдың 1-тоқсаны*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Жоспардағы жылдың 2-тоқсаны*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Жоспардағы жылдың 3-тоқсаны*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Жоспардағы жылдың 4-тоқсаны*</w:t>
            </w:r>
          </w:p>
        </w:tc>
        <w:tc>
          <w:tcPr>
            <w:tcW w:w="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мерзімі</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 берілген кезкңнін өту мерзі</w:t>
            </w: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мерзім, күндер бойынш</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 өсім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 өсім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 өсім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 өсім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30-қосымшасының жалғасы</w:t>
      </w:r>
    </w:p>
    <w:p>
      <w:pPr>
        <w:spacing w:after="0"/>
        <w:ind w:left="0"/>
        <w:jc w:val="left"/>
      </w:pPr>
      <w:r>
        <w:rPr>
          <w:rFonts w:ascii="Times New Roman"/>
          <w:b/>
          <w:i w:val="false"/>
          <w:color w:val="000000"/>
        </w:rPr>
        <w:t xml:space="preserve"> Уақытша бос қаржы құралдары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
        <w:gridCol w:w="107"/>
        <w:gridCol w:w="107"/>
        <w:gridCol w:w="241"/>
        <w:gridCol w:w="241"/>
        <w:gridCol w:w="1445"/>
        <w:gridCol w:w="241"/>
        <w:gridCol w:w="241"/>
        <w:gridCol w:w="1445"/>
        <w:gridCol w:w="241"/>
        <w:gridCol w:w="241"/>
        <w:gridCol w:w="1445"/>
        <w:gridCol w:w="374"/>
        <w:gridCol w:w="374"/>
        <w:gridCol w:w="1845"/>
        <w:gridCol w:w="374"/>
        <w:gridCol w:w="374"/>
        <w:gridCol w:w="1845"/>
        <w:gridCol w:w="374"/>
        <w:gridCol w:w="374"/>
        <w:gridCol w:w="1845"/>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gridCol w:w="53"/>
      </w:tblGrid>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атауы</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единицасы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r>
              <w:br/>
            </w:r>
            <w:r>
              <w:rPr>
                <w:rFonts w:ascii="Times New Roman"/>
                <w:b w:val="false"/>
                <w:i w:val="false"/>
                <w:color w:val="000000"/>
                <w:sz w:val="20"/>
              </w:rPr>
              <w:t>
 </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r>
      <w:tr>
        <w:trPr/>
        <w:tc>
          <w:tcPr>
            <w:tcW w:w="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6=(5/4*100)</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9=(8/7*100)</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18=(17/16*100)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            ________      ____________________</w:t>
      </w:r>
    </w:p>
    <w:p>
      <w:pPr>
        <w:spacing w:after="0"/>
        <w:ind w:left="0"/>
        <w:jc w:val="both"/>
      </w:pPr>
      <w:r>
        <w:rPr>
          <w:rFonts w:ascii="Times New Roman"/>
          <w:b w:val="false"/>
          <w:i w:val="false"/>
          <w:color w:val="000000"/>
          <w:sz w:val="28"/>
        </w:rPr>
        <w:t>
      Атқарушы орган басшысының лауазымы            Қолы            Аты-жөні және тегі</w:t>
      </w:r>
    </w:p>
    <w:p>
      <w:pPr>
        <w:spacing w:after="0"/>
        <w:ind w:left="0"/>
        <w:jc w:val="both"/>
      </w:pPr>
      <w:r>
        <w:rPr>
          <w:rFonts w:ascii="Times New Roman"/>
          <w:b w:val="false"/>
          <w:i w:val="false"/>
          <w:color w:val="000000"/>
          <w:sz w:val="28"/>
        </w:rPr>
        <w:t>
      Ескертпе: * жарғылық капиталына мемлекет қатысатын заңды тұлғалар</w:t>
      </w:r>
    </w:p>
    <w:p>
      <w:pPr>
        <w:spacing w:after="0"/>
        <w:ind w:left="0"/>
        <w:jc w:val="both"/>
      </w:pPr>
      <w:r>
        <w:rPr>
          <w:rFonts w:ascii="Times New Roman"/>
          <w:b w:val="false"/>
          <w:i w:val="false"/>
          <w:color w:val="000000"/>
          <w:sz w:val="28"/>
        </w:rPr>
        <w:t>
      есептегі айдың алдындағы айдың 10 жұлдызына дейін әр тоқсан сайын мемлекеттік</w:t>
      </w:r>
    </w:p>
    <w:p>
      <w:pPr>
        <w:spacing w:after="0"/>
        <w:ind w:left="0"/>
        <w:jc w:val="both"/>
      </w:pPr>
      <w:r>
        <w:rPr>
          <w:rFonts w:ascii="Times New Roman"/>
          <w:b w:val="false"/>
          <w:i w:val="false"/>
          <w:color w:val="000000"/>
          <w:sz w:val="28"/>
        </w:rPr>
        <w:t>
      кәсіпорындар мен 1мекемелердің тізіліміне тапсырады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