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fc78" w14:textId="d66f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бақылауды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 сондай-ақ ветеринария саласындағы уәкілетті орган мен мемлекеттік кірістер органдарының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26 ақпандағы № 7-1/142 бұйрығы. Қазақстан Республикасының Әділет министрлігінде 2015 жылы 30 сәуірде № 10897 тіркелді. Күші жойылды - Қазақстан Республикасы Ауыл шаруашылығы министрінің 2019 жылғы 26 желтоқсандағы № 464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26.12.2019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Республикасының Кодексінің 192-бабының </w:t>
      </w:r>
      <w:r>
        <w:rPr>
          <w:rFonts w:ascii="Times New Roman"/>
          <w:b w:val="false"/>
          <w:i w:val="false"/>
          <w:color w:val="000000"/>
          <w:sz w:val="28"/>
        </w:rPr>
        <w:t>6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Зертханалық бақылауды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 сондай–ақ ветеринария саласындағы уәкілетті орган мен мемлекеттік кірістер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және Ауыл шаруашылығының жетекшілік ететін вице-министрлеріне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міндеттерін атқарушы С.Омаров</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18 наурыз 2015 жылы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30 наурыз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м.а. </w:t>
            </w:r>
            <w:r>
              <w:br/>
            </w:r>
            <w:r>
              <w:rPr>
                <w:rFonts w:ascii="Times New Roman"/>
                <w:b w:val="false"/>
                <w:i w:val="false"/>
                <w:color w:val="000000"/>
                <w:sz w:val="20"/>
              </w:rPr>
              <w:t>2015 жылғы 26 ақпандағы</w:t>
            </w:r>
            <w:r>
              <w:br/>
            </w:r>
            <w:r>
              <w:rPr>
                <w:rFonts w:ascii="Times New Roman"/>
                <w:b w:val="false"/>
                <w:i w:val="false"/>
                <w:color w:val="000000"/>
                <w:sz w:val="20"/>
              </w:rPr>
              <w:t>№ 7-1/142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Зертханалық бақылауды қоспағанда, мемлекеттік кірістер</w:t>
      </w:r>
      <w:r>
        <w:br/>
      </w:r>
      <w:r>
        <w:rPr>
          <w:rFonts w:ascii="Times New Roman"/>
          <w:b/>
          <w:i w:val="false"/>
          <w:color w:val="000000"/>
        </w:rPr>
        <w:t>органдары лауазымды адамдарының Кеден одағының кедендік</w:t>
      </w:r>
      <w:r>
        <w:br/>
      </w:r>
      <w:r>
        <w:rPr>
          <w:rFonts w:ascii="Times New Roman"/>
          <w:b/>
          <w:i w:val="false"/>
          <w:color w:val="000000"/>
        </w:rPr>
        <w:t>шекарасы арқылы автомобиль өткізу пункттерінде мемлекеттік</w:t>
      </w:r>
      <w:r>
        <w:br/>
      </w:r>
      <w:r>
        <w:rPr>
          <w:rFonts w:ascii="Times New Roman"/>
          <w:b/>
          <w:i w:val="false"/>
          <w:color w:val="000000"/>
        </w:rPr>
        <w:t>ветеринариялық-санитариялық бақылауды жүзеге асыру, сондай-ақ</w:t>
      </w:r>
      <w:r>
        <w:br/>
      </w:r>
      <w:r>
        <w:rPr>
          <w:rFonts w:ascii="Times New Roman"/>
          <w:b/>
          <w:i w:val="false"/>
          <w:color w:val="000000"/>
        </w:rPr>
        <w:t>ветеринария саласындағы уәкілетті орган мен мемлекеттік</w:t>
      </w:r>
      <w:r>
        <w:br/>
      </w:r>
      <w:r>
        <w:rPr>
          <w:rFonts w:ascii="Times New Roman"/>
          <w:b/>
          <w:i w:val="false"/>
          <w:color w:val="000000"/>
        </w:rPr>
        <w:t>кірістер органдарының өзара іс-қимыл жасау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Зертханалық бақылауды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асыруы, сондай-ақ ветеринария саласындағы уәкілетті орган мен мемлекеттік кірістер органдарының өзара іс-қимыл жасауы (бұдан әрі - Қағида) "Қазақстан Республикасындағы кеден ісі туралы" 2010 жылғы 30 маусымдағы Қазақстан Республикасының Кодексінің 192-бабының </w:t>
      </w:r>
      <w:r>
        <w:rPr>
          <w:rFonts w:ascii="Times New Roman"/>
          <w:b w:val="false"/>
          <w:i w:val="false"/>
          <w:color w:val="000000"/>
          <w:sz w:val="28"/>
        </w:rPr>
        <w:t>6 тармағына</w:t>
      </w:r>
      <w:r>
        <w:rPr>
          <w:rFonts w:ascii="Times New Roman"/>
          <w:b w:val="false"/>
          <w:i w:val="false"/>
          <w:color w:val="000000"/>
          <w:sz w:val="28"/>
        </w:rPr>
        <w:t xml:space="preserve"> сәйкес әзірленді.</w:t>
      </w:r>
    </w:p>
    <w:bookmarkEnd w:id="9"/>
    <w:p>
      <w:pPr>
        <w:spacing w:after="0"/>
        <w:ind w:left="0"/>
        <w:jc w:val="both"/>
      </w:pPr>
      <w:r>
        <w:rPr>
          <w:rFonts w:ascii="Times New Roman"/>
          <w:b w:val="false"/>
          <w:i w:val="false"/>
          <w:color w:val="000000"/>
          <w:sz w:val="28"/>
        </w:rPr>
        <w:t>
      Қағида зертханалық бақылауды қоспағанда, мемлекеттік кірістер органдарының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 және ветеринария саласындағы уәкілетті орган мен мемлекеттік кірістер органдарының өзара іс-қимыл жасау тәртібін айқындайды.</w:t>
      </w:r>
    </w:p>
    <w:bookmarkStart w:name="z13" w:id="10"/>
    <w:p>
      <w:pPr>
        <w:spacing w:after="0"/>
        <w:ind w:left="0"/>
        <w:jc w:val="both"/>
      </w:pPr>
      <w:r>
        <w:rPr>
          <w:rFonts w:ascii="Times New Roman"/>
          <w:b w:val="false"/>
          <w:i w:val="false"/>
          <w:color w:val="000000"/>
          <w:sz w:val="28"/>
        </w:rPr>
        <w:t xml:space="preserve">
      2. Кеден одағының кедендік шекарасы арқылы тауарлардың орнын ауыстыру (тасымалдау) "Өткізу пункттерін салуға бірыңғай типтік талаптар туралы" 2011 жылғы 28 қаңтардағы № 524 Кедендік одақ комиссиясының шешіміне сәйкес (бұдан әрі – Салуға бірыңғай талаптар) ветеринариялық бақылау құралдарымен жабдықталатын және құралданатын,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 мақсаттар үшін ұсынылған өткізу пунктерінде немесе басқа жерлерде рұқсат етіледі.</w:t>
      </w:r>
    </w:p>
    <w:bookmarkEnd w:id="10"/>
    <w:bookmarkStart w:name="z14" w:id="11"/>
    <w:p>
      <w:pPr>
        <w:spacing w:after="0"/>
        <w:ind w:left="0"/>
        <w:jc w:val="both"/>
      </w:pPr>
      <w:r>
        <w:rPr>
          <w:rFonts w:ascii="Times New Roman"/>
          <w:b w:val="false"/>
          <w:i w:val="false"/>
          <w:color w:val="000000"/>
          <w:sz w:val="28"/>
        </w:rPr>
        <w:t>
      3. Кеден одағының кедендік шекарасы арқылы автомобиль өткізу пункттерінде мемлекеттік ветеринариялық-санитариялық бақылауды жүзеге асыратын мемлекеттік кірістер органдарының лауазымды тұлғалары (бұдан әрі - ВСБ лауазымды тұлға) қолдануына қарамастан бақылауға жататын тауарларды әкелу кезінде ветеринариялық бақылауды жүзеге асырады.</w:t>
      </w:r>
    </w:p>
    <w:bookmarkEnd w:id="11"/>
    <w:bookmarkStart w:name="z15" w:id="12"/>
    <w:p>
      <w:pPr>
        <w:spacing w:after="0"/>
        <w:ind w:left="0"/>
        <w:jc w:val="both"/>
      </w:pPr>
      <w:r>
        <w:rPr>
          <w:rFonts w:ascii="Times New Roman"/>
          <w:b w:val="false"/>
          <w:i w:val="false"/>
          <w:color w:val="000000"/>
          <w:sz w:val="28"/>
        </w:rPr>
        <w:t>
      4. Бақылауға жататын тауарларды Кедендік одақ ішінде бір ел аумағынан басқа аумаққа әкелу, транзит кезінде, сонымен қатар орнын ауыстырған кездің барлық уақытында тасымалдаушылар ветеринария саласындағы уәкілетті органның лауазымды тұлғаларымен және 2010 жылғы 18 маусымдағы № 317 Кедендік одақ комиссисының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сәйкес экспорттаушы елдің құзыретті органдарымен берген ветеринариялық сертификатпен ертіп жүргізіледі.</w:t>
      </w:r>
    </w:p>
    <w:bookmarkEnd w:id="12"/>
    <w:bookmarkStart w:name="z16" w:id="13"/>
    <w:p>
      <w:pPr>
        <w:spacing w:after="0"/>
        <w:ind w:left="0"/>
        <w:jc w:val="both"/>
      </w:pPr>
      <w:r>
        <w:rPr>
          <w:rFonts w:ascii="Times New Roman"/>
          <w:b w:val="false"/>
          <w:i w:val="false"/>
          <w:color w:val="000000"/>
          <w:sz w:val="28"/>
        </w:rPr>
        <w:t>
      5. Ветеринариялық сертификаттар Кеден одағының кедендік аумағына бақылауға жататын тауарларды әкелу кезінде орыс тілінде, сонымен қатар экспорттаушы елдің тілінде және/немесе ағылшын тілінде рәсімделген болуы керек. Ветеринариялық сертификаттардың бланкілері оларды бұрмалауды мейлінше қысқарту кейпінде жасап шығарылады (арнайы қағазды қолдану, су тамға белгі, типографиялық нөмірлердің болуы және басқа да қорғанудың тәсілдері).</w:t>
      </w:r>
    </w:p>
    <w:bookmarkEnd w:id="13"/>
    <w:p>
      <w:pPr>
        <w:spacing w:after="0"/>
        <w:ind w:left="0"/>
        <w:jc w:val="both"/>
      </w:pPr>
      <w:r>
        <w:rPr>
          <w:rFonts w:ascii="Times New Roman"/>
          <w:b w:val="false"/>
          <w:i w:val="false"/>
          <w:color w:val="000000"/>
          <w:sz w:val="28"/>
        </w:rPr>
        <w:t xml:space="preserve">
      Ветеринариялық сертификаттар қағаз бланкілерде рәсімделген, экспорттаушы елдің құзыретті органының лауазымды тұлғасымен қол қойылған және осы органның мөрі болуы керек. Ветеринариялық сертификаттың әрбір беті ветернариялық сертификаттың бірегей нөмірінен және екі күннен тұруы тиіс, олардың біріншісі парақтың реттік санын, екіншісі парақтың жалпы санын білдіреді, осы сандардың арасына "дан" сөзі қойылады. </w:t>
      </w:r>
    </w:p>
    <w:p>
      <w:pPr>
        <w:spacing w:after="0"/>
        <w:ind w:left="0"/>
        <w:jc w:val="both"/>
      </w:pPr>
      <w:r>
        <w:rPr>
          <w:rFonts w:ascii="Times New Roman"/>
          <w:b w:val="false"/>
          <w:i w:val="false"/>
          <w:color w:val="000000"/>
          <w:sz w:val="28"/>
        </w:rPr>
        <w:t>
      Ветеринариялық сертификаттың мәтінінде сызып тастауды, басқа келісілген жағдайларды жүзеге асыратын немесе ветеринариялық сертификаттың нысанында қарастырылғандарда қоспағанда, түзетулерге жол берілмейді. Осындай өзгертулер экспорттаушы елдің құзыретті органының лауазымды тұлғасының қолымен және осы құзыретті органның мөрімен расталған болуы керек.</w:t>
      </w:r>
    </w:p>
    <w:bookmarkStart w:name="z17" w:id="14"/>
    <w:p>
      <w:pPr>
        <w:spacing w:after="0"/>
        <w:ind w:left="0"/>
        <w:jc w:val="both"/>
      </w:pPr>
      <w:r>
        <w:rPr>
          <w:rFonts w:ascii="Times New Roman"/>
          <w:b w:val="false"/>
          <w:i w:val="false"/>
          <w:color w:val="000000"/>
          <w:sz w:val="28"/>
        </w:rPr>
        <w:t>
      6. Кеден одағының кедендік аумағында ветеринарияда қолдану үшін дәрілік заттарды және жемшөп қоспаларын әкелу, тасымалдау және пайдалану олардың Еуразиялық экономикалық одаққа-мүше мемлекеттердің (бұдан әрі – ЕАЭО мүше-мемлекеттер) уәкілетті органынымен тіркелген, Еуразиялық экономикалық комиссияның сайтында болуы туралы ақпарат жағдайында жүзеге асырылады.</w:t>
      </w:r>
    </w:p>
    <w:bookmarkEnd w:id="14"/>
    <w:p>
      <w:pPr>
        <w:spacing w:after="0"/>
        <w:ind w:left="0"/>
        <w:jc w:val="both"/>
      </w:pPr>
      <w:r>
        <w:rPr>
          <w:rFonts w:ascii="Times New Roman"/>
          <w:b w:val="false"/>
          <w:i w:val="false"/>
          <w:color w:val="000000"/>
          <w:sz w:val="28"/>
        </w:rPr>
        <w:t>
      ЕАЭО мүше-мемлекеттер ветеринарияда қолдану үшін дәрілік заттарды және жемшөп қоспаларын тіркеу қорытындыларын өзара мойындайды.</w:t>
      </w:r>
    </w:p>
    <w:p>
      <w:pPr>
        <w:spacing w:after="0"/>
        <w:ind w:left="0"/>
        <w:jc w:val="both"/>
      </w:pPr>
      <w:r>
        <w:rPr>
          <w:rFonts w:ascii="Times New Roman"/>
          <w:b w:val="false"/>
          <w:i w:val="false"/>
          <w:color w:val="000000"/>
          <w:sz w:val="28"/>
        </w:rPr>
        <w:t>
      Дәрілік заттарды әкелу, тасымалдау сонымен қатар химиялық және микробиологиялық синтезді жемшөп қоспаларын әзірлеуші кәсіпорын беретін, олардың сапасын және қауіпсіздігін растайтын алып жүру құжатына ветеринариялық сертификатсыз жүзеге асырады.</w:t>
      </w:r>
    </w:p>
    <w:bookmarkStart w:name="z18" w:id="15"/>
    <w:p>
      <w:pPr>
        <w:spacing w:after="0"/>
        <w:ind w:left="0"/>
        <w:jc w:val="both"/>
      </w:pPr>
      <w:r>
        <w:rPr>
          <w:rFonts w:ascii="Times New Roman"/>
          <w:b w:val="false"/>
          <w:i w:val="false"/>
          <w:color w:val="000000"/>
          <w:sz w:val="28"/>
        </w:rPr>
        <w:t>
      7. Әкелу, әкету және транзит кезінде бақылауға жататын тауарларға қатысты мынадай бақылау түрлері қабылданады:</w:t>
      </w:r>
    </w:p>
    <w:bookmarkEnd w:id="15"/>
    <w:bookmarkStart w:name="z19" w:id="16"/>
    <w:p>
      <w:pPr>
        <w:spacing w:after="0"/>
        <w:ind w:left="0"/>
        <w:jc w:val="both"/>
      </w:pPr>
      <w:r>
        <w:rPr>
          <w:rFonts w:ascii="Times New Roman"/>
          <w:b w:val="false"/>
          <w:i w:val="false"/>
          <w:color w:val="000000"/>
          <w:sz w:val="28"/>
        </w:rPr>
        <w:t>
      1) құжаттамалық бақылау;</w:t>
      </w:r>
    </w:p>
    <w:bookmarkEnd w:id="16"/>
    <w:bookmarkStart w:name="z20" w:id="17"/>
    <w:p>
      <w:pPr>
        <w:spacing w:after="0"/>
        <w:ind w:left="0"/>
        <w:jc w:val="both"/>
      </w:pPr>
      <w:r>
        <w:rPr>
          <w:rFonts w:ascii="Times New Roman"/>
          <w:b w:val="false"/>
          <w:i w:val="false"/>
          <w:color w:val="000000"/>
          <w:sz w:val="28"/>
        </w:rPr>
        <w:t>
      2) ветеринариялық-санитариялық физикалық бақылау.</w:t>
      </w:r>
    </w:p>
    <w:bookmarkEnd w:id="17"/>
    <w:bookmarkStart w:name="z21" w:id="18"/>
    <w:p>
      <w:pPr>
        <w:spacing w:after="0"/>
        <w:ind w:left="0"/>
        <w:jc w:val="both"/>
      </w:pPr>
      <w:r>
        <w:rPr>
          <w:rFonts w:ascii="Times New Roman"/>
          <w:b w:val="false"/>
          <w:i w:val="false"/>
          <w:color w:val="000000"/>
          <w:sz w:val="28"/>
        </w:rPr>
        <w:t>
      8. Құжаттамалық бақылауға:</w:t>
      </w:r>
    </w:p>
    <w:bookmarkEnd w:id="18"/>
    <w:p>
      <w:pPr>
        <w:spacing w:after="0"/>
        <w:ind w:left="0"/>
        <w:jc w:val="both"/>
      </w:pPr>
      <w:r>
        <w:rPr>
          <w:rFonts w:ascii="Times New Roman"/>
          <w:b w:val="false"/>
          <w:i w:val="false"/>
          <w:color w:val="000000"/>
          <w:sz w:val="28"/>
        </w:rPr>
        <w:t>
      бақылауға жататын тауарлардың қауіпсіздігін растайтын құжаттарды;</w:t>
      </w:r>
    </w:p>
    <w:p>
      <w:pPr>
        <w:spacing w:after="0"/>
        <w:ind w:left="0"/>
        <w:jc w:val="both"/>
      </w:pPr>
      <w:r>
        <w:rPr>
          <w:rFonts w:ascii="Times New Roman"/>
          <w:b w:val="false"/>
          <w:i w:val="false"/>
          <w:color w:val="000000"/>
          <w:sz w:val="28"/>
        </w:rPr>
        <w:t>
      бақылауға жататын тауарларды әкелуге (әкетуге) транзиттеуге рұқсаттың болуын;</w:t>
      </w:r>
    </w:p>
    <w:p>
      <w:pPr>
        <w:spacing w:after="0"/>
        <w:ind w:left="0"/>
        <w:jc w:val="both"/>
      </w:pPr>
      <w:r>
        <w:rPr>
          <w:rFonts w:ascii="Times New Roman"/>
          <w:b w:val="false"/>
          <w:i w:val="false"/>
          <w:color w:val="000000"/>
          <w:sz w:val="28"/>
        </w:rPr>
        <w:t>
      берілген құжаттардың мазмұнын Біріңғай ветеринариялық талаптарға сәйкестігін тексеру кіреді.</w:t>
      </w:r>
    </w:p>
    <w:bookmarkStart w:name="z22" w:id="19"/>
    <w:p>
      <w:pPr>
        <w:spacing w:after="0"/>
        <w:ind w:left="0"/>
        <w:jc w:val="both"/>
      </w:pPr>
      <w:r>
        <w:rPr>
          <w:rFonts w:ascii="Times New Roman"/>
          <w:b w:val="false"/>
          <w:i w:val="false"/>
          <w:color w:val="000000"/>
          <w:sz w:val="28"/>
        </w:rPr>
        <w:t>
      9. Ветеринариялық-санитариялық физикалық бақылауға:</w:t>
      </w:r>
    </w:p>
    <w:bookmarkEnd w:id="19"/>
    <w:p>
      <w:pPr>
        <w:spacing w:after="0"/>
        <w:ind w:left="0"/>
        <w:jc w:val="both"/>
      </w:pPr>
      <w:r>
        <w:rPr>
          <w:rFonts w:ascii="Times New Roman"/>
          <w:b w:val="false"/>
          <w:i w:val="false"/>
          <w:color w:val="000000"/>
          <w:sz w:val="28"/>
        </w:rPr>
        <w:t>
      бақылауға жататын тауарларды тексеріп қарау және жануарларды қарау;</w:t>
      </w:r>
    </w:p>
    <w:p>
      <w:pPr>
        <w:spacing w:after="0"/>
        <w:ind w:left="0"/>
        <w:jc w:val="both"/>
      </w:pPr>
      <w:r>
        <w:rPr>
          <w:rFonts w:ascii="Times New Roman"/>
          <w:b w:val="false"/>
          <w:i w:val="false"/>
          <w:color w:val="000000"/>
          <w:sz w:val="28"/>
        </w:rPr>
        <w:t>
      алып жүру құжатында көрсетілмеген бақылауға жататын тауарлардың болмауы және бірігіп орны ауыстырылатын тауарлардың бірге болмауы мақсатында, ұсынылған құжатта көрсетілген бақылауға жататын тауарлардың сәйкестігін тексеру;</w:t>
      </w:r>
    </w:p>
    <w:p>
      <w:pPr>
        <w:spacing w:after="0"/>
        <w:ind w:left="0"/>
        <w:jc w:val="both"/>
      </w:pPr>
      <w:r>
        <w:rPr>
          <w:rFonts w:ascii="Times New Roman"/>
          <w:b w:val="false"/>
          <w:i w:val="false"/>
          <w:color w:val="000000"/>
          <w:sz w:val="28"/>
        </w:rPr>
        <w:t>
      көлік құралдарын бақылауға жататын тауарларды тасымалдау үшін қажетті белгіленген ветеринариялық-санитариялық талаптарына сәйкестігін бақылау;</w:t>
      </w:r>
    </w:p>
    <w:p>
      <w:pPr>
        <w:spacing w:after="0"/>
        <w:ind w:left="0"/>
        <w:jc w:val="both"/>
      </w:pPr>
      <w:r>
        <w:rPr>
          <w:rFonts w:ascii="Times New Roman"/>
          <w:b w:val="false"/>
          <w:i w:val="false"/>
          <w:color w:val="000000"/>
          <w:sz w:val="28"/>
        </w:rPr>
        <w:t>
      орнын ауыстыру (тасымалдау) режимін және жағдайын бақылау;</w:t>
      </w:r>
    </w:p>
    <w:p>
      <w:pPr>
        <w:spacing w:after="0"/>
        <w:ind w:left="0"/>
        <w:jc w:val="both"/>
      </w:pPr>
      <w:r>
        <w:rPr>
          <w:rFonts w:ascii="Times New Roman"/>
          <w:b w:val="false"/>
          <w:i w:val="false"/>
          <w:color w:val="000000"/>
          <w:sz w:val="28"/>
        </w:rPr>
        <w:t>
      буылғанын және таңбаланғанын "Таңбалау бөлігінде тамақ өнімдері" Кеден одағының техникалық регламентін бекіту туралы" 2011 жылғы 9 желтоқсандағы № 881 кеден одағының Комиссиясы шешімінің белгіленген талаптарына сәйкестігін бақылау жатады.</w:t>
      </w:r>
    </w:p>
    <w:p>
      <w:pPr>
        <w:spacing w:after="0"/>
        <w:ind w:left="0"/>
        <w:jc w:val="both"/>
      </w:pPr>
      <w:r>
        <w:rPr>
          <w:rFonts w:ascii="Times New Roman"/>
          <w:b w:val="false"/>
          <w:i w:val="false"/>
          <w:color w:val="000000"/>
          <w:sz w:val="28"/>
        </w:rPr>
        <w:t>
      Кеден одағының кедендік шекарасы арқылы өткізу пунктінде орны ауыстырылатын бақылауға жататын тауарларды қолжетімді бөлігін тексеріп қарауға рұқсат етіледі.</w:t>
      </w:r>
    </w:p>
    <w:p>
      <w:pPr>
        <w:spacing w:after="0"/>
        <w:ind w:left="0"/>
        <w:jc w:val="both"/>
      </w:pPr>
      <w:r>
        <w:rPr>
          <w:rFonts w:ascii="Times New Roman"/>
          <w:b w:val="false"/>
          <w:i w:val="false"/>
          <w:color w:val="000000"/>
          <w:sz w:val="28"/>
        </w:rPr>
        <w:t>
      Зертханалық зерттеулерге сынама алу (үлгілер) Еуразиялық экономикаляқ комиссияның 2014 жылы 9 қазанда № 94 шешімімен бекітілген Ветеринариялық бақылауға (қадағалауға) жататын тауарлардан (өнімдерден) сынама алу және объектілерді бірлесіп тексерудің бірыңғай тәртібі туралы ережеге сәйкес жүргізіледі.</w:t>
      </w:r>
    </w:p>
    <w:p>
      <w:pPr>
        <w:spacing w:after="0"/>
        <w:ind w:left="0"/>
        <w:jc w:val="both"/>
      </w:pPr>
      <w:r>
        <w:rPr>
          <w:rFonts w:ascii="Times New Roman"/>
          <w:b w:val="false"/>
          <w:i w:val="false"/>
          <w:color w:val="000000"/>
          <w:sz w:val="28"/>
        </w:rPr>
        <w:t xml:space="preserve">
      Тексеріп қарау қорытындысы бойынша мемлекеттік ветеринариялық бақыланатын бақылауға жататын тауарларды тасымалдау кезінде біріңғай ветеринариялық-санитариялық бұзушылықтар туралы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тиісті акт жасалады.</w:t>
      </w:r>
    </w:p>
    <w:bookmarkStart w:name="z23" w:id="20"/>
    <w:p>
      <w:pPr>
        <w:spacing w:after="0"/>
        <w:ind w:left="0"/>
        <w:jc w:val="both"/>
      </w:pPr>
      <w:r>
        <w:rPr>
          <w:rFonts w:ascii="Times New Roman"/>
          <w:b w:val="false"/>
          <w:i w:val="false"/>
          <w:color w:val="000000"/>
          <w:sz w:val="28"/>
        </w:rPr>
        <w:t>
      10. ВСБ лауазымды тұлғасы көрсетілген бақылау түрін жүзеге асыру қорытындысы бойынша бақылауға жататын тауарларға қатысты келесі шешімдердің біреуін қабылдайды:</w:t>
      </w:r>
    </w:p>
    <w:bookmarkEnd w:id="20"/>
    <w:p>
      <w:pPr>
        <w:spacing w:after="0"/>
        <w:ind w:left="0"/>
        <w:jc w:val="both"/>
      </w:pPr>
      <w:r>
        <w:rPr>
          <w:rFonts w:ascii="Times New Roman"/>
          <w:b w:val="false"/>
          <w:i w:val="false"/>
          <w:color w:val="000000"/>
          <w:sz w:val="28"/>
        </w:rPr>
        <w:t>
      өткізу туралы;</w:t>
      </w:r>
    </w:p>
    <w:p>
      <w:pPr>
        <w:spacing w:after="0"/>
        <w:ind w:left="0"/>
        <w:jc w:val="both"/>
      </w:pPr>
      <w:r>
        <w:rPr>
          <w:rFonts w:ascii="Times New Roman"/>
          <w:b w:val="false"/>
          <w:i w:val="false"/>
          <w:color w:val="000000"/>
          <w:sz w:val="28"/>
        </w:rPr>
        <w:t>
      қозғалысты тоқтату туралы;</w:t>
      </w:r>
    </w:p>
    <w:p>
      <w:pPr>
        <w:spacing w:after="0"/>
        <w:ind w:left="0"/>
        <w:jc w:val="both"/>
      </w:pPr>
      <w:r>
        <w:rPr>
          <w:rFonts w:ascii="Times New Roman"/>
          <w:b w:val="false"/>
          <w:i w:val="false"/>
          <w:color w:val="000000"/>
          <w:sz w:val="28"/>
        </w:rPr>
        <w:t>
      әкелуге тыйым салу туралы;</w:t>
      </w:r>
    </w:p>
    <w:p>
      <w:pPr>
        <w:spacing w:after="0"/>
        <w:ind w:left="0"/>
        <w:jc w:val="both"/>
      </w:pPr>
      <w:r>
        <w:rPr>
          <w:rFonts w:ascii="Times New Roman"/>
          <w:b w:val="false"/>
          <w:i w:val="false"/>
          <w:color w:val="000000"/>
          <w:sz w:val="28"/>
        </w:rPr>
        <w:t>
      кері қайтару туралы.</w:t>
      </w:r>
    </w:p>
    <w:p>
      <w:pPr>
        <w:spacing w:after="0"/>
        <w:ind w:left="0"/>
        <w:jc w:val="both"/>
      </w:pPr>
      <w:r>
        <w:rPr>
          <w:rFonts w:ascii="Times New Roman"/>
          <w:b w:val="false"/>
          <w:i w:val="false"/>
          <w:color w:val="000000"/>
          <w:sz w:val="28"/>
        </w:rPr>
        <w:t xml:space="preserve">
      Бақылауға жататын тауарларға қатысты қабылданған шешім ВСБ лауазымды тұлғасымен ветеринариялық және тауар алып жүру құжатына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тиісті ветеринариялық қадағалау мөртабан қою арқылы рәсімделеді.</w:t>
      </w:r>
    </w:p>
    <w:bookmarkStart w:name="z24" w:id="21"/>
    <w:p>
      <w:pPr>
        <w:spacing w:after="0"/>
        <w:ind w:left="0"/>
        <w:jc w:val="both"/>
      </w:pPr>
      <w:r>
        <w:rPr>
          <w:rFonts w:ascii="Times New Roman"/>
          <w:b w:val="false"/>
          <w:i w:val="false"/>
          <w:color w:val="000000"/>
          <w:sz w:val="28"/>
        </w:rPr>
        <w:t>
      11. Кеден одағының кедендік аумағына бақылауға жататын тауарларды әкелу Еуразиялық экономикаляқ комиссияның 2014 жылғы 9 қазандағы № 94 шешімімен бекітілген Ветеринариялық бақылауға (қадағалауға) жататын тауарлардан (өнімдерден) сынама алу және объектілерді бірлесіп тексерудің бірыңғай тәртібі туралы ережесіне сәйкес, үшінші елдердің кәсіпорындар реестріне тіркелген экпорттаушы –кәсіпорындарға рұқсат етіледі.</w:t>
      </w:r>
    </w:p>
    <w:bookmarkEnd w:id="21"/>
    <w:bookmarkStart w:name="z25" w:id="22"/>
    <w:p>
      <w:pPr>
        <w:spacing w:after="0"/>
        <w:ind w:left="0"/>
        <w:jc w:val="left"/>
      </w:pPr>
      <w:r>
        <w:rPr>
          <w:rFonts w:ascii="Times New Roman"/>
          <w:b/>
          <w:i w:val="false"/>
          <w:color w:val="000000"/>
        </w:rPr>
        <w:t xml:space="preserve"> 2. Кеден одағының кедендік шекарасы арқылы бақылауға жататын тауарларды әкету кезінде ветеринариялық бақылау жүргізу тәртібі</w:t>
      </w:r>
    </w:p>
    <w:bookmarkEnd w:id="22"/>
    <w:bookmarkStart w:name="z26" w:id="23"/>
    <w:p>
      <w:pPr>
        <w:spacing w:after="0"/>
        <w:ind w:left="0"/>
        <w:jc w:val="both"/>
      </w:pPr>
      <w:r>
        <w:rPr>
          <w:rFonts w:ascii="Times New Roman"/>
          <w:b w:val="false"/>
          <w:i w:val="false"/>
          <w:color w:val="000000"/>
          <w:sz w:val="28"/>
        </w:rPr>
        <w:t xml:space="preserve">
      12. Кеден одағының кедендік аумағынан бақылауға жататын тауарларды әкету ЕАЭО мүше-мемлекеттер және Қазақстан Республикасының заңнамаларына сәйкес ветеринария саласының уәкілетті органы берген әкетуге рұқсаты және "Ветеринария туралы" 2002 жылғы 10 шілдедегі Қазақстан Республикасы Заңының 8-бабының </w:t>
      </w:r>
      <w:r>
        <w:rPr>
          <w:rFonts w:ascii="Times New Roman"/>
          <w:b w:val="false"/>
          <w:i w:val="false"/>
          <w:color w:val="000000"/>
          <w:sz w:val="28"/>
        </w:rPr>
        <w:t>46-4) тармақшасына</w:t>
      </w:r>
      <w:r>
        <w:rPr>
          <w:rFonts w:ascii="Times New Roman"/>
          <w:b w:val="false"/>
          <w:i w:val="false"/>
          <w:color w:val="000000"/>
          <w:sz w:val="28"/>
        </w:rPr>
        <w:t xml:space="preserve"> сәйкес бекітілген, Ветеринариялық құжаттарды беру тәртібін және олардың бланкілеріне қойылатын талаптар қағидаларына сәйкес, ветеринария саласындағы уәкілетті органмен берілген ветеринариялық сертификаттары бар болғанда жүзеге асырылады.</w:t>
      </w:r>
    </w:p>
    <w:bookmarkEnd w:id="23"/>
    <w:bookmarkStart w:name="z27" w:id="24"/>
    <w:p>
      <w:pPr>
        <w:spacing w:after="0"/>
        <w:ind w:left="0"/>
        <w:jc w:val="both"/>
      </w:pPr>
      <w:r>
        <w:rPr>
          <w:rFonts w:ascii="Times New Roman"/>
          <w:b w:val="false"/>
          <w:i w:val="false"/>
          <w:color w:val="000000"/>
          <w:sz w:val="28"/>
        </w:rPr>
        <w:t>
      13. Экспорттаушы импорттаушы-елдің ветеринариялық заңнамасының талаптарын сақтайды.</w:t>
      </w:r>
    </w:p>
    <w:bookmarkEnd w:id="24"/>
    <w:bookmarkStart w:name="z28" w:id="25"/>
    <w:p>
      <w:pPr>
        <w:spacing w:after="0"/>
        <w:ind w:left="0"/>
        <w:jc w:val="left"/>
      </w:pPr>
      <w:r>
        <w:rPr>
          <w:rFonts w:ascii="Times New Roman"/>
          <w:b/>
          <w:i w:val="false"/>
          <w:color w:val="000000"/>
        </w:rPr>
        <w:t xml:space="preserve"> 3. Кеден одағының кедендік шекарасы арқылы бақылауға жататын тауарларды әкелу кезінде ветеринариялық бақылау жүргізу тәртібі</w:t>
      </w:r>
    </w:p>
    <w:bookmarkEnd w:id="25"/>
    <w:bookmarkStart w:name="z29" w:id="26"/>
    <w:p>
      <w:pPr>
        <w:spacing w:after="0"/>
        <w:ind w:left="0"/>
        <w:jc w:val="both"/>
      </w:pPr>
      <w:r>
        <w:rPr>
          <w:rFonts w:ascii="Times New Roman"/>
          <w:b w:val="false"/>
          <w:i w:val="false"/>
          <w:color w:val="000000"/>
          <w:sz w:val="28"/>
        </w:rPr>
        <w:t>
      14. Кеден одағының кедендік аумағына Кедендік одақтың комиссиясының 2010 жылғы 18 маусымдадағы № 317 шешімімен бекітілген Ветеринариялық бақылауға жататын тауарлардың бірыңғай тізбесіне жататын бақылаудағы тауарларды әкелу, бақылауға жататын тауар әкелінетін аумақтың ЕАЭО мүше-мемлекеттерінің уәкілетті органдары берген әкелуге рұқсаты және (немесе) үшінші елдерден Кедендік одақтың Беларусь Республикасы, Қазақстан Республикасы және Ресей Федерациясысы кедендік аумағына тасымалданатын бақыланатын тауарларға Кедендік одақтың комиссиясының 2011 жылғы 7 сәуірде бекітілген № 607 шешімімен бекітілген Бірыңғай ветеринариялық сертификаттар үлгісіне сәйкес бақылауға жататын тауарға экспорттаушы-елдің құзырлы органы берген ветеринариялық сертификаттары болған жағдайда жүргізіледі.</w:t>
      </w:r>
    </w:p>
    <w:bookmarkEnd w:id="26"/>
    <w:bookmarkStart w:name="z30" w:id="27"/>
    <w:p>
      <w:pPr>
        <w:spacing w:after="0"/>
        <w:ind w:left="0"/>
        <w:jc w:val="both"/>
      </w:pPr>
      <w:r>
        <w:rPr>
          <w:rFonts w:ascii="Times New Roman"/>
          <w:b w:val="false"/>
          <w:i w:val="false"/>
          <w:color w:val="000000"/>
          <w:sz w:val="28"/>
        </w:rPr>
        <w:t>
      15. Құжаттық бақылау аяқталысымен бақылауға жататын тауарларды тексеріп қарау жүргізіледі. Бақылауға жататын тауарларды өткізу пункті арқылы орнын ауыстыруды тексеріп қарау: бақылауға жататын тауарлардың (өнімдердің) бір партиясынан, еттің немесе балықтың он партиясынан тексеріп қарауға жататын, және елде жеке алынуы бойынша бақылауға жататын басқа тауарлардың жиырма партиясынан жиі емес жүзеге асырылады, ал жануарларды әкелу кезінде тексеру барлық партиясына жүргізіледі. Бұл ретте жануарлардың бірдейлендіру нөмірін (дене әшекейі, чиптер, құлақ сырғалар, таңбалар) ветеринариялық сертификатта көрсетілуімен салыстырады.</w:t>
      </w:r>
    </w:p>
    <w:bookmarkEnd w:id="27"/>
    <w:p>
      <w:pPr>
        <w:spacing w:after="0"/>
        <w:ind w:left="0"/>
        <w:jc w:val="both"/>
      </w:pPr>
      <w:r>
        <w:rPr>
          <w:rFonts w:ascii="Times New Roman"/>
          <w:b w:val="false"/>
          <w:i w:val="false"/>
          <w:color w:val="000000"/>
          <w:sz w:val="28"/>
        </w:rPr>
        <w:t>
      Бақылауға жататын тауарларды тексеріп қарау процессін жүргізген кезінде ветеринариялық-санитариялық талаптарының бұзушылықтар анықталған жағдайда алдағы уақытта әзірлеуші кәсіпорынның бақылауға жататын тауарларымен бес көліктік бірлікті тексеріп қарау қатарынан жүргізіледі.</w:t>
      </w:r>
    </w:p>
    <w:bookmarkStart w:name="z31" w:id="28"/>
    <w:p>
      <w:pPr>
        <w:spacing w:after="0"/>
        <w:ind w:left="0"/>
        <w:jc w:val="both"/>
      </w:pPr>
      <w:r>
        <w:rPr>
          <w:rFonts w:ascii="Times New Roman"/>
          <w:b w:val="false"/>
          <w:i w:val="false"/>
          <w:color w:val="000000"/>
          <w:sz w:val="28"/>
        </w:rPr>
        <w:t xml:space="preserve">
      16. Ветеринариялық бақылау қорытындысы бойынша осы Қағиданың </w:t>
      </w:r>
      <w:r>
        <w:rPr>
          <w:rFonts w:ascii="Times New Roman"/>
          <w:b w:val="false"/>
          <w:i w:val="false"/>
          <w:color w:val="000000"/>
          <w:sz w:val="28"/>
        </w:rPr>
        <w:t>10-тармағына</w:t>
      </w:r>
      <w:r>
        <w:rPr>
          <w:rFonts w:ascii="Times New Roman"/>
          <w:b w:val="false"/>
          <w:i w:val="false"/>
          <w:color w:val="000000"/>
          <w:sz w:val="28"/>
        </w:rPr>
        <w:t xml:space="preserve"> сәйкес тиісті шешім қабылдайды және алып жүру құжатына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ветеринариялық қадағалау мөртабан қойылады:</w:t>
      </w:r>
    </w:p>
    <w:bookmarkEnd w:id="28"/>
    <w:p>
      <w:pPr>
        <w:spacing w:after="0"/>
        <w:ind w:left="0"/>
        <w:jc w:val="both"/>
      </w:pPr>
      <w:r>
        <w:rPr>
          <w:rFonts w:ascii="Times New Roman"/>
          <w:b w:val="false"/>
          <w:i w:val="false"/>
          <w:color w:val="000000"/>
          <w:sz w:val="28"/>
        </w:rPr>
        <w:t>
      "Тасымалдауға рұқсат", "Ветқадағалауға ұсыну", "Әкелуге рұқсат етілмеген" немесе "Тауарды кері қайтару", ВСБ лауазымды тұлғасы осылардың бірінен кейін өзінің тегін және аты жөнін көрсетіп, қол және мөрімен растайды.</w:t>
      </w:r>
    </w:p>
    <w:p>
      <w:pPr>
        <w:spacing w:after="0"/>
        <w:ind w:left="0"/>
        <w:jc w:val="both"/>
      </w:pPr>
      <w:r>
        <w:rPr>
          <w:rFonts w:ascii="Times New Roman"/>
          <w:b w:val="false"/>
          <w:i w:val="false"/>
          <w:color w:val="000000"/>
          <w:sz w:val="28"/>
        </w:rPr>
        <w:t xml:space="preserve">
      Тауарды кері қайтару туралы шешім қабылдаған жағдайда осы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декларация және жүкті кері қайтару туралы акт рәсімделеді. </w:t>
      </w:r>
    </w:p>
    <w:bookmarkStart w:name="z32" w:id="29"/>
    <w:p>
      <w:pPr>
        <w:spacing w:after="0"/>
        <w:ind w:left="0"/>
        <w:jc w:val="both"/>
      </w:pPr>
      <w:r>
        <w:rPr>
          <w:rFonts w:ascii="Times New Roman"/>
          <w:b w:val="false"/>
          <w:i w:val="false"/>
          <w:color w:val="000000"/>
          <w:sz w:val="28"/>
        </w:rPr>
        <w:t xml:space="preserve">
      17. Барлық қажетті деректер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ветеринариялық бақылауға жататын тауарлар экспорты және импорты өткізу пункттері арқылы тасымалдануын есепке алу жұрналына (бұдан әрі - Журнал) енгізеді.</w:t>
      </w:r>
    </w:p>
    <w:bookmarkEnd w:id="29"/>
    <w:bookmarkStart w:name="z33" w:id="30"/>
    <w:p>
      <w:pPr>
        <w:spacing w:after="0"/>
        <w:ind w:left="0"/>
        <w:jc w:val="both"/>
      </w:pPr>
      <w:r>
        <w:rPr>
          <w:rFonts w:ascii="Times New Roman"/>
          <w:b w:val="false"/>
          <w:i w:val="false"/>
          <w:color w:val="000000"/>
          <w:sz w:val="28"/>
        </w:rPr>
        <w:t>
      18. Импорттаушы бақылауға жататын тауарларды Кеден одағының кеденді аумағына әкелу кезінде Кедендік одақтың ветеринариялық заңнамасының талаптарын сақтайды.</w:t>
      </w:r>
    </w:p>
    <w:bookmarkEnd w:id="30"/>
    <w:bookmarkStart w:name="z34" w:id="31"/>
    <w:p>
      <w:pPr>
        <w:spacing w:after="0"/>
        <w:ind w:left="0"/>
        <w:jc w:val="left"/>
      </w:pPr>
      <w:r>
        <w:rPr>
          <w:rFonts w:ascii="Times New Roman"/>
          <w:b/>
          <w:i w:val="false"/>
          <w:color w:val="000000"/>
        </w:rPr>
        <w:t xml:space="preserve"> 4. Кедендік одақтың кедендік аумағы аркылы транзиттелетін бақылауға жататын тауарларға ветеринариялық бақылауды жүзеге асыру тәртібі</w:t>
      </w:r>
    </w:p>
    <w:bookmarkEnd w:id="31"/>
    <w:bookmarkStart w:name="z35" w:id="32"/>
    <w:p>
      <w:pPr>
        <w:spacing w:after="0"/>
        <w:ind w:left="0"/>
        <w:jc w:val="both"/>
      </w:pPr>
      <w:r>
        <w:rPr>
          <w:rFonts w:ascii="Times New Roman"/>
          <w:b w:val="false"/>
          <w:i w:val="false"/>
          <w:color w:val="000000"/>
          <w:sz w:val="28"/>
        </w:rPr>
        <w:t>
      19. Жанауарлар және жануар шикізаттарын Кедендік одақ территориясы арқылы транзитті ЕАЭО мүше-мемлекеттің уәкілетті органының транзитке рұқсаты арқылы, Кедендік одақ шекарасын кесіп өту ұйғарылғын өткізу пунктінде беріледі. Рұқсат қағазында сапар бағыты көрсетіледі.</w:t>
      </w:r>
    </w:p>
    <w:bookmarkEnd w:id="32"/>
    <w:bookmarkStart w:name="z36" w:id="33"/>
    <w:p>
      <w:pPr>
        <w:spacing w:after="0"/>
        <w:ind w:left="0"/>
        <w:jc w:val="both"/>
      </w:pPr>
      <w:r>
        <w:rPr>
          <w:rFonts w:ascii="Times New Roman"/>
          <w:b w:val="false"/>
          <w:i w:val="false"/>
          <w:color w:val="000000"/>
          <w:sz w:val="28"/>
        </w:rPr>
        <w:t>
      20. Бақылауға жататын тауарларға өткізу пунктінде ветеринариялық бақылау сапасын және қауіпсіздігін анықтайтын құжат және (немесе) ветеринариялық сертификат ұсынылғаннан кейін жүзеге асырылады.</w:t>
      </w:r>
    </w:p>
    <w:bookmarkEnd w:id="33"/>
    <w:bookmarkStart w:name="z37" w:id="34"/>
    <w:p>
      <w:pPr>
        <w:spacing w:after="0"/>
        <w:ind w:left="0"/>
        <w:jc w:val="both"/>
      </w:pPr>
      <w:r>
        <w:rPr>
          <w:rFonts w:ascii="Times New Roman"/>
          <w:b w:val="false"/>
          <w:i w:val="false"/>
          <w:color w:val="000000"/>
          <w:sz w:val="28"/>
        </w:rPr>
        <w:t>
      21. Құжаттық бақылау жұмыстары аяқталған соң жануарларды ветеринариялық қарау жүзеге асады, бұл ретте:</w:t>
      </w:r>
    </w:p>
    <w:bookmarkEnd w:id="34"/>
    <w:p>
      <w:pPr>
        <w:spacing w:after="0"/>
        <w:ind w:left="0"/>
        <w:jc w:val="both"/>
      </w:pPr>
      <w:r>
        <w:rPr>
          <w:rFonts w:ascii="Times New Roman"/>
          <w:b w:val="false"/>
          <w:i w:val="false"/>
          <w:color w:val="000000"/>
          <w:sz w:val="28"/>
        </w:rPr>
        <w:t>
      жануарлардың біредейлендіру номірлерін (таңбасын, чиптері, құлақ сырғалары, таңбалары және) вертеринариялық сертификатта көрсетілген нөмірлермен салыстырылып каралады;</w:t>
      </w:r>
    </w:p>
    <w:p>
      <w:pPr>
        <w:spacing w:after="0"/>
        <w:ind w:left="0"/>
        <w:jc w:val="both"/>
      </w:pPr>
      <w:r>
        <w:rPr>
          <w:rFonts w:ascii="Times New Roman"/>
          <w:b w:val="false"/>
          <w:i w:val="false"/>
          <w:color w:val="000000"/>
          <w:sz w:val="28"/>
        </w:rPr>
        <w:t>
      тасымалдау жағдайын, жануардың жай-күйін және ары қарай тасымалдау мүмкіндігін тексереді.</w:t>
      </w:r>
    </w:p>
    <w:p>
      <w:pPr>
        <w:spacing w:after="0"/>
        <w:ind w:left="0"/>
        <w:jc w:val="both"/>
      </w:pPr>
      <w:r>
        <w:rPr>
          <w:rFonts w:ascii="Times New Roman"/>
          <w:b w:val="false"/>
          <w:i w:val="false"/>
          <w:color w:val="000000"/>
          <w:sz w:val="28"/>
        </w:rPr>
        <w:t>
      Басқа бақылауға жататын тауарлар Кедендік одақтың кедендік территориясы арқылы транзиті тексерусіз жүзеге асырылады.</w:t>
      </w:r>
    </w:p>
    <w:p>
      <w:pPr>
        <w:spacing w:after="0"/>
        <w:ind w:left="0"/>
        <w:jc w:val="both"/>
      </w:pPr>
      <w:r>
        <w:rPr>
          <w:rFonts w:ascii="Times New Roman"/>
          <w:b w:val="false"/>
          <w:i w:val="false"/>
          <w:color w:val="000000"/>
          <w:sz w:val="28"/>
        </w:rPr>
        <w:t>
      Бақылауға жататын тауарлар (жануарлардан басқасы) транзитін тексеру өткізу пунктіндегі шекара және кедендік мемлекеттік бақылау органдары шешімі негізінде немесе бақылауға жататын тауардың мәлімдемемен сәйкессіздігі туралы ақпарат түскен уақытта ғана тексеру жүргізіледі.</w:t>
      </w:r>
    </w:p>
    <w:bookmarkStart w:name="z38" w:id="35"/>
    <w:p>
      <w:pPr>
        <w:spacing w:after="0"/>
        <w:ind w:left="0"/>
        <w:jc w:val="both"/>
      </w:pPr>
      <w:r>
        <w:rPr>
          <w:rFonts w:ascii="Times New Roman"/>
          <w:b w:val="false"/>
          <w:i w:val="false"/>
          <w:color w:val="000000"/>
          <w:sz w:val="28"/>
        </w:rPr>
        <w:t>
      22. Бақылау нәтижесінен кейін ВСБ лауазымды тұлғалары тауар жүк құжатына және ветеринариялық сертификатқа Кедендік одақтың кедендік территориясына алып кіру кезінде Ережелердің 2-Қосымшасында көрсетілген: "Транзитке рұқсат берілді", "Транзитке рұқсат жоқ" және Кедендік одақтың кедендік территориясынан алып шығу кезінде "Транзит аяқталды" деген үлгідегі ветеринариялық қадағалау мөртабан қояды, оны мөрмен, өз қолы және аты-жөнімен куәландырады.</w:t>
      </w:r>
    </w:p>
    <w:bookmarkEnd w:id="35"/>
    <w:bookmarkStart w:name="z39" w:id="36"/>
    <w:p>
      <w:pPr>
        <w:spacing w:after="0"/>
        <w:ind w:left="0"/>
        <w:jc w:val="both"/>
      </w:pPr>
      <w:r>
        <w:rPr>
          <w:rFonts w:ascii="Times New Roman"/>
          <w:b w:val="false"/>
          <w:i w:val="false"/>
          <w:color w:val="000000"/>
          <w:sz w:val="28"/>
        </w:rPr>
        <w:t>
      23. Барлық қажетті мәлімет Ережелердің 6-Қосымшасында көрсетілген үлгідегі мемлекеттік ветеринариялық бақылауға жататын орын ауыстырылатын тауарларды (өнімдерді) өткізу пункттері арқылы транзитті тасымалдауды есепке алу журналына енгізіледі.</w:t>
      </w:r>
    </w:p>
    <w:bookmarkEnd w:id="36"/>
    <w:bookmarkStart w:name="z40" w:id="37"/>
    <w:p>
      <w:pPr>
        <w:spacing w:after="0"/>
        <w:ind w:left="0"/>
        <w:jc w:val="left"/>
      </w:pPr>
      <w:r>
        <w:rPr>
          <w:rFonts w:ascii="Times New Roman"/>
          <w:b/>
          <w:i w:val="false"/>
          <w:color w:val="000000"/>
        </w:rPr>
        <w:t xml:space="preserve"> 5. Бірыңғай ветеринариялық (ветеринариялық-санитариялық) талаптарға сәйкессіздігі табылуына байланысты, қозғалысы уақытша тоқтатылған бақылауға жататын тауарларға ветеринариялық бақылауды жүзеге асыру тәртібі</w:t>
      </w:r>
    </w:p>
    <w:bookmarkEnd w:id="37"/>
    <w:bookmarkStart w:name="z41" w:id="38"/>
    <w:p>
      <w:pPr>
        <w:spacing w:after="0"/>
        <w:ind w:left="0"/>
        <w:jc w:val="both"/>
      </w:pPr>
      <w:r>
        <w:rPr>
          <w:rFonts w:ascii="Times New Roman"/>
          <w:b w:val="false"/>
          <w:i w:val="false"/>
          <w:color w:val="000000"/>
          <w:sz w:val="28"/>
        </w:rPr>
        <w:t xml:space="preserve">
      24. Бақылауға жататын тауарлардың қозғалысын уақытша тоқтатқан ВСБ лауазымды тұлғасы, оның арғы қозғалысы (артқа қайтару) жайлы шешім қабылдамаған жағдайда, бақылауға жататын тауар иесі, межелі жер, экспорттаушы-мемлекет, ветеринариялық сертификат (немесе тауардың кауіпсіздігін растайтын басқада құжат) нөмері, көлік құралы түрін және тіркеу нөмерін көрсете отырып 3 сағат ішінде ветеринария саласындағы уәкілетті органның ведомствосының аумақтық бөлімшесіне (бұдан әрі - аумақтық бөлімше) электронды түрде электронды поштасына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хабарлайды.</w:t>
      </w:r>
    </w:p>
    <w:bookmarkEnd w:id="38"/>
    <w:p>
      <w:pPr>
        <w:spacing w:after="0"/>
        <w:ind w:left="0"/>
        <w:jc w:val="both"/>
      </w:pPr>
      <w:r>
        <w:rPr>
          <w:rFonts w:ascii="Times New Roman"/>
          <w:b w:val="false"/>
          <w:i w:val="false"/>
          <w:color w:val="000000"/>
          <w:sz w:val="28"/>
        </w:rPr>
        <w:t>
      Бақылауға жататын тауарларды құрал-жабдық орнына орналастыру және ветеринариялық бақылау құралдарын Салуға біріңғай талаптармен сәйкес жабдықтау қажет. Аумақтық бөлімше бақылаудағы тауардың уақытша тоқтатылғандығы туралы ветеринария саласындағы уәкілетті органның ведомствосына (бұдан әрі - Ведомство) хабарлайды.</w:t>
      </w:r>
    </w:p>
    <w:p>
      <w:pPr>
        <w:spacing w:after="0"/>
        <w:ind w:left="0"/>
        <w:jc w:val="both"/>
      </w:pPr>
      <w:r>
        <w:rPr>
          <w:rFonts w:ascii="Times New Roman"/>
          <w:b w:val="false"/>
          <w:i w:val="false"/>
          <w:color w:val="000000"/>
          <w:sz w:val="28"/>
        </w:rPr>
        <w:t>
      Уақытша тоқатылған бақылаудағы тауарлардың одан әрі орын ауыстыруы туралы шешімді Ведомство 72 сағат аралығында қабылдайды.</w:t>
      </w:r>
    </w:p>
    <w:p>
      <w:pPr>
        <w:spacing w:after="0"/>
        <w:ind w:left="0"/>
        <w:jc w:val="both"/>
      </w:pPr>
      <w:r>
        <w:rPr>
          <w:rFonts w:ascii="Times New Roman"/>
          <w:b w:val="false"/>
          <w:i w:val="false"/>
          <w:color w:val="000000"/>
          <w:sz w:val="28"/>
        </w:rPr>
        <w:t xml:space="preserve">
      Бұл ретте ВСБ лауазымды тұлғасы мемлекеттік ветеринариялық бақыланатын бақылауға жататын тауарларды тасымалдау кезінде Біріңғай ветеринариялық (ветеринариялық-санитариялық) талаптар (бұдан әрі – Біріңғай ветталаптар) бұзылғаны туралы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акт ресімдейді, ол тауар иесіне (экспедиторға), басқада мемлекеттік бақылау органдарына табысталады.</w:t>
      </w:r>
    </w:p>
    <w:p>
      <w:pPr>
        <w:spacing w:after="0"/>
        <w:ind w:left="0"/>
        <w:jc w:val="both"/>
      </w:pPr>
      <w:r>
        <w:rPr>
          <w:rFonts w:ascii="Times New Roman"/>
          <w:b w:val="false"/>
          <w:i w:val="false"/>
          <w:color w:val="000000"/>
          <w:sz w:val="28"/>
        </w:rPr>
        <w:t xml:space="preserve">
      Қозғалысы уақытша тоқтатылған бақылауға жататын тауарлар туралы ақпарат Ережелердің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үлгіде өткізу пункттерінде ұсталған мемлекеттік ветеринариялық бақылауға жататын тауарлар (өнімдер) және олар бойынша қабылданған шешімдерді есепке алу журналына тіркеледі.</w:t>
      </w:r>
    </w:p>
    <w:bookmarkStart w:name="z42" w:id="39"/>
    <w:p>
      <w:pPr>
        <w:spacing w:after="0"/>
        <w:ind w:left="0"/>
        <w:jc w:val="both"/>
      </w:pPr>
      <w:r>
        <w:rPr>
          <w:rFonts w:ascii="Times New Roman"/>
          <w:b w:val="false"/>
          <w:i w:val="false"/>
          <w:color w:val="000000"/>
          <w:sz w:val="28"/>
        </w:rPr>
        <w:t>
      25. Ветеринариялық–санитариялық қауіпсіздігін куәландырытын және шығу тегін растайтын құжаттары жоқ бақылауға жататын тауарлар 2008 жылғы 15 ақпандағы № 140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 өкімі негізінде тауарлар иесі есебінен сараптама жүргізбей жоюға жатады немесе жүк жөнелтушіге (экспорттаушыға) (бұдан әрі - Жою (утильдеу) Қағидасы) қайтарылады.</w:t>
      </w:r>
    </w:p>
    <w:bookmarkEnd w:id="39"/>
    <w:bookmarkStart w:name="z43" w:id="40"/>
    <w:p>
      <w:pPr>
        <w:spacing w:after="0"/>
        <w:ind w:left="0"/>
        <w:jc w:val="both"/>
      </w:pPr>
      <w:r>
        <w:rPr>
          <w:rFonts w:ascii="Times New Roman"/>
          <w:b w:val="false"/>
          <w:i w:val="false"/>
          <w:color w:val="000000"/>
          <w:sz w:val="28"/>
        </w:rPr>
        <w:t>
      26. Әкелуге рұқсат берілмеген бақылауға жататын тауарлар алып шығарылуы тиіс. Алып шығару бақылауға жататын тауарлар иесінің есебінен және Кедендік одақтың кедендік заңнамасын сақтай отыра жүзеге асырылады.</w:t>
      </w:r>
    </w:p>
    <w:bookmarkEnd w:id="40"/>
    <w:bookmarkStart w:name="z44" w:id="41"/>
    <w:p>
      <w:pPr>
        <w:spacing w:after="0"/>
        <w:ind w:left="0"/>
        <w:jc w:val="both"/>
      </w:pPr>
      <w:r>
        <w:rPr>
          <w:rFonts w:ascii="Times New Roman"/>
          <w:b w:val="false"/>
          <w:i w:val="false"/>
          <w:color w:val="000000"/>
          <w:sz w:val="28"/>
        </w:rPr>
        <w:t>
      27. Бірыңғай ветеринариялық талаптарға сәйкессіздігі табылған бақылауға жататын тауарлар Кедендік одақтың кедендік территориясынан белгіленген мерзімде Кедендік одақтың кедендік территориясына алып кіру кезінде өткен өткізу пункті арқылы өту мүмкін емес жағдайда бақылауға жататын тауарлар Қазақстан Республикасының ұлттық заңнамасына сәйкес утильденеді немесе жойылады.</w:t>
      </w:r>
    </w:p>
    <w:bookmarkEnd w:id="41"/>
    <w:bookmarkStart w:name="z45" w:id="42"/>
    <w:p>
      <w:pPr>
        <w:spacing w:after="0"/>
        <w:ind w:left="0"/>
        <w:jc w:val="left"/>
      </w:pPr>
      <w:r>
        <w:rPr>
          <w:rFonts w:ascii="Times New Roman"/>
          <w:b/>
          <w:i w:val="false"/>
          <w:color w:val="000000"/>
        </w:rPr>
        <w:t xml:space="preserve"> 6. Кедендік одақтың кедендік аумағында жеке тұлғалар қол жүгі, багажы арқылы және пошта жөнелтілімі арқылы алып кіретін бақылауға жататын тауарларға ветеринариялық бақылауды жүзеге асыру реті</w:t>
      </w:r>
    </w:p>
    <w:bookmarkEnd w:id="42"/>
    <w:bookmarkStart w:name="z46" w:id="43"/>
    <w:p>
      <w:pPr>
        <w:spacing w:after="0"/>
        <w:ind w:left="0"/>
        <w:jc w:val="both"/>
      </w:pPr>
      <w:r>
        <w:rPr>
          <w:rFonts w:ascii="Times New Roman"/>
          <w:b w:val="false"/>
          <w:i w:val="false"/>
          <w:color w:val="000000"/>
          <w:sz w:val="28"/>
        </w:rPr>
        <w:t>
      28. Бақылауға жататын тауарларды Кедендік одақтың кедендік территориясына жануарлардың, адам және жануарларға ортақ жұқпалы аурулары қоздырғыштарының кіруінен және ветеринариялық–санитариялық жағынан кауіпті өнімдердің айналымының жолын алу мақсатында Кедендік одақтың кедендік шекарасында автомобиль өткізу пунктерінде, ВСБ лауазымды тұлғалары жеке тұлғалардың өз қалауына пайдаланатын багаж, қол жүгі және пошта жөнелтілімі арқылы бір жеке тұлғаға шаққанда 5 килограммнан аспайтын дайындалған мемлекеті және тауар шығып келе жатқан мемлекеттің эпизоотиялық жағдайы қолайлы, зауыттық қаптамадағы тауардан басқа, үшінші мемлекеттердің рұқсатынсыз, ветеринариялық сертификатынсыз тауарларды кіргізбеу жұмыстарын ұйымдастырады.</w:t>
      </w:r>
    </w:p>
    <w:bookmarkEnd w:id="43"/>
    <w:bookmarkStart w:name="z47" w:id="44"/>
    <w:p>
      <w:pPr>
        <w:spacing w:after="0"/>
        <w:ind w:left="0"/>
        <w:jc w:val="left"/>
      </w:pPr>
      <w:r>
        <w:rPr>
          <w:rFonts w:ascii="Times New Roman"/>
          <w:b/>
          <w:i w:val="false"/>
          <w:color w:val="000000"/>
        </w:rPr>
        <w:t xml:space="preserve"> 7. Ветеринариядағы уәкілетті органы және мемлекеттік кірістер органдарының лауазымды тұлғаларының өзара бірлесіп әрекет ету тәртібі</w:t>
      </w:r>
    </w:p>
    <w:bookmarkEnd w:id="44"/>
    <w:bookmarkStart w:name="z48" w:id="45"/>
    <w:p>
      <w:pPr>
        <w:spacing w:after="0"/>
        <w:ind w:left="0"/>
        <w:jc w:val="both"/>
      </w:pPr>
      <w:r>
        <w:rPr>
          <w:rFonts w:ascii="Times New Roman"/>
          <w:b w:val="false"/>
          <w:i w:val="false"/>
          <w:color w:val="000000"/>
          <w:sz w:val="28"/>
        </w:rPr>
        <w:t>
      29. Кедендік одақтың кедендік шекарасы арқылы автомобильді өткізу пункттеріндегі мемлекеттік кірістер органдарының лауазымды тұлғалары және ветеринария саласындағы уәкілетті органның ведомствосының өзара бірлесіп әрекет ету жолдары:</w:t>
      </w:r>
    </w:p>
    <w:bookmarkEnd w:id="45"/>
    <w:bookmarkStart w:name="z49" w:id="46"/>
    <w:p>
      <w:pPr>
        <w:spacing w:after="0"/>
        <w:ind w:left="0"/>
        <w:jc w:val="both"/>
      </w:pPr>
      <w:r>
        <w:rPr>
          <w:rFonts w:ascii="Times New Roman"/>
          <w:b w:val="false"/>
          <w:i w:val="false"/>
          <w:color w:val="000000"/>
          <w:sz w:val="28"/>
        </w:rPr>
        <w:t xml:space="preserve">
      1) шекарадағы, өткізу пунктіндегі өзара ортақ назардағы жағдайлар және мағұлматпен уақытылы бөлісу; </w:t>
      </w:r>
    </w:p>
    <w:bookmarkEnd w:id="46"/>
    <w:bookmarkStart w:name="z50" w:id="47"/>
    <w:p>
      <w:pPr>
        <w:spacing w:after="0"/>
        <w:ind w:left="0"/>
        <w:jc w:val="both"/>
      </w:pPr>
      <w:r>
        <w:rPr>
          <w:rFonts w:ascii="Times New Roman"/>
          <w:b w:val="false"/>
          <w:i w:val="false"/>
          <w:color w:val="000000"/>
          <w:sz w:val="28"/>
        </w:rPr>
        <w:t>
      2) өзара автомобиль өткізу пунктерінде ветеринариялық-санитариялық бақылау жұмыстары туралы ақпарды айқындау;</w:t>
      </w:r>
    </w:p>
    <w:bookmarkEnd w:id="47"/>
    <w:bookmarkStart w:name="z51" w:id="48"/>
    <w:p>
      <w:pPr>
        <w:spacing w:after="0"/>
        <w:ind w:left="0"/>
        <w:jc w:val="both"/>
      </w:pPr>
      <w:r>
        <w:rPr>
          <w:rFonts w:ascii="Times New Roman"/>
          <w:b w:val="false"/>
          <w:i w:val="false"/>
          <w:color w:val="000000"/>
          <w:sz w:val="28"/>
        </w:rPr>
        <w:t>
      3) ветеринариялық-санитариялық іс-шараларды қамтамасыз ету бойынша бірлесіп шаралар жоспарлау және жүргізу;</w:t>
      </w:r>
    </w:p>
    <w:bookmarkEnd w:id="48"/>
    <w:bookmarkStart w:name="z52" w:id="49"/>
    <w:p>
      <w:pPr>
        <w:spacing w:after="0"/>
        <w:ind w:left="0"/>
        <w:jc w:val="both"/>
      </w:pPr>
      <w:r>
        <w:rPr>
          <w:rFonts w:ascii="Times New Roman"/>
          <w:b w:val="false"/>
          <w:i w:val="false"/>
          <w:color w:val="000000"/>
          <w:sz w:val="28"/>
        </w:rPr>
        <w:t>
      4) бірлесіп ветеринариялық-санитариялық іс-шараларды өткізу үшін қалыптасқан жағдайға байланысты қажетті күш және қаржыны жоспар бойынша бөлу;</w:t>
      </w:r>
    </w:p>
    <w:bookmarkEnd w:id="49"/>
    <w:bookmarkStart w:name="z53" w:id="50"/>
    <w:p>
      <w:pPr>
        <w:spacing w:after="0"/>
        <w:ind w:left="0"/>
        <w:jc w:val="both"/>
      </w:pPr>
      <w:r>
        <w:rPr>
          <w:rFonts w:ascii="Times New Roman"/>
          <w:b w:val="false"/>
          <w:i w:val="false"/>
          <w:color w:val="000000"/>
          <w:sz w:val="28"/>
        </w:rPr>
        <w:t>
      5) белгіленген тәртіпке сәйкес Брыңғай ветталаптарға сәйкес келмейтін бақылауға жататын тауарлардың ұсталуы туралы мәліметті хабарлау;</w:t>
      </w:r>
    </w:p>
    <w:bookmarkEnd w:id="50"/>
    <w:bookmarkStart w:name="z54" w:id="51"/>
    <w:p>
      <w:pPr>
        <w:spacing w:after="0"/>
        <w:ind w:left="0"/>
        <w:jc w:val="both"/>
      </w:pPr>
      <w:r>
        <w:rPr>
          <w:rFonts w:ascii="Times New Roman"/>
          <w:b w:val="false"/>
          <w:i w:val="false"/>
          <w:color w:val="000000"/>
          <w:sz w:val="28"/>
        </w:rPr>
        <w:t>
      6) нақтылы мәселелерді шешу үшін және жергілікті іс жүзінде көмек көрсету мақсатында мемлекеттік кірістер органдарының лауазымды тұлғалары және ветеринария саласындағы уәкілетті органның ведомствосының өкілдерінен құралған біріккен жедел (жұмыс) топтарын құру;</w:t>
      </w:r>
    </w:p>
    <w:bookmarkEnd w:id="51"/>
    <w:bookmarkStart w:name="z55" w:id="52"/>
    <w:p>
      <w:pPr>
        <w:spacing w:after="0"/>
        <w:ind w:left="0"/>
        <w:jc w:val="both"/>
      </w:pPr>
      <w:r>
        <w:rPr>
          <w:rFonts w:ascii="Times New Roman"/>
          <w:b w:val="false"/>
          <w:i w:val="false"/>
          <w:color w:val="000000"/>
          <w:sz w:val="28"/>
        </w:rPr>
        <w:t>
      7) ақпаратпен алмасу реті, ұсталған бақылауға жататын тауарлардың алыс-берісі және басқада қызметтік сұрақтар бойынша бірлескен бұйрықтар, жоспарлар, нұсқаулықтар және сілтемелер басылымдарын шығару.</w:t>
      </w:r>
    </w:p>
    <w:bookmarkEnd w:id="52"/>
    <w:bookmarkStart w:name="z56" w:id="53"/>
    <w:p>
      <w:pPr>
        <w:spacing w:after="0"/>
        <w:ind w:left="0"/>
        <w:jc w:val="both"/>
      </w:pPr>
      <w:r>
        <w:rPr>
          <w:rFonts w:ascii="Times New Roman"/>
          <w:b w:val="false"/>
          <w:i w:val="false"/>
          <w:color w:val="000000"/>
          <w:sz w:val="28"/>
        </w:rPr>
        <w:t>
      30. ВСБ лауазымды тұлғалары автомобильдерді өткізу пункттеріндегі ветеринариялық-санитариялық бақылау нәтижесі туралы мәліметтерді осы Ережелерге 1-9-қосымшаларында көрсетілген акт және Журналдарға уақытылы енгізуі керек.</w:t>
      </w:r>
    </w:p>
    <w:bookmarkEnd w:id="53"/>
    <w:bookmarkStart w:name="z57" w:id="54"/>
    <w:p>
      <w:pPr>
        <w:spacing w:after="0"/>
        <w:ind w:left="0"/>
        <w:jc w:val="both"/>
      </w:pPr>
      <w:r>
        <w:rPr>
          <w:rFonts w:ascii="Times New Roman"/>
          <w:b w:val="false"/>
          <w:i w:val="false"/>
          <w:color w:val="000000"/>
          <w:sz w:val="28"/>
        </w:rPr>
        <w:t xml:space="preserve">
      31. Мемлекеттік кірістер органдарының лауазымды тұлғалары мемлекеттік шекара арқылы өткен бақылауға жататын орыны ауыстырылатын (тасымалданатын) объектілерді мемлекеттік ветеринариялық–санитариялық бақылау туралы ақпаратты Қазақстан Республикасы Ауыл шаруашылығы министрінің 2014 жылы 25 ақпанда № 16-07/114 "Ветеринариялық есеп пен есептілік нысандарын бекіту туралы" (нормативтік-құқықтық актілерді мемлекеттік тіркеу Реестрінде тіркелген № 9342) </w:t>
      </w:r>
      <w:r>
        <w:rPr>
          <w:rFonts w:ascii="Times New Roman"/>
          <w:b w:val="false"/>
          <w:i w:val="false"/>
          <w:color w:val="000000"/>
          <w:sz w:val="28"/>
        </w:rPr>
        <w:t>бұйрығына</w:t>
      </w:r>
      <w:r>
        <w:rPr>
          <w:rFonts w:ascii="Times New Roman"/>
          <w:b w:val="false"/>
          <w:i w:val="false"/>
          <w:color w:val="000000"/>
          <w:sz w:val="28"/>
        </w:rPr>
        <w:t xml:space="preserve"> сәйкес ай сайын Ведомствоға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 w:id="55"/>
    <w:p>
      <w:pPr>
        <w:spacing w:after="0"/>
        <w:ind w:left="0"/>
        <w:jc w:val="both"/>
      </w:pPr>
      <w:r>
        <w:rPr>
          <w:rFonts w:ascii="Times New Roman"/>
          <w:b w:val="false"/>
          <w:i w:val="false"/>
          <w:color w:val="000000"/>
          <w:sz w:val="28"/>
        </w:rPr>
        <w:t>
      Нысан</w:t>
      </w:r>
    </w:p>
    <w:bookmarkEnd w:id="55"/>
    <w:p>
      <w:pPr>
        <w:spacing w:after="0"/>
        <w:ind w:left="0"/>
        <w:jc w:val="both"/>
      </w:pPr>
      <w:r>
        <w:rPr>
          <w:rFonts w:ascii="Times New Roman"/>
          <w:b w:val="false"/>
          <w:i w:val="false"/>
          <w:color w:val="000000"/>
          <w:sz w:val="28"/>
        </w:rPr>
        <w:t>
      Уәкілетті органы/Уполномоченный орган _______________________________</w:t>
      </w:r>
    </w:p>
    <w:p>
      <w:pPr>
        <w:spacing w:after="0"/>
        <w:ind w:left="0"/>
        <w:jc w:val="both"/>
      </w:pPr>
      <w:r>
        <w:rPr>
          <w:rFonts w:ascii="Times New Roman"/>
          <w:b w:val="false"/>
          <w:i w:val="false"/>
          <w:color w:val="000000"/>
          <w:sz w:val="28"/>
        </w:rPr>
        <w:t>
      Мекенжай/Адрес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 пошта/E-mail _____________________________________________</w:t>
      </w:r>
    </w:p>
    <w:bookmarkStart w:name="z60" w:id="56"/>
    <w:p>
      <w:pPr>
        <w:spacing w:after="0"/>
        <w:ind w:left="0"/>
        <w:jc w:val="left"/>
      </w:pPr>
      <w:r>
        <w:rPr>
          <w:rFonts w:ascii="Times New Roman"/>
          <w:b/>
          <w:i w:val="false"/>
          <w:color w:val="000000"/>
        </w:rPr>
        <w:t xml:space="preserve"> Ветеринариялық-санитариялық тексеру актісі/Акт ветеринарно-санитарного досмотра №</w:t>
      </w:r>
    </w:p>
    <w:bookmarkEnd w:id="56"/>
    <w:p>
      <w:pPr>
        <w:spacing w:after="0"/>
        <w:ind w:left="0"/>
        <w:jc w:val="both"/>
      </w:pPr>
      <w:r>
        <w:rPr>
          <w:rFonts w:ascii="Times New Roman"/>
          <w:b w:val="false"/>
          <w:i w:val="false"/>
          <w:color w:val="000000"/>
          <w:sz w:val="28"/>
        </w:rPr>
        <w:t>
      "___" ________ 20____ жылы/год.</w:t>
      </w:r>
    </w:p>
    <w:p>
      <w:pPr>
        <w:spacing w:after="0"/>
        <w:ind w:left="0"/>
        <w:jc w:val="both"/>
      </w:pPr>
      <w:r>
        <w:rPr>
          <w:rFonts w:ascii="Times New Roman"/>
          <w:b w:val="false"/>
          <w:i w:val="false"/>
          <w:color w:val="000000"/>
          <w:sz w:val="28"/>
        </w:rPr>
        <w:t>
      Осы акті дайындалды/Настоящий акт составлен</w:t>
      </w:r>
    </w:p>
    <w:p>
      <w:pPr>
        <w:spacing w:after="0"/>
        <w:ind w:left="0"/>
        <w:jc w:val="both"/>
      </w:pPr>
      <w:r>
        <w:rPr>
          <w:rFonts w:ascii="Times New Roman"/>
          <w:b w:val="false"/>
          <w:i w:val="false"/>
          <w:color w:val="000000"/>
          <w:sz w:val="28"/>
        </w:rPr>
        <w:t>
      _____________________________________________________________________</w:t>
      </w:r>
      <w:r>
        <w:rPr>
          <w:rFonts w:ascii="Times New Roman"/>
          <w:b w:val="false"/>
          <w:i w:val="false"/>
          <w:color w:val="000000"/>
          <w:vertAlign w:val="subscript"/>
        </w:rPr>
        <w:t xml:space="preserve">      (қызметі Т.А.Ә. (бар болғанда)/должность, Ф.И.О. (при наличии))</w:t>
      </w:r>
    </w:p>
    <w:p>
      <w:pPr>
        <w:spacing w:after="0"/>
        <w:ind w:left="0"/>
        <w:jc w:val="both"/>
      </w:pPr>
      <w:r>
        <w:rPr>
          <w:rFonts w:ascii="Times New Roman"/>
          <w:b w:val="false"/>
          <w:i w:val="false"/>
          <w:color w:val="000000"/>
          <w:sz w:val="28"/>
        </w:rPr>
        <w:t>
      Қатысуымен/в присутствии:____________________________________________</w:t>
      </w:r>
    </w:p>
    <w:p>
      <w:pPr>
        <w:spacing w:after="0"/>
        <w:ind w:left="0"/>
        <w:jc w:val="both"/>
      </w:pPr>
      <w:r>
        <w:rPr>
          <w:rFonts w:ascii="Times New Roman"/>
          <w:b w:val="false"/>
          <w:i w:val="false"/>
          <w:color w:val="000000"/>
          <w:sz w:val="28"/>
        </w:rPr>
        <w:t>
      (Тұлғаның А.Т.Ә. қызметін көрсет/указать ФИО лица и должность)</w:t>
      </w:r>
    </w:p>
    <w:p>
      <w:pPr>
        <w:spacing w:after="0"/>
        <w:ind w:left="0"/>
        <w:jc w:val="both"/>
      </w:pPr>
      <w:r>
        <w:rPr>
          <w:rFonts w:ascii="Times New Roman"/>
          <w:b w:val="false"/>
          <w:i w:val="false"/>
          <w:color w:val="000000"/>
          <w:sz w:val="28"/>
        </w:rPr>
        <w:t>
      Тауар иесі немесе тауар иесінің сенімхат негізінде әрекет ететін</w:t>
      </w:r>
    </w:p>
    <w:p>
      <w:pPr>
        <w:spacing w:after="0"/>
        <w:ind w:left="0"/>
        <w:jc w:val="both"/>
      </w:pPr>
      <w:r>
        <w:rPr>
          <w:rFonts w:ascii="Times New Roman"/>
          <w:b w:val="false"/>
          <w:i w:val="false"/>
          <w:color w:val="000000"/>
          <w:sz w:val="28"/>
        </w:rPr>
        <w:t>
      өкілі/Владельца товара или представителя владельца товара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от "___" _____________ 20___ жылы/год.</w:t>
      </w:r>
    </w:p>
    <w:p>
      <w:pPr>
        <w:spacing w:after="0"/>
        <w:ind w:left="0"/>
        <w:jc w:val="both"/>
      </w:pPr>
      <w:r>
        <w:rPr>
          <w:rFonts w:ascii="Times New Roman"/>
          <w:b w:val="false"/>
          <w:i w:val="false"/>
          <w:color w:val="000000"/>
          <w:sz w:val="28"/>
        </w:rPr>
        <w:t>
      себебі/в том, что в сағ/час _____. Мин/мин._____</w:t>
      </w:r>
    </w:p>
    <w:p>
      <w:pPr>
        <w:spacing w:after="0"/>
        <w:ind w:left="0"/>
        <w:jc w:val="both"/>
      </w:pPr>
      <w:r>
        <w:rPr>
          <w:rFonts w:ascii="Times New Roman"/>
          <w:b w:val="false"/>
          <w:i w:val="false"/>
          <w:color w:val="000000"/>
          <w:sz w:val="28"/>
        </w:rPr>
        <w:t>
      Жүргізілген орны/Место проведения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Тауарға тексеру жүргізілді (қаралды)/Проведен досмотр (осмотр)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_______________________________Тауар ветеринариялық және жүк құжатпен</w:t>
      </w:r>
    </w:p>
    <w:p>
      <w:pPr>
        <w:spacing w:after="0"/>
        <w:ind w:left="0"/>
        <w:jc w:val="both"/>
      </w:pPr>
      <w:r>
        <w:rPr>
          <w:rFonts w:ascii="Times New Roman"/>
          <w:b w:val="false"/>
          <w:i w:val="false"/>
          <w:color w:val="000000"/>
          <w:sz w:val="28"/>
        </w:rPr>
        <w:t>
      келді/товар прибыл по ветеринарным и товаротранспортным документам</w:t>
      </w:r>
    </w:p>
    <w:p>
      <w:pPr>
        <w:spacing w:after="0"/>
        <w:ind w:left="0"/>
        <w:jc w:val="both"/>
      </w:pPr>
      <w:r>
        <w:rPr>
          <w:rFonts w:ascii="Times New Roman"/>
          <w:b w:val="false"/>
          <w:i w:val="false"/>
          <w:color w:val="000000"/>
          <w:sz w:val="28"/>
        </w:rPr>
        <w:t>
      № _________________________ от "___" ________________20___ жылы/год.</w:t>
      </w:r>
    </w:p>
    <w:p>
      <w:pPr>
        <w:spacing w:after="0"/>
        <w:ind w:left="0"/>
        <w:jc w:val="both"/>
      </w:pPr>
      <w:r>
        <w:rPr>
          <w:rFonts w:ascii="Times New Roman"/>
          <w:b w:val="false"/>
          <w:i w:val="false"/>
          <w:color w:val="000000"/>
          <w:sz w:val="28"/>
        </w:rPr>
        <w:t>
      Саны/В количестве____Орын (бас)/мест (голов)____салмағы/вес__________</w:t>
      </w:r>
    </w:p>
    <w:p>
      <w:pPr>
        <w:spacing w:after="0"/>
        <w:ind w:left="0"/>
        <w:jc w:val="both"/>
      </w:pPr>
      <w:r>
        <w:rPr>
          <w:rFonts w:ascii="Times New Roman"/>
          <w:b w:val="false"/>
          <w:i w:val="false"/>
          <w:color w:val="000000"/>
          <w:sz w:val="28"/>
        </w:rPr>
        <w:t>
      Транспорт түрі/Вид транспорта________________________________________</w:t>
      </w:r>
    </w:p>
    <w:p>
      <w:pPr>
        <w:spacing w:after="0"/>
        <w:ind w:left="0"/>
        <w:jc w:val="both"/>
      </w:pPr>
      <w:r>
        <w:rPr>
          <w:rFonts w:ascii="Times New Roman"/>
          <w:b w:val="false"/>
          <w:i w:val="false"/>
          <w:color w:val="000000"/>
          <w:sz w:val="28"/>
        </w:rPr>
        <w:t>
      Шығарылған мемлекет (жіберілген)/Страна происхождения (отправления)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Жіберуші/Отправитель_________________________________________________</w:t>
      </w:r>
    </w:p>
    <w:p>
      <w:pPr>
        <w:spacing w:after="0"/>
        <w:ind w:left="0"/>
        <w:jc w:val="both"/>
      </w:pPr>
      <w:r>
        <w:rPr>
          <w:rFonts w:ascii="Times New Roman"/>
          <w:b w:val="false"/>
          <w:i w:val="false"/>
          <w:color w:val="000000"/>
          <w:sz w:val="28"/>
        </w:rPr>
        <w:t>
      Мекенжайға барады/Следующего в адрес_________________________________</w:t>
      </w:r>
      <w:r>
        <w:rPr>
          <w:rFonts w:ascii="Times New Roman"/>
          <w:b w:val="false"/>
          <w:i w:val="false"/>
          <w:color w:val="000000"/>
          <w:vertAlign w:val="subscript"/>
        </w:rPr>
        <w:t>(тауарларды өңдеу, сақтау немесе карантиндеу үшін арналған шаруашылық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субъектінің мекен-жайы, атауы /наименование, адрес хозяйствующего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субъекта предназначенного для хранения или переработки груза,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карантинирования)</w:t>
      </w:r>
    </w:p>
    <w:p>
      <w:pPr>
        <w:spacing w:after="0"/>
        <w:ind w:left="0"/>
        <w:jc w:val="both"/>
      </w:pPr>
      <w:r>
        <w:rPr>
          <w:rFonts w:ascii="Times New Roman"/>
          <w:b w:val="false"/>
          <w:i w:val="false"/>
          <w:color w:val="000000"/>
          <w:sz w:val="28"/>
        </w:rPr>
        <w:t>
      Мынандайлар анықталды/Установлено следующее:</w:t>
      </w:r>
    </w:p>
    <w:p>
      <w:pPr>
        <w:spacing w:after="0"/>
        <w:ind w:left="0"/>
        <w:jc w:val="both"/>
      </w:pPr>
      <w:r>
        <w:rPr>
          <w:rFonts w:ascii="Times New Roman"/>
          <w:b w:val="false"/>
          <w:i w:val="false"/>
          <w:color w:val="000000"/>
          <w:sz w:val="28"/>
        </w:rPr>
        <w:t>
      /Тауар сәйкестігі/Соответствие товара</w:t>
      </w:r>
    </w:p>
    <w:p>
      <w:pPr>
        <w:spacing w:after="0"/>
        <w:ind w:left="0"/>
        <w:jc w:val="both"/>
      </w:pPr>
      <w:r>
        <w:rPr>
          <w:rFonts w:ascii="Times New Roman"/>
          <w:b w:val="false"/>
          <w:i w:val="false"/>
          <w:color w:val="000000"/>
          <w:sz w:val="28"/>
        </w:rPr>
        <w:t>
      Тауарға ілеспе құжатпен/Товаросопроводительным</w:t>
      </w:r>
    </w:p>
    <w:p>
      <w:pPr>
        <w:spacing w:after="0"/>
        <w:ind w:left="0"/>
        <w:jc w:val="both"/>
      </w:pPr>
      <w:r>
        <w:rPr>
          <w:rFonts w:ascii="Times New Roman"/>
          <w:b w:val="false"/>
          <w:i w:val="false"/>
          <w:color w:val="000000"/>
          <w:sz w:val="28"/>
        </w:rPr>
        <w:t>
      документам___________________________________________________________</w:t>
      </w:r>
    </w:p>
    <w:p>
      <w:pPr>
        <w:spacing w:after="0"/>
        <w:ind w:left="0"/>
        <w:jc w:val="both"/>
      </w:pPr>
      <w:r>
        <w:rPr>
          <w:rFonts w:ascii="Times New Roman"/>
          <w:b w:val="false"/>
          <w:i w:val="false"/>
          <w:color w:val="000000"/>
          <w:sz w:val="28"/>
        </w:rPr>
        <w:t>
      (сәйкес/сәйкес емес/соответствует/не соответствует)</w:t>
      </w:r>
    </w:p>
    <w:p>
      <w:pPr>
        <w:spacing w:after="0"/>
        <w:ind w:left="0"/>
        <w:jc w:val="both"/>
      </w:pPr>
      <w:r>
        <w:rPr>
          <w:rFonts w:ascii="Times New Roman"/>
          <w:b w:val="false"/>
          <w:i w:val="false"/>
          <w:color w:val="000000"/>
          <w:sz w:val="28"/>
        </w:rPr>
        <w:t>
      Транспорт құралының ішкі температурасы (контейнердің)/Температура</w:t>
      </w:r>
    </w:p>
    <w:p>
      <w:pPr>
        <w:spacing w:after="0"/>
        <w:ind w:left="0"/>
        <w:jc w:val="both"/>
      </w:pPr>
      <w:r>
        <w:rPr>
          <w:rFonts w:ascii="Times New Roman"/>
          <w:b w:val="false"/>
          <w:i w:val="false"/>
          <w:color w:val="000000"/>
          <w:sz w:val="28"/>
        </w:rPr>
        <w:t>
      внутри транспортного средства (контейнера)___________________________</w:t>
      </w:r>
      <w:r>
        <w:rPr>
          <w:rFonts w:ascii="Times New Roman"/>
          <w:b w:val="false"/>
          <w:i w:val="false"/>
          <w:color w:val="000000"/>
          <w:vertAlign w:val="subscript"/>
        </w:rPr>
        <w:t xml:space="preserve">      (сәйкес/сәйкес емес/соответствует/не соответствует)</w:t>
      </w:r>
    </w:p>
    <w:p>
      <w:pPr>
        <w:spacing w:after="0"/>
        <w:ind w:left="0"/>
        <w:jc w:val="both"/>
      </w:pPr>
      <w:r>
        <w:rPr>
          <w:rFonts w:ascii="Times New Roman"/>
          <w:b w:val="false"/>
          <w:i w:val="false"/>
          <w:color w:val="000000"/>
          <w:sz w:val="28"/>
        </w:rPr>
        <w:t>
      Тауар температурасы(жануарлар температурасы)/Температура товара</w:t>
      </w:r>
    </w:p>
    <w:p>
      <w:pPr>
        <w:spacing w:after="0"/>
        <w:ind w:left="0"/>
        <w:jc w:val="both"/>
      </w:pPr>
      <w:r>
        <w:rPr>
          <w:rFonts w:ascii="Times New Roman"/>
          <w:b w:val="false"/>
          <w:i w:val="false"/>
          <w:color w:val="000000"/>
          <w:sz w:val="28"/>
        </w:rPr>
        <w:t>
      (термометрия животных) ______________________________________________</w:t>
      </w:r>
    </w:p>
    <w:p>
      <w:pPr>
        <w:spacing w:after="0"/>
        <w:ind w:left="0"/>
        <w:jc w:val="both"/>
      </w:pPr>
      <w:r>
        <w:rPr>
          <w:rFonts w:ascii="Times New Roman"/>
          <w:b w:val="false"/>
          <w:i w:val="false"/>
          <w:color w:val="000000"/>
          <w:sz w:val="28"/>
        </w:rPr>
        <w:t>
      (сәйкес/сәйкес емес/ соответствует/не соответствует)</w:t>
      </w:r>
    </w:p>
    <w:p>
      <w:pPr>
        <w:spacing w:after="0"/>
        <w:ind w:left="0"/>
        <w:jc w:val="both"/>
      </w:pPr>
      <w:r>
        <w:rPr>
          <w:rFonts w:ascii="Times New Roman"/>
          <w:b w:val="false"/>
          <w:i w:val="false"/>
          <w:color w:val="000000"/>
          <w:sz w:val="28"/>
        </w:rPr>
        <w:t>
      Органолептикалық көрсеткіштері/Органолептические показатели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(сәйкес/сәйкес емес/ соответствует/ не соответствует)</w:t>
      </w:r>
    </w:p>
    <w:p>
      <w:pPr>
        <w:spacing w:after="0"/>
        <w:ind w:left="0"/>
        <w:jc w:val="both"/>
      </w:pPr>
      <w:r>
        <w:rPr>
          <w:rFonts w:ascii="Times New Roman"/>
          <w:b w:val="false"/>
          <w:i w:val="false"/>
          <w:color w:val="000000"/>
          <w:sz w:val="28"/>
        </w:rPr>
        <w:t>
      Күні шығарылған/Дата выработки_______________________________________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Сату мерзімі (сақталу)/Срок реализации (хранения)____________________</w:t>
      </w:r>
    </w:p>
    <w:p>
      <w:pPr>
        <w:spacing w:after="0"/>
        <w:ind w:left="0"/>
        <w:jc w:val="both"/>
      </w:pPr>
      <w:r>
        <w:rPr>
          <w:rFonts w:ascii="Times New Roman"/>
          <w:b w:val="false"/>
          <w:i w:val="false"/>
          <w:color w:val="000000"/>
          <w:sz w:val="28"/>
        </w:rPr>
        <w:t>
      Буып түйілуі/Упаковка________________________________________________</w:t>
      </w:r>
    </w:p>
    <w:p>
      <w:pPr>
        <w:spacing w:after="0"/>
        <w:ind w:left="0"/>
        <w:jc w:val="both"/>
      </w:pPr>
      <w:r>
        <w:rPr>
          <w:rFonts w:ascii="Times New Roman"/>
          <w:b w:val="false"/>
          <w:i w:val="false"/>
          <w:color w:val="000000"/>
          <w:sz w:val="28"/>
        </w:rPr>
        <w:t>
      (сәйкес/сәйкес емес/ соответствует/ не соответствует)</w:t>
      </w:r>
    </w:p>
    <w:p>
      <w:pPr>
        <w:spacing w:after="0"/>
        <w:ind w:left="0"/>
        <w:jc w:val="both"/>
      </w:pPr>
      <w:r>
        <w:rPr>
          <w:rFonts w:ascii="Times New Roman"/>
          <w:b w:val="false"/>
          <w:i w:val="false"/>
          <w:color w:val="000000"/>
          <w:sz w:val="28"/>
        </w:rPr>
        <w:t>
      Таңба/Маркировка_____________________________________________________</w:t>
      </w:r>
    </w:p>
    <w:p>
      <w:pPr>
        <w:spacing w:after="0"/>
        <w:ind w:left="0"/>
        <w:jc w:val="both"/>
      </w:pPr>
      <w:r>
        <w:rPr>
          <w:rFonts w:ascii="Times New Roman"/>
          <w:b w:val="false"/>
          <w:i w:val="false"/>
          <w:color w:val="000000"/>
          <w:sz w:val="28"/>
        </w:rPr>
        <w:t>
      (сәйкес/сәйкес емес/ соответствует/ не соответствует)</w:t>
      </w:r>
    </w:p>
    <w:p>
      <w:pPr>
        <w:spacing w:after="0"/>
        <w:ind w:left="0"/>
        <w:jc w:val="both"/>
      </w:pPr>
      <w:r>
        <w:rPr>
          <w:rFonts w:ascii="Times New Roman"/>
          <w:b w:val="false"/>
          <w:i w:val="false"/>
          <w:color w:val="000000"/>
          <w:sz w:val="28"/>
        </w:rPr>
        <w:t>
      Транспорт құралының ветеринариялық-санитариялық жағдайы</w:t>
      </w:r>
    </w:p>
    <w:p>
      <w:pPr>
        <w:spacing w:after="0"/>
        <w:ind w:left="0"/>
        <w:jc w:val="both"/>
      </w:pPr>
      <w:r>
        <w:rPr>
          <w:rFonts w:ascii="Times New Roman"/>
          <w:b w:val="false"/>
          <w:i w:val="false"/>
          <w:color w:val="000000"/>
          <w:sz w:val="28"/>
        </w:rPr>
        <w:t>
      (контейнердің)/Ветеринарно-санитарное состояние транспортного</w:t>
      </w:r>
    </w:p>
    <w:p>
      <w:pPr>
        <w:spacing w:after="0"/>
        <w:ind w:left="0"/>
        <w:jc w:val="both"/>
      </w:pPr>
      <w:r>
        <w:rPr>
          <w:rFonts w:ascii="Times New Roman"/>
          <w:b w:val="false"/>
          <w:i w:val="false"/>
          <w:color w:val="000000"/>
          <w:sz w:val="28"/>
        </w:rPr>
        <w:t>
      средства (контейнера)________________________________________________</w:t>
      </w:r>
    </w:p>
    <w:p>
      <w:pPr>
        <w:spacing w:after="0"/>
        <w:ind w:left="0"/>
        <w:jc w:val="both"/>
      </w:pPr>
      <w:r>
        <w:rPr>
          <w:rFonts w:ascii="Times New Roman"/>
          <w:b w:val="false"/>
          <w:i w:val="false"/>
          <w:color w:val="000000"/>
          <w:sz w:val="28"/>
        </w:rPr>
        <w:t>
      (сәйкес/ сәйкес емес/ соответствует/ не соответствует)</w:t>
      </w:r>
    </w:p>
    <w:p>
      <w:pPr>
        <w:spacing w:after="0"/>
        <w:ind w:left="0"/>
        <w:jc w:val="both"/>
      </w:pPr>
      <w:r>
        <w:rPr>
          <w:rFonts w:ascii="Times New Roman"/>
          <w:b w:val="false"/>
          <w:i w:val="false"/>
          <w:color w:val="000000"/>
          <w:sz w:val="28"/>
        </w:rPr>
        <w:t>
      Басқа деректер (пломбы №, жануарлар ауруларының клиникалық</w:t>
      </w:r>
    </w:p>
    <w:p>
      <w:pPr>
        <w:spacing w:after="0"/>
        <w:ind w:left="0"/>
        <w:jc w:val="both"/>
      </w:pPr>
      <w:r>
        <w:rPr>
          <w:rFonts w:ascii="Times New Roman"/>
          <w:b w:val="false"/>
          <w:i w:val="false"/>
          <w:color w:val="000000"/>
          <w:sz w:val="28"/>
        </w:rPr>
        <w:t>
      белгілерінің жоқтығы, жануарлардың өлігі, басқа заттар)/Иные сведения</w:t>
      </w:r>
    </w:p>
    <w:p>
      <w:pPr>
        <w:spacing w:after="0"/>
        <w:ind w:left="0"/>
        <w:jc w:val="both"/>
      </w:pPr>
      <w:r>
        <w:rPr>
          <w:rFonts w:ascii="Times New Roman"/>
          <w:b w:val="false"/>
          <w:i w:val="false"/>
          <w:color w:val="000000"/>
          <w:sz w:val="28"/>
        </w:rPr>
        <w:t>
      (№ пломбы, отсутствие клинических признаков заболевания у животных,</w:t>
      </w:r>
    </w:p>
    <w:p>
      <w:pPr>
        <w:spacing w:after="0"/>
        <w:ind w:left="0"/>
        <w:jc w:val="both"/>
      </w:pPr>
      <w:r>
        <w:rPr>
          <w:rFonts w:ascii="Times New Roman"/>
          <w:b w:val="false"/>
          <w:i w:val="false"/>
          <w:color w:val="000000"/>
          <w:sz w:val="28"/>
        </w:rPr>
        <w:t>
      наличие трупов животных, посторонние вложения и)_____________________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 бөлімшесінің өкілі/Представитель подразделения</w:t>
      </w:r>
    </w:p>
    <w:p>
      <w:pPr>
        <w:spacing w:after="0"/>
        <w:ind w:left="0"/>
        <w:jc w:val="both"/>
      </w:pPr>
      <w:r>
        <w:rPr>
          <w:rFonts w:ascii="Times New Roman"/>
          <w:b w:val="false"/>
          <w:i w:val="false"/>
          <w:color w:val="000000"/>
          <w:sz w:val="28"/>
        </w:rPr>
        <w:t>
      уполномоченного органа_______________________________________________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 болғанда)</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Қатысқан лауазымды тұлғалар/Присутствующие должностные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 болғанда)/должность,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Шаруашылық субъектісінің өкілі (тауар иесі)/Представитель</w:t>
      </w:r>
    </w:p>
    <w:p>
      <w:pPr>
        <w:spacing w:after="0"/>
        <w:ind w:left="0"/>
        <w:jc w:val="both"/>
      </w:pPr>
      <w:r>
        <w:rPr>
          <w:rFonts w:ascii="Times New Roman"/>
          <w:b w:val="false"/>
          <w:i w:val="false"/>
          <w:color w:val="000000"/>
          <w:sz w:val="28"/>
        </w:rPr>
        <w:t>
      хозяйствующего субъекта (владелец товара)____________________________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фамилиясы, аты, әкесінің аты (бар болғанда)/должность,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Акт үш данада дайындалады/Акт составляется в трех экземплярах</w:t>
      </w:r>
    </w:p>
    <w:p>
      <w:pPr>
        <w:spacing w:after="0"/>
        <w:ind w:left="0"/>
        <w:jc w:val="both"/>
      </w:pPr>
      <w:r>
        <w:rPr>
          <w:rFonts w:ascii="Times New Roman"/>
          <w:b w:val="false"/>
          <w:i w:val="false"/>
          <w:color w:val="000000"/>
          <w:sz w:val="28"/>
        </w:rPr>
        <w:t>
      МО/бұрыштама/МП/штамп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2" w:id="57"/>
    <w:p>
      <w:pPr>
        <w:spacing w:after="0"/>
        <w:ind w:left="0"/>
        <w:jc w:val="both"/>
      </w:pPr>
      <w:r>
        <w:rPr>
          <w:rFonts w:ascii="Times New Roman"/>
          <w:b w:val="false"/>
          <w:i w:val="false"/>
          <w:color w:val="000000"/>
          <w:sz w:val="28"/>
        </w:rPr>
        <w:t>
      Нысан</w:t>
      </w:r>
    </w:p>
    <w:bookmarkEnd w:id="57"/>
    <w:bookmarkStart w:name="z63" w:id="58"/>
    <w:p>
      <w:pPr>
        <w:spacing w:after="0"/>
        <w:ind w:left="0"/>
        <w:jc w:val="left"/>
      </w:pPr>
      <w:r>
        <w:rPr>
          <w:rFonts w:ascii="Times New Roman"/>
          <w:b/>
          <w:i w:val="false"/>
          <w:color w:val="000000"/>
        </w:rPr>
        <w:t xml:space="preserve"> Ветеринариялық қадағалау мөртабанының үлгілері/</w:t>
      </w:r>
      <w:r>
        <w:br/>
      </w:r>
      <w:r>
        <w:rPr>
          <w:rFonts w:ascii="Times New Roman"/>
          <w:b/>
          <w:i w:val="false"/>
          <w:color w:val="000000"/>
        </w:rPr>
        <w:t>Образцы штампов ветеринарного надзора</w:t>
      </w:r>
    </w:p>
    <w:bookmarkEnd w:id="58"/>
    <w:p>
      <w:pPr>
        <w:spacing w:after="0"/>
        <w:ind w:left="0"/>
        <w:jc w:val="both"/>
      </w:pPr>
      <w:r>
        <w:rPr>
          <w:rFonts w:ascii="Times New Roman"/>
          <w:b w:val="false"/>
          <w:i w:val="false"/>
          <w:color w:val="000000"/>
          <w:sz w:val="28"/>
        </w:rPr>
        <w:t>
      1. 2.</w:t>
      </w:r>
    </w:p>
    <w:tbl>
      <w:tblPr>
        <w:tblW w:w="0" w:type="auto"/>
        <w:tblCellSpacing w:w="0" w:type="auto"/>
        <w:tblBorders>
          <w:top w:val="none"/>
          <w:left w:val="none"/>
          <w:bottom w:val="none"/>
          <w:right w:val="none"/>
          <w:insideH w:val="none"/>
          <w:insideV w:val="none"/>
        </w:tblBorders>
      </w:tblPr>
      <w:tblGrid>
        <w:gridCol w:w="2734"/>
        <w:gridCol w:w="977"/>
        <w:gridCol w:w="3008"/>
        <w:gridCol w:w="72"/>
        <w:gridCol w:w="2241"/>
        <w:gridCol w:w="801"/>
        <w:gridCol w:w="2467"/>
      </w:tblGrid>
      <w:tr>
        <w:trPr>
          <w:trHeight w:val="30" w:hRule="atLeast"/>
        </w:trPr>
        <w:tc>
          <w:tcPr>
            <w:tcW w:w="2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2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Ввоз разрешен</w:t>
            </w:r>
          </w:p>
          <w:p>
            <w:pPr>
              <w:spacing w:after="20"/>
              <w:ind w:left="20"/>
              <w:jc w:val="both"/>
            </w:pPr>
            <w:r>
              <w:rPr>
                <w:rFonts w:ascii="Times New Roman"/>
                <w:b w:val="false"/>
                <w:i w:val="false"/>
                <w:color w:val="000000"/>
                <w:sz w:val="20"/>
              </w:rPr>
              <w:t>
Госветинспектор____________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Ввоз запрещен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3. 4.</w:t>
      </w:r>
    </w:p>
    <w:tbl>
      <w:tblPr>
        <w:tblW w:w="0" w:type="auto"/>
        <w:tblCellSpacing w:w="0" w:type="auto"/>
        <w:tblBorders>
          <w:top w:val="none"/>
          <w:left w:val="none"/>
          <w:bottom w:val="none"/>
          <w:right w:val="none"/>
          <w:insideH w:val="none"/>
          <w:insideV w:val="none"/>
        </w:tblBorders>
      </w:tblPr>
      <w:tblGrid>
        <w:gridCol w:w="2734"/>
        <w:gridCol w:w="977"/>
        <w:gridCol w:w="3008"/>
        <w:gridCol w:w="72"/>
        <w:gridCol w:w="2241"/>
        <w:gridCol w:w="801"/>
        <w:gridCol w:w="2467"/>
      </w:tblGrid>
      <w:tr>
        <w:trPr>
          <w:trHeight w:val="30" w:hRule="atLeast"/>
        </w:trPr>
        <w:tc>
          <w:tcPr>
            <w:tcW w:w="2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2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разрешен</w:t>
            </w:r>
          </w:p>
          <w:p>
            <w:pPr>
              <w:spacing w:after="20"/>
              <w:ind w:left="20"/>
              <w:jc w:val="both"/>
            </w:pPr>
            <w:r>
              <w:rPr>
                <w:rFonts w:ascii="Times New Roman"/>
                <w:b w:val="false"/>
                <w:i w:val="false"/>
                <w:color w:val="000000"/>
                <w:sz w:val="20"/>
              </w:rPr>
              <w:t>
Госветинспектор____________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разрешен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5. 6.</w:t>
      </w:r>
    </w:p>
    <w:tbl>
      <w:tblPr>
        <w:tblW w:w="0" w:type="auto"/>
        <w:tblCellSpacing w:w="0" w:type="auto"/>
        <w:tblBorders>
          <w:top w:val="none"/>
          <w:left w:val="none"/>
          <w:bottom w:val="none"/>
          <w:right w:val="none"/>
          <w:insideH w:val="none"/>
          <w:insideV w:val="none"/>
        </w:tblBorders>
      </w:tblPr>
      <w:tblGrid>
        <w:gridCol w:w="2734"/>
        <w:gridCol w:w="977"/>
        <w:gridCol w:w="3008"/>
        <w:gridCol w:w="72"/>
        <w:gridCol w:w="2241"/>
        <w:gridCol w:w="801"/>
        <w:gridCol w:w="2467"/>
      </w:tblGrid>
      <w:tr>
        <w:trPr>
          <w:trHeight w:val="30" w:hRule="atLeast"/>
        </w:trPr>
        <w:tc>
          <w:tcPr>
            <w:tcW w:w="2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2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Возврат груза</w:t>
            </w:r>
          </w:p>
          <w:p>
            <w:pPr>
              <w:spacing w:after="20"/>
              <w:ind w:left="20"/>
              <w:jc w:val="both"/>
            </w:pPr>
            <w:r>
              <w:rPr>
                <w:rFonts w:ascii="Times New Roman"/>
                <w:b w:val="false"/>
                <w:i w:val="false"/>
                <w:color w:val="000000"/>
                <w:sz w:val="20"/>
              </w:rPr>
              <w:t>
Госветинспектор____________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Предъявить ветнадзору</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7. 8.</w:t>
      </w:r>
    </w:p>
    <w:tbl>
      <w:tblPr>
        <w:tblW w:w="0" w:type="auto"/>
        <w:tblCellSpacing w:w="0" w:type="auto"/>
        <w:tblBorders>
          <w:top w:val="none"/>
          <w:left w:val="none"/>
          <w:bottom w:val="none"/>
          <w:right w:val="none"/>
          <w:insideH w:val="none"/>
          <w:insideV w:val="none"/>
        </w:tblBorders>
      </w:tblPr>
      <w:tblGrid>
        <w:gridCol w:w="2734"/>
        <w:gridCol w:w="977"/>
        <w:gridCol w:w="3008"/>
        <w:gridCol w:w="72"/>
        <w:gridCol w:w="2241"/>
        <w:gridCol w:w="801"/>
        <w:gridCol w:w="2467"/>
      </w:tblGrid>
      <w:tr>
        <w:trPr>
          <w:trHeight w:val="30" w:hRule="atLeast"/>
        </w:trPr>
        <w:tc>
          <w:tcPr>
            <w:tcW w:w="2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2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Выгрузка в ВСХ</w:t>
            </w:r>
          </w:p>
          <w:p>
            <w:pPr>
              <w:spacing w:after="20"/>
              <w:ind w:left="20"/>
              <w:jc w:val="both"/>
            </w:pPr>
            <w:r>
              <w:rPr>
                <w:rFonts w:ascii="Times New Roman"/>
                <w:b w:val="false"/>
                <w:i w:val="false"/>
                <w:color w:val="000000"/>
                <w:sz w:val="20"/>
              </w:rPr>
              <w:t>
Госветинспектор____________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дата подпись</w:t>
            </w:r>
          </w:p>
        </w:tc>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завершен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дата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бойынша нұсқаулық/Указание по применению:</w:t>
      </w:r>
    </w:p>
    <w:p>
      <w:pPr>
        <w:spacing w:after="0"/>
        <w:ind w:left="0"/>
        <w:jc w:val="both"/>
      </w:pPr>
      <w:r>
        <w:rPr>
          <w:rFonts w:ascii="Times New Roman"/>
          <w:b w:val="false"/>
          <w:i w:val="false"/>
          <w:color w:val="000000"/>
          <w:sz w:val="28"/>
        </w:rPr>
        <w:t>
      Мөртабан көлемі/Размер штампов: 60 мм х 30 мм.</w:t>
      </w:r>
    </w:p>
    <w:p>
      <w:pPr>
        <w:spacing w:after="0"/>
        <w:ind w:left="0"/>
        <w:jc w:val="both"/>
      </w:pPr>
      <w:r>
        <w:rPr>
          <w:rFonts w:ascii="Times New Roman"/>
          <w:b w:val="false"/>
          <w:i w:val="false"/>
          <w:color w:val="000000"/>
          <w:sz w:val="28"/>
        </w:rPr>
        <w:t>
      Ветеринариялық қадағалау мөртабандарын дайындауда қолданылатын шартты белгілер/Условные обозначения, используемые при изготовлении штампов ветеринарного надзора:</w:t>
      </w:r>
    </w:p>
    <w:p>
      <w:pPr>
        <w:spacing w:after="0"/>
        <w:ind w:left="0"/>
        <w:jc w:val="both"/>
      </w:pPr>
      <w:r>
        <w:rPr>
          <w:rFonts w:ascii="Times New Roman"/>
          <w:b w:val="false"/>
          <w:i w:val="false"/>
          <w:color w:val="000000"/>
          <w:sz w:val="28"/>
        </w:rPr>
        <w:t>
      Жоғарғы оң бұрышында белгіленеді – аумақтың коды және аумақтың кодында орналасқан үш таңбалы шекаралық ветеринариялық пункттің коды/В правом верхнем углу обозначается - код региона и трехзначный код пограничного ветеринарного пункта, который располагается под кодом региона.</w:t>
      </w:r>
    </w:p>
    <w:p>
      <w:pPr>
        <w:spacing w:after="0"/>
        <w:ind w:left="0"/>
        <w:jc w:val="both"/>
      </w:pPr>
      <w:r>
        <w:rPr>
          <w:rFonts w:ascii="Times New Roman"/>
          <w:b w:val="false"/>
          <w:i w:val="false"/>
          <w:color w:val="000000"/>
          <w:sz w:val="28"/>
        </w:rPr>
        <w:t>
      Мөртабанның жоғарғы жолында шекара және транспортта бақылау жүргізетін уәкілетті орган көрсетіледі/ В верхней строчке штампа указывается уполномоченный орган, осуществляющий ветеринарный контроль на границе и транспорте.</w:t>
      </w:r>
    </w:p>
    <w:p>
      <w:pPr>
        <w:spacing w:after="0"/>
        <w:ind w:left="0"/>
        <w:jc w:val="both"/>
      </w:pPr>
      <w:r>
        <w:rPr>
          <w:rFonts w:ascii="Times New Roman"/>
          <w:b w:val="false"/>
          <w:i w:val="false"/>
          <w:color w:val="000000"/>
          <w:sz w:val="28"/>
        </w:rPr>
        <w:t>
      Жоғарғы сол жақ бұрышында Кедендік одаққа мүше-мемлекеттердің бір шартты белгілері KZ./ В левом верхнем углу: одно из условных обозначений государств - членов Таможенного союза - KZ.</w:t>
      </w:r>
    </w:p>
    <w:p>
      <w:pPr>
        <w:spacing w:after="0"/>
        <w:ind w:left="0"/>
        <w:jc w:val="both"/>
      </w:pPr>
      <w:r>
        <w:rPr>
          <w:rFonts w:ascii="Times New Roman"/>
          <w:b w:val="false"/>
          <w:i w:val="false"/>
          <w:color w:val="000000"/>
          <w:sz w:val="28"/>
        </w:rPr>
        <w:t>
      1 Мөртабан "Әкелуге рұқсат" - Тауарды (өнімді) әкелуге рұқсаты бар болғанда және Кедендік одақтың ветеринариялық-санитариялық талаптарына сәйкес болса Кедендік одақтың кедендік шекарасындағы өткізу пункттерінде ілеспе құжатқа қойылады/Штамп 1 "Ввоз разрешен" - проставляется в пунктах пропуска через таможенную границу Таможенного союза на сопроводительных документах при наличии разрешения на ввоз и соответствии товара (продукции) ветеринарно-санитарным требованиям Таможенного союза.</w:t>
      </w:r>
    </w:p>
    <w:p>
      <w:pPr>
        <w:spacing w:after="0"/>
        <w:ind w:left="0"/>
        <w:jc w:val="both"/>
      </w:pPr>
      <w:r>
        <w:rPr>
          <w:rFonts w:ascii="Times New Roman"/>
          <w:b w:val="false"/>
          <w:i w:val="false"/>
          <w:color w:val="000000"/>
          <w:sz w:val="28"/>
        </w:rPr>
        <w:t>
      2 Мөртабан "Әкелуге тиым салынады" - Уәкілетті органның әкелуге рұқсаты болмаған жағдайда және тауардың (өнімнің) Кедендік одақтың ветеринариялық-санитариялық талаптарына сәйкес болмаса Кедендік одақтың кедендік шекарасындағы өткізу пункттерінде ілеспе құжатқа қойылады//Штамп 2 "Ввоз запрещен" - проставляется в пунктах пропуска через таможенную границу Таможенного союза на сопроводительных документах при отсутствии разрешения уполномоченного органа страны на ввоз или несоответствии товара (продукции) ветеринарно-санитарным требованиям Таможенного союза.</w:t>
      </w:r>
    </w:p>
    <w:p>
      <w:pPr>
        <w:spacing w:after="0"/>
        <w:ind w:left="0"/>
        <w:jc w:val="both"/>
      </w:pPr>
      <w:r>
        <w:rPr>
          <w:rFonts w:ascii="Times New Roman"/>
          <w:b w:val="false"/>
          <w:i w:val="false"/>
          <w:color w:val="000000"/>
          <w:sz w:val="28"/>
        </w:rPr>
        <w:t>
      3 Мөртабан "Транзитке рұқсат етіледі" – Жануарларды және жануарлардан алынатын өнімдермен шикізаттарды Кедендік одақтың кедендік аумағы бойынша транзиттеуге рұқсаты бар болса, тауардың (өнімнің) ветеринариялық-санитариялық талаптарына сәйкес және жануарларды қарау қорытындысы бойынша Кедендік одақтың кедендік шекарасындағы өткізу пункттерінде ілеспе құжатқа қойылады/ Штамп 3 "Транзит разрешен" - проставляется в пунктах пропуска через таможенную границу Таможенного союза на сопроводительных документах при наличии разрешения на транзит животных и сырья животного происхождения по таможенной территории Таможенного союза, соответствии товара (продукции) ветеринарно-санитарным требованиям Таможенного союза и по результатам осмотра животных.</w:t>
      </w:r>
    </w:p>
    <w:p>
      <w:pPr>
        <w:spacing w:after="0"/>
        <w:ind w:left="0"/>
        <w:jc w:val="both"/>
      </w:pPr>
      <w:r>
        <w:rPr>
          <w:rFonts w:ascii="Times New Roman"/>
          <w:b w:val="false"/>
          <w:i w:val="false"/>
          <w:color w:val="000000"/>
          <w:sz w:val="28"/>
        </w:rPr>
        <w:t>
      4 Мөртабан "Транзитке рұқсат етілмейді" - Жануарларды және жануарлардан алынатын өнімдермен шикізаттарды Кедендік одақтың кедендік аумағы бойынша транзиттеуге рұқсаты бар болмаса, тауардың (өнімнің) ветеринариялық-санитариялық талаптарына сәйкес емес және жануарларды қарау қорытындысы бойынша Кедендік одақтың кедендік шекарасындағы өткізу пункттерінде ілеспе құжатқа қойылады/ Штамп 4 "Транзит запрещен" - проставляется в пунктах пропуска через таможенную границу Таможенного союза на сопроводительных документах при отсутствии разрешения на транзит животных и сырья животного происхождения по таможенной территории Таможенного союза, несоответствии товара (продукции) ветеринарно-санитарным требованиям Таможенного союза или по результатам осмотра животных.</w:t>
      </w:r>
    </w:p>
    <w:p>
      <w:pPr>
        <w:spacing w:after="0"/>
        <w:ind w:left="0"/>
        <w:jc w:val="both"/>
      </w:pPr>
      <w:r>
        <w:rPr>
          <w:rFonts w:ascii="Times New Roman"/>
          <w:b w:val="false"/>
          <w:i w:val="false"/>
          <w:color w:val="000000"/>
          <w:sz w:val="28"/>
        </w:rPr>
        <w:t>
      5 Мөртабан "Жүкті кері қайтару" - Кедендік одақтың қауіпсіздігі бойынша әкелінген тауардың ветеринариялық-санитариялық талаптарына сәйкес емес жағдайда ілеспе құжатқа қойылады/ Штамп 5 "Возврат груза" - проставляется на сопроводительных документах при несоответствии ввозимого груза ветеринарно-санитарным требованиям Таможенного союза по безопасности.</w:t>
      </w:r>
    </w:p>
    <w:p>
      <w:pPr>
        <w:spacing w:after="0"/>
        <w:ind w:left="0"/>
        <w:jc w:val="both"/>
      </w:pPr>
      <w:r>
        <w:rPr>
          <w:rFonts w:ascii="Times New Roman"/>
          <w:b w:val="false"/>
          <w:i w:val="false"/>
          <w:color w:val="000000"/>
          <w:sz w:val="28"/>
        </w:rPr>
        <w:t>
      6 Мөртабан "Ветқадағалауға ұсыну" - белгілеу орнына транспорттық көліктен жүк түсіру кезінде өткізк пунктінде толық тексеріп қарау шешімі болғанда Кедендік одақтың кедендік шекарасындағы өткізу пункттерінде ілеспе құжатқа қойылады/ Штамп 6 "Предъявить ветнадзору" - проставляется в пунктах пропуска через таможенную границу Таможенного союза на сопроводительных документах, при решении в пунктах пропуска провести полный досмотр при разгрузке товара из транспортного средства в месте назначения.</w:t>
      </w:r>
    </w:p>
    <w:p>
      <w:pPr>
        <w:spacing w:after="0"/>
        <w:ind w:left="0"/>
        <w:jc w:val="both"/>
      </w:pPr>
      <w:r>
        <w:rPr>
          <w:rFonts w:ascii="Times New Roman"/>
          <w:b w:val="false"/>
          <w:i w:val="false"/>
          <w:color w:val="000000"/>
          <w:sz w:val="28"/>
        </w:rPr>
        <w:t>
      7 Мөртабан "ҰСҚ түсіру (КО)" - тауарды рәсімдеу кезінде әкелінген тауарлардың қауіпсіздігі және сапасы бойынша күмән немесе ветеринариялық іліспе құжаттың ұзақтығына кідік туындаса (Кедендік одақ шегінде орны ауыстырылатын) Кедендік одақтың кедендік шекарасындағы өткізу пункттерінде ілеспе құжатқа қойылады/ Штамп 7 "Выгрузка в СВХ (ТС)" - проставляется на сопроводительных документах в пунктах пропуска через таможенную границу Таможенного союза, когда при оформлении товара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Таможенного союза) товаров.</w:t>
      </w:r>
    </w:p>
    <w:p>
      <w:pPr>
        <w:spacing w:after="0"/>
        <w:ind w:left="0"/>
        <w:jc w:val="both"/>
      </w:pPr>
      <w:r>
        <w:rPr>
          <w:rFonts w:ascii="Times New Roman"/>
          <w:b w:val="false"/>
          <w:i w:val="false"/>
          <w:color w:val="000000"/>
          <w:sz w:val="28"/>
        </w:rPr>
        <w:t>
      8 Мөртабан "Транзит аяқталды"/ Штамп 8 "Транзит завершен".</w:t>
      </w:r>
    </w:p>
    <w:p>
      <w:pPr>
        <w:spacing w:after="0"/>
        <w:ind w:left="0"/>
        <w:jc w:val="both"/>
      </w:pPr>
      <w:r>
        <w:rPr>
          <w:rFonts w:ascii="Times New Roman"/>
          <w:b w:val="false"/>
          <w:i w:val="false"/>
          <w:color w:val="000000"/>
          <w:sz w:val="28"/>
        </w:rPr>
        <w:t>
      ЕАЭО мүше мелекеттердің заңнамасына сәйкес өзге де мөртабандарды қолдануға рұқсат етіледі/Допускается применение иных штампов в соответствии с законодательством государств – членов ЕАЭС.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5" w:id="59"/>
    <w:p>
      <w:pPr>
        <w:spacing w:after="0"/>
        <w:ind w:left="0"/>
        <w:jc w:val="both"/>
      </w:pPr>
      <w:r>
        <w:rPr>
          <w:rFonts w:ascii="Times New Roman"/>
          <w:b w:val="false"/>
          <w:i w:val="false"/>
          <w:color w:val="000000"/>
          <w:sz w:val="28"/>
        </w:rPr>
        <w:t>
      Нысан</w:t>
      </w:r>
    </w:p>
    <w:bookmarkEnd w:id="59"/>
    <w:bookmarkStart w:name="z66" w:id="60"/>
    <w:p>
      <w:pPr>
        <w:spacing w:after="0"/>
        <w:ind w:left="0"/>
        <w:jc w:val="left"/>
      </w:pPr>
      <w:r>
        <w:rPr>
          <w:rFonts w:ascii="Times New Roman"/>
          <w:b/>
          <w:i w:val="false"/>
          <w:color w:val="000000"/>
        </w:rPr>
        <w:t xml:space="preserve"> Жүкті қайтару туралы декларация/Декларация о возврате груза/ Non-manipulation declaration*</w:t>
      </w:r>
    </w:p>
    <w:bookmarkEnd w:id="60"/>
    <w:p>
      <w:pPr>
        <w:spacing w:after="0"/>
        <w:ind w:left="0"/>
        <w:jc w:val="both"/>
      </w:pPr>
      <w:r>
        <w:rPr>
          <w:rFonts w:ascii="Times New Roman"/>
          <w:b w:val="false"/>
          <w:i w:val="false"/>
          <w:color w:val="000000"/>
          <w:sz w:val="28"/>
        </w:rPr>
        <w:t>
      А.Жүк сипаттамасы/ Описание груза / Consignment details</w:t>
      </w:r>
    </w:p>
    <w:p>
      <w:pPr>
        <w:spacing w:after="0"/>
        <w:ind w:left="0"/>
        <w:jc w:val="both"/>
      </w:pPr>
      <w:r>
        <w:rPr>
          <w:rFonts w:ascii="Times New Roman"/>
          <w:b w:val="false"/>
          <w:i w:val="false"/>
          <w:color w:val="000000"/>
          <w:sz w:val="28"/>
        </w:rPr>
        <w:t>
      1. Тауар түрі/Вид товара / Consignment type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Шығарған мемлекет/Страна происхождения / Country of origin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Транспорт құралы/Транспортное средство / Means of transport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(авто көліктің, контейнердің № /№ вагона, автомашины/the number of</w:t>
      </w:r>
    </w:p>
    <w:p>
      <w:pPr>
        <w:spacing w:after="0"/>
        <w:ind w:left="0"/>
        <w:jc w:val="both"/>
      </w:pPr>
      <w:r>
        <w:rPr>
          <w:rFonts w:ascii="Times New Roman"/>
          <w:b w:val="false"/>
          <w:i w:val="false"/>
          <w:color w:val="000000"/>
          <w:sz w:val="28"/>
        </w:rPr>
        <w:t>
      railway carriage, truck, container, flight-number, name of the ship)</w:t>
      </w:r>
    </w:p>
    <w:p>
      <w:pPr>
        <w:spacing w:after="0"/>
        <w:ind w:left="0"/>
        <w:jc w:val="both"/>
      </w:pPr>
      <w:r>
        <w:rPr>
          <w:rFonts w:ascii="Times New Roman"/>
          <w:b w:val="false"/>
          <w:i w:val="false"/>
          <w:color w:val="000000"/>
          <w:sz w:val="28"/>
        </w:rPr>
        <w:t>
      4. Пломбының №/№ пломбы / Seal No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Орын саны/Количество мест / Quantity of goods ________ Салмағы/Вес</w:t>
      </w:r>
    </w:p>
    <w:p>
      <w:pPr>
        <w:spacing w:after="0"/>
        <w:ind w:left="0"/>
        <w:jc w:val="both"/>
      </w:pPr>
      <w:r>
        <w:rPr>
          <w:rFonts w:ascii="Times New Roman"/>
          <w:b w:val="false"/>
          <w:i w:val="false"/>
          <w:color w:val="000000"/>
          <w:sz w:val="28"/>
        </w:rPr>
        <w:t>
      / Weight______________</w:t>
      </w:r>
    </w:p>
    <w:p>
      <w:pPr>
        <w:spacing w:after="0"/>
        <w:ind w:left="0"/>
        <w:jc w:val="both"/>
      </w:pPr>
      <w:r>
        <w:rPr>
          <w:rFonts w:ascii="Times New Roman"/>
          <w:b w:val="false"/>
          <w:i w:val="false"/>
          <w:color w:val="000000"/>
          <w:sz w:val="28"/>
        </w:rPr>
        <w:t>
      6. Таңбасы/Маркировка / Labelling</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Ветеринариялық сертификат №/№ ветеринарного сертификата /</w:t>
      </w:r>
    </w:p>
    <w:p>
      <w:pPr>
        <w:spacing w:after="0"/>
        <w:ind w:left="0"/>
        <w:jc w:val="both"/>
      </w:pPr>
      <w:r>
        <w:rPr>
          <w:rFonts w:ascii="Times New Roman"/>
          <w:b w:val="false"/>
          <w:i w:val="false"/>
          <w:color w:val="000000"/>
          <w:sz w:val="28"/>
        </w:rPr>
        <w:t>
      Veterinary Certificate</w:t>
      </w:r>
    </w:p>
    <w:p>
      <w:pPr>
        <w:spacing w:after="0"/>
        <w:ind w:left="0"/>
        <w:jc w:val="both"/>
      </w:pPr>
      <w:r>
        <w:rPr>
          <w:rFonts w:ascii="Times New Roman"/>
          <w:b w:val="false"/>
          <w:i w:val="false"/>
          <w:color w:val="000000"/>
          <w:sz w:val="28"/>
        </w:rPr>
        <w:t>
      No__________________________________________________________________</w:t>
      </w:r>
    </w:p>
    <w:p>
      <w:pPr>
        <w:spacing w:after="0"/>
        <w:ind w:left="0"/>
        <w:jc w:val="both"/>
      </w:pPr>
      <w:r>
        <w:rPr>
          <w:rFonts w:ascii="Times New Roman"/>
          <w:b w:val="false"/>
          <w:i w:val="false"/>
          <w:color w:val="000000"/>
          <w:sz w:val="28"/>
        </w:rPr>
        <w:t>
      Берілген күні/Дата выдачи / date of issue___________________________</w:t>
      </w:r>
    </w:p>
    <w:p>
      <w:pPr>
        <w:spacing w:after="0"/>
        <w:ind w:left="0"/>
        <w:jc w:val="both"/>
      </w:pPr>
      <w:r>
        <w:rPr>
          <w:rFonts w:ascii="Times New Roman"/>
          <w:b w:val="false"/>
          <w:i w:val="false"/>
          <w:color w:val="000000"/>
          <w:sz w:val="28"/>
        </w:rPr>
        <w:t>
      8. Уәкілетті органмен берілген сертификат/Сертификат выдан</w:t>
      </w:r>
    </w:p>
    <w:p>
      <w:pPr>
        <w:spacing w:after="0"/>
        <w:ind w:left="0"/>
        <w:jc w:val="both"/>
      </w:pPr>
      <w:r>
        <w:rPr>
          <w:rFonts w:ascii="Times New Roman"/>
          <w:b w:val="false"/>
          <w:i w:val="false"/>
          <w:color w:val="000000"/>
          <w:sz w:val="28"/>
        </w:rPr>
        <w:t>
      компетентным органом / Issued by Competent authority________________</w:t>
      </w:r>
    </w:p>
    <w:p>
      <w:pPr>
        <w:spacing w:after="0"/>
        <w:ind w:left="0"/>
        <w:jc w:val="both"/>
      </w:pPr>
      <w:r>
        <w:rPr>
          <w:rFonts w:ascii="Times New Roman"/>
          <w:b w:val="false"/>
          <w:i w:val="false"/>
          <w:color w:val="000000"/>
          <w:sz w:val="28"/>
        </w:rPr>
        <w:t>
      9. Жүк жөнелтілген ЕО соңғы мемлекеті/Последняя страна ЕС, из которой</w:t>
      </w:r>
    </w:p>
    <w:p>
      <w:pPr>
        <w:spacing w:after="0"/>
        <w:ind w:left="0"/>
        <w:jc w:val="both"/>
      </w:pPr>
      <w:r>
        <w:rPr>
          <w:rFonts w:ascii="Times New Roman"/>
          <w:b w:val="false"/>
          <w:i w:val="false"/>
          <w:color w:val="000000"/>
          <w:sz w:val="28"/>
        </w:rPr>
        <w:t>
      отправлен груз / Member state in the EU from which consignment last</w:t>
      </w:r>
    </w:p>
    <w:p>
      <w:pPr>
        <w:spacing w:after="0"/>
        <w:ind w:left="0"/>
        <w:jc w:val="both"/>
      </w:pPr>
      <w:r>
        <w:rPr>
          <w:rFonts w:ascii="Times New Roman"/>
          <w:b w:val="false"/>
          <w:i w:val="false"/>
          <w:color w:val="000000"/>
          <w:sz w:val="28"/>
        </w:rPr>
        <w:t>
      ispatched___________________________________________________________</w:t>
      </w:r>
    </w:p>
    <w:p>
      <w:pPr>
        <w:spacing w:after="0"/>
        <w:ind w:left="0"/>
        <w:jc w:val="both"/>
      </w:pPr>
      <w:r>
        <w:rPr>
          <w:rFonts w:ascii="Times New Roman"/>
          <w:b w:val="false"/>
          <w:i w:val="false"/>
          <w:color w:val="000000"/>
          <w:sz w:val="28"/>
        </w:rPr>
        <w:t>
      10. Жүктің ұсынылған құжатқа сәйкестігі/Соответствие груза</w:t>
      </w:r>
    </w:p>
    <w:p>
      <w:pPr>
        <w:spacing w:after="0"/>
        <w:ind w:left="0"/>
        <w:jc w:val="both"/>
      </w:pPr>
      <w:r>
        <w:rPr>
          <w:rFonts w:ascii="Times New Roman"/>
          <w:b w:val="false"/>
          <w:i w:val="false"/>
          <w:color w:val="000000"/>
          <w:sz w:val="28"/>
        </w:rPr>
        <w:t>
      представленным документам / Consignment corresponds to documents</w:t>
      </w:r>
    </w:p>
    <w:p>
      <w:pPr>
        <w:spacing w:after="0"/>
        <w:ind w:left="0"/>
        <w:jc w:val="both"/>
      </w:pPr>
      <w:r>
        <w:rPr>
          <w:rFonts w:ascii="Times New Roman"/>
          <w:b w:val="false"/>
          <w:i w:val="false"/>
          <w:color w:val="000000"/>
          <w:sz w:val="28"/>
        </w:rPr>
        <w:t xml:space="preserve">
      presented___________________________________________________________ </w:t>
      </w:r>
    </w:p>
    <w:p>
      <w:pPr>
        <w:spacing w:after="0"/>
        <w:ind w:left="0"/>
        <w:jc w:val="both"/>
      </w:pPr>
      <w:r>
        <w:rPr>
          <w:rFonts w:ascii="Times New Roman"/>
          <w:b w:val="false"/>
          <w:i w:val="false"/>
          <w:color w:val="000000"/>
          <w:sz w:val="28"/>
        </w:rPr>
        <w:t>
      (иә/жоқ/да/нет) (yes/no)</w:t>
      </w:r>
    </w:p>
    <w:p>
      <w:pPr>
        <w:spacing w:after="0"/>
        <w:ind w:left="0"/>
        <w:jc w:val="both"/>
      </w:pPr>
      <w:r>
        <w:rPr>
          <w:rFonts w:ascii="Times New Roman"/>
          <w:b w:val="false"/>
          <w:i w:val="false"/>
          <w:color w:val="000000"/>
          <w:sz w:val="28"/>
        </w:rPr>
        <w:t>
      11.Транспорт құралы және тасымалдау режимінің сәйкестігі/Соответствие</w:t>
      </w:r>
    </w:p>
    <w:p>
      <w:pPr>
        <w:spacing w:after="0"/>
        <w:ind w:left="0"/>
        <w:jc w:val="both"/>
      </w:pPr>
      <w:r>
        <w:rPr>
          <w:rFonts w:ascii="Times New Roman"/>
          <w:b w:val="false"/>
          <w:i w:val="false"/>
          <w:color w:val="000000"/>
          <w:sz w:val="28"/>
        </w:rPr>
        <w:t>
      транспортного средства и режима транспортировки /Means of transport</w:t>
      </w:r>
    </w:p>
    <w:p>
      <w:pPr>
        <w:spacing w:after="0"/>
        <w:ind w:left="0"/>
        <w:jc w:val="both"/>
      </w:pPr>
      <w:r>
        <w:rPr>
          <w:rFonts w:ascii="Times New Roman"/>
          <w:b w:val="false"/>
          <w:i w:val="false"/>
          <w:color w:val="000000"/>
          <w:sz w:val="28"/>
        </w:rPr>
        <w:t>
      and regime of transportation meets the relevant</w:t>
      </w:r>
    </w:p>
    <w:p>
      <w:pPr>
        <w:spacing w:after="0"/>
        <w:ind w:left="0"/>
        <w:jc w:val="both"/>
      </w:pPr>
      <w:r>
        <w:rPr>
          <w:rFonts w:ascii="Times New Roman"/>
          <w:b w:val="false"/>
          <w:i w:val="false"/>
          <w:color w:val="000000"/>
          <w:sz w:val="28"/>
        </w:rPr>
        <w:t xml:space="preserve">
      requirements________________________________________________________ </w:t>
      </w:r>
    </w:p>
    <w:p>
      <w:pPr>
        <w:spacing w:after="0"/>
        <w:ind w:left="0"/>
        <w:jc w:val="both"/>
      </w:pPr>
      <w:r>
        <w:rPr>
          <w:rFonts w:ascii="Times New Roman"/>
          <w:b w:val="false"/>
          <w:i w:val="false"/>
          <w:color w:val="000000"/>
          <w:sz w:val="28"/>
        </w:rPr>
        <w:t>
      (да/нет) (yes/no)</w:t>
      </w:r>
    </w:p>
    <w:p>
      <w:pPr>
        <w:spacing w:after="0"/>
        <w:ind w:left="0"/>
        <w:jc w:val="both"/>
      </w:pPr>
      <w:r>
        <w:rPr>
          <w:rFonts w:ascii="Times New Roman"/>
          <w:b w:val="false"/>
          <w:i w:val="false"/>
          <w:color w:val="000000"/>
          <w:sz w:val="28"/>
        </w:rPr>
        <w:t>
      Өтінішке/В. Заявление / Statement</w:t>
      </w:r>
    </w:p>
    <w:p>
      <w:pPr>
        <w:spacing w:after="0"/>
        <w:ind w:left="0"/>
        <w:jc w:val="both"/>
      </w:pPr>
      <w:r>
        <w:rPr>
          <w:rFonts w:ascii="Times New Roman"/>
          <w:b w:val="false"/>
          <w:i w:val="false"/>
          <w:color w:val="000000"/>
          <w:sz w:val="28"/>
        </w:rPr>
        <w:t>
      Жоғарыда көрсетілген тауарларды қолдануға рұқсат етілмеген/Товар,</w:t>
      </w:r>
    </w:p>
    <w:p>
      <w:pPr>
        <w:spacing w:after="0"/>
        <w:ind w:left="0"/>
        <w:jc w:val="both"/>
      </w:pPr>
      <w:r>
        <w:rPr>
          <w:rFonts w:ascii="Times New Roman"/>
          <w:b w:val="false"/>
          <w:i w:val="false"/>
          <w:color w:val="000000"/>
          <w:sz w:val="28"/>
        </w:rPr>
        <w:t>
      упомянутый выше, не разрешен к приемке в / The consignment mentioned</w:t>
      </w:r>
    </w:p>
    <w:p>
      <w:pPr>
        <w:spacing w:after="0"/>
        <w:ind w:left="0"/>
        <w:jc w:val="both"/>
      </w:pPr>
      <w:r>
        <w:rPr>
          <w:rFonts w:ascii="Times New Roman"/>
          <w:b w:val="false"/>
          <w:i w:val="false"/>
          <w:color w:val="000000"/>
          <w:sz w:val="28"/>
        </w:rPr>
        <w:t>
      above has been refused acceptance in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Импорттау кезінде кедендік одақтың мынадай</w:t>
      </w:r>
    </w:p>
    <w:p>
      <w:pPr>
        <w:spacing w:after="0"/>
        <w:ind w:left="0"/>
        <w:jc w:val="both"/>
      </w:pPr>
      <w:r>
        <w:rPr>
          <w:rFonts w:ascii="Times New Roman"/>
          <w:b w:val="false"/>
          <w:i w:val="false"/>
          <w:color w:val="000000"/>
          <w:sz w:val="28"/>
        </w:rPr>
        <w:t>
      ветеринариялық-санитариялық талаптар орындалмау себебі бойынша/по</w:t>
      </w:r>
    </w:p>
    <w:p>
      <w:pPr>
        <w:spacing w:after="0"/>
        <w:ind w:left="0"/>
        <w:jc w:val="both"/>
      </w:pPr>
      <w:r>
        <w:rPr>
          <w:rFonts w:ascii="Times New Roman"/>
          <w:b w:val="false"/>
          <w:i w:val="false"/>
          <w:color w:val="000000"/>
          <w:sz w:val="28"/>
        </w:rPr>
        <w:t>
      причине не выполнения следующих ветеринарных требований Таможенного</w:t>
      </w:r>
    </w:p>
    <w:p>
      <w:pPr>
        <w:spacing w:after="0"/>
        <w:ind w:left="0"/>
        <w:jc w:val="both"/>
      </w:pPr>
      <w:r>
        <w:rPr>
          <w:rFonts w:ascii="Times New Roman"/>
          <w:b w:val="false"/>
          <w:i w:val="false"/>
          <w:color w:val="000000"/>
          <w:sz w:val="28"/>
        </w:rPr>
        <w:t>
      союза при импорте / because it does not meet the following Customs</w:t>
      </w:r>
    </w:p>
    <w:p>
      <w:pPr>
        <w:spacing w:after="0"/>
        <w:ind w:left="0"/>
        <w:jc w:val="both"/>
      </w:pPr>
      <w:r>
        <w:rPr>
          <w:rFonts w:ascii="Times New Roman"/>
          <w:b w:val="false"/>
          <w:i w:val="false"/>
          <w:color w:val="000000"/>
          <w:sz w:val="28"/>
        </w:rPr>
        <w:t>
      union** veterinary import requirements: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Я, государственный ветеринарный врач, подтверждаю, что возвращаемый</w:t>
      </w:r>
    </w:p>
    <w:p>
      <w:pPr>
        <w:spacing w:after="0"/>
        <w:ind w:left="0"/>
        <w:jc w:val="both"/>
      </w:pPr>
      <w:r>
        <w:rPr>
          <w:rFonts w:ascii="Times New Roman"/>
          <w:b w:val="false"/>
          <w:i w:val="false"/>
          <w:color w:val="000000"/>
          <w:sz w:val="28"/>
        </w:rPr>
        <w:t>
      товар, поступивший на таможенную территорию Таможенного союза под</w:t>
      </w:r>
    </w:p>
    <w:p>
      <w:pPr>
        <w:spacing w:after="0"/>
        <w:ind w:left="0"/>
        <w:jc w:val="both"/>
      </w:pPr>
      <w:r>
        <w:rPr>
          <w:rFonts w:ascii="Times New Roman"/>
          <w:b w:val="false"/>
          <w:i w:val="false"/>
          <w:color w:val="000000"/>
          <w:sz w:val="28"/>
        </w:rPr>
        <w:t>
      пломбой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state veterinary inspector, confirm that the returned</w:t>
      </w:r>
    </w:p>
    <w:p>
      <w:pPr>
        <w:spacing w:after="0"/>
        <w:ind w:left="0"/>
        <w:jc w:val="both"/>
      </w:pPr>
      <w:r>
        <w:rPr>
          <w:rFonts w:ascii="Times New Roman"/>
          <w:b w:val="false"/>
          <w:i w:val="false"/>
          <w:color w:val="000000"/>
          <w:sz w:val="28"/>
        </w:rPr>
        <w:t>
      consignment which entered the customs territory of the Customs union</w:t>
      </w:r>
    </w:p>
    <w:p>
      <w:pPr>
        <w:spacing w:after="0"/>
        <w:ind w:left="0"/>
        <w:jc w:val="both"/>
      </w:pPr>
      <w:r>
        <w:rPr>
          <w:rFonts w:ascii="Times New Roman"/>
          <w:b w:val="false"/>
          <w:i w:val="false"/>
          <w:color w:val="000000"/>
          <w:sz w:val="28"/>
        </w:rPr>
        <w:t>
      with the seal</w:t>
      </w:r>
    </w:p>
    <w:p>
      <w:pPr>
        <w:spacing w:after="0"/>
        <w:ind w:left="0"/>
        <w:jc w:val="both"/>
      </w:pPr>
      <w:r>
        <w:rPr>
          <w:rFonts w:ascii="Times New Roman"/>
          <w:b w:val="false"/>
          <w:i w:val="false"/>
          <w:color w:val="000000"/>
          <w:sz w:val="28"/>
        </w:rPr>
        <w:t>
      No ________________________________________________________________,</w:t>
      </w:r>
    </w:p>
    <w:p>
      <w:pPr>
        <w:spacing w:after="0"/>
        <w:ind w:left="0"/>
        <w:jc w:val="both"/>
      </w:pPr>
      <w:r>
        <w:rPr>
          <w:rFonts w:ascii="Times New Roman"/>
          <w:b w:val="false"/>
          <w:i w:val="false"/>
          <w:color w:val="000000"/>
          <w:sz w:val="28"/>
        </w:rPr>
        <w:t>
      оның жағдайын өзгертетін қандайда бір манипуляциялар жасалмады</w:t>
      </w:r>
    </w:p>
    <w:p>
      <w:pPr>
        <w:spacing w:after="0"/>
        <w:ind w:left="0"/>
        <w:jc w:val="both"/>
      </w:pPr>
      <w:r>
        <w:rPr>
          <w:rFonts w:ascii="Times New Roman"/>
          <w:b w:val="false"/>
          <w:i w:val="false"/>
          <w:color w:val="000000"/>
          <w:sz w:val="28"/>
        </w:rPr>
        <w:t>
      тасымалдау және сақтауды қоса алғанда/не подвергался каким-либо</w:t>
      </w:r>
    </w:p>
    <w:p>
      <w:pPr>
        <w:spacing w:after="0"/>
        <w:ind w:left="0"/>
        <w:jc w:val="both"/>
      </w:pPr>
      <w:r>
        <w:rPr>
          <w:rFonts w:ascii="Times New Roman"/>
          <w:b w:val="false"/>
          <w:i w:val="false"/>
          <w:color w:val="000000"/>
          <w:sz w:val="28"/>
        </w:rPr>
        <w:t>
      манипуляциям, изменившим его состояние,включая транспортировку и</w:t>
      </w:r>
    </w:p>
    <w:p>
      <w:pPr>
        <w:spacing w:after="0"/>
        <w:ind w:left="0"/>
        <w:jc w:val="both"/>
      </w:pPr>
      <w:r>
        <w:rPr>
          <w:rFonts w:ascii="Times New Roman"/>
          <w:b w:val="false"/>
          <w:i w:val="false"/>
          <w:color w:val="000000"/>
          <w:sz w:val="28"/>
        </w:rPr>
        <w:t>
      хранение / has not undergone any handling altering its status</w:t>
      </w:r>
    </w:p>
    <w:p>
      <w:pPr>
        <w:spacing w:after="0"/>
        <w:ind w:left="0"/>
        <w:jc w:val="both"/>
      </w:pPr>
      <w:r>
        <w:rPr>
          <w:rFonts w:ascii="Times New Roman"/>
          <w:b w:val="false"/>
          <w:i w:val="false"/>
          <w:color w:val="000000"/>
          <w:sz w:val="28"/>
        </w:rPr>
        <w:t>
      including transport and storage.Жүк қайтарылған транспорттық құрал</w:t>
      </w:r>
    </w:p>
    <w:p>
      <w:pPr>
        <w:spacing w:after="0"/>
        <w:ind w:left="0"/>
        <w:jc w:val="both"/>
      </w:pPr>
      <w:r>
        <w:rPr>
          <w:rFonts w:ascii="Times New Roman"/>
          <w:b w:val="false"/>
          <w:i w:val="false"/>
          <w:color w:val="000000"/>
          <w:sz w:val="28"/>
        </w:rPr>
        <w:t>
      пломбаланды № /Транспортное средство, в котором возвращается груз,</w:t>
      </w:r>
    </w:p>
    <w:p>
      <w:pPr>
        <w:spacing w:after="0"/>
        <w:ind w:left="0"/>
        <w:jc w:val="both"/>
      </w:pPr>
      <w:r>
        <w:rPr>
          <w:rFonts w:ascii="Times New Roman"/>
          <w:b w:val="false"/>
          <w:i w:val="false"/>
          <w:color w:val="000000"/>
          <w:sz w:val="28"/>
        </w:rPr>
        <w:t>
      опломбировано пломбой № ___________________________________________</w:t>
      </w:r>
    </w:p>
    <w:p>
      <w:pPr>
        <w:spacing w:after="0"/>
        <w:ind w:left="0"/>
        <w:jc w:val="both"/>
      </w:pPr>
      <w:r>
        <w:rPr>
          <w:rFonts w:ascii="Times New Roman"/>
          <w:b w:val="false"/>
          <w:i w:val="false"/>
          <w:color w:val="000000"/>
          <w:sz w:val="28"/>
        </w:rPr>
        <w:t>
      / The means of transport which contains the returned consignment is</w:t>
      </w:r>
    </w:p>
    <w:p>
      <w:pPr>
        <w:spacing w:after="0"/>
        <w:ind w:left="0"/>
        <w:jc w:val="both"/>
      </w:pPr>
      <w:r>
        <w:rPr>
          <w:rFonts w:ascii="Times New Roman"/>
          <w:b w:val="false"/>
          <w:i w:val="false"/>
          <w:color w:val="000000"/>
          <w:sz w:val="28"/>
        </w:rPr>
        <w:t>
      resealed with the seal</w:t>
      </w:r>
    </w:p>
    <w:p>
      <w:pPr>
        <w:spacing w:after="0"/>
        <w:ind w:left="0"/>
        <w:jc w:val="both"/>
      </w:pPr>
      <w:r>
        <w:rPr>
          <w:rFonts w:ascii="Times New Roman"/>
          <w:b w:val="false"/>
          <w:i w:val="false"/>
          <w:color w:val="000000"/>
          <w:sz w:val="28"/>
        </w:rPr>
        <w:t>
      No__________________________________________________________________</w:t>
      </w:r>
    </w:p>
    <w:p>
      <w:pPr>
        <w:spacing w:after="0"/>
        <w:ind w:left="0"/>
        <w:jc w:val="both"/>
      </w:pPr>
      <w:r>
        <w:rPr>
          <w:rFonts w:ascii="Times New Roman"/>
          <w:b w:val="false"/>
          <w:i w:val="false"/>
          <w:color w:val="000000"/>
          <w:sz w:val="28"/>
        </w:rPr>
        <w:t>
      Декларацияны анықтайтын тұлғаның статусы/Статус лица, подтверждающего</w:t>
      </w:r>
    </w:p>
    <w:p>
      <w:pPr>
        <w:spacing w:after="0"/>
        <w:ind w:left="0"/>
        <w:jc w:val="both"/>
      </w:pPr>
      <w:r>
        <w:rPr>
          <w:rFonts w:ascii="Times New Roman"/>
          <w:b w:val="false"/>
          <w:i w:val="false"/>
          <w:color w:val="000000"/>
          <w:sz w:val="28"/>
        </w:rPr>
        <w:t>
      декларацию / Status of person confirming the declaration Т.А.Ә. баспа</w:t>
      </w:r>
    </w:p>
    <w:p>
      <w:pPr>
        <w:spacing w:after="0"/>
        <w:ind w:left="0"/>
        <w:jc w:val="both"/>
      </w:pPr>
      <w:r>
        <w:rPr>
          <w:rFonts w:ascii="Times New Roman"/>
          <w:b w:val="false"/>
          <w:i w:val="false"/>
          <w:color w:val="000000"/>
          <w:sz w:val="28"/>
        </w:rPr>
        <w:t>
      әріптермен/ФИО печатными буквами / Name in capital letters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Қолы/ Подпись/ Signature</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Лауазымы/Должность / Position_______________________________________</w:t>
      </w:r>
    </w:p>
    <w:p>
      <w:pPr>
        <w:spacing w:after="0"/>
        <w:ind w:left="0"/>
        <w:jc w:val="both"/>
      </w:pPr>
      <w:r>
        <w:rPr>
          <w:rFonts w:ascii="Times New Roman"/>
          <w:b w:val="false"/>
          <w:i w:val="false"/>
          <w:color w:val="000000"/>
          <w:sz w:val="28"/>
        </w:rPr>
        <w:t>
      Уәкілетті орган/Компетентный орган / Competent authority</w:t>
      </w:r>
    </w:p>
    <w:p>
      <w:pPr>
        <w:spacing w:after="0"/>
        <w:ind w:left="0"/>
        <w:jc w:val="both"/>
      </w:pPr>
      <w:r>
        <w:rPr>
          <w:rFonts w:ascii="Times New Roman"/>
          <w:b w:val="false"/>
          <w:i w:val="false"/>
          <w:color w:val="000000"/>
          <w:sz w:val="28"/>
        </w:rPr>
        <w:t>
      ___________Күні/Дата / Date____________________________________________________</w:t>
      </w:r>
    </w:p>
    <w:p>
      <w:pPr>
        <w:spacing w:after="0"/>
        <w:ind w:left="0"/>
        <w:jc w:val="both"/>
      </w:pPr>
      <w:r>
        <w:rPr>
          <w:rFonts w:ascii="Times New Roman"/>
          <w:b w:val="false"/>
          <w:i w:val="false"/>
          <w:color w:val="000000"/>
          <w:sz w:val="28"/>
        </w:rPr>
        <w:t>
      Көрсетілген декларация тек Еуропа мемлекеттері үшін</w:t>
      </w:r>
    </w:p>
    <w:p>
      <w:pPr>
        <w:spacing w:after="0"/>
        <w:ind w:left="0"/>
        <w:jc w:val="both"/>
      </w:pPr>
      <w:r>
        <w:rPr>
          <w:rFonts w:ascii="Times New Roman"/>
          <w:b w:val="false"/>
          <w:i w:val="false"/>
          <w:color w:val="000000"/>
          <w:sz w:val="28"/>
        </w:rPr>
        <w:t>
      ресімделеді/указанная декларация оформляется только для государств</w:t>
      </w:r>
    </w:p>
    <w:p>
      <w:pPr>
        <w:spacing w:after="0"/>
        <w:ind w:left="0"/>
        <w:jc w:val="both"/>
      </w:pPr>
      <w:r>
        <w:rPr>
          <w:rFonts w:ascii="Times New Roman"/>
          <w:b w:val="false"/>
          <w:i w:val="false"/>
          <w:color w:val="000000"/>
          <w:sz w:val="28"/>
        </w:rPr>
        <w:t>
      Европейского союза;</w:t>
      </w:r>
    </w:p>
    <w:p>
      <w:pPr>
        <w:spacing w:after="0"/>
        <w:ind w:left="0"/>
        <w:jc w:val="both"/>
      </w:pPr>
      <w:r>
        <w:rPr>
          <w:rFonts w:ascii="Times New Roman"/>
          <w:b w:val="false"/>
          <w:i w:val="false"/>
          <w:color w:val="000000"/>
          <w:sz w:val="28"/>
        </w:rPr>
        <w:t>
      ** Кедендік одақтың кедендік пунктін көрсет/указать таможенный пункт</w:t>
      </w:r>
    </w:p>
    <w:p>
      <w:pPr>
        <w:spacing w:after="0"/>
        <w:ind w:left="0"/>
        <w:jc w:val="both"/>
      </w:pPr>
      <w:r>
        <w:rPr>
          <w:rFonts w:ascii="Times New Roman"/>
          <w:b w:val="false"/>
          <w:i w:val="false"/>
          <w:color w:val="000000"/>
          <w:sz w:val="28"/>
        </w:rPr>
        <w:t>
      Таможенного союза / Indicate the customs entry point in the Customs</w:t>
      </w:r>
    </w:p>
    <w:p>
      <w:pPr>
        <w:spacing w:after="0"/>
        <w:ind w:left="0"/>
        <w:jc w:val="both"/>
      </w:pPr>
      <w:r>
        <w:rPr>
          <w:rFonts w:ascii="Times New Roman"/>
          <w:b w:val="false"/>
          <w:i w:val="false"/>
          <w:color w:val="000000"/>
          <w:sz w:val="28"/>
        </w:rPr>
        <w:t>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8" w:id="61"/>
    <w:p>
      <w:pPr>
        <w:spacing w:after="0"/>
        <w:ind w:left="0"/>
        <w:jc w:val="both"/>
      </w:pP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
      Административная единица Таможенного союз</w:t>
      </w:r>
    </w:p>
    <w:p>
      <w:pPr>
        <w:spacing w:after="0"/>
        <w:ind w:left="0"/>
        <w:jc w:val="both"/>
      </w:pPr>
      <w:r>
        <w:rPr>
          <w:rFonts w:ascii="Times New Roman"/>
          <w:b w:val="false"/>
          <w:i w:val="false"/>
          <w:color w:val="000000"/>
          <w:sz w:val="28"/>
        </w:rPr>
        <w:t>
      Кедендік одақтың әкімшілік бірлігі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Уполномоченный орган, оформивший акт о возврате</w:t>
      </w:r>
    </w:p>
    <w:p>
      <w:pPr>
        <w:spacing w:after="0"/>
        <w:ind w:left="0"/>
        <w:jc w:val="both"/>
      </w:pPr>
      <w:r>
        <w:rPr>
          <w:rFonts w:ascii="Times New Roman"/>
          <w:b w:val="false"/>
          <w:i w:val="false"/>
          <w:color w:val="000000"/>
          <w:sz w:val="28"/>
        </w:rPr>
        <w:t>
      Жүкті қайтару туралы акті жасаған уәкілетті орган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 _____ 20 ___ жылы/год.</w:t>
      </w:r>
    </w:p>
    <w:p>
      <w:pPr>
        <w:spacing w:after="0"/>
        <w:ind w:left="0"/>
        <w:jc w:val="both"/>
      </w:pPr>
      <w:r>
        <w:rPr>
          <w:rFonts w:ascii="Times New Roman"/>
          <w:b w:val="false"/>
          <w:i w:val="false"/>
          <w:color w:val="000000"/>
          <w:sz w:val="28"/>
        </w:rPr>
        <w:t>
      Мекенжай/Адрес 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Электронды пошта/E-mail _________________________</w:t>
      </w:r>
    </w:p>
    <w:bookmarkStart w:name="z69" w:id="62"/>
    <w:p>
      <w:pPr>
        <w:spacing w:after="0"/>
        <w:ind w:left="0"/>
        <w:jc w:val="left"/>
      </w:pPr>
      <w:r>
        <w:rPr>
          <w:rFonts w:ascii="Times New Roman"/>
          <w:b/>
          <w:i w:val="false"/>
          <w:color w:val="000000"/>
        </w:rPr>
        <w:t xml:space="preserve"> Жүкті қайтару туралы акт №/</w:t>
      </w:r>
      <w:r>
        <w:br/>
      </w:r>
      <w:r>
        <w:rPr>
          <w:rFonts w:ascii="Times New Roman"/>
          <w:b/>
          <w:i w:val="false"/>
          <w:color w:val="000000"/>
        </w:rPr>
        <w:t>акт № о возврате груза*</w:t>
      </w:r>
    </w:p>
    <w:bookmarkEnd w:id="62"/>
    <w:p>
      <w:pPr>
        <w:spacing w:after="0"/>
        <w:ind w:left="0"/>
        <w:jc w:val="both"/>
      </w:pPr>
      <w:r>
        <w:rPr>
          <w:rFonts w:ascii="Times New Roman"/>
          <w:b w:val="false"/>
          <w:i w:val="false"/>
          <w:color w:val="000000"/>
          <w:sz w:val="28"/>
        </w:rPr>
        <w:t>
      Мною, ветеринарным</w:t>
      </w:r>
    </w:p>
    <w:p>
      <w:pPr>
        <w:spacing w:after="0"/>
        <w:ind w:left="0"/>
        <w:jc w:val="both"/>
      </w:pPr>
      <w:r>
        <w:rPr>
          <w:rFonts w:ascii="Times New Roman"/>
          <w:b w:val="false"/>
          <w:i w:val="false"/>
          <w:color w:val="000000"/>
          <w:sz w:val="28"/>
        </w:rPr>
        <w:t>
      инспектором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(лауазымы Т.А.Ә. (бар болғанда)/должность, Ф.И.О. (при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жүк алушы өкілінің, немесе басқа тұлғаның қатысуымен/в присутствии</w:t>
      </w:r>
    </w:p>
    <w:p>
      <w:pPr>
        <w:spacing w:after="0"/>
        <w:ind w:left="0"/>
        <w:jc w:val="both"/>
      </w:pPr>
      <w:r>
        <w:rPr>
          <w:rFonts w:ascii="Times New Roman"/>
          <w:b w:val="false"/>
          <w:i w:val="false"/>
          <w:color w:val="000000"/>
          <w:sz w:val="28"/>
        </w:rPr>
        <w:t xml:space="preserve">
      представителя грузополучателя или других лиц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(тегі,аты, әкесінің аты (бар болғанда), лауазымы, ұйым атауы/фамилия,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имя, отчество (при наличии), должность,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Қайтару туралы шешім қабылдады/Принято решение о возврате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(тауар атауы, орын саны, салмағы наименование товара, количество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мест, вес)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Түсті/Поступившего из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(мемлекет атауы, кедендік одақ регионы/наименование страны, региона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(алушының атауы және мекенжайы, телефон/название и адрес получателя,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телефон)</w:t>
      </w:r>
    </w:p>
    <w:p>
      <w:pPr>
        <w:spacing w:after="0"/>
        <w:ind w:left="0"/>
        <w:jc w:val="both"/>
      </w:pPr>
      <w:r>
        <w:rPr>
          <w:rFonts w:ascii="Times New Roman"/>
          <w:b w:val="false"/>
          <w:i w:val="false"/>
          <w:color w:val="000000"/>
          <w:sz w:val="28"/>
        </w:rPr>
        <w:t>
      Транспорт түрі/Вид транспорта ______________________________________</w:t>
      </w:r>
    </w:p>
    <w:p>
      <w:pPr>
        <w:spacing w:after="0"/>
        <w:ind w:left="0"/>
        <w:jc w:val="both"/>
      </w:pPr>
      <w:r>
        <w:rPr>
          <w:rFonts w:ascii="Times New Roman"/>
          <w:b w:val="false"/>
          <w:i w:val="false"/>
          <w:color w:val="000000"/>
          <w:sz w:val="28"/>
        </w:rPr>
        <w:t>
      (транспорт құралының атауы және №/ №</w:t>
      </w:r>
    </w:p>
    <w:p>
      <w:pPr>
        <w:spacing w:after="0"/>
        <w:ind w:left="0"/>
        <w:jc w:val="both"/>
      </w:pPr>
      <w:r>
        <w:rPr>
          <w:rFonts w:ascii="Times New Roman"/>
          <w:b w:val="false"/>
          <w:i w:val="false"/>
          <w:color w:val="000000"/>
          <w:sz w:val="28"/>
        </w:rPr>
        <w:t>
      транспортного средства и название)</w:t>
      </w:r>
    </w:p>
    <w:p>
      <w:pPr>
        <w:spacing w:after="0"/>
        <w:ind w:left="0"/>
        <w:jc w:val="both"/>
      </w:pPr>
      <w:r>
        <w:rPr>
          <w:rFonts w:ascii="Times New Roman"/>
          <w:b w:val="false"/>
          <w:i w:val="false"/>
          <w:color w:val="000000"/>
          <w:sz w:val="28"/>
        </w:rPr>
        <w:t>
      Ілеспе құжат бойынша/По сопроводительным</w:t>
      </w:r>
    </w:p>
    <w:p>
      <w:pPr>
        <w:spacing w:after="0"/>
        <w:ind w:left="0"/>
        <w:jc w:val="both"/>
      </w:pPr>
      <w:r>
        <w:rPr>
          <w:rFonts w:ascii="Times New Roman"/>
          <w:b w:val="false"/>
          <w:i w:val="false"/>
          <w:color w:val="000000"/>
          <w:sz w:val="28"/>
        </w:rPr>
        <w:t>
      документам__________________________________________________________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(ветеринариялық сертификат, сапа және қауіпсіздік куәлігі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/ветеринарный сертификат, удостоверение качества и безопасности)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Әкелу/әкетуге рұқсат, нөмірі және күні/Разрешение на ввоз/вывоз,</w:t>
      </w:r>
    </w:p>
    <w:p>
      <w:pPr>
        <w:spacing w:after="0"/>
        <w:ind w:left="0"/>
        <w:jc w:val="both"/>
      </w:pPr>
      <w:r>
        <w:rPr>
          <w:rFonts w:ascii="Times New Roman"/>
          <w:b w:val="false"/>
          <w:i w:val="false"/>
          <w:color w:val="000000"/>
          <w:sz w:val="28"/>
        </w:rPr>
        <w:t>
      номер и дата________________________________________________________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керек</w:t>
      </w:r>
      <w:r>
        <w:rPr>
          <w:rFonts w:ascii="Times New Roman"/>
          <w:b w:val="false"/>
          <w:i w:val="false"/>
          <w:color w:val="000000"/>
          <w:vertAlign w:val="subscript"/>
        </w:rPr>
        <w:t xml:space="preserve"> болңан жағдайда/при необходимости)</w:t>
      </w:r>
    </w:p>
    <w:p>
      <w:pPr>
        <w:spacing w:after="0"/>
        <w:ind w:left="0"/>
        <w:jc w:val="both"/>
      </w:pPr>
      <w:r>
        <w:rPr>
          <w:rFonts w:ascii="Times New Roman"/>
          <w:b w:val="false"/>
          <w:i w:val="false"/>
          <w:color w:val="000000"/>
          <w:sz w:val="28"/>
        </w:rPr>
        <w:t>
      Жіберуші/Отправитель________________________________________________</w:t>
      </w:r>
    </w:p>
    <w:p>
      <w:pPr>
        <w:spacing w:after="0"/>
        <w:ind w:left="0"/>
        <w:jc w:val="both"/>
      </w:pPr>
      <w:r>
        <w:rPr>
          <w:rFonts w:ascii="Times New Roman"/>
          <w:b w:val="false"/>
          <w:i w:val="false"/>
          <w:color w:val="000000"/>
          <w:sz w:val="28"/>
        </w:rPr>
        <w:t>
      Алушы/Получатель____________________________________________________</w:t>
      </w:r>
    </w:p>
    <w:p>
      <w:pPr>
        <w:spacing w:after="0"/>
        <w:ind w:left="0"/>
        <w:jc w:val="both"/>
      </w:pPr>
      <w:r>
        <w:rPr>
          <w:rFonts w:ascii="Times New Roman"/>
          <w:b w:val="false"/>
          <w:i w:val="false"/>
          <w:color w:val="000000"/>
          <w:sz w:val="28"/>
        </w:rPr>
        <w:t>
      Қайтару себебі/Причины</w:t>
      </w:r>
    </w:p>
    <w:p>
      <w:pPr>
        <w:spacing w:after="0"/>
        <w:ind w:left="0"/>
        <w:jc w:val="both"/>
      </w:pPr>
      <w:r>
        <w:rPr>
          <w:rFonts w:ascii="Times New Roman"/>
          <w:b w:val="false"/>
          <w:i w:val="false"/>
          <w:color w:val="000000"/>
          <w:sz w:val="28"/>
        </w:rPr>
        <w:t>
      возврата____________________________________________________________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Қолдары/Подписи:</w:t>
      </w:r>
    </w:p>
    <w:p>
      <w:pPr>
        <w:spacing w:after="0"/>
        <w:ind w:left="0"/>
        <w:jc w:val="both"/>
      </w:pPr>
      <w:r>
        <w:rPr>
          <w:rFonts w:ascii="Times New Roman"/>
          <w:b w:val="false"/>
          <w:i w:val="false"/>
          <w:color w:val="000000"/>
          <w:sz w:val="28"/>
        </w:rPr>
        <w:t>
      1. Уәкілетті лауазымды тұлға/Уполномоченное должностное лицо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Жүк алушының өкілі/Представитель грузополучателя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Басқа жауапты тұлғалар/Другие ответственные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 дайындалды/Акт составлен в ______дана/ экземплярах.</w:t>
      </w:r>
    </w:p>
    <w:p>
      <w:pPr>
        <w:spacing w:after="0"/>
        <w:ind w:left="0"/>
        <w:jc w:val="both"/>
      </w:pPr>
      <w:r>
        <w:rPr>
          <w:rFonts w:ascii="Times New Roman"/>
          <w:b w:val="false"/>
          <w:i w:val="false"/>
          <w:color w:val="000000"/>
          <w:sz w:val="28"/>
        </w:rPr>
        <w:t>
      1 дана жүк қайтару туралы актіні алдым №/ /1 экз Акта о возврате</w:t>
      </w:r>
    </w:p>
    <w:p>
      <w:pPr>
        <w:spacing w:after="0"/>
        <w:ind w:left="0"/>
        <w:jc w:val="both"/>
      </w:pPr>
      <w:r>
        <w:rPr>
          <w:rFonts w:ascii="Times New Roman"/>
          <w:b w:val="false"/>
          <w:i w:val="false"/>
          <w:color w:val="000000"/>
          <w:sz w:val="28"/>
        </w:rPr>
        <w:t>
      груза № ______________________ получил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(лауазымы, тегі, аты, әкесінің аты/должность, фамилия, имя, отчество)</w:t>
      </w:r>
    </w:p>
    <w:p>
      <w:pPr>
        <w:spacing w:after="0"/>
        <w:ind w:left="0"/>
        <w:jc w:val="both"/>
      </w:pPr>
      <w:r>
        <w:rPr>
          <w:rFonts w:ascii="Times New Roman"/>
          <w:b w:val="false"/>
          <w:i w:val="false"/>
          <w:color w:val="000000"/>
          <w:sz w:val="28"/>
        </w:rPr>
        <w:t>
      2 дана жүк қайтару туралы актіні алдым/2 экз. Акта о возврате груза</w:t>
      </w:r>
    </w:p>
    <w:p>
      <w:pPr>
        <w:spacing w:after="0"/>
        <w:ind w:left="0"/>
        <w:jc w:val="both"/>
      </w:pPr>
      <w:r>
        <w:rPr>
          <w:rFonts w:ascii="Times New Roman"/>
          <w:b w:val="false"/>
          <w:i w:val="false"/>
          <w:color w:val="000000"/>
          <w:sz w:val="28"/>
        </w:rPr>
        <w:t>
      № _________________________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3 дана жүк қайтару туралы актіні алдым/3 экз. Акта о возврате груза</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получил_____________________________________________________________</w:t>
      </w:r>
    </w:p>
    <w:p>
      <w:pPr>
        <w:spacing w:after="0"/>
        <w:ind w:left="0"/>
        <w:jc w:val="both"/>
      </w:pPr>
      <w:r>
        <w:rPr>
          <w:rFonts w:ascii="Times New Roman"/>
          <w:b w:val="false"/>
          <w:i w:val="false"/>
          <w:color w:val="000000"/>
          <w:sz w:val="28"/>
        </w:rPr>
        <w:t>
      * Қайтару туралы мәліметтерді қайтару жүргізген уәкілетті орган</w:t>
      </w:r>
    </w:p>
    <w:p>
      <w:pPr>
        <w:spacing w:after="0"/>
        <w:ind w:left="0"/>
        <w:jc w:val="both"/>
      </w:pPr>
      <w:r>
        <w:rPr>
          <w:rFonts w:ascii="Times New Roman"/>
          <w:b w:val="false"/>
          <w:i w:val="false"/>
          <w:color w:val="000000"/>
          <w:sz w:val="28"/>
        </w:rPr>
        <w:t>
      кедендік одақтың бірыңғай ақпараттық жүйесіне енгізеді/Данные о</w:t>
      </w:r>
    </w:p>
    <w:p>
      <w:pPr>
        <w:spacing w:after="0"/>
        <w:ind w:left="0"/>
        <w:jc w:val="both"/>
      </w:pPr>
      <w:r>
        <w:rPr>
          <w:rFonts w:ascii="Times New Roman"/>
          <w:b w:val="false"/>
          <w:i w:val="false"/>
          <w:color w:val="000000"/>
          <w:sz w:val="28"/>
        </w:rPr>
        <w:t>
      возврате вносятся в единую информационную систему Таможенного союза</w:t>
      </w:r>
    </w:p>
    <w:p>
      <w:pPr>
        <w:spacing w:after="0"/>
        <w:ind w:left="0"/>
        <w:jc w:val="both"/>
      </w:pPr>
      <w:r>
        <w:rPr>
          <w:rFonts w:ascii="Times New Roman"/>
          <w:b w:val="false"/>
          <w:i w:val="false"/>
          <w:color w:val="000000"/>
          <w:sz w:val="28"/>
        </w:rPr>
        <w:t>
      уполномоченным органом, осуществившим возврат.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1" w:id="63"/>
    <w:p>
      <w:pPr>
        <w:spacing w:after="0"/>
        <w:ind w:left="0"/>
        <w:jc w:val="both"/>
      </w:pPr>
      <w:r>
        <w:rPr>
          <w:rFonts w:ascii="Times New Roman"/>
          <w:b w:val="false"/>
          <w:i w:val="false"/>
          <w:color w:val="000000"/>
          <w:sz w:val="28"/>
        </w:rPr>
        <w:t>
      Нысан</w:t>
      </w:r>
    </w:p>
    <w:bookmarkEnd w:id="63"/>
    <w:bookmarkStart w:name="z72" w:id="64"/>
    <w:p>
      <w:pPr>
        <w:spacing w:after="0"/>
        <w:ind w:left="0"/>
        <w:jc w:val="left"/>
      </w:pPr>
      <w:r>
        <w:rPr>
          <w:rFonts w:ascii="Times New Roman"/>
          <w:b/>
          <w:i w:val="false"/>
          <w:color w:val="000000"/>
        </w:rPr>
        <w:t xml:space="preserve"> Мемлекеттік ветеринариялық бақылауға жататын тауарлар экспорты</w:t>
      </w:r>
      <w:r>
        <w:br/>
      </w:r>
      <w:r>
        <w:rPr>
          <w:rFonts w:ascii="Times New Roman"/>
          <w:b/>
          <w:i w:val="false"/>
          <w:color w:val="000000"/>
        </w:rPr>
        <w:t>және импорты өткізу пункттері арқылы тасымалдануын есепке алу</w:t>
      </w:r>
      <w:r>
        <w:br/>
      </w:r>
      <w:r>
        <w:rPr>
          <w:rFonts w:ascii="Times New Roman"/>
          <w:b/>
          <w:i w:val="false"/>
          <w:color w:val="000000"/>
        </w:rPr>
        <w:t>журналы/Журнал учета перемещения через пункт пропуска</w:t>
      </w:r>
      <w:r>
        <w:br/>
      </w:r>
      <w:r>
        <w:rPr>
          <w:rFonts w:ascii="Times New Roman"/>
          <w:b/>
          <w:i w:val="false"/>
          <w:color w:val="000000"/>
        </w:rPr>
        <w:t>___________ экспортных и импортных товаров, подконтрольных</w:t>
      </w:r>
      <w:r>
        <w:br/>
      </w:r>
      <w:r>
        <w:rPr>
          <w:rFonts w:ascii="Times New Roman"/>
          <w:b/>
          <w:i w:val="false"/>
          <w:color w:val="000000"/>
        </w:rPr>
        <w:t>государственному ветеринарному контролю</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45"/>
        <w:gridCol w:w="2201"/>
        <w:gridCol w:w="1702"/>
        <w:gridCol w:w="545"/>
        <w:gridCol w:w="416"/>
        <w:gridCol w:w="442"/>
        <w:gridCol w:w="893"/>
        <w:gridCol w:w="815"/>
        <w:gridCol w:w="1587"/>
        <w:gridCol w:w="1948"/>
        <w:gridCol w:w="647"/>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№п/п</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күні/Дата оформления</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 ұйым атауы, мекенжайы, алушының телефон №/Страна-импортер, наименование организации адрес,</w:t>
            </w:r>
          </w:p>
          <w:p>
            <w:pPr>
              <w:spacing w:after="20"/>
              <w:ind w:left="20"/>
              <w:jc w:val="both"/>
            </w:pPr>
            <w:r>
              <w:rPr>
                <w:rFonts w:ascii="Times New Roman"/>
                <w:b w:val="false"/>
                <w:i w:val="false"/>
                <w:color w:val="000000"/>
                <w:sz w:val="20"/>
              </w:rPr>
              <w:t>
№ телефонаполучателя,</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өндіруші және оның мекенжайы/Страна экспортер, производитель и его адрес</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нөмірі/Вид иномертранспортногосредства</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нөмірі/Номер товаро-транспортнойнакладной</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 и дата выдачи ветеринарного сопроводительного документа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әкелуге/әкетуге берген рұқсаты №/ № разрешения Уполномоченного органа на ввоз и вывоз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қолы/Подпись</w:t>
            </w:r>
          </w:p>
          <w:p>
            <w:pPr>
              <w:spacing w:after="20"/>
              <w:ind w:left="20"/>
              <w:jc w:val="both"/>
            </w:pPr>
            <w:r>
              <w:rPr>
                <w:rFonts w:ascii="Times New Roman"/>
                <w:b w:val="false"/>
                <w:i w:val="false"/>
                <w:color w:val="000000"/>
                <w:sz w:val="20"/>
              </w:rPr>
              <w:t>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Орын/Место</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Салмақ/басВес/</w:t>
            </w:r>
          </w:p>
          <w:p>
            <w:pPr>
              <w:spacing w:after="20"/>
              <w:ind w:left="20"/>
              <w:jc w:val="both"/>
            </w:pPr>
            <w:r>
              <w:rPr>
                <w:rFonts w:ascii="Times New Roman"/>
                <w:b w:val="false"/>
                <w:i w:val="false"/>
                <w:color w:val="000000"/>
                <w:sz w:val="20"/>
              </w:rPr>
              <w:t>
гол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4" w:id="65"/>
    <w:p>
      <w:pPr>
        <w:spacing w:after="0"/>
        <w:ind w:left="0"/>
        <w:jc w:val="both"/>
      </w:pPr>
      <w:r>
        <w:rPr>
          <w:rFonts w:ascii="Times New Roman"/>
          <w:b w:val="false"/>
          <w:i w:val="false"/>
          <w:color w:val="000000"/>
          <w:sz w:val="28"/>
        </w:rPr>
        <w:t>
      Нысан</w:t>
      </w:r>
    </w:p>
    <w:bookmarkEnd w:id="65"/>
    <w:bookmarkStart w:name="z75" w:id="66"/>
    <w:p>
      <w:pPr>
        <w:spacing w:after="0"/>
        <w:ind w:left="0"/>
        <w:jc w:val="left"/>
      </w:pPr>
      <w:r>
        <w:rPr>
          <w:rFonts w:ascii="Times New Roman"/>
          <w:b/>
          <w:i w:val="false"/>
          <w:color w:val="000000"/>
        </w:rPr>
        <w:t xml:space="preserve"> Мемлекеттік ветеринариялық бақылауға жататын орын ауыстырылатын тауарларды (өнімдерді) өткізу пункттері __________ арқылы транзитті тасымалдауды есепке алу Журналы/ Журнал учета перемещения подконтрольных государственном ветеринарному контролю товаров (продукции) через пункт пропуска _______________ при транзитных перевозках</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77"/>
        <w:gridCol w:w="1286"/>
        <w:gridCol w:w="477"/>
        <w:gridCol w:w="363"/>
        <w:gridCol w:w="498"/>
        <w:gridCol w:w="1218"/>
        <w:gridCol w:w="376"/>
        <w:gridCol w:w="983"/>
        <w:gridCol w:w="802"/>
        <w:gridCol w:w="1286"/>
        <w:gridCol w:w="2331"/>
        <w:gridCol w:w="1049"/>
        <w:gridCol w:w="566"/>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п/п</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 күні/Дата оформления</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ұйымның атауы, мекенжайы, телефон №/Наименование организации получателя,</w:t>
            </w:r>
          </w:p>
          <w:p>
            <w:pPr>
              <w:spacing w:after="20"/>
              <w:ind w:left="20"/>
              <w:jc w:val="both"/>
            </w:pPr>
            <w:r>
              <w:rPr>
                <w:rFonts w:ascii="Times New Roman"/>
                <w:b w:val="false"/>
                <w:i w:val="false"/>
                <w:color w:val="000000"/>
                <w:sz w:val="20"/>
              </w:rPr>
              <w:t>
адрес, № телефона</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және оның мекенжайы/Страна -экспортер, производитель и</w:t>
            </w:r>
          </w:p>
          <w:p>
            <w:pPr>
              <w:spacing w:after="20"/>
              <w:ind w:left="20"/>
              <w:jc w:val="both"/>
            </w:pPr>
            <w:r>
              <w:rPr>
                <w:rFonts w:ascii="Times New Roman"/>
                <w:b w:val="false"/>
                <w:i w:val="false"/>
                <w:color w:val="000000"/>
                <w:sz w:val="20"/>
              </w:rPr>
              <w:t>
его адрес</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мемлекет/Странаимпортер</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нөмірі/Вид и номертранспортного средства</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 Номер товаро-транспортной накладной</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 и дата выдачиветеринарного сопроводительного документа</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транзитке берген рұқсатының № (керек болған жағдайда)/№ разрешения уполномоченного органа на транзит (при необходимости)</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 (жануарлар үшін)/Результаты осмотра.</w:t>
            </w:r>
          </w:p>
          <w:p>
            <w:pPr>
              <w:spacing w:after="20"/>
              <w:ind w:left="20"/>
              <w:jc w:val="both"/>
            </w:pPr>
            <w:r>
              <w:rPr>
                <w:rFonts w:ascii="Times New Roman"/>
                <w:b w:val="false"/>
                <w:i w:val="false"/>
                <w:color w:val="000000"/>
                <w:sz w:val="20"/>
              </w:rPr>
              <w:t>
(для животных)</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қолы/Подписьврача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Орын/мест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Салмақ/бас/Вес/гол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7" w:id="67"/>
    <w:p>
      <w:pPr>
        <w:spacing w:after="0"/>
        <w:ind w:left="0"/>
        <w:jc w:val="both"/>
      </w:pPr>
      <w:r>
        <w:rPr>
          <w:rFonts w:ascii="Times New Roman"/>
          <w:b w:val="false"/>
          <w:i w:val="false"/>
          <w:color w:val="000000"/>
          <w:sz w:val="28"/>
        </w:rPr>
        <w:t>
      Нысан</w:t>
      </w:r>
    </w:p>
    <w:bookmarkEnd w:id="67"/>
    <w:bookmarkStart w:name="z78" w:id="68"/>
    <w:p>
      <w:pPr>
        <w:spacing w:after="0"/>
        <w:ind w:left="0"/>
        <w:jc w:val="left"/>
      </w:pPr>
      <w:r>
        <w:rPr>
          <w:rFonts w:ascii="Times New Roman"/>
          <w:b/>
          <w:i w:val="false"/>
          <w:color w:val="000000"/>
        </w:rPr>
        <w:t xml:space="preserve"> Тауарлар қозғалысын тоқтата тұру туралы жедел ақпарат/Оперативная информация о товарах, движение которых приостановлено</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910"/>
        <w:gridCol w:w="910"/>
        <w:gridCol w:w="910"/>
        <w:gridCol w:w="717"/>
        <w:gridCol w:w="1490"/>
        <w:gridCol w:w="1103"/>
        <w:gridCol w:w="4771"/>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немесе басқа орын/Пункт пропуска</w:t>
            </w:r>
          </w:p>
          <w:p>
            <w:pPr>
              <w:spacing w:after="20"/>
              <w:ind w:left="20"/>
              <w:jc w:val="both"/>
            </w:pPr>
            <w:r>
              <w:rPr>
                <w:rFonts w:ascii="Times New Roman"/>
                <w:b w:val="false"/>
                <w:i w:val="false"/>
                <w:color w:val="000000"/>
                <w:sz w:val="20"/>
              </w:rPr>
              <w:t>
или иное место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күні/Дата задержания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құралы/Транспортное средство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мемлекет/Страна экспортер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саны/Количество</w:t>
            </w:r>
          </w:p>
          <w:p>
            <w:pPr>
              <w:spacing w:after="20"/>
              <w:ind w:left="20"/>
              <w:jc w:val="both"/>
            </w:pPr>
            <w:r>
              <w:rPr>
                <w:rFonts w:ascii="Times New Roman"/>
                <w:b w:val="false"/>
                <w:i w:val="false"/>
                <w:color w:val="000000"/>
                <w:sz w:val="20"/>
              </w:rPr>
              <w:t>
товара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одақта алушы/Получатель в Таможенном Союзе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 Причина задержания</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№,(химиялық немесе микробиологиялық синтезді дәрілік құралдар,жемшөп қоспаларына сапа куәлігі)/ № ветеринарногосертификата(удостоверения качества для лек.</w:t>
            </w:r>
          </w:p>
          <w:p>
            <w:pPr>
              <w:spacing w:after="20"/>
              <w:ind w:left="20"/>
              <w:jc w:val="both"/>
            </w:pPr>
            <w:r>
              <w:rPr>
                <w:rFonts w:ascii="Times New Roman"/>
                <w:b w:val="false"/>
                <w:i w:val="false"/>
                <w:color w:val="000000"/>
                <w:sz w:val="20"/>
              </w:rPr>
              <w:t>
средств, кормовых добавок химического или микробиологического синтеза)</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80"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
      Кедендік одаққа мүше-мемлекеттердің уәкілетті органы/Уполномоченный</w:t>
      </w:r>
    </w:p>
    <w:p>
      <w:pPr>
        <w:spacing w:after="0"/>
        <w:ind w:left="0"/>
        <w:jc w:val="both"/>
      </w:pPr>
      <w:r>
        <w:rPr>
          <w:rFonts w:ascii="Times New Roman"/>
          <w:b w:val="false"/>
          <w:i w:val="false"/>
          <w:color w:val="000000"/>
          <w:sz w:val="28"/>
        </w:rPr>
        <w:t>
      орган государства – члена Таможенного союза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 ____________ 20__ жылы/год.</w:t>
      </w:r>
    </w:p>
    <w:p>
      <w:pPr>
        <w:spacing w:after="0"/>
        <w:ind w:left="0"/>
        <w:jc w:val="both"/>
      </w:pPr>
      <w:r>
        <w:rPr>
          <w:rFonts w:ascii="Times New Roman"/>
          <w:b w:val="false"/>
          <w:i w:val="false"/>
          <w:color w:val="000000"/>
          <w:sz w:val="28"/>
        </w:rPr>
        <w:t>
      Мекенжай/Адрес ________________________________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 пошта/E-mail _______________________</w:t>
      </w:r>
    </w:p>
    <w:bookmarkStart w:name="z81" w:id="70"/>
    <w:p>
      <w:pPr>
        <w:spacing w:after="0"/>
        <w:ind w:left="0"/>
        <w:jc w:val="left"/>
      </w:pPr>
      <w:r>
        <w:rPr>
          <w:rFonts w:ascii="Times New Roman"/>
          <w:b/>
          <w:i w:val="false"/>
          <w:color w:val="000000"/>
        </w:rPr>
        <w:t xml:space="preserve"> Акт №</w:t>
      </w:r>
      <w:r>
        <w:br/>
      </w:r>
      <w:r>
        <w:rPr>
          <w:rFonts w:ascii="Times New Roman"/>
          <w:b/>
          <w:i w:val="false"/>
          <w:color w:val="000000"/>
        </w:rPr>
        <w:t>Мемлекеттік ветеринариялық бақылауға жататын тауарларды тасымалдағанда Бірыңғай ветеринариялық-санитариялық талаптардың бұзылуы туралы/о нарушении Единых ветеринарно-санитарных требований при перевозках товаров, подконтрольных государственному ветеринарному контролю</w:t>
      </w:r>
    </w:p>
    <w:bookmarkEnd w:id="70"/>
    <w:p>
      <w:pPr>
        <w:spacing w:after="0"/>
        <w:ind w:left="0"/>
        <w:jc w:val="both"/>
      </w:pPr>
      <w:r>
        <w:rPr>
          <w:rFonts w:ascii="Times New Roman"/>
          <w:b w:val="false"/>
          <w:i w:val="false"/>
          <w:color w:val="000000"/>
          <w:sz w:val="28"/>
        </w:rPr>
        <w:t>
      Осы акт дайындалды/Настоящий акт составлен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(қызметі Т.А.Ә. (бар болғанда)/должность, Ф.И.О. (при наличии))</w:t>
      </w:r>
    </w:p>
    <w:p>
      <w:pPr>
        <w:spacing w:after="0"/>
        <w:ind w:left="0"/>
        <w:jc w:val="both"/>
      </w:pPr>
      <w:r>
        <w:rPr>
          <w:rFonts w:ascii="Times New Roman"/>
          <w:b w:val="false"/>
          <w:i w:val="false"/>
          <w:color w:val="000000"/>
          <w:sz w:val="28"/>
        </w:rPr>
        <w:t>
      Тұлғалардың қатысуымен/в присутствии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__________________________________________тауар алушының өкілімен</w:t>
      </w:r>
    </w:p>
    <w:p>
      <w:pPr>
        <w:spacing w:after="0"/>
        <w:ind w:left="0"/>
        <w:jc w:val="both"/>
      </w:pPr>
      <w:r>
        <w:rPr>
          <w:rFonts w:ascii="Times New Roman"/>
          <w:b w:val="false"/>
          <w:i w:val="false"/>
          <w:color w:val="000000"/>
          <w:sz w:val="28"/>
        </w:rPr>
        <w:t>
      (экспедиторы)/представителя грузополучателя (экспедитора)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 сенімхат негізінде/действующего на</w:t>
      </w:r>
    </w:p>
    <w:p>
      <w:pPr>
        <w:spacing w:after="0"/>
        <w:ind w:left="0"/>
        <w:jc w:val="both"/>
      </w:pPr>
      <w:r>
        <w:rPr>
          <w:rFonts w:ascii="Times New Roman"/>
          <w:b w:val="false"/>
          <w:i w:val="false"/>
          <w:color w:val="000000"/>
          <w:sz w:val="28"/>
        </w:rPr>
        <w:t>
      основании доверенности № ________ от __________________</w:t>
      </w:r>
    </w:p>
    <w:p>
      <w:pPr>
        <w:spacing w:after="0"/>
        <w:ind w:left="0"/>
        <w:jc w:val="both"/>
      </w:pPr>
      <w:r>
        <w:rPr>
          <w:rFonts w:ascii="Times New Roman"/>
          <w:b w:val="false"/>
          <w:i w:val="false"/>
          <w:color w:val="000000"/>
          <w:sz w:val="28"/>
        </w:rPr>
        <w:t>
      себебі/в том, что __________________________________________________</w:t>
      </w:r>
    </w:p>
    <w:p>
      <w:pPr>
        <w:spacing w:after="0"/>
        <w:ind w:left="0"/>
        <w:jc w:val="both"/>
      </w:pPr>
      <w:r>
        <w:rPr>
          <w:rFonts w:ascii="Times New Roman"/>
          <w:b w:val="false"/>
          <w:i w:val="false"/>
          <w:color w:val="000000"/>
          <w:sz w:val="28"/>
        </w:rPr>
        <w:t>
      в ____сағ/час.___ мин/мин. "___" _______ жылы/год.</w:t>
      </w:r>
    </w:p>
    <w:p>
      <w:pPr>
        <w:spacing w:after="0"/>
        <w:ind w:left="0"/>
        <w:jc w:val="both"/>
      </w:pPr>
      <w:r>
        <w:rPr>
          <w:rFonts w:ascii="Times New Roman"/>
          <w:b w:val="false"/>
          <w:i w:val="false"/>
          <w:color w:val="000000"/>
          <w:sz w:val="28"/>
        </w:rPr>
        <w:t>
      № Тауартранспорттық құжат бойынша/по товаротранспортному документу №</w:t>
      </w:r>
    </w:p>
    <w:p>
      <w:pPr>
        <w:spacing w:after="0"/>
        <w:ind w:left="0"/>
        <w:jc w:val="both"/>
      </w:pPr>
      <w:r>
        <w:rPr>
          <w:rFonts w:ascii="Times New Roman"/>
          <w:b w:val="false"/>
          <w:i w:val="false"/>
          <w:color w:val="000000"/>
          <w:sz w:val="28"/>
        </w:rPr>
        <w:t>
      _____________ от ________________тауар келді/ прибыл товар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Жүк атауы/наименование груза</w:t>
      </w:r>
    </w:p>
    <w:p>
      <w:pPr>
        <w:spacing w:after="0"/>
        <w:ind w:left="0"/>
        <w:jc w:val="both"/>
      </w:pPr>
      <w:r>
        <w:rPr>
          <w:rFonts w:ascii="Times New Roman"/>
          <w:b w:val="false"/>
          <w:i w:val="false"/>
          <w:color w:val="000000"/>
          <w:sz w:val="28"/>
        </w:rPr>
        <w:t>
      саны/в количестве ___ орны (бас)/мест (голов) ___салмағы/ вес ______</w:t>
      </w:r>
    </w:p>
    <w:p>
      <w:pPr>
        <w:spacing w:after="0"/>
        <w:ind w:left="0"/>
        <w:jc w:val="both"/>
      </w:pPr>
      <w:r>
        <w:rPr>
          <w:rFonts w:ascii="Times New Roman"/>
          <w:b w:val="false"/>
          <w:i w:val="false"/>
          <w:color w:val="000000"/>
          <w:sz w:val="28"/>
        </w:rPr>
        <w:t>
      Ветеринариялық сертификат, ветеринариялық куәлік, сапа сертификаты</w:t>
      </w:r>
    </w:p>
    <w:p>
      <w:pPr>
        <w:spacing w:after="0"/>
        <w:ind w:left="0"/>
        <w:jc w:val="both"/>
      </w:pPr>
      <w:r>
        <w:rPr>
          <w:rFonts w:ascii="Times New Roman"/>
          <w:b w:val="false"/>
          <w:i w:val="false"/>
          <w:color w:val="000000"/>
          <w:sz w:val="28"/>
        </w:rPr>
        <w:t>
      (қауіпсіздік)/ Ветеринарный сертификат/ветеринарное свидетельство,</w:t>
      </w:r>
    </w:p>
    <w:p>
      <w:pPr>
        <w:spacing w:after="0"/>
        <w:ind w:left="0"/>
        <w:jc w:val="both"/>
      </w:pPr>
      <w:r>
        <w:rPr>
          <w:rFonts w:ascii="Times New Roman"/>
          <w:b w:val="false"/>
          <w:i w:val="false"/>
          <w:color w:val="000000"/>
          <w:sz w:val="28"/>
        </w:rPr>
        <w:t>
      сертификат качества (безопасности)</w:t>
      </w:r>
    </w:p>
    <w:p>
      <w:pPr>
        <w:spacing w:after="0"/>
        <w:ind w:left="0"/>
        <w:jc w:val="both"/>
      </w:pPr>
      <w:r>
        <w:rPr>
          <w:rFonts w:ascii="Times New Roman"/>
          <w:b w:val="false"/>
          <w:i w:val="false"/>
          <w:color w:val="000000"/>
          <w:sz w:val="28"/>
        </w:rPr>
        <w:t>
      №____________от "___" ____________ 20___ жылы/год.</w:t>
      </w:r>
    </w:p>
    <w:p>
      <w:pPr>
        <w:spacing w:after="0"/>
        <w:ind w:left="0"/>
        <w:jc w:val="both"/>
      </w:pPr>
      <w:r>
        <w:rPr>
          <w:rFonts w:ascii="Times New Roman"/>
          <w:b w:val="false"/>
          <w:i w:val="false"/>
          <w:color w:val="000000"/>
          <w:sz w:val="28"/>
        </w:rPr>
        <w:t>
      Берілді/выдано______________________________________________________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(экспорттаушы мемлекет, ұйым, қызметі, Т.А.Ә (барболғанда)/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страна-экспортер, организация, должность, Ф.И.О. (при наличии))</w:t>
      </w:r>
    </w:p>
    <w:p>
      <w:pPr>
        <w:spacing w:after="0"/>
        <w:ind w:left="0"/>
        <w:jc w:val="both"/>
      </w:pPr>
      <w:r>
        <w:rPr>
          <w:rFonts w:ascii="Times New Roman"/>
          <w:b w:val="false"/>
          <w:i w:val="false"/>
          <w:color w:val="000000"/>
          <w:sz w:val="28"/>
        </w:rPr>
        <w:t>
      Жіберілген орын (мемлекет)/Место (страна) отправления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Жіберуші/Отправитель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Мекенжайға барады/Следующего в адрес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(жүктерді қайта өңдеу немесе сақтауға арналған шаруашылық субъектінің</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наименование, адрес хозяйствующего субъекта предназначенного для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хранения или переработки груза, карантинирования)</w:t>
      </w:r>
    </w:p>
    <w:p>
      <w:pPr>
        <w:spacing w:after="0"/>
        <w:ind w:left="0"/>
        <w:jc w:val="both"/>
      </w:pPr>
      <w:r>
        <w:rPr>
          <w:rFonts w:ascii="Times New Roman"/>
          <w:b w:val="false"/>
          <w:i w:val="false"/>
          <w:color w:val="000000"/>
          <w:sz w:val="28"/>
        </w:rPr>
        <w:t>
      Белгіленді/Установлено______________________________________________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Кедендік одақтың ветеринария саласындағы заңнамалар негізінде шешім</w:t>
      </w:r>
    </w:p>
    <w:p>
      <w:pPr>
        <w:spacing w:after="0"/>
        <w:ind w:left="0"/>
        <w:jc w:val="both"/>
      </w:pPr>
      <w:r>
        <w:rPr>
          <w:rFonts w:ascii="Times New Roman"/>
          <w:b w:val="false"/>
          <w:i w:val="false"/>
          <w:color w:val="000000"/>
          <w:sz w:val="28"/>
        </w:rPr>
        <w:t>
      қабылданды/На основании законодательства Таможенного союза в области</w:t>
      </w:r>
    </w:p>
    <w:p>
      <w:pPr>
        <w:spacing w:after="0"/>
        <w:ind w:left="0"/>
        <w:jc w:val="both"/>
      </w:pPr>
      <w:r>
        <w:rPr>
          <w:rFonts w:ascii="Times New Roman"/>
          <w:b w:val="false"/>
          <w:i w:val="false"/>
          <w:color w:val="000000"/>
          <w:sz w:val="28"/>
        </w:rPr>
        <w:t>
      ветеринарии принятое решение________________________________________</w:t>
      </w:r>
    </w:p>
    <w:p>
      <w:pPr>
        <w:spacing w:after="0"/>
        <w:ind w:left="0"/>
        <w:jc w:val="both"/>
      </w:pPr>
      <w:r>
        <w:rPr>
          <w:rFonts w:ascii="Times New Roman"/>
          <w:b w:val="false"/>
          <w:i w:val="false"/>
          <w:color w:val="000000"/>
          <w:sz w:val="28"/>
        </w:rPr>
        <w:t>
      Уәкілетті орган бөлімшесінің өкілі/Представитель подразделения</w:t>
      </w:r>
    </w:p>
    <w:p>
      <w:pPr>
        <w:spacing w:after="0"/>
        <w:ind w:left="0"/>
        <w:jc w:val="both"/>
      </w:pPr>
      <w:r>
        <w:rPr>
          <w:rFonts w:ascii="Times New Roman"/>
          <w:b w:val="false"/>
          <w:i w:val="false"/>
          <w:color w:val="000000"/>
          <w:sz w:val="28"/>
        </w:rPr>
        <w:t>
      уполномоченного органа______________________________________________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Қатысқан лауазымдық тұлға/Присутствующие должностные</w:t>
      </w:r>
    </w:p>
    <w:p>
      <w:pPr>
        <w:spacing w:after="0"/>
        <w:ind w:left="0"/>
        <w:jc w:val="both"/>
      </w:pPr>
      <w:r>
        <w:rPr>
          <w:rFonts w:ascii="Times New Roman"/>
          <w:b w:val="false"/>
          <w:i w:val="false"/>
          <w:color w:val="000000"/>
          <w:sz w:val="28"/>
        </w:rPr>
        <w:t>
      лица________________________________________________________________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Қаруашылық субъект өкілі (тауар иесі)/Представитель хозяйствующего</w:t>
      </w:r>
    </w:p>
    <w:p>
      <w:pPr>
        <w:spacing w:after="0"/>
        <w:ind w:left="0"/>
        <w:jc w:val="both"/>
      </w:pPr>
      <w:r>
        <w:rPr>
          <w:rFonts w:ascii="Times New Roman"/>
          <w:b w:val="false"/>
          <w:i w:val="false"/>
          <w:color w:val="000000"/>
          <w:sz w:val="28"/>
        </w:rPr>
        <w:t>
      субъекта (владелец товара)__________________________________________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Акт үш данада дайындалды/Акт составляется в трех экземплярах.</w:t>
      </w:r>
    </w:p>
    <w:p>
      <w:pPr>
        <w:spacing w:after="0"/>
        <w:ind w:left="0"/>
        <w:jc w:val="both"/>
      </w:pPr>
      <w:r>
        <w:rPr>
          <w:rFonts w:ascii="Times New Roman"/>
          <w:b w:val="false"/>
          <w:i w:val="false"/>
          <w:color w:val="000000"/>
          <w:sz w:val="28"/>
        </w:rPr>
        <w:t>
      Акт дайындау үшін негіз болған жағдайды растап,қатысқан тұлғамен</w:t>
      </w:r>
    </w:p>
    <w:p>
      <w:pPr>
        <w:spacing w:after="0"/>
        <w:ind w:left="0"/>
        <w:jc w:val="both"/>
      </w:pPr>
      <w:r>
        <w:rPr>
          <w:rFonts w:ascii="Times New Roman"/>
          <w:b w:val="false"/>
          <w:i w:val="false"/>
          <w:color w:val="000000"/>
          <w:sz w:val="28"/>
        </w:rPr>
        <w:t>
      немесе ветврачпен (екіден кем емес) қол қойылады/Подписывается</w:t>
      </w:r>
    </w:p>
    <w:p>
      <w:pPr>
        <w:spacing w:after="0"/>
        <w:ind w:left="0"/>
        <w:jc w:val="both"/>
      </w:pPr>
      <w:r>
        <w:rPr>
          <w:rFonts w:ascii="Times New Roman"/>
          <w:b w:val="false"/>
          <w:i w:val="false"/>
          <w:color w:val="000000"/>
          <w:sz w:val="28"/>
        </w:rPr>
        <w:t>
      ветврачом и лицами (не менее двух), участвующими в удостоверении</w:t>
      </w:r>
    </w:p>
    <w:p>
      <w:pPr>
        <w:spacing w:after="0"/>
        <w:ind w:left="0"/>
        <w:jc w:val="both"/>
      </w:pPr>
      <w:r>
        <w:rPr>
          <w:rFonts w:ascii="Times New Roman"/>
          <w:b w:val="false"/>
          <w:i w:val="false"/>
          <w:color w:val="000000"/>
          <w:sz w:val="28"/>
        </w:rPr>
        <w:t>
      обстоятельств, послуживших основанием для составления акта.</w:t>
      </w:r>
    </w:p>
    <w:p>
      <w:pPr>
        <w:spacing w:after="0"/>
        <w:ind w:left="0"/>
        <w:jc w:val="both"/>
      </w:pPr>
      <w:r>
        <w:rPr>
          <w:rFonts w:ascii="Times New Roman"/>
          <w:b w:val="false"/>
          <w:i w:val="false"/>
          <w:color w:val="000000"/>
          <w:sz w:val="28"/>
        </w:rPr>
        <w:t>
      МО/МП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Зертханалық бақылауды қоспағанда, </w:t>
            </w:r>
            <w:r>
              <w:br/>
            </w:r>
            <w:r>
              <w:rPr>
                <w:rFonts w:ascii="Times New Roman"/>
                <w:b w:val="false"/>
                <w:i w:val="false"/>
                <w:color w:val="000000"/>
                <w:sz w:val="20"/>
              </w:rPr>
              <w:t>мемлекеттік кірістер органдары лауазымды</w:t>
            </w:r>
            <w:r>
              <w:br/>
            </w:r>
            <w:r>
              <w:rPr>
                <w:rFonts w:ascii="Times New Roman"/>
                <w:b w:val="false"/>
                <w:i w:val="false"/>
                <w:color w:val="000000"/>
                <w:sz w:val="20"/>
              </w:rPr>
              <w:t>адамдарының Кеден одағының кедендік</w:t>
            </w:r>
            <w:r>
              <w:br/>
            </w:r>
            <w:r>
              <w:rPr>
                <w:rFonts w:ascii="Times New Roman"/>
                <w:b w:val="false"/>
                <w:i w:val="false"/>
                <w:color w:val="000000"/>
                <w:sz w:val="20"/>
              </w:rPr>
              <w:t>шекарасы арқылы автомобиль өткізу</w:t>
            </w:r>
            <w:r>
              <w:br/>
            </w:r>
            <w:r>
              <w:rPr>
                <w:rFonts w:ascii="Times New Roman"/>
                <w:b w:val="false"/>
                <w:i w:val="false"/>
                <w:color w:val="000000"/>
                <w:sz w:val="20"/>
              </w:rPr>
              <w:t xml:space="preserve">пункттерінде мемлекеттік ветеринариялық- </w:t>
            </w:r>
            <w:r>
              <w:br/>
            </w:r>
            <w:r>
              <w:rPr>
                <w:rFonts w:ascii="Times New Roman"/>
                <w:b w:val="false"/>
                <w:i w:val="false"/>
                <w:color w:val="000000"/>
                <w:sz w:val="20"/>
              </w:rPr>
              <w:t xml:space="preserve">санитариялық бақылауды жүзеге асыруы, </w:t>
            </w:r>
            <w:r>
              <w:br/>
            </w:r>
            <w:r>
              <w:rPr>
                <w:rFonts w:ascii="Times New Roman"/>
                <w:b w:val="false"/>
                <w:i w:val="false"/>
                <w:color w:val="000000"/>
                <w:sz w:val="20"/>
              </w:rPr>
              <w:t>сондай-ақ ветеринария саласындағы</w:t>
            </w:r>
            <w:r>
              <w:br/>
            </w:r>
            <w:r>
              <w:rPr>
                <w:rFonts w:ascii="Times New Roman"/>
                <w:b w:val="false"/>
                <w:i w:val="false"/>
                <w:color w:val="000000"/>
                <w:sz w:val="20"/>
              </w:rPr>
              <w:t>уәкілетті орган мен мемлекеттік кірістер</w:t>
            </w:r>
            <w:r>
              <w:br/>
            </w:r>
            <w:r>
              <w:rPr>
                <w:rFonts w:ascii="Times New Roman"/>
                <w:b w:val="false"/>
                <w:i w:val="false"/>
                <w:color w:val="000000"/>
                <w:sz w:val="20"/>
              </w:rPr>
              <w:t>органдарының өзара іс-қимыл жасауы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3" w:id="71"/>
    <w:p>
      <w:pPr>
        <w:spacing w:after="0"/>
        <w:ind w:left="0"/>
        <w:jc w:val="both"/>
      </w:pPr>
      <w:r>
        <w:rPr>
          <w:rFonts w:ascii="Times New Roman"/>
          <w:b w:val="false"/>
          <w:i w:val="false"/>
          <w:color w:val="000000"/>
          <w:sz w:val="28"/>
        </w:rPr>
        <w:t>
      Нысан</w:t>
      </w:r>
    </w:p>
    <w:bookmarkEnd w:id="71"/>
    <w:bookmarkStart w:name="z84" w:id="72"/>
    <w:p>
      <w:pPr>
        <w:spacing w:after="0"/>
        <w:ind w:left="0"/>
        <w:jc w:val="left"/>
      </w:pPr>
      <w:r>
        <w:rPr>
          <w:rFonts w:ascii="Times New Roman"/>
          <w:b/>
          <w:i w:val="false"/>
          <w:color w:val="000000"/>
        </w:rPr>
        <w:t xml:space="preserve"> Өткізу пункттерінде ұсталған мемлекеттік ветеринариялық</w:t>
      </w:r>
      <w:r>
        <w:br/>
      </w:r>
      <w:r>
        <w:rPr>
          <w:rFonts w:ascii="Times New Roman"/>
          <w:b/>
          <w:i w:val="false"/>
          <w:color w:val="000000"/>
        </w:rPr>
        <w:t>бақылауға жататын тауарлар (өнімдер)және олар бойынша</w:t>
      </w:r>
      <w:r>
        <w:br/>
      </w:r>
      <w:r>
        <w:rPr>
          <w:rFonts w:ascii="Times New Roman"/>
          <w:b/>
          <w:i w:val="false"/>
          <w:color w:val="000000"/>
        </w:rPr>
        <w:t>қабылданған шешімдерді есепке алу Журналы/Журнал учета</w:t>
      </w:r>
      <w:r>
        <w:br/>
      </w:r>
      <w:r>
        <w:rPr>
          <w:rFonts w:ascii="Times New Roman"/>
          <w:b/>
          <w:i w:val="false"/>
          <w:color w:val="000000"/>
        </w:rPr>
        <w:t>задержанных в пункте пропуска подконтрольных государственному</w:t>
      </w:r>
      <w:r>
        <w:br/>
      </w:r>
      <w:r>
        <w:rPr>
          <w:rFonts w:ascii="Times New Roman"/>
          <w:b/>
          <w:i w:val="false"/>
          <w:color w:val="000000"/>
        </w:rPr>
        <w:t>ветеринарному контролю товаров (продукции) и принятых по ним</w:t>
      </w:r>
      <w:r>
        <w:br/>
      </w:r>
      <w:r>
        <w:rPr>
          <w:rFonts w:ascii="Times New Roman"/>
          <w:b/>
          <w:i w:val="false"/>
          <w:color w:val="000000"/>
        </w:rPr>
        <w:t>решений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62"/>
        <w:gridCol w:w="1295"/>
        <w:gridCol w:w="3174"/>
        <w:gridCol w:w="937"/>
        <w:gridCol w:w="628"/>
        <w:gridCol w:w="2747"/>
        <w:gridCol w:w="1784"/>
        <w:gridCol w:w="48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күні және уақыты/</w:t>
            </w:r>
          </w:p>
          <w:p>
            <w:pPr>
              <w:spacing w:after="20"/>
              <w:ind w:left="20"/>
              <w:jc w:val="both"/>
            </w:pPr>
            <w:r>
              <w:rPr>
                <w:rFonts w:ascii="Times New Roman"/>
                <w:b w:val="false"/>
                <w:i w:val="false"/>
                <w:color w:val="000000"/>
                <w:sz w:val="20"/>
              </w:rPr>
              <w:t>
Дата и время задержания товара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атауы оның мекенжайы/Название фирмы, ее адрес</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тауарлар (жануарлар, өнімдер, жем ) түрлері және саны/Вид и количество подконтрольного товара:(животные,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корма и</w:t>
            </w:r>
          </w:p>
          <w:p>
            <w:pPr>
              <w:spacing w:after="20"/>
              <w:ind w:left="20"/>
              <w:jc w:val="both"/>
            </w:pPr>
            <w:r>
              <w:rPr>
                <w:rFonts w:ascii="Times New Roman"/>
                <w:b w:val="false"/>
                <w:i w:val="false"/>
                <w:color w:val="000000"/>
                <w:sz w:val="20"/>
              </w:rPr>
              <w:t>
др.)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Экспорттаушыимпорттаушы мемлекет/Страна-экспортер, импортер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себебі/Причина задержания</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жауапты сақтау,карантиндеу,утилдеу, қайтару(шешім кіммен қабылданды негіз)/Принятыемеры:ответственноехранение, карантинирование,</w:t>
            </w:r>
          </w:p>
          <w:p>
            <w:pPr>
              <w:spacing w:after="20"/>
              <w:ind w:left="20"/>
              <w:jc w:val="both"/>
            </w:pPr>
            <w:r>
              <w:rPr>
                <w:rFonts w:ascii="Times New Roman"/>
                <w:b w:val="false"/>
                <w:i w:val="false"/>
                <w:color w:val="000000"/>
                <w:sz w:val="20"/>
              </w:rPr>
              <w:t>
утилизация,</w:t>
            </w:r>
          </w:p>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кем принято</w:t>
            </w:r>
          </w:p>
          <w:p>
            <w:pPr>
              <w:spacing w:after="20"/>
              <w:ind w:left="20"/>
              <w:jc w:val="both"/>
            </w:pPr>
            <w:r>
              <w:rPr>
                <w:rFonts w:ascii="Times New Roman"/>
                <w:b w:val="false"/>
                <w:i w:val="false"/>
                <w:color w:val="000000"/>
                <w:sz w:val="20"/>
              </w:rPr>
              <w:t>
решение)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бөлімшесіне хабарлау (күні,уақыты, кім қабылдады)/Сообщение</w:t>
            </w:r>
          </w:p>
          <w:p>
            <w:pPr>
              <w:spacing w:after="20"/>
              <w:ind w:left="20"/>
              <w:jc w:val="both"/>
            </w:pPr>
            <w:r>
              <w:rPr>
                <w:rFonts w:ascii="Times New Roman"/>
                <w:b w:val="false"/>
                <w:i w:val="false"/>
                <w:color w:val="000000"/>
                <w:sz w:val="20"/>
              </w:rPr>
              <w:t>
в подразделение уполномоченного органа (дата,</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кто</w:t>
            </w:r>
          </w:p>
          <w:p>
            <w:pPr>
              <w:spacing w:after="20"/>
              <w:ind w:left="20"/>
              <w:jc w:val="both"/>
            </w:pPr>
            <w:r>
              <w:rPr>
                <w:rFonts w:ascii="Times New Roman"/>
                <w:b w:val="false"/>
                <w:i w:val="false"/>
                <w:color w:val="000000"/>
                <w:sz w:val="20"/>
              </w:rPr>
              <w:t>
принял)</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