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45b4" w14:textId="05a4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258 бұйрығы. Қазақстан Республикасының Әділет министрлігінде 2015 жылы 29 сәуірде № 10883 тіркелді. Күші жойылды - Қазақстан Республикасы Ұлттық экономика министрінің 2020 жылғы 6 сәуірдегі № 24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Тақырыбы жаңа редакцияда – ҚР Ұлттық экономика министрінің м.а. 15.03.2017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"Ресми статистикалық ақпаратты тарату кестесінде көзделмеген статистикалық ақпаратты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15.03.2017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мемлекеттiк тiркелгеннен кейiн күнтiзбелiк он күн iшiнде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және Қазақстан Республикасы Ұлттық экономика министрлігі Статистика комитетінің интернет-ресурстарында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2015 жылғы 27 наурыздағы</w:t>
            </w:r>
            <w:r>
              <w:br/>
            </w:r>
            <w:r>
              <w:rPr>
                <w:rFonts w:ascii="Times New Roman"/>
                <w:b w:val="false"/>
                <w:i w:val="false"/>
                <w:color w:val="000000"/>
                <w:sz w:val="20"/>
              </w:rPr>
              <w:t>№ 258 бұйрығымен бекітілген</w:t>
            </w:r>
          </w:p>
        </w:tc>
      </w:tr>
    </w:tbl>
    <w:bookmarkStart w:name="z38" w:id="8"/>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27.08.2019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1. "Ресми статистикалық ақпаратты тарату кестесінде көзделмеген статистикалық ақпаратты беру" мемлекеттік көрсетілетін қызмет (бұдан әрі – мемлекеттік көрсетілетін қызмет).</w:t>
      </w:r>
    </w:p>
    <w:bookmarkEnd w:id="10"/>
    <w:bookmarkStart w:name="z15"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11"/>
    <w:bookmarkStart w:name="z16" w:id="12"/>
    <w:p>
      <w:pPr>
        <w:spacing w:after="0"/>
        <w:ind w:left="0"/>
        <w:jc w:val="both"/>
      </w:pPr>
      <w:r>
        <w:rPr>
          <w:rFonts w:ascii="Times New Roman"/>
          <w:b w:val="false"/>
          <w:i w:val="false"/>
          <w:color w:val="000000"/>
          <w:sz w:val="28"/>
        </w:rPr>
        <w:t>
      3. Мемлекеттік қызметті жеке және заңды тұлғалар үшін (бұдан әрі – көрсетілетін қызметті алушы) "Ұлттық экономика министрлігі Статистика комитетінің Ақпараттық-есептеу орталығы" ШЖҚ РМК және оның облыстардағы, Нұр-Сұлтан, Алматы және Шымкент қалаларындағы филиалдары"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"электрондық үкіметтің" веб-порталы (бұдан әрі – портал);</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көрсетілетін қызметті беруші арқылы баламалы негізде жүзеге асырылады.</w:t>
      </w:r>
    </w:p>
    <w:bookmarkStart w:name="z17"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8" w:id="14"/>
    <w:p>
      <w:pPr>
        <w:spacing w:after="0"/>
        <w:ind w:left="0"/>
        <w:jc w:val="both"/>
      </w:pPr>
      <w:r>
        <w:rPr>
          <w:rFonts w:ascii="Times New Roman"/>
          <w:b w:val="false"/>
          <w:i w:val="false"/>
          <w:color w:val="000000"/>
          <w:sz w:val="28"/>
        </w:rPr>
        <w:t>
      4. Мемлекеттік қызметті көрсету мерзімдері:</w:t>
      </w:r>
    </w:p>
    <w:bookmarkEnd w:id="14"/>
    <w:p>
      <w:pPr>
        <w:spacing w:after="0"/>
        <w:ind w:left="0"/>
        <w:jc w:val="both"/>
      </w:pPr>
      <w:r>
        <w:rPr>
          <w:rFonts w:ascii="Times New Roman"/>
          <w:b w:val="false"/>
          <w:i w:val="false"/>
          <w:color w:val="000000"/>
          <w:sz w:val="28"/>
        </w:rPr>
        <w:t>
      1) портал, Мемлекеттік корпорация немесе көрсетілетін қызметті беруші арқылы мемлекеттік көрсетілетін қызметті алған кезде өтініш берілген сәттен бастап күнтізбелік 11 (он бір) күн;</w:t>
      </w:r>
    </w:p>
    <w:p>
      <w:pPr>
        <w:spacing w:after="0"/>
        <w:ind w:left="0"/>
        <w:jc w:val="both"/>
      </w:pPr>
      <w:r>
        <w:rPr>
          <w:rFonts w:ascii="Times New Roman"/>
          <w:b w:val="false"/>
          <w:i w:val="false"/>
          <w:color w:val="000000"/>
          <w:sz w:val="28"/>
        </w:rPr>
        <w:t>
      2) көрсетілетін қызметті алушының Мемлекеттік корпорацияға немесе көрсетілетін қызметті берушіге құжаттар топтамасын тапсыруы үшін рұқсат етілетін ең ұзақ күту уақыты – 15 (он бес) минут;</w:t>
      </w:r>
    </w:p>
    <w:p>
      <w:pPr>
        <w:spacing w:after="0"/>
        <w:ind w:left="0"/>
        <w:jc w:val="both"/>
      </w:pPr>
      <w:r>
        <w:rPr>
          <w:rFonts w:ascii="Times New Roman"/>
          <w:b w:val="false"/>
          <w:i w:val="false"/>
          <w:color w:val="000000"/>
          <w:sz w:val="28"/>
        </w:rPr>
        <w:t>
      3) көрсетілетін қызметті алушының Мемлекеттік корпорацияда немесе көрсетілетін қызметті берушіде қызмет көрсетудің рұқсат етілетін ең ұзақ күту уақыты – 20 (жиырма) минут.</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өтініштерді қабылдау күні мемлекеттік қызмет көрсету мерзіміне кірмейді.</w:t>
      </w:r>
    </w:p>
    <w:bookmarkStart w:name="z19" w:id="15"/>
    <w:p>
      <w:pPr>
        <w:spacing w:after="0"/>
        <w:ind w:left="0"/>
        <w:jc w:val="both"/>
      </w:pPr>
      <w:r>
        <w:rPr>
          <w:rFonts w:ascii="Times New Roman"/>
          <w:b w:val="false"/>
          <w:i w:val="false"/>
          <w:color w:val="000000"/>
          <w:sz w:val="28"/>
        </w:rPr>
        <w:t>
      5. Мемлекеттік қызмет көрсету нысаны: электрондық /қағаз.</w:t>
      </w:r>
    </w:p>
    <w:bookmarkEnd w:id="15"/>
    <w:bookmarkStart w:name="z20" w:id="16"/>
    <w:p>
      <w:pPr>
        <w:spacing w:after="0"/>
        <w:ind w:left="0"/>
        <w:jc w:val="both"/>
      </w:pPr>
      <w:r>
        <w:rPr>
          <w:rFonts w:ascii="Times New Roman"/>
          <w:b w:val="false"/>
          <w:i w:val="false"/>
          <w:color w:val="000000"/>
          <w:sz w:val="28"/>
        </w:rPr>
        <w:t>
      6. Портал арқылы мемлекеттік қызметті көрсету нәтижесі:</w:t>
      </w:r>
    </w:p>
    <w:bookmarkEnd w:id="1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статистикалық ақпаратты беру туралы хабарлама;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көрсетуден бас тартатыны туралы хабарлама.</w:t>
      </w:r>
    </w:p>
    <w:p>
      <w:pPr>
        <w:spacing w:after="0"/>
        <w:ind w:left="0"/>
        <w:jc w:val="both"/>
      </w:pPr>
      <w:r>
        <w:rPr>
          <w:rFonts w:ascii="Times New Roman"/>
          <w:b w:val="false"/>
          <w:i w:val="false"/>
          <w:color w:val="000000"/>
          <w:sz w:val="28"/>
        </w:rPr>
        <w:t>
      Мемлекеттік корпорация немесе көрсетілетін қызметті беруші арқылы:</w:t>
      </w:r>
    </w:p>
    <w:p>
      <w:pPr>
        <w:spacing w:after="0"/>
        <w:ind w:left="0"/>
        <w:jc w:val="both"/>
      </w:pPr>
      <w:r>
        <w:rPr>
          <w:rFonts w:ascii="Times New Roman"/>
          <w:b w:val="false"/>
          <w:i w:val="false"/>
          <w:color w:val="000000"/>
          <w:sz w:val="28"/>
        </w:rPr>
        <w:t>
      ресми статистикалық ақпаратты тарату кестесінде көзделмеген статистикалық ақпаратты қағаз жеткізгіште беру;</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статистикалық ақпаратты электрондық форматта беру туралы хабарлама;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көрсетуден бас тартатыны туралы хабарлама.</w:t>
      </w:r>
    </w:p>
    <w:p>
      <w:pPr>
        <w:spacing w:after="0"/>
        <w:ind w:left="0"/>
        <w:jc w:val="both"/>
      </w:pPr>
      <w:r>
        <w:rPr>
          <w:rFonts w:ascii="Times New Roman"/>
          <w:b w:val="false"/>
          <w:i w:val="false"/>
          <w:color w:val="000000"/>
          <w:sz w:val="28"/>
        </w:rPr>
        <w:t>
      Мемлекеттік қызмет көрсету нәтижесін беру нысаны: электрондық/қағаз.</w:t>
      </w:r>
    </w:p>
    <w:bookmarkStart w:name="z21" w:id="17"/>
    <w:p>
      <w:pPr>
        <w:spacing w:after="0"/>
        <w:ind w:left="0"/>
        <w:jc w:val="both"/>
      </w:pPr>
      <w:r>
        <w:rPr>
          <w:rFonts w:ascii="Times New Roman"/>
          <w:b w:val="false"/>
          <w:i w:val="false"/>
          <w:color w:val="000000"/>
          <w:sz w:val="28"/>
        </w:rPr>
        <w:t xml:space="preserve">
      7. Мемлекеттік қызмет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 Ұлттық экономика министрінің міндетін атқарушының 2014 жылғы 31 желтоқсандағы № 199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10161 болып тіркелген) бекітілген бағалар бойынша ақылы түрде көрсетіледі. Мемлекеттік қызметті көрсету бойынша прейскурант Министрліктің www.economy.gov.kz., Министрліктің Статистика комитетінің (бұдан әрі – Комитет) www.stat.gov.kz және көрсетілетін қызметті берушінің www.statdata.kz интернет-ресурстарында орналастырылған.</w:t>
      </w:r>
    </w:p>
    <w:bookmarkEnd w:id="17"/>
    <w:p>
      <w:pPr>
        <w:spacing w:after="0"/>
        <w:ind w:left="0"/>
        <w:jc w:val="both"/>
      </w:pPr>
      <w:r>
        <w:rPr>
          <w:rFonts w:ascii="Times New Roman"/>
          <w:b w:val="false"/>
          <w:i w:val="false"/>
          <w:color w:val="000000"/>
          <w:sz w:val="28"/>
        </w:rPr>
        <w:t>
      Төлем тәсілі – қолма-қол ақшамен және қолма-қол ақшасыз есеп айырысу. Төлем "электрондық үкіметтің" төлем шлюзі (бұдан әрі – ЭҮТШ) немесе екінші деңгейлі банк арқылы төлемге берілген шотқа сәйкес жүргізіледі.</w:t>
      </w:r>
    </w:p>
    <w:p>
      <w:pPr>
        <w:spacing w:after="0"/>
        <w:ind w:left="0"/>
        <w:jc w:val="both"/>
      </w:pPr>
      <w:r>
        <w:rPr>
          <w:rFonts w:ascii="Times New Roman"/>
          <w:b w:val="false"/>
          <w:i w:val="false"/>
          <w:color w:val="000000"/>
          <w:sz w:val="28"/>
        </w:rPr>
        <w:t xml:space="preserve">
      Портал арқылы мемлекеттік қызметті алуға электрондық сұрау берілген жағдайда төлем ЭҮТШ арқылы жүзеге асырылады. </w:t>
      </w:r>
    </w:p>
    <w:p>
      <w:pPr>
        <w:spacing w:after="0"/>
        <w:ind w:left="0"/>
        <w:jc w:val="both"/>
      </w:pPr>
      <w:r>
        <w:rPr>
          <w:rFonts w:ascii="Times New Roman"/>
          <w:b w:val="false"/>
          <w:i w:val="false"/>
          <w:color w:val="000000"/>
          <w:sz w:val="28"/>
        </w:rPr>
        <w:t>
      Қолма-қол ақшасыз есеп айырысу бойынша төлем кезінде көрсетілетін қызметті алушының төлем шотының үзінді көшірмесінің нөмірін және күнін төлем тапсырмасында көрсету талап етіледі.</w:t>
      </w:r>
    </w:p>
    <w:bookmarkStart w:name="z22" w:id="18"/>
    <w:p>
      <w:pPr>
        <w:spacing w:after="0"/>
        <w:ind w:left="0"/>
        <w:jc w:val="both"/>
      </w:pPr>
      <w:r>
        <w:rPr>
          <w:rFonts w:ascii="Times New Roman"/>
          <w:b w:val="false"/>
          <w:i w:val="false"/>
          <w:color w:val="000000"/>
          <w:sz w:val="28"/>
        </w:rPr>
        <w:t>
      8. Жұмыс кестесі:</w:t>
      </w:r>
    </w:p>
    <w:bookmarkEnd w:id="18"/>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09.00-ден 20.00-ге дейін;</w:t>
      </w:r>
    </w:p>
    <w:p>
      <w:pPr>
        <w:spacing w:after="0"/>
        <w:ind w:left="0"/>
        <w:jc w:val="both"/>
      </w:pPr>
      <w:r>
        <w:rPr>
          <w:rFonts w:ascii="Times New Roman"/>
          <w:b w:val="false"/>
          <w:i w:val="false"/>
          <w:color w:val="000000"/>
          <w:sz w:val="28"/>
        </w:rPr>
        <w:t>
      3) мемлекеттік көрсетілетін қызметті портал арқылы көрсеткен жағдайда өтініштерді қабылдау және мемлекеттік көрсетілетін қызметтің нәтижелерін беру графигі жөндеу жұмыстарын жүргізумен байланысты техникалық үзілістерді қоспағанда тәулік бойы жүзеге асырылады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қызметтің нәтижелерін беру келесі жұмыс күнінде жүзеге асырылады).</w:t>
      </w:r>
    </w:p>
    <w:bookmarkStart w:name="z23" w:id="19"/>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19"/>
    <w:p>
      <w:pPr>
        <w:spacing w:after="0"/>
        <w:ind w:left="0"/>
        <w:jc w:val="both"/>
      </w:pPr>
      <w:r>
        <w:rPr>
          <w:rFonts w:ascii="Times New Roman"/>
          <w:b w:val="false"/>
          <w:i w:val="false"/>
          <w:color w:val="000000"/>
          <w:sz w:val="28"/>
        </w:rPr>
        <w:t>
      1) портал арқылы:</w:t>
      </w:r>
    </w:p>
    <w:p>
      <w:pPr>
        <w:spacing w:after="0"/>
        <w:ind w:left="0"/>
        <w:jc w:val="both"/>
      </w:pPr>
      <w:r>
        <w:rPr>
          <w:rFonts w:ascii="Times New Roman"/>
          <w:b w:val="false"/>
          <w:i w:val="false"/>
          <w:color w:val="000000"/>
          <w:sz w:val="28"/>
        </w:rPr>
        <w:t>
      электрондық сұрау;</w:t>
      </w:r>
    </w:p>
    <w:p>
      <w:pPr>
        <w:spacing w:after="0"/>
        <w:ind w:left="0"/>
        <w:jc w:val="both"/>
      </w:pPr>
      <w:r>
        <w:rPr>
          <w:rFonts w:ascii="Times New Roman"/>
          <w:b w:val="false"/>
          <w:i w:val="false"/>
          <w:color w:val="000000"/>
          <w:sz w:val="28"/>
        </w:rPr>
        <w:t>
      төлемді растайтын құжат (төлем туралы түбіртек және төлемнің жүргізілгендігі туралы банк белгісі бар төлем тапсырмасы).</w:t>
      </w:r>
    </w:p>
    <w:p>
      <w:pPr>
        <w:spacing w:after="0"/>
        <w:ind w:left="0"/>
        <w:jc w:val="both"/>
      </w:pPr>
      <w:r>
        <w:rPr>
          <w:rFonts w:ascii="Times New Roman"/>
          <w:b w:val="false"/>
          <w:i w:val="false"/>
          <w:color w:val="000000"/>
          <w:sz w:val="28"/>
        </w:rPr>
        <w:t>
      2) Мемлекеттік корпорация немесе көрсетілетін қызметті беруші арқылы (жеке басты куәландыратын құжат бойынша; өкілеттікті растайтын құжат бойынша немесе сенімхат бойынша):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өтініштер;</w:t>
      </w:r>
    </w:p>
    <w:p>
      <w:pPr>
        <w:spacing w:after="0"/>
        <w:ind w:left="0"/>
        <w:jc w:val="both"/>
      </w:pPr>
      <w:r>
        <w:rPr>
          <w:rFonts w:ascii="Times New Roman"/>
          <w:b w:val="false"/>
          <w:i w:val="false"/>
          <w:color w:val="000000"/>
          <w:sz w:val="28"/>
        </w:rPr>
        <w:t>
      төлемді растайтын құжат (төлем туралы түбіртек және төлемнің жүргізілгендігі туралы банк белгісі бар төлем тапсырмасы).</w:t>
      </w:r>
    </w:p>
    <w:p>
      <w:pPr>
        <w:spacing w:after="0"/>
        <w:ind w:left="0"/>
        <w:jc w:val="both"/>
      </w:pPr>
      <w:r>
        <w:rPr>
          <w:rFonts w:ascii="Times New Roman"/>
          <w:b w:val="false"/>
          <w:i w:val="false"/>
          <w:color w:val="000000"/>
          <w:sz w:val="28"/>
        </w:rPr>
        <w:t>
      Мемлекеттік корпорация жұмыскері мемлекеттік қызметтерді көрсету кезінде, егер Қазақстан Республикасының заңдарында өзгесі көзделмесе, ақпараттық жүйелерде бар,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Мемлекеттік корпорация арқылы құжаттар қабылдау кезінде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xml:space="preserve">
      Мемлекеттік корпорация арқылы дайын құжаттарды беру тиісті құжаттардың қабылданғандығы туралы қолхат негізінде жеке басты куәландыратын құжатты (немесе нотариат растаған сенімхат бойынша оның өкілі) ұсынған кезде жүзеге асырылады. </w:t>
      </w:r>
    </w:p>
    <w:p>
      <w:pPr>
        <w:spacing w:after="0"/>
        <w:ind w:left="0"/>
        <w:jc w:val="both"/>
      </w:pPr>
      <w:r>
        <w:rPr>
          <w:rFonts w:ascii="Times New Roman"/>
          <w:b w:val="false"/>
          <w:i w:val="false"/>
          <w:color w:val="000000"/>
          <w:sz w:val="28"/>
        </w:rPr>
        <w:t xml:space="preserve">
      Мемлекеттік корпорация нәтиженің бір ай бойы сақталуын қамтамасыз етеді, одан кейін оларды көрсетілетін қызметті берушіге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Мемлекеттік корпорацияға бір жұмыс күні ішінде көрсетілетін қызметті алушыға беру үшін дайын құжаттарды жібереді. </w:t>
      </w:r>
    </w:p>
    <w:p>
      <w:pPr>
        <w:spacing w:after="0"/>
        <w:ind w:left="0"/>
        <w:jc w:val="both"/>
      </w:pPr>
      <w:r>
        <w:rPr>
          <w:rFonts w:ascii="Times New Roman"/>
          <w:b w:val="false"/>
          <w:i w:val="false"/>
          <w:color w:val="000000"/>
          <w:sz w:val="28"/>
        </w:rPr>
        <w:t xml:space="preserve">
      Мемлекеттік қызметті көрсету стандартында көзделген тізбеге сәйкес көрсетілетін қызметті алушы құжаттар топтамасын толық ұсынбаған жағдайда Мемлекеттік корпорацияның жұмыскері өтінішті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жоқ құжатты көрсетіп қолхат береді.</w:t>
      </w:r>
    </w:p>
    <w:bookmarkStart w:name="z24" w:id="20"/>
    <w:p>
      <w:pPr>
        <w:spacing w:after="0"/>
        <w:ind w:left="0"/>
        <w:jc w:val="both"/>
      </w:pPr>
      <w:r>
        <w:rPr>
          <w:rFonts w:ascii="Times New Roman"/>
          <w:b w:val="false"/>
          <w:i w:val="false"/>
          <w:color w:val="000000"/>
          <w:sz w:val="28"/>
        </w:rPr>
        <w:t xml:space="preserve">
      10. Көрсетілетін қызметті беруші мемлекеттік қызмет көрсетуден мынадай: </w:t>
      </w:r>
    </w:p>
    <w:bookmarkEnd w:id="20"/>
    <w:p>
      <w:pPr>
        <w:spacing w:after="0"/>
        <w:ind w:left="0"/>
        <w:jc w:val="both"/>
      </w:pPr>
      <w:r>
        <w:rPr>
          <w:rFonts w:ascii="Times New Roman"/>
          <w:b w:val="false"/>
          <w:i w:val="false"/>
          <w:color w:val="000000"/>
          <w:sz w:val="28"/>
        </w:rPr>
        <w:t xml:space="preserve">
      1) егер сұратылып отырған статистикалық ақпарат құпия болып табылған немесе "Мемлекеттік статистика туралы" 2010 жылғы 19 наурыздағы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респонденттің келісімі болмаған;</w:t>
      </w:r>
    </w:p>
    <w:p>
      <w:pPr>
        <w:spacing w:after="0"/>
        <w:ind w:left="0"/>
        <w:jc w:val="both"/>
      </w:pPr>
      <w:r>
        <w:rPr>
          <w:rFonts w:ascii="Times New Roman"/>
          <w:b w:val="false"/>
          <w:i w:val="false"/>
          <w:color w:val="000000"/>
          <w:sz w:val="28"/>
        </w:rPr>
        <w:t>
      2) көрсетілетін қызметті алушы мемлекеттік көрсетілетін қызметті алуы үшін ұсынған құжаттардың және (немесе) ондағы деректердің (мәліметтердің) анық еместігі анықталған;</w:t>
      </w:r>
    </w:p>
    <w:p>
      <w:pPr>
        <w:spacing w:after="0"/>
        <w:ind w:left="0"/>
        <w:jc w:val="both"/>
      </w:pPr>
      <w:r>
        <w:rPr>
          <w:rFonts w:ascii="Times New Roman"/>
          <w:b w:val="false"/>
          <w:i w:val="false"/>
          <w:color w:val="000000"/>
          <w:sz w:val="28"/>
        </w:rPr>
        <w:t xml:space="preserve">
      3) көрсетілетін қызметті алушы және (немесе) мемлекеттік қызметті көрсету үшін ұсынылған қажетті материалдар, объектілер, деректер мен мәліметтер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келмеген жағдайларда бас тартады.</w:t>
      </w:r>
    </w:p>
    <w:bookmarkStart w:name="z25" w:id="2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олардың жұмыскерлерінің мемлекеттік қызметтерді көрсету мәселелері бойынша шешімдеріне, әрекеттеріне (әрекетсіздігіне) шағымдану тәртібі</w:t>
      </w:r>
    </w:p>
    <w:bookmarkEnd w:id="21"/>
    <w:bookmarkStart w:name="z26" w:id="2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жұмыскерлерінің мемлекеттік қызметтерді көрсету мәселелері бойынша шешімдеріне, әрекеттеріне (әрекетсіздіктеріне) шағымданған жағдайда шағым көрсетілетін қызметті берушінің басшысының атына немесе Министрлік, Мемлекеттік корпорация басшысының атына не портал арқылы осы Стандарттың 15 және 16-тармақтарында көрсетілген Министрліктің, порталдың, Мемлекеттік корпорацияның және (немесе) көрсетілетін қызметті берушінің интернет-ресурстарында орналастырылған мекенжайлар мен телефон нөмірлері бойынша беріледі.</w:t>
      </w:r>
    </w:p>
    <w:bookmarkEnd w:id="22"/>
    <w:p>
      <w:pPr>
        <w:spacing w:after="0"/>
        <w:ind w:left="0"/>
        <w:jc w:val="both"/>
      </w:pPr>
      <w:r>
        <w:rPr>
          <w:rFonts w:ascii="Times New Roman"/>
          <w:b w:val="false"/>
          <w:i w:val="false"/>
          <w:color w:val="000000"/>
          <w:sz w:val="28"/>
        </w:rPr>
        <w:t xml:space="preserve">
      Шағым жазбаша нысанда пошта арқылы не көрсетілетін қызметті берушінің, Министрліктің немесе Мемлекеттік корпорацияның кеңсесі арқылы қолма-қол, сондай-ақ портал арқылы электронды нысанда беріледі. </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кеңсесінде шағымды қабылдаған адамның тегі мен инициалдары берілген шағымға жауап алу мерзімі мен орнын көрсете отырып, оны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білдіргені туралы ақпарат қолжетімді, ол көрсетілетін қызметті беруші өтінішті өңдеу барысында жаңартылады (жеткізілуі, тіркелуі, орындалуы туралы белгілер, шағымды қарау немесе қараудан бас тарту туралы жауап).</w:t>
      </w:r>
    </w:p>
    <w:p>
      <w:pPr>
        <w:spacing w:after="0"/>
        <w:ind w:left="0"/>
        <w:jc w:val="both"/>
      </w:pPr>
      <w:r>
        <w:rPr>
          <w:rFonts w:ascii="Times New Roman"/>
          <w:b w:val="false"/>
          <w:i w:val="false"/>
          <w:color w:val="000000"/>
          <w:sz w:val="28"/>
        </w:rPr>
        <w:t>
      Портал арқылы шағымдану тәртібі туралы ақпаратты осы стандарттың 16-тармағында көрсетілген Бірыңғай байланыс орталығының телефондары арқылы алуға болады.</w:t>
      </w:r>
    </w:p>
    <w:p>
      <w:pPr>
        <w:spacing w:after="0"/>
        <w:ind w:left="0"/>
        <w:jc w:val="both"/>
      </w:pPr>
      <w:r>
        <w:rPr>
          <w:rFonts w:ascii="Times New Roman"/>
          <w:b w:val="false"/>
          <w:i w:val="false"/>
          <w:color w:val="000000"/>
          <w:sz w:val="28"/>
        </w:rPr>
        <w:t>
      Мемлекеттік корпорация жұмыскері дұрыс қызмет көрсетпеген жағдайда, шағым Мемлекеттік корпорация басшысының атына беріледі. Мемлекеттік корпорация кеңсесіне қолма-қол, сондай-ақ поштамен түскен шағымның қабылданғанын растау оның тіркелуі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www.kyzmet.gov.kz интернет-ресурсында орналастырылған мекенжайлар мен телефондар бойынша мемлекеттік қызметтерді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Көрсетілетін қызметті берушінің, Комитеттің,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27" w:id="2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3"/>
    <w:bookmarkStart w:name="z28" w:id="24"/>
    <w:p>
      <w:pPr>
        <w:spacing w:after="0"/>
        <w:ind w:left="0"/>
        <w:jc w:val="left"/>
      </w:pPr>
      <w:r>
        <w:rPr>
          <w:rFonts w:ascii="Times New Roman"/>
          <w:b/>
          <w:i w:val="false"/>
          <w:color w:val="000000"/>
        </w:rPr>
        <w:t xml:space="preserve"> 4-тарау. Мемлекеттік қызметті, оның ішінде электронды нысанда және Мемлекеттік корпорация арқылы көрсетудің ерекшеліктерін ескере отырып қойылатын өзге де талаптар</w:t>
      </w:r>
    </w:p>
    <w:bookmarkEnd w:id="24"/>
    <w:bookmarkStart w:name="z29" w:id="25"/>
    <w:p>
      <w:pPr>
        <w:spacing w:after="0"/>
        <w:ind w:left="0"/>
        <w:jc w:val="both"/>
      </w:pPr>
      <w:r>
        <w:rPr>
          <w:rFonts w:ascii="Times New Roman"/>
          <w:b w:val="false"/>
          <w:i w:val="false"/>
          <w:color w:val="000000"/>
          <w:sz w:val="28"/>
        </w:rPr>
        <w:t>
      13. Тұрмыс-тіршілігін шектейтін организм функциялары тұрақты бұзылып, денсаулығы нашарлаған көрсетілетін қызметті алушыларға, құжаттар қабылдау қажет болған жағдайда мемлекеттік қызмет көрсетуді 1414, 8 800 080 7777 Бірыңғай байланыс орталығына хабарласу арқылы Мемлекеттік корпорация жұмыскері тұрғылықты жеріне бару арқылы жүргізеді.</w:t>
      </w:r>
    </w:p>
    <w:bookmarkEnd w:id="25"/>
    <w:bookmarkStart w:name="z30" w:id="26"/>
    <w:p>
      <w:pPr>
        <w:spacing w:after="0"/>
        <w:ind w:left="0"/>
        <w:jc w:val="both"/>
      </w:pPr>
      <w:r>
        <w:rPr>
          <w:rFonts w:ascii="Times New Roman"/>
          <w:b w:val="false"/>
          <w:i w:val="false"/>
          <w:color w:val="000000"/>
          <w:sz w:val="28"/>
        </w:rPr>
        <w:t>
      14. Көрсетілетін қызметті алушының электрондық цифрлық қолтаңбаны портал арқылы пайдалануға, мемлекеттік қызмет көрсету тәртібі мен мәртебесі туралы ақпаратты қашықтықтан қол жеткізу режимінде алуға мүмкіндігі бар.</w:t>
      </w:r>
    </w:p>
    <w:bookmarkEnd w:id="26"/>
    <w:bookmarkStart w:name="z31" w:id="27"/>
    <w:p>
      <w:pPr>
        <w:spacing w:after="0"/>
        <w:ind w:left="0"/>
        <w:jc w:val="both"/>
      </w:pPr>
      <w:r>
        <w:rPr>
          <w:rFonts w:ascii="Times New Roman"/>
          <w:b w:val="false"/>
          <w:i w:val="false"/>
          <w:color w:val="000000"/>
          <w:sz w:val="28"/>
        </w:rPr>
        <w:t>
      15. Мемлекеттік көрсетілетін қызметті көрсету орындарының мекенжайлары мынадай:</w:t>
      </w:r>
    </w:p>
    <w:bookmarkEnd w:id="27"/>
    <w:p>
      <w:pPr>
        <w:spacing w:after="0"/>
        <w:ind w:left="0"/>
        <w:jc w:val="both"/>
      </w:pPr>
      <w:r>
        <w:rPr>
          <w:rFonts w:ascii="Times New Roman"/>
          <w:b w:val="false"/>
          <w:i w:val="false"/>
          <w:color w:val="000000"/>
          <w:sz w:val="28"/>
        </w:rPr>
        <w:t>
      1) Министрліктің – www.economy.gov.kz;</w:t>
      </w:r>
    </w:p>
    <w:p>
      <w:pPr>
        <w:spacing w:after="0"/>
        <w:ind w:left="0"/>
        <w:jc w:val="both"/>
      </w:pPr>
      <w:r>
        <w:rPr>
          <w:rFonts w:ascii="Times New Roman"/>
          <w:b w:val="false"/>
          <w:i w:val="false"/>
          <w:color w:val="000000"/>
          <w:sz w:val="28"/>
        </w:rPr>
        <w:t>
      2) Комитеттің – www.stat.gov.kz;</w:t>
      </w:r>
    </w:p>
    <w:p>
      <w:pPr>
        <w:spacing w:after="0"/>
        <w:ind w:left="0"/>
        <w:jc w:val="both"/>
      </w:pPr>
      <w:r>
        <w:rPr>
          <w:rFonts w:ascii="Times New Roman"/>
          <w:b w:val="false"/>
          <w:i w:val="false"/>
          <w:color w:val="000000"/>
          <w:sz w:val="28"/>
        </w:rPr>
        <w:t>
      3) "электрондық үкіметтің" веб-порталы – www.egov.kz;</w:t>
      </w:r>
    </w:p>
    <w:p>
      <w:pPr>
        <w:spacing w:after="0"/>
        <w:ind w:left="0"/>
        <w:jc w:val="both"/>
      </w:pPr>
      <w:r>
        <w:rPr>
          <w:rFonts w:ascii="Times New Roman"/>
          <w:b w:val="false"/>
          <w:i w:val="false"/>
          <w:color w:val="000000"/>
          <w:sz w:val="28"/>
        </w:rPr>
        <w:t>
      4) Мемлекеттік корпорацияның – www.gov4c.kz;</w:t>
      </w:r>
    </w:p>
    <w:p>
      <w:pPr>
        <w:spacing w:after="0"/>
        <w:ind w:left="0"/>
        <w:jc w:val="both"/>
      </w:pPr>
      <w:r>
        <w:rPr>
          <w:rFonts w:ascii="Times New Roman"/>
          <w:b w:val="false"/>
          <w:i w:val="false"/>
          <w:color w:val="000000"/>
          <w:sz w:val="28"/>
        </w:rPr>
        <w:t>
      5) көрсетілетін қызметті берушінің – www.statdata.kz. интернет-ресурстарда орналастырылған</w:t>
      </w:r>
    </w:p>
    <w:bookmarkStart w:name="z32" w:id="28"/>
    <w:p>
      <w:pPr>
        <w:spacing w:after="0"/>
        <w:ind w:left="0"/>
        <w:jc w:val="both"/>
      </w:pPr>
      <w:r>
        <w:rPr>
          <w:rFonts w:ascii="Times New Roman"/>
          <w:b w:val="false"/>
          <w:i w:val="false"/>
          <w:color w:val="000000"/>
          <w:sz w:val="28"/>
        </w:rPr>
        <w:t>
      16. Көрсетілетін қызметті берушінің анықтама қызметтерінің байланыс телефондары: 8 (7172) 55-24-22, мемлекеттік көрсетілетін қызметтер көрсету мәселелері жөніндегі Бірыңғай байланыс орталығы: 1414, 8 800 080 7777.</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34" w:id="29"/>
    <w:p>
      <w:pPr>
        <w:spacing w:after="0"/>
        <w:ind w:left="0"/>
        <w:jc w:val="left"/>
      </w:pPr>
      <w:r>
        <w:rPr>
          <w:rFonts w:ascii="Times New Roman"/>
          <w:b/>
          <w:i w:val="false"/>
          <w:color w:val="000000"/>
        </w:rPr>
        <w:t xml:space="preserve"> Статистикалық ақпаратты беру туралы хабарлама  20_____ жылғы "___" ________________</w:t>
      </w:r>
    </w:p>
    <w:bookmarkEnd w:id="29"/>
    <w:p>
      <w:pPr>
        <w:spacing w:after="0"/>
        <w:ind w:left="0"/>
        <w:jc w:val="both"/>
      </w:pPr>
      <w:r>
        <w:rPr>
          <w:rFonts w:ascii="Times New Roman"/>
          <w:b w:val="false"/>
          <w:i w:val="false"/>
          <w:color w:val="000000"/>
          <w:sz w:val="28"/>
        </w:rPr>
        <w:t>
      "Қазақстан Республикасының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Сіздің 20____жылғы №____сұрауыңызға_________ деректер қалыптастырылғанын және көрсетілетін қызметті алушының электронды мекенжайына жолданғандығын хабарлайды.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w:t>
      </w:r>
      <w:r>
        <w:rPr>
          <w:rFonts w:ascii="Times New Roman"/>
          <w:b w:val="false"/>
          <w:i w:val="false"/>
          <w:color w:val="000000"/>
          <w:sz w:val="28"/>
        </w:rPr>
        <w:t xml:space="preserve"> </w:t>
      </w:r>
      <w:r>
        <w:rPr>
          <w:rFonts w:ascii="Times New Roman"/>
          <w:b/>
          <w:i w:val="false"/>
          <w:color w:val="000000"/>
          <w:sz w:val="28"/>
        </w:rPr>
        <w:t>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6" w:id="30"/>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30"/>
    <w:p>
      <w:pPr>
        <w:spacing w:after="0"/>
        <w:ind w:left="0"/>
        <w:jc w:val="both"/>
      </w:pPr>
      <w:r>
        <w:rPr>
          <w:rFonts w:ascii="Times New Roman"/>
          <w:b w:val="false"/>
          <w:i w:val="false"/>
          <w:color w:val="000000"/>
          <w:sz w:val="28"/>
        </w:rPr>
        <w:t xml:space="preserve">
      Сіздің 20__ жылғы____________ №_______ сұрауыңызға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2015 жылғы 27 наурызда № 258 (Нормативтік-құқықтық актілерді мемлекеттік тіркеу тізілімінде № 10883 2015 жылы 29 сәуірде болып тіркелген) бекітілген "Ресми статистикалық ақпаратты тарату кестесінде көзделмеген статистикалық ақпаратты беру" мемлекеттік көрсетілетін қызмет стандартының </w:t>
      </w:r>
      <w:r>
        <w:rPr>
          <w:rFonts w:ascii="Times New Roman"/>
          <w:b w:val="false"/>
          <w:i w:val="false"/>
          <w:color w:val="000000"/>
          <w:sz w:val="28"/>
        </w:rPr>
        <w:t>10-тармағының</w:t>
      </w:r>
      <w:r>
        <w:rPr>
          <w:rFonts w:ascii="Times New Roman"/>
          <w:b w:val="false"/>
          <w:i w:val="false"/>
          <w:color w:val="000000"/>
          <w:sz w:val="28"/>
        </w:rPr>
        <w:t xml:space="preserve"> _______ тармақшасына сәйкес "АЕО" РМК Сізге мемлекеттік қызметті көрсетуден бас тартатындығын хабарлайды.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w:t>
      </w:r>
      <w:r>
        <w:rPr>
          <w:rFonts w:ascii="Times New Roman"/>
          <w:b w:val="false"/>
          <w:i w:val="false"/>
          <w:color w:val="000000"/>
          <w:sz w:val="28"/>
        </w:rPr>
        <w:t xml:space="preserve"> </w:t>
      </w:r>
      <w:r>
        <w:rPr>
          <w:rFonts w:ascii="Times New Roman"/>
          <w:b/>
          <w:i w:val="false"/>
          <w:color w:val="000000"/>
          <w:sz w:val="28"/>
        </w:rPr>
        <w:t>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 </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және Қазақстан Республикасы Инвестициялар және даму министрінің 2016 жылғы 22 қаңтардағы № 52 бұйрығымен бекітілген (Нормативтік-құқықтық актілерді мемлекеттік тіркеу тізілімінде № 10883 болып тіркелген) "Азаматтарға арналған үкімет" мемлекеттік корпорациясының қызмет қағидаларының </w:t>
      </w:r>
      <w:r>
        <w:rPr>
          <w:rFonts w:ascii="Times New Roman"/>
          <w:b w:val="false"/>
          <w:i w:val="false"/>
          <w:color w:val="000000"/>
          <w:sz w:val="28"/>
        </w:rPr>
        <w:t>18-тармағын</w:t>
      </w:r>
      <w:r>
        <w:rPr>
          <w:rFonts w:ascii="Times New Roman"/>
          <w:b w:val="false"/>
          <w:i w:val="false"/>
          <w:color w:val="000000"/>
          <w:sz w:val="28"/>
        </w:rPr>
        <w:t xml:space="preserve"> басшылыққа ала отырып, Мемлекеттік корпорацияның жұмыскері Стандартта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xml:space="preserve">
      1)________________________________________; </w:t>
      </w:r>
    </w:p>
    <w:p>
      <w:pPr>
        <w:spacing w:after="0"/>
        <w:ind w:left="0"/>
        <w:jc w:val="both"/>
      </w:pPr>
      <w:r>
        <w:rPr>
          <w:rFonts w:ascii="Times New Roman"/>
          <w:b w:val="false"/>
          <w:i w:val="false"/>
          <w:color w:val="000000"/>
          <w:sz w:val="28"/>
        </w:rPr>
        <w:t xml:space="preserve">
      2)________________________________________. </w:t>
      </w:r>
    </w:p>
    <w:p>
      <w:pPr>
        <w:spacing w:after="0"/>
        <w:ind w:left="0"/>
        <w:jc w:val="both"/>
      </w:pPr>
      <w:r>
        <w:rPr>
          <w:rFonts w:ascii="Times New Roman"/>
          <w:b w:val="false"/>
          <w:i w:val="false"/>
          <w:color w:val="000000"/>
          <w:sz w:val="28"/>
        </w:rPr>
        <w:t>
      ұсынбауыңызға байланысты "Ресми статистикалық ақпаратты тарату кестесінде көзделмеген статистикалық ақпаратты беру" мемлекеттік көрсетілетін қызметін алу үшін қажетті құжаттарды қабылдаудан бас тартады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(Тегі, аты, әкесінің аты (болған жағдайда) (қолы) (Мемлекеттік корпорацияның жұмыскері)</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(Тегі, аты, әкесінің аты (болған жағдайда)_____________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xml:space="preserve">
      20____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тұлғаның бланкісіне </w:t>
            </w:r>
            <w:r>
              <w:br/>
            </w:r>
            <w:r>
              <w:rPr>
                <w:rFonts w:ascii="Times New Roman"/>
                <w:b w:val="false"/>
                <w:i w:val="false"/>
                <w:color w:val="000000"/>
                <w:sz w:val="20"/>
              </w:rPr>
              <w:t>арналған орын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___________________________</w:t>
            </w:r>
            <w:r>
              <w:br/>
            </w:r>
            <w:r>
              <w:rPr>
                <w:rFonts w:ascii="Times New Roman"/>
                <w:b w:val="false"/>
                <w:i w:val="false"/>
                <w:color w:val="000000"/>
                <w:sz w:val="20"/>
              </w:rPr>
              <w:t>толық атауы)</w:t>
            </w:r>
          </w:p>
        </w:tc>
      </w:tr>
    </w:tbl>
    <w:bookmarkStart w:name="z40" w:id="31"/>
    <w:p>
      <w:pPr>
        <w:spacing w:after="0"/>
        <w:ind w:left="0"/>
        <w:jc w:val="left"/>
      </w:pPr>
      <w:r>
        <w:rPr>
          <w:rFonts w:ascii="Times New Roman"/>
          <w:b/>
          <w:i w:val="false"/>
          <w:color w:val="000000"/>
        </w:rPr>
        <w:t xml:space="preserve"> Заңды тұлғалар үшін өтініш</w:t>
      </w:r>
    </w:p>
    <w:bookmarkEnd w:id="31"/>
    <w:p>
      <w:pPr>
        <w:spacing w:after="0"/>
        <w:ind w:left="0"/>
        <w:jc w:val="both"/>
      </w:pPr>
      <w:r>
        <w:rPr>
          <w:rFonts w:ascii="Times New Roman"/>
          <w:b w:val="false"/>
          <w:i w:val="false"/>
          <w:color w:val="000000"/>
          <w:sz w:val="28"/>
        </w:rPr>
        <w:t>
      Осы өтінішке қосымшаға сәйкес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үшін статистикалық ақпаратты ______________________________________</w:t>
      </w:r>
    </w:p>
    <w:p>
      <w:pPr>
        <w:spacing w:after="0"/>
        <w:ind w:left="0"/>
        <w:jc w:val="both"/>
      </w:pPr>
      <w:r>
        <w:rPr>
          <w:rFonts w:ascii="Times New Roman"/>
          <w:b w:val="false"/>
          <w:i w:val="false"/>
          <w:color w:val="000000"/>
          <w:sz w:val="28"/>
        </w:rPr>
        <w:t>
      ______________________________________________ беруіңізді сұраймын.</w:t>
      </w:r>
    </w:p>
    <w:p>
      <w:pPr>
        <w:spacing w:after="0"/>
        <w:ind w:left="0"/>
        <w:jc w:val="both"/>
      </w:pPr>
      <w:r>
        <w:rPr>
          <w:rFonts w:ascii="Times New Roman"/>
          <w:b w:val="false"/>
          <w:i w:val="false"/>
          <w:color w:val="000000"/>
          <w:sz w:val="28"/>
        </w:rPr>
        <w:t>
      (мемлекеттік көрсетілетін қызметтің қажет етілетін нәтижесі көрсетілсін:</w:t>
      </w:r>
    </w:p>
    <w:p>
      <w:pPr>
        <w:spacing w:after="0"/>
        <w:ind w:left="0"/>
        <w:jc w:val="both"/>
      </w:pPr>
      <w:r>
        <w:rPr>
          <w:rFonts w:ascii="Times New Roman"/>
          <w:b w:val="false"/>
          <w:i w:val="false"/>
          <w:color w:val="000000"/>
          <w:sz w:val="28"/>
        </w:rPr>
        <w:t>
      электронды немесе қағаз)</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Заңды тұлғаның деректемелері:</w:t>
      </w:r>
    </w:p>
    <w:p>
      <w:pPr>
        <w:spacing w:after="0"/>
        <w:ind w:left="0"/>
        <w:jc w:val="both"/>
      </w:pPr>
      <w:r>
        <w:rPr>
          <w:rFonts w:ascii="Times New Roman"/>
          <w:b w:val="false"/>
          <w:i w:val="false"/>
          <w:color w:val="000000"/>
          <w:sz w:val="28"/>
        </w:rPr>
        <w:t>
      Бизнес сәйкестендіруші номері _____________________________</w:t>
      </w:r>
    </w:p>
    <w:p>
      <w:pPr>
        <w:spacing w:after="0"/>
        <w:ind w:left="0"/>
        <w:jc w:val="both"/>
      </w:pPr>
      <w:r>
        <w:rPr>
          <w:rFonts w:ascii="Times New Roman"/>
          <w:b w:val="false"/>
          <w:i w:val="false"/>
          <w:color w:val="000000"/>
          <w:sz w:val="28"/>
        </w:rPr>
        <w:t>
      Жеке сәйкестендіруші коды _____________________________</w:t>
      </w:r>
    </w:p>
    <w:p>
      <w:pPr>
        <w:spacing w:after="0"/>
        <w:ind w:left="0"/>
        <w:jc w:val="both"/>
      </w:pPr>
      <w:r>
        <w:rPr>
          <w:rFonts w:ascii="Times New Roman"/>
          <w:b w:val="false"/>
          <w:i w:val="false"/>
          <w:color w:val="000000"/>
          <w:sz w:val="28"/>
        </w:rPr>
        <w:t>
      Банктік сәйкестендіруші коды _____________________________</w:t>
      </w:r>
    </w:p>
    <w:p>
      <w:pPr>
        <w:spacing w:after="0"/>
        <w:ind w:left="0"/>
        <w:jc w:val="both"/>
      </w:pPr>
      <w:r>
        <w:rPr>
          <w:rFonts w:ascii="Times New Roman"/>
          <w:b w:val="false"/>
          <w:i w:val="false"/>
          <w:color w:val="000000"/>
          <w:sz w:val="28"/>
        </w:rPr>
        <w:t>
      Заңды мекенжайы _____________________________</w:t>
      </w:r>
    </w:p>
    <w:p>
      <w:pPr>
        <w:spacing w:after="0"/>
        <w:ind w:left="0"/>
        <w:jc w:val="both"/>
      </w:pPr>
      <w:r>
        <w:rPr>
          <w:rFonts w:ascii="Times New Roman"/>
          <w:b w:val="false"/>
          <w:i w:val="false"/>
          <w:color w:val="000000"/>
          <w:sz w:val="28"/>
        </w:rPr>
        <w:t>
      Нақты мекенжайы _____________________________</w:t>
      </w:r>
    </w:p>
    <w:p>
      <w:pPr>
        <w:spacing w:after="0"/>
        <w:ind w:left="0"/>
        <w:jc w:val="both"/>
      </w:pPr>
      <w:r>
        <w:rPr>
          <w:rFonts w:ascii="Times New Roman"/>
          <w:b w:val="false"/>
          <w:i w:val="false"/>
          <w:color w:val="000000"/>
          <w:sz w:val="28"/>
        </w:rPr>
        <w:t>
      Телефоны және факсы _____________________________</w:t>
      </w:r>
    </w:p>
    <w:p>
      <w:pPr>
        <w:spacing w:after="0"/>
        <w:ind w:left="0"/>
        <w:jc w:val="both"/>
      </w:pPr>
      <w:r>
        <w:rPr>
          <w:rFonts w:ascii="Times New Roman"/>
          <w:b w:val="false"/>
          <w:i w:val="false"/>
          <w:color w:val="000000"/>
          <w:sz w:val="28"/>
        </w:rPr>
        <w:t>
      Электрондық мекенжайы _____________________________</w:t>
      </w:r>
    </w:p>
    <w:p>
      <w:pPr>
        <w:spacing w:after="0"/>
        <w:ind w:left="0"/>
        <w:jc w:val="both"/>
      </w:pPr>
      <w:r>
        <w:rPr>
          <w:rFonts w:ascii="Times New Roman"/>
          <w:b w:val="false"/>
          <w:i w:val="false"/>
          <w:color w:val="000000"/>
          <w:sz w:val="28"/>
        </w:rPr>
        <w:t xml:space="preserve">
      Басшы ________________ 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Орындаушы: 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3844"/>
        <w:gridCol w:w="2776"/>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 xml:space="preserve"> 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___________________________</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толық)</w:t>
            </w:r>
          </w:p>
        </w:tc>
      </w:tr>
    </w:tbl>
    <w:bookmarkStart w:name="z42" w:id="32"/>
    <w:p>
      <w:pPr>
        <w:spacing w:after="0"/>
        <w:ind w:left="0"/>
        <w:jc w:val="left"/>
      </w:pPr>
      <w:r>
        <w:rPr>
          <w:rFonts w:ascii="Times New Roman"/>
          <w:b/>
          <w:i w:val="false"/>
          <w:color w:val="000000"/>
        </w:rPr>
        <w:t xml:space="preserve"> Жеке тұлғалар үшін өтініш</w:t>
      </w:r>
    </w:p>
    <w:bookmarkEnd w:id="32"/>
    <w:p>
      <w:pPr>
        <w:spacing w:after="0"/>
        <w:ind w:left="0"/>
        <w:jc w:val="both"/>
      </w:pPr>
      <w:r>
        <w:rPr>
          <w:rFonts w:ascii="Times New Roman"/>
          <w:b w:val="false"/>
          <w:i w:val="false"/>
          <w:color w:val="000000"/>
          <w:sz w:val="28"/>
        </w:rPr>
        <w:t>
      Осы өтінішке қосымшаға сәйкес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үшін статистикалық ақпаратты ________________________________________</w:t>
      </w:r>
    </w:p>
    <w:p>
      <w:pPr>
        <w:spacing w:after="0"/>
        <w:ind w:left="0"/>
        <w:jc w:val="both"/>
      </w:pPr>
      <w:r>
        <w:rPr>
          <w:rFonts w:ascii="Times New Roman"/>
          <w:b w:val="false"/>
          <w:i w:val="false"/>
          <w:color w:val="000000"/>
          <w:sz w:val="28"/>
        </w:rPr>
        <w:t>
      ________________________________________________ беруіңізді сұраймын.</w:t>
      </w:r>
    </w:p>
    <w:p>
      <w:pPr>
        <w:spacing w:after="0"/>
        <w:ind w:left="0"/>
        <w:jc w:val="both"/>
      </w:pPr>
      <w:r>
        <w:rPr>
          <w:rFonts w:ascii="Times New Roman"/>
          <w:b w:val="false"/>
          <w:i w:val="false"/>
          <w:color w:val="000000"/>
          <w:sz w:val="28"/>
        </w:rPr>
        <w:t xml:space="preserve">
      (мемлекеттік көрсетілетін қызметтің қажет етілетін нәтижесі көрсетілсін: </w:t>
      </w:r>
    </w:p>
    <w:p>
      <w:pPr>
        <w:spacing w:after="0"/>
        <w:ind w:left="0"/>
        <w:jc w:val="both"/>
      </w:pPr>
      <w:r>
        <w:rPr>
          <w:rFonts w:ascii="Times New Roman"/>
          <w:b w:val="false"/>
          <w:i w:val="false"/>
          <w:color w:val="000000"/>
          <w:sz w:val="28"/>
        </w:rPr>
        <w:t>
      электронды немесе қағаз)</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xml:space="preserve">
      Жеке тұлғаның деректемелері: </w:t>
      </w:r>
    </w:p>
    <w:p>
      <w:pPr>
        <w:spacing w:after="0"/>
        <w:ind w:left="0"/>
        <w:jc w:val="both"/>
      </w:pPr>
      <w:r>
        <w:rPr>
          <w:rFonts w:ascii="Times New Roman"/>
          <w:b w:val="false"/>
          <w:i w:val="false"/>
          <w:color w:val="000000"/>
          <w:sz w:val="28"/>
        </w:rPr>
        <w:t>
      Жеке куәліктің нөмірі _____________________________</w:t>
      </w:r>
    </w:p>
    <w:p>
      <w:pPr>
        <w:spacing w:after="0"/>
        <w:ind w:left="0"/>
        <w:jc w:val="both"/>
      </w:pPr>
      <w:r>
        <w:rPr>
          <w:rFonts w:ascii="Times New Roman"/>
          <w:b w:val="false"/>
          <w:i w:val="false"/>
          <w:color w:val="000000"/>
          <w:sz w:val="28"/>
        </w:rPr>
        <w:t>
      Жеке сәйкестендіруші номері _____________________________</w:t>
      </w:r>
    </w:p>
    <w:p>
      <w:pPr>
        <w:spacing w:after="0"/>
        <w:ind w:left="0"/>
        <w:jc w:val="both"/>
      </w:pPr>
      <w:r>
        <w:rPr>
          <w:rFonts w:ascii="Times New Roman"/>
          <w:b w:val="false"/>
          <w:i w:val="false"/>
          <w:color w:val="000000"/>
          <w:sz w:val="28"/>
        </w:rPr>
        <w:t>
      Нақты мекенжайы _____________________________</w:t>
      </w:r>
    </w:p>
    <w:p>
      <w:pPr>
        <w:spacing w:after="0"/>
        <w:ind w:left="0"/>
        <w:jc w:val="both"/>
      </w:pPr>
      <w:r>
        <w:rPr>
          <w:rFonts w:ascii="Times New Roman"/>
          <w:b w:val="false"/>
          <w:i w:val="false"/>
          <w:color w:val="000000"/>
          <w:sz w:val="28"/>
        </w:rPr>
        <w:t>
      Телефоны және факсы _____________________________</w:t>
      </w:r>
    </w:p>
    <w:p>
      <w:pPr>
        <w:spacing w:after="0"/>
        <w:ind w:left="0"/>
        <w:jc w:val="both"/>
      </w:pPr>
      <w:r>
        <w:rPr>
          <w:rFonts w:ascii="Times New Roman"/>
          <w:b w:val="false"/>
          <w:i w:val="false"/>
          <w:color w:val="000000"/>
          <w:sz w:val="28"/>
        </w:rPr>
        <w:t>
      Электрондық мекенжайы _____________________________</w:t>
      </w:r>
    </w:p>
    <w:p>
      <w:pPr>
        <w:spacing w:after="0"/>
        <w:ind w:left="0"/>
        <w:jc w:val="both"/>
      </w:pPr>
      <w:r>
        <w:rPr>
          <w:rFonts w:ascii="Times New Roman"/>
          <w:b w:val="false"/>
          <w:i w:val="false"/>
          <w:color w:val="000000"/>
          <w:sz w:val="28"/>
        </w:rPr>
        <w:t xml:space="preserve">
      _____________ _____________________________________________ </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3844"/>
        <w:gridCol w:w="2776"/>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