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ef235" w14:textId="3aef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жастар форумын өткізу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23 сәуірдегі № 233 бұйрығы. Қазақстан Республикасының Әділет министрлігінде 2015 жылы 29 сәуірде № 10861 тіркелді. Күші жойылды - Қазақстан Республикасы Мәдениет және ақпарат министрінің м.а. 2025 жылғы 5 маусымдағы № 260-НҚ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05.06.2025 </w:t>
      </w:r>
      <w:r>
        <w:rPr>
          <w:rFonts w:ascii="Times New Roman"/>
          <w:b w:val="false"/>
          <w:i w:val="false"/>
          <w:color w:val="ff0000"/>
          <w:sz w:val="28"/>
        </w:rPr>
        <w:t>№ 260-НҚ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жастар саясаты туралы" Қазақстан Республикасының Заңы 6-бабының 10)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Ақпарат және қоғамдық даму министрінің м.а. 06.01.2023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республикалық жастар форумын өткізу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0"/>
    <w:bookmarkStart w:name="z12" w:id="1"/>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Жастар саясаты департаменті (Р.С. Кәрібжанова) заңнамада белгіленген тәртіппен: </w:t>
      </w:r>
    </w:p>
    <w:bookmarkEnd w:id="1"/>
    <w:bookmarkStart w:name="z13"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14" w:id="3"/>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 ресми жариялауды;</w:t>
      </w:r>
    </w:p>
    <w:bookmarkEnd w:id="3"/>
    <w:bookmarkStart w:name="z15" w:id="4"/>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4"/>
    <w:bookmarkStart w:name="z16" w:id="5"/>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Т.О. Балықбаевқа жүктелсін.</w:t>
      </w:r>
    </w:p>
    <w:bookmarkEnd w:id="5"/>
    <w:bookmarkStart w:name="z17"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233 бұйрығымен бекітілген</w:t>
            </w:r>
          </w:p>
        </w:tc>
      </w:tr>
    </w:tbl>
    <w:bookmarkStart w:name="z3" w:id="7"/>
    <w:p>
      <w:pPr>
        <w:spacing w:after="0"/>
        <w:ind w:left="0"/>
        <w:jc w:val="left"/>
      </w:pPr>
      <w:r>
        <w:rPr>
          <w:rFonts w:ascii="Times New Roman"/>
          <w:b/>
          <w:i w:val="false"/>
          <w:color w:val="000000"/>
        </w:rPr>
        <w:t xml:space="preserve"> Республикалық жастар форумын өткізу тәртібі</w:t>
      </w:r>
      <w:r>
        <w:br/>
      </w:r>
      <w:r>
        <w:rPr>
          <w:rFonts w:ascii="Times New Roman"/>
          <w:b/>
          <w:i w:val="false"/>
          <w:color w:val="000000"/>
        </w:rPr>
        <w:t>1. Жалпы ережелер</w:t>
      </w:r>
    </w:p>
    <w:bookmarkEnd w:id="7"/>
    <w:bookmarkStart w:name="z5" w:id="8"/>
    <w:p>
      <w:pPr>
        <w:spacing w:after="0"/>
        <w:ind w:left="0"/>
        <w:jc w:val="both"/>
      </w:pPr>
      <w:r>
        <w:rPr>
          <w:rFonts w:ascii="Times New Roman"/>
          <w:b w:val="false"/>
          <w:i w:val="false"/>
          <w:color w:val="000000"/>
          <w:sz w:val="28"/>
        </w:rPr>
        <w:t xml:space="preserve">
      1. Осы Республикалық жастар форумын өткізу тәртібі (бұдан әрі – Тәртіп) "Мемлекеттік жастар саясаты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10) тармақшасына сәйкес әзірленді және республикалық жастар форумын өткізу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қоғамдық даму министрінің м.а. 06.01.2023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2. Республикалық жастар форумы (бұдан әрі – Форум) – жалпыұлттық деңгейде мемлекеттік органдар мен жастар арасындағы өзара іс-қимылды қалыптастыру мақсатында өткізілетін өңірлік форумдарда сайланған жастар өкілдерінің форумы.</w:t>
      </w:r>
    </w:p>
    <w:bookmarkEnd w:id="9"/>
    <w:bookmarkStart w:name="z19" w:id="10"/>
    <w:p>
      <w:pPr>
        <w:spacing w:after="0"/>
        <w:ind w:left="0"/>
        <w:jc w:val="both"/>
      </w:pPr>
      <w:r>
        <w:rPr>
          <w:rFonts w:ascii="Times New Roman"/>
          <w:b w:val="false"/>
          <w:i w:val="false"/>
          <w:color w:val="000000"/>
          <w:sz w:val="28"/>
        </w:rPr>
        <w:t xml:space="preserve">
      3. Форум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мемлекеттік жастар саясаты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басқа да </w:t>
      </w:r>
      <w:r>
        <w:rPr>
          <w:rFonts w:ascii="Times New Roman"/>
          <w:b w:val="false"/>
          <w:i w:val="false"/>
          <w:color w:val="000000"/>
          <w:sz w:val="28"/>
        </w:rPr>
        <w:t>нормативтік құқықтық актілерді</w:t>
      </w:r>
      <w:r>
        <w:rPr>
          <w:rFonts w:ascii="Times New Roman"/>
          <w:b w:val="false"/>
          <w:i w:val="false"/>
          <w:color w:val="000000"/>
          <w:sz w:val="28"/>
        </w:rPr>
        <w:t xml:space="preserve">, сондай-ақ осы Тәртіпті басшылыққа алады. </w:t>
      </w:r>
    </w:p>
    <w:bookmarkEnd w:id="10"/>
    <w:bookmarkStart w:name="z6" w:id="11"/>
    <w:p>
      <w:pPr>
        <w:spacing w:after="0"/>
        <w:ind w:left="0"/>
        <w:jc w:val="left"/>
      </w:pPr>
      <w:r>
        <w:rPr>
          <w:rFonts w:ascii="Times New Roman"/>
          <w:b/>
          <w:i w:val="false"/>
          <w:color w:val="000000"/>
        </w:rPr>
        <w:t xml:space="preserve"> 2. Форумның мақсаты, міндеттері және функциялары</w:t>
      </w:r>
    </w:p>
    <w:bookmarkEnd w:id="11"/>
    <w:bookmarkStart w:name="z7" w:id="12"/>
    <w:p>
      <w:pPr>
        <w:spacing w:after="0"/>
        <w:ind w:left="0"/>
        <w:jc w:val="both"/>
      </w:pPr>
      <w:r>
        <w:rPr>
          <w:rFonts w:ascii="Times New Roman"/>
          <w:b w:val="false"/>
          <w:i w:val="false"/>
          <w:color w:val="000000"/>
          <w:sz w:val="28"/>
        </w:rPr>
        <w:t>
      4. Форумның мақсаты мемлекеттік жастар саясатын іске асыру мәселелері бойынша мемлекеттік органдардың жастармен және жастар ұйымдарымен өзара іс-қимылының жалпыұлттық деңгейін қамтамасыз ету болып табылады.</w:t>
      </w:r>
    </w:p>
    <w:bookmarkEnd w:id="12"/>
    <w:bookmarkStart w:name="z20" w:id="13"/>
    <w:p>
      <w:pPr>
        <w:spacing w:after="0"/>
        <w:ind w:left="0"/>
        <w:jc w:val="both"/>
      </w:pPr>
      <w:r>
        <w:rPr>
          <w:rFonts w:ascii="Times New Roman"/>
          <w:b w:val="false"/>
          <w:i w:val="false"/>
          <w:color w:val="000000"/>
          <w:sz w:val="28"/>
        </w:rPr>
        <w:t>
      5. Форумның негізгі міндеттері:</w:t>
      </w:r>
    </w:p>
    <w:bookmarkEnd w:id="13"/>
    <w:bookmarkStart w:name="z21" w:id="14"/>
    <w:p>
      <w:pPr>
        <w:spacing w:after="0"/>
        <w:ind w:left="0"/>
        <w:jc w:val="both"/>
      </w:pPr>
      <w:r>
        <w:rPr>
          <w:rFonts w:ascii="Times New Roman"/>
          <w:b w:val="false"/>
          <w:i w:val="false"/>
          <w:color w:val="000000"/>
          <w:sz w:val="28"/>
        </w:rPr>
        <w:t>
      1) мемлекеттік органдар мен жастар, жастар ұйымдары арасындағы диалог пен өзара іс-қимылды қамтамасыз ету;</w:t>
      </w:r>
    </w:p>
    <w:bookmarkEnd w:id="14"/>
    <w:bookmarkStart w:name="z22" w:id="15"/>
    <w:p>
      <w:pPr>
        <w:spacing w:after="0"/>
        <w:ind w:left="0"/>
        <w:jc w:val="both"/>
      </w:pPr>
      <w:r>
        <w:rPr>
          <w:rFonts w:ascii="Times New Roman"/>
          <w:b w:val="false"/>
          <w:i w:val="false"/>
          <w:color w:val="000000"/>
          <w:sz w:val="28"/>
        </w:rPr>
        <w:t>
      2) мемлекеттік жастар саясатын іске асыру мәселелері бойынша шешім қабылдауға жастардың қатысуына мүмкіндік беру;</w:t>
      </w:r>
    </w:p>
    <w:bookmarkEnd w:id="15"/>
    <w:bookmarkStart w:name="z23"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мемлекеттік жастар саясатын</w:t>
      </w:r>
      <w:r>
        <w:rPr>
          <w:rFonts w:ascii="Times New Roman"/>
          <w:b w:val="false"/>
          <w:i w:val="false"/>
          <w:color w:val="000000"/>
          <w:sz w:val="28"/>
        </w:rPr>
        <w:t xml:space="preserve"> іске асыру мәселелерін талқылауды қамтамасыз ету және оны жетілдіру бойынша ұсынымдар әзірлеу болып табылады.</w:t>
      </w:r>
    </w:p>
    <w:bookmarkEnd w:id="16"/>
    <w:bookmarkStart w:name="z24" w:id="17"/>
    <w:p>
      <w:pPr>
        <w:spacing w:after="0"/>
        <w:ind w:left="0"/>
        <w:jc w:val="both"/>
      </w:pPr>
      <w:r>
        <w:rPr>
          <w:rFonts w:ascii="Times New Roman"/>
          <w:b w:val="false"/>
          <w:i w:val="false"/>
          <w:color w:val="000000"/>
          <w:sz w:val="28"/>
        </w:rPr>
        <w:t>
      6. Форумның негізгі функцияларына:</w:t>
      </w:r>
    </w:p>
    <w:bookmarkEnd w:id="17"/>
    <w:bookmarkStart w:name="z25" w:id="18"/>
    <w:p>
      <w:pPr>
        <w:spacing w:after="0"/>
        <w:ind w:left="0"/>
        <w:jc w:val="both"/>
      </w:pPr>
      <w:r>
        <w:rPr>
          <w:rFonts w:ascii="Times New Roman"/>
          <w:b w:val="false"/>
          <w:i w:val="false"/>
          <w:color w:val="000000"/>
          <w:sz w:val="28"/>
        </w:rPr>
        <w:t>
      1) "Қазақстан жастары" ұлттық баяндамасын талқылау;</w:t>
      </w:r>
    </w:p>
    <w:bookmarkEnd w:id="18"/>
    <w:bookmarkStart w:name="z26" w:id="19"/>
    <w:p>
      <w:pPr>
        <w:spacing w:after="0"/>
        <w:ind w:left="0"/>
        <w:jc w:val="both"/>
      </w:pPr>
      <w:r>
        <w:rPr>
          <w:rFonts w:ascii="Times New Roman"/>
          <w:b w:val="false"/>
          <w:i w:val="false"/>
          <w:color w:val="000000"/>
          <w:sz w:val="28"/>
        </w:rPr>
        <w:t xml:space="preserve">
      2) орталық және жергілікті атқарушы органдардың мемлекеттік жастар саясатын іске асыру мәселелері бойынша есептерін тыңдау; </w:t>
      </w:r>
    </w:p>
    <w:bookmarkEnd w:id="19"/>
    <w:bookmarkStart w:name="z27" w:id="20"/>
    <w:p>
      <w:pPr>
        <w:spacing w:after="0"/>
        <w:ind w:left="0"/>
        <w:jc w:val="both"/>
      </w:pPr>
      <w:r>
        <w:rPr>
          <w:rFonts w:ascii="Times New Roman"/>
          <w:b w:val="false"/>
          <w:i w:val="false"/>
          <w:color w:val="000000"/>
          <w:sz w:val="28"/>
        </w:rPr>
        <w:t>
      3) Қазақстан Республикасының Үкіметіне мемлекеттік жастар саясатын жетілдіру бойынша ұсынымдар енгізу жатады.</w:t>
      </w:r>
    </w:p>
    <w:bookmarkEnd w:id="20"/>
    <w:bookmarkStart w:name="z8" w:id="21"/>
    <w:p>
      <w:pPr>
        <w:spacing w:after="0"/>
        <w:ind w:left="0"/>
        <w:jc w:val="left"/>
      </w:pPr>
      <w:r>
        <w:rPr>
          <w:rFonts w:ascii="Times New Roman"/>
          <w:b/>
          <w:i w:val="false"/>
          <w:color w:val="000000"/>
        </w:rPr>
        <w:t xml:space="preserve"> 3. Форумды өткізу тәртібі</w:t>
      </w:r>
    </w:p>
    <w:bookmarkEnd w:id="21"/>
    <w:bookmarkStart w:name="z9" w:id="22"/>
    <w:p>
      <w:pPr>
        <w:spacing w:after="0"/>
        <w:ind w:left="0"/>
        <w:jc w:val="both"/>
      </w:pPr>
      <w:r>
        <w:rPr>
          <w:rFonts w:ascii="Times New Roman"/>
          <w:b w:val="false"/>
          <w:i w:val="false"/>
          <w:color w:val="000000"/>
          <w:sz w:val="28"/>
        </w:rPr>
        <w:t>
      7. Форумды дайындау және өткізуді ұйымдастыру комитеті жүзеге асырады.</w:t>
      </w:r>
    </w:p>
    <w:bookmarkEnd w:id="22"/>
    <w:p>
      <w:pPr>
        <w:spacing w:after="0"/>
        <w:ind w:left="0"/>
        <w:jc w:val="both"/>
      </w:pPr>
      <w:r>
        <w:rPr>
          <w:rFonts w:ascii="Times New Roman"/>
          <w:b w:val="false"/>
          <w:i w:val="false"/>
          <w:color w:val="000000"/>
          <w:sz w:val="28"/>
        </w:rPr>
        <w:t>
      Ұйымдастыру комитетін мемлекеттік жастар саясаты мәселелері жөніндегі уәкілетті орган (бұдан әрі – уәкілетті орган) уәкілетті органның, орталық атқарушы органдардың, жастар ұйымдарының өкілдерінен қалыптастырылады.</w:t>
      </w:r>
    </w:p>
    <w:p>
      <w:pPr>
        <w:spacing w:after="0"/>
        <w:ind w:left="0"/>
        <w:jc w:val="both"/>
      </w:pPr>
      <w:r>
        <w:rPr>
          <w:rFonts w:ascii="Times New Roman"/>
          <w:b w:val="false"/>
          <w:i w:val="false"/>
          <w:color w:val="000000"/>
          <w:sz w:val="28"/>
        </w:rPr>
        <w:t>
      Ұйымдастыру комитеттің құрамы уәкілетті органның бұйрығымен бекітіледі.</w:t>
      </w:r>
    </w:p>
    <w:p>
      <w:pPr>
        <w:spacing w:after="0"/>
        <w:ind w:left="0"/>
        <w:jc w:val="both"/>
      </w:pPr>
      <w:r>
        <w:rPr>
          <w:rFonts w:ascii="Times New Roman"/>
          <w:b w:val="false"/>
          <w:i w:val="false"/>
          <w:color w:val="000000"/>
          <w:sz w:val="28"/>
        </w:rPr>
        <w:t>
      Ұйымдастыру комитеті мүшелерінің жалпы саны тақ санды құрайды және оннан астам адамды қамтиды.</w:t>
      </w:r>
    </w:p>
    <w:p>
      <w:pPr>
        <w:spacing w:after="0"/>
        <w:ind w:left="0"/>
        <w:jc w:val="both"/>
      </w:pPr>
      <w:r>
        <w:rPr>
          <w:rFonts w:ascii="Times New Roman"/>
          <w:b w:val="false"/>
          <w:i w:val="false"/>
          <w:color w:val="000000"/>
          <w:sz w:val="28"/>
        </w:rPr>
        <w:t>
      Ұйымдастыру комитетін төраға, ол болмаған кезде төрағаның орынбасары басқарады. Ұйымдастыру комитетінің төрағасы ұйымдастыру комитетінің құрамына кіреді.</w:t>
      </w:r>
    </w:p>
    <w:p>
      <w:pPr>
        <w:spacing w:after="0"/>
        <w:ind w:left="0"/>
        <w:jc w:val="both"/>
      </w:pPr>
      <w:r>
        <w:rPr>
          <w:rFonts w:ascii="Times New Roman"/>
          <w:b w:val="false"/>
          <w:i w:val="false"/>
          <w:color w:val="000000"/>
          <w:sz w:val="28"/>
        </w:rPr>
        <w:t>
      Ұйымдастыру комитеті Форумды өткізу мерзімі уақытына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қоғамдық даму министрінің м.а. 06.01.2023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8. Форум екі жылда кемінде бір рет шақырылады.</w:t>
      </w:r>
    </w:p>
    <w:bookmarkEnd w:id="23"/>
    <w:bookmarkStart w:name="z29" w:id="24"/>
    <w:p>
      <w:pPr>
        <w:spacing w:after="0"/>
        <w:ind w:left="0"/>
        <w:jc w:val="both"/>
      </w:pPr>
      <w:r>
        <w:rPr>
          <w:rFonts w:ascii="Times New Roman"/>
          <w:b w:val="false"/>
          <w:i w:val="false"/>
          <w:color w:val="000000"/>
          <w:sz w:val="28"/>
        </w:rPr>
        <w:t>
      9. Форумда шешімдер қабылдау Форум делегаттарының ашық дауыс беруі арқылы жүзеге асырылады.</w:t>
      </w:r>
    </w:p>
    <w:bookmarkEnd w:id="24"/>
    <w:bookmarkStart w:name="z30" w:id="25"/>
    <w:p>
      <w:pPr>
        <w:spacing w:after="0"/>
        <w:ind w:left="0"/>
        <w:jc w:val="both"/>
      </w:pPr>
      <w:r>
        <w:rPr>
          <w:rFonts w:ascii="Times New Roman"/>
          <w:b w:val="false"/>
          <w:i w:val="false"/>
          <w:color w:val="000000"/>
          <w:sz w:val="28"/>
        </w:rPr>
        <w:t xml:space="preserve">
      10. Форум делегаттарының құрамын қалыптастыру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қарастырылған тәртіппен әділет органдарында тіркелген жастар ұйымдарының қатысуымен облыстарда, республикалық маңыздағы қалада және астанада өңірлік форумдарда жүргізіледі. </w:t>
      </w:r>
    </w:p>
    <w:bookmarkEnd w:id="25"/>
    <w:bookmarkStart w:name="z31" w:id="26"/>
    <w:p>
      <w:pPr>
        <w:spacing w:after="0"/>
        <w:ind w:left="0"/>
        <w:jc w:val="both"/>
      </w:pPr>
      <w:r>
        <w:rPr>
          <w:rFonts w:ascii="Times New Roman"/>
          <w:b w:val="false"/>
          <w:i w:val="false"/>
          <w:color w:val="000000"/>
          <w:sz w:val="28"/>
        </w:rPr>
        <w:t>
      11. Делегациялардың сандық құрамы Қазақстан Республикасы жастарының жалпы санынан әр облыстың, республикалық маңызы бар қаланың және астананың жастары санының пайыздық арақатынасына байланысты қалыптастырылады. Форумға қатысу үшін жастар ұйымдарын Форум делегаттарының жалпы санының 10 пайыздан аспайтын көлемінде қосымша шақыра алады.</w:t>
      </w:r>
    </w:p>
    <w:bookmarkEnd w:id="26"/>
    <w:bookmarkStart w:name="z10" w:id="27"/>
    <w:p>
      <w:pPr>
        <w:spacing w:after="0"/>
        <w:ind w:left="0"/>
        <w:jc w:val="left"/>
      </w:pPr>
      <w:r>
        <w:rPr>
          <w:rFonts w:ascii="Times New Roman"/>
          <w:b/>
          <w:i w:val="false"/>
          <w:color w:val="000000"/>
        </w:rPr>
        <w:t xml:space="preserve"> 4. Қорытынды ережелер</w:t>
      </w:r>
    </w:p>
    <w:bookmarkEnd w:id="27"/>
    <w:bookmarkStart w:name="z11" w:id="28"/>
    <w:p>
      <w:pPr>
        <w:spacing w:after="0"/>
        <w:ind w:left="0"/>
        <w:jc w:val="both"/>
      </w:pPr>
      <w:r>
        <w:rPr>
          <w:rFonts w:ascii="Times New Roman"/>
          <w:b w:val="false"/>
          <w:i w:val="false"/>
          <w:color w:val="000000"/>
          <w:sz w:val="28"/>
        </w:rPr>
        <w:t xml:space="preserve">
      16. Форумда қабылданатын шешімдер ұсынымдық сипатта болады. </w:t>
      </w:r>
    </w:p>
    <w:bookmarkEnd w:id="28"/>
    <w:bookmarkStart w:name="z32" w:id="29"/>
    <w:p>
      <w:pPr>
        <w:spacing w:after="0"/>
        <w:ind w:left="0"/>
        <w:jc w:val="both"/>
      </w:pPr>
      <w:r>
        <w:rPr>
          <w:rFonts w:ascii="Times New Roman"/>
          <w:b w:val="false"/>
          <w:i w:val="false"/>
          <w:color w:val="000000"/>
          <w:sz w:val="28"/>
        </w:rPr>
        <w:t>
      17. Форумда қабылданған ұсынымдар тиісті хаттамамен ресімделеді.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